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8A7D" w14:textId="1DDA4465" w:rsidR="006F0D69" w:rsidRPr="00FA64E2" w:rsidRDefault="006F0D69" w:rsidP="006F0D69">
      <w:r w:rsidRPr="00FA64E2">
        <w:rPr>
          <w:b/>
        </w:rPr>
        <w:t>Caso de Prueba No. TC-JE-01</w:t>
      </w:r>
      <w:r>
        <w:rPr>
          <w:b/>
        </w:rPr>
        <w:t>3</w:t>
      </w:r>
      <w:r w:rsidRPr="00FA64E2">
        <w:rPr>
          <w:b/>
        </w:rPr>
        <w:t xml:space="preserve"> – Eliminar asiento elimina líneas en cascada</w:t>
      </w:r>
    </w:p>
    <w:p w14:paraId="4C0E9CE0" w14:textId="77777777" w:rsidR="006F0D69" w:rsidRPr="00FA64E2" w:rsidRDefault="006F0D69" w:rsidP="006F0D69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67A51171" w14:textId="77777777" w:rsidR="006F0D69" w:rsidRPr="00FA64E2" w:rsidRDefault="006F0D69" w:rsidP="006F0D69">
      <w:r w:rsidRPr="00FA64E2">
        <w:t>Fecha de Creación: 22-02-2026</w:t>
      </w:r>
    </w:p>
    <w:p w14:paraId="429B149C" w14:textId="77777777" w:rsidR="006F0D69" w:rsidRPr="00FA64E2" w:rsidRDefault="006F0D69" w:rsidP="006F0D69"/>
    <w:p w14:paraId="5272887A" w14:textId="77777777" w:rsidR="006F0D69" w:rsidRPr="00FA64E2" w:rsidRDefault="006F0D69" w:rsidP="006F0D69">
      <w:r w:rsidRPr="00FA64E2">
        <w:rPr>
          <w:b/>
        </w:rPr>
        <w:t>Descripción</w:t>
      </w:r>
    </w:p>
    <w:p w14:paraId="0EEA8811" w14:textId="77777777" w:rsidR="006F0D69" w:rsidRPr="00FA64E2" w:rsidRDefault="006F0D69" w:rsidP="006F0D69">
      <w:r w:rsidRPr="00FA64E2">
        <w:t>Validar que al eliminar un asiento (</w:t>
      </w:r>
      <w:proofErr w:type="spellStart"/>
      <w:r w:rsidRPr="00FA64E2">
        <w:t>journal_entries</w:t>
      </w:r>
      <w:proofErr w:type="spellEnd"/>
      <w:r w:rsidRPr="00FA64E2">
        <w:t>) se eliminen sus líneas asociadas (</w:t>
      </w:r>
      <w:proofErr w:type="spellStart"/>
      <w:r w:rsidRPr="00FA64E2">
        <w:t>journal_lines</w:t>
      </w:r>
      <w:proofErr w:type="spellEnd"/>
      <w:r w:rsidRPr="00FA64E2">
        <w:t xml:space="preserve">) por </w:t>
      </w:r>
      <w:proofErr w:type="spellStart"/>
      <w:r w:rsidRPr="00FA64E2">
        <w:t>cascadeOnDelete</w:t>
      </w:r>
      <w:proofErr w:type="spellEnd"/>
      <w:r w:rsidRPr="00FA64E2">
        <w:t>.</w:t>
      </w:r>
    </w:p>
    <w:p w14:paraId="56729C30" w14:textId="77777777" w:rsidR="006F0D69" w:rsidRPr="00FA64E2" w:rsidRDefault="006F0D69" w:rsidP="006F0D69"/>
    <w:p w14:paraId="05DEB721" w14:textId="77777777" w:rsidR="006F0D69" w:rsidRPr="00FA64E2" w:rsidRDefault="006F0D69" w:rsidP="006F0D69">
      <w:r w:rsidRPr="00FA64E2">
        <w:rPr>
          <w:b/>
        </w:rPr>
        <w:t>Requerimiento Asociado</w:t>
      </w:r>
    </w:p>
    <w:p w14:paraId="4C2430B9" w14:textId="77777777" w:rsidR="006F0D69" w:rsidRPr="00FA64E2" w:rsidRDefault="006F0D69" w:rsidP="006F0D69">
      <w:r w:rsidRPr="00FA64E2">
        <w:t>RF-</w:t>
      </w:r>
      <w:r>
        <w:t xml:space="preserve">5.5 </w:t>
      </w:r>
      <w:r w:rsidRPr="00FA64E2">
        <w:t xml:space="preserve">– </w:t>
      </w:r>
      <w:r w:rsidRPr="00964AF3">
        <w:t>El sistema debe permitir la eliminación de asientos contables, bajo autorización correspondiente.</w:t>
      </w:r>
    </w:p>
    <w:p w14:paraId="236E0AD7" w14:textId="77777777" w:rsidR="006F0D69" w:rsidRPr="00FA64E2" w:rsidRDefault="006F0D69" w:rsidP="006F0D69"/>
    <w:p w14:paraId="4FA2A795" w14:textId="77777777" w:rsidR="006F0D69" w:rsidRPr="00FA64E2" w:rsidRDefault="006F0D69" w:rsidP="006F0D69">
      <w:r w:rsidRPr="00FA64E2">
        <w:rPr>
          <w:b/>
        </w:rPr>
        <w:t>Precondiciones</w:t>
      </w:r>
    </w:p>
    <w:p w14:paraId="2E03D1ED" w14:textId="77777777" w:rsidR="006F0D69" w:rsidRPr="00FA64E2" w:rsidRDefault="006F0D69" w:rsidP="006F0D69">
      <w:r w:rsidRPr="00FA64E2">
        <w:t>• Migraciones ejecutadas</w:t>
      </w:r>
    </w:p>
    <w:p w14:paraId="63993FEC" w14:textId="77777777" w:rsidR="006F0D69" w:rsidRPr="00FA64E2" w:rsidRDefault="006F0D69" w:rsidP="006F0D69">
      <w:r w:rsidRPr="00FA64E2">
        <w:t>• Existe cliente</w:t>
      </w:r>
    </w:p>
    <w:p w14:paraId="09361DE0" w14:textId="77777777" w:rsidR="006F0D69" w:rsidRPr="00FA64E2" w:rsidRDefault="006F0D69" w:rsidP="006F0D69">
      <w:r w:rsidRPr="00FA64E2">
        <w:t>• Existe asiento con 1 línea asociada</w:t>
      </w:r>
    </w:p>
    <w:p w14:paraId="7C24C561" w14:textId="77777777" w:rsidR="006F0D69" w:rsidRPr="00FA64E2" w:rsidRDefault="006F0D69" w:rsidP="006F0D69"/>
    <w:p w14:paraId="29B5247C" w14:textId="77777777" w:rsidR="006F0D69" w:rsidRPr="00FA64E2" w:rsidRDefault="006F0D69" w:rsidP="006F0D69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F0D69" w:rsidRPr="00FA64E2" w14:paraId="62BA6CDE" w14:textId="77777777" w:rsidTr="00BD15EA">
        <w:tc>
          <w:tcPr>
            <w:tcW w:w="4320" w:type="dxa"/>
          </w:tcPr>
          <w:p w14:paraId="25456178" w14:textId="77777777" w:rsidR="006F0D69" w:rsidRPr="00FA64E2" w:rsidRDefault="006F0D69" w:rsidP="00BD15EA">
            <w:r w:rsidRPr="00FA64E2">
              <w:t>Campo</w:t>
            </w:r>
          </w:p>
        </w:tc>
        <w:tc>
          <w:tcPr>
            <w:tcW w:w="4320" w:type="dxa"/>
          </w:tcPr>
          <w:p w14:paraId="71B909D0" w14:textId="77777777" w:rsidR="006F0D69" w:rsidRPr="00FA64E2" w:rsidRDefault="006F0D69" w:rsidP="00BD15EA">
            <w:r w:rsidRPr="00FA64E2">
              <w:t>Valor</w:t>
            </w:r>
          </w:p>
        </w:tc>
      </w:tr>
      <w:tr w:rsidR="006F0D69" w:rsidRPr="00FA64E2" w14:paraId="503CAEC6" w14:textId="77777777" w:rsidTr="00BD15EA">
        <w:tc>
          <w:tcPr>
            <w:tcW w:w="4320" w:type="dxa"/>
          </w:tcPr>
          <w:p w14:paraId="24EF67AD" w14:textId="77777777" w:rsidR="006F0D69" w:rsidRPr="00FA64E2" w:rsidRDefault="006F0D69" w:rsidP="00BD15EA">
            <w:proofErr w:type="spellStart"/>
            <w:r w:rsidRPr="00FA64E2">
              <w:t>journal_entry_id</w:t>
            </w:r>
            <w:proofErr w:type="spellEnd"/>
          </w:p>
        </w:tc>
        <w:tc>
          <w:tcPr>
            <w:tcW w:w="4320" w:type="dxa"/>
          </w:tcPr>
          <w:p w14:paraId="0F692853" w14:textId="77777777" w:rsidR="006F0D69" w:rsidRPr="00FA64E2" w:rsidRDefault="006F0D69" w:rsidP="00BD15EA">
            <w:r w:rsidRPr="00FA64E2">
              <w:t>ID válido</w:t>
            </w:r>
          </w:p>
        </w:tc>
      </w:tr>
      <w:tr w:rsidR="006F0D69" w:rsidRPr="00FA64E2" w14:paraId="59AA8642" w14:textId="77777777" w:rsidTr="00BD15EA">
        <w:tc>
          <w:tcPr>
            <w:tcW w:w="4320" w:type="dxa"/>
          </w:tcPr>
          <w:p w14:paraId="4309CBBB" w14:textId="77777777" w:rsidR="006F0D69" w:rsidRPr="00FA64E2" w:rsidRDefault="006F0D69" w:rsidP="00BD15EA">
            <w:proofErr w:type="spellStart"/>
            <w:r w:rsidRPr="00FA64E2">
              <w:t>journal_line_id</w:t>
            </w:r>
            <w:proofErr w:type="spellEnd"/>
          </w:p>
        </w:tc>
        <w:tc>
          <w:tcPr>
            <w:tcW w:w="4320" w:type="dxa"/>
          </w:tcPr>
          <w:p w14:paraId="69D98AB1" w14:textId="77777777" w:rsidR="006F0D69" w:rsidRPr="00FA64E2" w:rsidRDefault="006F0D69" w:rsidP="00BD15EA">
            <w:r w:rsidRPr="00FA64E2">
              <w:t>ID válido</w:t>
            </w:r>
          </w:p>
        </w:tc>
      </w:tr>
    </w:tbl>
    <w:p w14:paraId="7DED89A2" w14:textId="77777777" w:rsidR="006F0D69" w:rsidRPr="00FA64E2" w:rsidRDefault="006F0D69" w:rsidP="006F0D69"/>
    <w:p w14:paraId="1CC60F21" w14:textId="77777777" w:rsidR="006F0D69" w:rsidRPr="00FA64E2" w:rsidRDefault="006F0D69" w:rsidP="006F0D69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F0D69" w:rsidRPr="00FA64E2" w14:paraId="2600F0EA" w14:textId="77777777" w:rsidTr="00BD15EA">
        <w:tc>
          <w:tcPr>
            <w:tcW w:w="2160" w:type="dxa"/>
            <w:shd w:val="clear" w:color="auto" w:fill="5B9BD5" w:themeFill="accent5"/>
          </w:tcPr>
          <w:p w14:paraId="753F2174" w14:textId="77777777" w:rsidR="006F0D69" w:rsidRPr="00FA64E2" w:rsidRDefault="006F0D69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11F34F63" w14:textId="77777777" w:rsidR="006F0D69" w:rsidRPr="00FA64E2" w:rsidRDefault="006F0D69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3E394056" w14:textId="77777777" w:rsidR="006F0D69" w:rsidRPr="00FA64E2" w:rsidRDefault="006F0D69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35660600" w14:textId="77777777" w:rsidR="006F0D69" w:rsidRPr="00FA64E2" w:rsidRDefault="006F0D69" w:rsidP="00BD15EA">
            <w:r w:rsidRPr="00FA64E2">
              <w:t>Comentarios</w:t>
            </w:r>
          </w:p>
        </w:tc>
      </w:tr>
      <w:tr w:rsidR="006F0D69" w:rsidRPr="00FA64E2" w14:paraId="2EF821C1" w14:textId="77777777" w:rsidTr="00BD15EA">
        <w:tc>
          <w:tcPr>
            <w:tcW w:w="2160" w:type="dxa"/>
          </w:tcPr>
          <w:p w14:paraId="0D26FC5B" w14:textId="77777777" w:rsidR="006F0D69" w:rsidRPr="00FA64E2" w:rsidRDefault="006F0D69" w:rsidP="00BD15EA">
            <w:r w:rsidRPr="00FA64E2">
              <w:t>1</w:t>
            </w:r>
          </w:p>
        </w:tc>
        <w:tc>
          <w:tcPr>
            <w:tcW w:w="2160" w:type="dxa"/>
          </w:tcPr>
          <w:p w14:paraId="2BABDD24" w14:textId="77777777" w:rsidR="006F0D69" w:rsidRPr="00FA64E2" w:rsidRDefault="006F0D69" w:rsidP="00BD15EA">
            <w:r w:rsidRPr="00FA64E2">
              <w:t xml:space="preserve">Eliminar </w:t>
            </w:r>
            <w:proofErr w:type="spellStart"/>
            <w:r w:rsidRPr="00FA64E2">
              <w:t>JournalEntry</w:t>
            </w:r>
            <w:proofErr w:type="spellEnd"/>
          </w:p>
        </w:tc>
        <w:tc>
          <w:tcPr>
            <w:tcW w:w="2160" w:type="dxa"/>
          </w:tcPr>
          <w:p w14:paraId="7B4F7CC0" w14:textId="77777777" w:rsidR="006F0D69" w:rsidRPr="00FA64E2" w:rsidRDefault="006F0D69" w:rsidP="00BD15EA">
            <w:r w:rsidRPr="00FA64E2">
              <w:t>Se elimina el asiento</w:t>
            </w:r>
          </w:p>
        </w:tc>
        <w:tc>
          <w:tcPr>
            <w:tcW w:w="2160" w:type="dxa"/>
          </w:tcPr>
          <w:p w14:paraId="3371C750" w14:textId="77777777" w:rsidR="006F0D69" w:rsidRPr="00FA64E2" w:rsidRDefault="006F0D69" w:rsidP="00BD15EA"/>
        </w:tc>
      </w:tr>
      <w:tr w:rsidR="006F0D69" w:rsidRPr="00FA64E2" w14:paraId="35565D38" w14:textId="77777777" w:rsidTr="00BD15EA">
        <w:tc>
          <w:tcPr>
            <w:tcW w:w="2160" w:type="dxa"/>
          </w:tcPr>
          <w:p w14:paraId="0033ACDA" w14:textId="77777777" w:rsidR="006F0D69" w:rsidRPr="00FA64E2" w:rsidRDefault="006F0D69" w:rsidP="00BD15EA">
            <w:r w:rsidRPr="00FA64E2">
              <w:lastRenderedPageBreak/>
              <w:t>2</w:t>
            </w:r>
          </w:p>
        </w:tc>
        <w:tc>
          <w:tcPr>
            <w:tcW w:w="2160" w:type="dxa"/>
          </w:tcPr>
          <w:p w14:paraId="597AE276" w14:textId="77777777" w:rsidR="006F0D69" w:rsidRPr="00FA64E2" w:rsidRDefault="006F0D69" w:rsidP="00BD15EA">
            <w:r w:rsidRPr="00FA64E2">
              <w:t xml:space="preserve">Verificar </w:t>
            </w:r>
            <w:proofErr w:type="spellStart"/>
            <w:r w:rsidRPr="00FA64E2">
              <w:t>journal_lines</w:t>
            </w:r>
            <w:proofErr w:type="spellEnd"/>
          </w:p>
        </w:tc>
        <w:tc>
          <w:tcPr>
            <w:tcW w:w="2160" w:type="dxa"/>
          </w:tcPr>
          <w:p w14:paraId="5A4EBCB5" w14:textId="77777777" w:rsidR="006F0D69" w:rsidRPr="00FA64E2" w:rsidRDefault="006F0D69" w:rsidP="00BD15EA">
            <w:r w:rsidRPr="00FA64E2">
              <w:t>La línea asociada ya no existe</w:t>
            </w:r>
          </w:p>
        </w:tc>
        <w:tc>
          <w:tcPr>
            <w:tcW w:w="2160" w:type="dxa"/>
          </w:tcPr>
          <w:p w14:paraId="19AA4CF0" w14:textId="77777777" w:rsidR="006F0D69" w:rsidRPr="00FA64E2" w:rsidRDefault="006F0D69" w:rsidP="00BD15EA"/>
        </w:tc>
      </w:tr>
    </w:tbl>
    <w:p w14:paraId="4D42F281" w14:textId="77777777" w:rsidR="006F0D69" w:rsidRPr="00FA64E2" w:rsidRDefault="006F0D69" w:rsidP="006F0D69"/>
    <w:p w14:paraId="1C5E0B71" w14:textId="77777777" w:rsidR="006F0D69" w:rsidRPr="00FA64E2" w:rsidRDefault="006F0D69" w:rsidP="006F0D69">
      <w:r w:rsidRPr="00FA64E2">
        <w:rPr>
          <w:b/>
        </w:rPr>
        <w:t>Resultados esperados</w:t>
      </w:r>
    </w:p>
    <w:p w14:paraId="5EE9B9F4" w14:textId="77777777" w:rsidR="006F0D69" w:rsidRPr="00FA64E2" w:rsidRDefault="006F0D69" w:rsidP="006F0D69">
      <w:r w:rsidRPr="00FA64E2">
        <w:t>Se elimina el asiento y sus líneas automáticamente.</w:t>
      </w:r>
    </w:p>
    <w:p w14:paraId="478F9F8E" w14:textId="77777777" w:rsidR="006F0D69" w:rsidRPr="00FA64E2" w:rsidRDefault="006F0D69" w:rsidP="006F0D69"/>
    <w:p w14:paraId="6BE8E339" w14:textId="77777777" w:rsidR="006F0D69" w:rsidRPr="00FA64E2" w:rsidRDefault="006F0D69" w:rsidP="006F0D69">
      <w:r w:rsidRPr="00FA64E2">
        <w:rPr>
          <w:b/>
        </w:rPr>
        <w:t>Observaciones</w:t>
      </w:r>
    </w:p>
    <w:p w14:paraId="6061FD56" w14:textId="77777777" w:rsidR="006F0D69" w:rsidRPr="00FA64E2" w:rsidRDefault="006F0D69" w:rsidP="006F0D69">
      <w:r w:rsidRPr="00FA64E2">
        <w:t>No hay comentarios.</w:t>
      </w:r>
    </w:p>
    <w:p w14:paraId="3D2DA0D3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69"/>
    <w:rsid w:val="00645AC6"/>
    <w:rsid w:val="006C6A9D"/>
    <w:rsid w:val="006F0D69"/>
    <w:rsid w:val="00A07E92"/>
    <w:rsid w:val="00BE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3BE5C"/>
  <w15:chartTrackingRefBased/>
  <w15:docId w15:val="{B5BE969A-3F42-4B19-A121-D30DCDE6C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D69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0D6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0D6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0D6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0D6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0D6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0D6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0D6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0D6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0D6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0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0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0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0D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0D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0D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0D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0D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0D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0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F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0D6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F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0D6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F0D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0D69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F0D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0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0D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0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736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1</cp:revision>
  <dcterms:created xsi:type="dcterms:W3CDTF">2026-02-22T22:38:00Z</dcterms:created>
  <dcterms:modified xsi:type="dcterms:W3CDTF">2026-02-22T22:39:00Z</dcterms:modified>
</cp:coreProperties>
</file>