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A582" w14:textId="77777777" w:rsidR="00311263" w:rsidRPr="00311263" w:rsidRDefault="00311263" w:rsidP="00311263">
      <w:pPr>
        <w:rPr>
          <w:lang w:val="es-CR"/>
        </w:rPr>
      </w:pPr>
      <w:r w:rsidRPr="00311263">
        <w:rPr>
          <w:b/>
          <w:sz w:val="28"/>
          <w:lang w:val="es-CR"/>
        </w:rPr>
        <w:t>Caso de Prueba No. TC-AP-004</w:t>
      </w:r>
    </w:p>
    <w:p w14:paraId="42EF1B82" w14:textId="77777777" w:rsidR="00311263" w:rsidRPr="00311263" w:rsidRDefault="00311263" w:rsidP="00311263">
      <w:pPr>
        <w:rPr>
          <w:lang w:val="es-CR"/>
        </w:rPr>
      </w:pPr>
      <w:r w:rsidRPr="00311263">
        <w:rPr>
          <w:b/>
          <w:lang w:val="es-CR"/>
        </w:rPr>
        <w:t xml:space="preserve">Elaborado por: </w:t>
      </w:r>
      <w:r w:rsidRPr="00311263">
        <w:rPr>
          <w:lang w:val="es-CR"/>
        </w:rPr>
        <w:t>Heidy Gurdian Valdivia</w:t>
      </w:r>
    </w:p>
    <w:p w14:paraId="69FF154D" w14:textId="77777777" w:rsidR="00311263" w:rsidRPr="00311263" w:rsidRDefault="00311263" w:rsidP="00311263">
      <w:pPr>
        <w:rPr>
          <w:lang w:val="es-CR"/>
        </w:rPr>
      </w:pPr>
      <w:r w:rsidRPr="00311263">
        <w:rPr>
          <w:b/>
          <w:lang w:val="es-CR"/>
        </w:rPr>
        <w:t xml:space="preserve">Fecha de Creación: </w:t>
      </w:r>
      <w:r w:rsidRPr="00311263">
        <w:rPr>
          <w:lang w:val="es-CR"/>
        </w:rPr>
        <w:t>13-02-2026</w:t>
      </w:r>
    </w:p>
    <w:p w14:paraId="79E12B52" w14:textId="77777777" w:rsidR="00311263" w:rsidRPr="00311263" w:rsidRDefault="00311263" w:rsidP="00311263">
      <w:pPr>
        <w:rPr>
          <w:lang w:val="es-CR"/>
        </w:rPr>
      </w:pPr>
    </w:p>
    <w:p w14:paraId="4E47EEC3" w14:textId="77777777" w:rsidR="00311263" w:rsidRPr="00311263" w:rsidRDefault="00311263" w:rsidP="00311263">
      <w:pPr>
        <w:rPr>
          <w:lang w:val="es-CR"/>
        </w:rPr>
      </w:pPr>
      <w:r w:rsidRPr="00311263">
        <w:rPr>
          <w:b/>
          <w:sz w:val="24"/>
          <w:lang w:val="es-CR"/>
        </w:rPr>
        <w:t>Descripción</w:t>
      </w:r>
    </w:p>
    <w:p w14:paraId="389F7FFD" w14:textId="77777777" w:rsidR="00311263" w:rsidRPr="00311263" w:rsidRDefault="00311263" w:rsidP="00311263">
      <w:pPr>
        <w:rPr>
          <w:lang w:val="es-CR"/>
        </w:rPr>
      </w:pPr>
      <w:r w:rsidRPr="00311263">
        <w:rPr>
          <w:lang w:val="es-CR"/>
        </w:rPr>
        <w:t>Validar que si paid_amount es mayor que total_amount, el sistema lo limite al total y marque la cuenta como 'paid'.</w:t>
      </w:r>
    </w:p>
    <w:p w14:paraId="59FDDBE2" w14:textId="77777777" w:rsidR="00311263" w:rsidRPr="00311263" w:rsidRDefault="00311263" w:rsidP="00311263">
      <w:pPr>
        <w:rPr>
          <w:lang w:val="es-CR"/>
        </w:rPr>
      </w:pPr>
    </w:p>
    <w:p w14:paraId="7AE9582C" w14:textId="77777777" w:rsidR="00311263" w:rsidRPr="00311263" w:rsidRDefault="00311263" w:rsidP="00311263">
      <w:pPr>
        <w:rPr>
          <w:lang w:val="es-CR"/>
        </w:rPr>
      </w:pPr>
      <w:r w:rsidRPr="00311263">
        <w:rPr>
          <w:b/>
          <w:sz w:val="24"/>
          <w:lang w:val="es-CR"/>
        </w:rPr>
        <w:t>Requerimiento Asociado</w:t>
      </w:r>
    </w:p>
    <w:p w14:paraId="64E87F7A" w14:textId="2E546380" w:rsidR="00311263" w:rsidRPr="00544493" w:rsidRDefault="00311263" w:rsidP="00311263">
      <w:pPr>
        <w:rPr>
          <w:lang w:val="es-CR"/>
        </w:rPr>
      </w:pPr>
      <w:r w:rsidRPr="00311263">
        <w:rPr>
          <w:lang w:val="es-CR"/>
        </w:rPr>
        <w:t>RF-</w:t>
      </w:r>
      <w:r w:rsidR="00B83CE8">
        <w:rPr>
          <w:lang w:val="es-CR"/>
        </w:rPr>
        <w:t>3.1</w:t>
      </w:r>
      <w:r w:rsidRPr="00311263">
        <w:rPr>
          <w:lang w:val="es-CR"/>
        </w:rPr>
        <w:t xml:space="preserve"> – </w:t>
      </w:r>
      <w:r w:rsidR="00544493" w:rsidRPr="00544493">
        <w:rPr>
          <w:lang w:val="es-CR"/>
        </w:rPr>
        <w:t>El sistema debe permitir registrar cuentas por pagar a proveedores.</w:t>
      </w:r>
    </w:p>
    <w:p w14:paraId="466F4FF3" w14:textId="77777777" w:rsidR="00311263" w:rsidRPr="00311263" w:rsidRDefault="00311263" w:rsidP="00311263">
      <w:pPr>
        <w:rPr>
          <w:lang w:val="es-CR"/>
        </w:rPr>
      </w:pPr>
    </w:p>
    <w:p w14:paraId="375AF4F2" w14:textId="77777777" w:rsidR="00311263" w:rsidRPr="00311263" w:rsidRDefault="00311263" w:rsidP="00311263">
      <w:pPr>
        <w:rPr>
          <w:lang w:val="es-CR"/>
        </w:rPr>
      </w:pPr>
      <w:r w:rsidRPr="00311263">
        <w:rPr>
          <w:b/>
          <w:sz w:val="24"/>
          <w:lang w:val="es-CR"/>
        </w:rPr>
        <w:t>Precondiciones</w:t>
      </w:r>
    </w:p>
    <w:p w14:paraId="3773AF52" w14:textId="77777777" w:rsidR="00311263" w:rsidRPr="00311263" w:rsidRDefault="00311263" w:rsidP="00311263">
      <w:pPr>
        <w:rPr>
          <w:lang w:val="es-CR"/>
        </w:rPr>
      </w:pPr>
      <w:r w:rsidRPr="00311263">
        <w:rPr>
          <w:lang w:val="es-CR"/>
        </w:rPr>
        <w:t>• Entorno de pruebas configurado</w:t>
      </w:r>
    </w:p>
    <w:p w14:paraId="6C19BA99" w14:textId="77777777" w:rsidR="00311263" w:rsidRPr="00311263" w:rsidRDefault="00311263" w:rsidP="00311263">
      <w:pPr>
        <w:rPr>
          <w:lang w:val="es-CR"/>
        </w:rPr>
      </w:pPr>
      <w:r w:rsidRPr="00311263">
        <w:rPr>
          <w:lang w:val="es-CR"/>
        </w:rPr>
        <w:t>• Migraciones ejecutadas</w:t>
      </w:r>
    </w:p>
    <w:p w14:paraId="3218694F" w14:textId="77777777" w:rsidR="00311263" w:rsidRPr="00311263" w:rsidRDefault="00311263" w:rsidP="00311263">
      <w:pPr>
        <w:rPr>
          <w:lang w:val="es-CR"/>
        </w:rPr>
      </w:pPr>
      <w:r w:rsidRPr="00311263">
        <w:rPr>
          <w:lang w:val="es-CR"/>
        </w:rPr>
        <w:t>• Existe un proveedor activo en suppliers</w:t>
      </w:r>
    </w:p>
    <w:p w14:paraId="6D8CBA90" w14:textId="77777777" w:rsidR="00311263" w:rsidRPr="00311263" w:rsidRDefault="00311263" w:rsidP="00311263">
      <w:pPr>
        <w:rPr>
          <w:lang w:val="es-CR"/>
        </w:rPr>
      </w:pPr>
    </w:p>
    <w:p w14:paraId="4ADE0F5D" w14:textId="77777777" w:rsidR="00311263" w:rsidRDefault="00311263" w:rsidP="00311263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1263" w14:paraId="2AD7214E" w14:textId="77777777" w:rsidTr="0043199C">
        <w:tc>
          <w:tcPr>
            <w:tcW w:w="4320" w:type="dxa"/>
          </w:tcPr>
          <w:p w14:paraId="44002FBD" w14:textId="77777777" w:rsidR="00311263" w:rsidRDefault="00311263" w:rsidP="0043199C">
            <w:r>
              <w:t>Campo</w:t>
            </w:r>
          </w:p>
        </w:tc>
        <w:tc>
          <w:tcPr>
            <w:tcW w:w="4320" w:type="dxa"/>
          </w:tcPr>
          <w:p w14:paraId="56342E0A" w14:textId="77777777" w:rsidR="00311263" w:rsidRDefault="00311263" w:rsidP="0043199C">
            <w:r>
              <w:t>Valor</w:t>
            </w:r>
          </w:p>
        </w:tc>
      </w:tr>
      <w:tr w:rsidR="00311263" w14:paraId="2E24A139" w14:textId="77777777" w:rsidTr="0043199C">
        <w:tc>
          <w:tcPr>
            <w:tcW w:w="4320" w:type="dxa"/>
          </w:tcPr>
          <w:p w14:paraId="1A2587DA" w14:textId="77777777" w:rsidR="00311263" w:rsidRDefault="00311263" w:rsidP="0043199C">
            <w:proofErr w:type="spellStart"/>
            <w:r>
              <w:t>Documento</w:t>
            </w:r>
            <w:proofErr w:type="spellEnd"/>
          </w:p>
        </w:tc>
        <w:tc>
          <w:tcPr>
            <w:tcW w:w="4320" w:type="dxa"/>
          </w:tcPr>
          <w:p w14:paraId="2CD979DB" w14:textId="77777777" w:rsidR="00311263" w:rsidRDefault="00311263" w:rsidP="0043199C">
            <w:r>
              <w:t>FAC-1004</w:t>
            </w:r>
          </w:p>
        </w:tc>
      </w:tr>
      <w:tr w:rsidR="00311263" w14:paraId="7A8D7FD2" w14:textId="77777777" w:rsidTr="0043199C">
        <w:tc>
          <w:tcPr>
            <w:tcW w:w="4320" w:type="dxa"/>
          </w:tcPr>
          <w:p w14:paraId="4E49D94E" w14:textId="77777777" w:rsidR="00311263" w:rsidRDefault="00311263" w:rsidP="0043199C">
            <w:r>
              <w:t>Total</w:t>
            </w:r>
          </w:p>
        </w:tc>
        <w:tc>
          <w:tcPr>
            <w:tcW w:w="4320" w:type="dxa"/>
          </w:tcPr>
          <w:p w14:paraId="022257C3" w14:textId="77777777" w:rsidR="00311263" w:rsidRDefault="00311263" w:rsidP="0043199C">
            <w:r>
              <w:t>100</w:t>
            </w:r>
          </w:p>
        </w:tc>
      </w:tr>
      <w:tr w:rsidR="00311263" w:rsidRPr="00544493" w14:paraId="5A112C12" w14:textId="77777777" w:rsidTr="0043199C">
        <w:tc>
          <w:tcPr>
            <w:tcW w:w="4320" w:type="dxa"/>
          </w:tcPr>
          <w:p w14:paraId="216D8D09" w14:textId="77777777" w:rsidR="00311263" w:rsidRDefault="00311263" w:rsidP="0043199C">
            <w:proofErr w:type="spellStart"/>
            <w:r>
              <w:t>Pagado</w:t>
            </w:r>
            <w:proofErr w:type="spellEnd"/>
          </w:p>
        </w:tc>
        <w:tc>
          <w:tcPr>
            <w:tcW w:w="4320" w:type="dxa"/>
          </w:tcPr>
          <w:p w14:paraId="02C8527D" w14:textId="77777777" w:rsidR="00311263" w:rsidRPr="00311263" w:rsidRDefault="00311263" w:rsidP="0043199C">
            <w:pPr>
              <w:rPr>
                <w:lang w:val="es-CR"/>
              </w:rPr>
            </w:pPr>
            <w:r w:rsidRPr="00311263">
              <w:rPr>
                <w:lang w:val="es-CR"/>
              </w:rPr>
              <w:t>999 (se espera que quede en 100)</w:t>
            </w:r>
          </w:p>
        </w:tc>
      </w:tr>
    </w:tbl>
    <w:p w14:paraId="5FD4A441" w14:textId="77777777" w:rsidR="00311263" w:rsidRPr="00311263" w:rsidRDefault="00311263" w:rsidP="00311263">
      <w:pPr>
        <w:rPr>
          <w:lang w:val="es-CR"/>
        </w:rPr>
      </w:pPr>
    </w:p>
    <w:p w14:paraId="7BAE29CD" w14:textId="77777777" w:rsidR="00311263" w:rsidRDefault="00311263" w:rsidP="00311263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1263" w14:paraId="09919F75" w14:textId="77777777" w:rsidTr="001A2623">
        <w:tc>
          <w:tcPr>
            <w:tcW w:w="2160" w:type="dxa"/>
            <w:shd w:val="clear" w:color="auto" w:fill="5B9BD5" w:themeFill="accent5"/>
          </w:tcPr>
          <w:p w14:paraId="638695A8" w14:textId="77777777" w:rsidR="00311263" w:rsidRDefault="00311263" w:rsidP="0043199C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3D28355C" w14:textId="77777777" w:rsidR="00311263" w:rsidRDefault="00311263" w:rsidP="0043199C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4A93D068" w14:textId="77777777" w:rsidR="00311263" w:rsidRDefault="00311263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23AEF249" w14:textId="77777777" w:rsidR="00311263" w:rsidRDefault="00311263" w:rsidP="0043199C">
            <w:proofErr w:type="spellStart"/>
            <w:r>
              <w:t>Comentarios</w:t>
            </w:r>
            <w:proofErr w:type="spellEnd"/>
          </w:p>
        </w:tc>
      </w:tr>
      <w:tr w:rsidR="00311263" w14:paraId="44C89348" w14:textId="77777777" w:rsidTr="001A2623">
        <w:tc>
          <w:tcPr>
            <w:tcW w:w="2160" w:type="dxa"/>
          </w:tcPr>
          <w:p w14:paraId="329F032D" w14:textId="77777777" w:rsidR="00311263" w:rsidRDefault="00311263" w:rsidP="0043199C">
            <w:r>
              <w:lastRenderedPageBreak/>
              <w:t>1</w:t>
            </w:r>
          </w:p>
        </w:tc>
        <w:tc>
          <w:tcPr>
            <w:tcW w:w="2160" w:type="dxa"/>
          </w:tcPr>
          <w:p w14:paraId="1949AD9E" w14:textId="77777777" w:rsidR="00311263" w:rsidRPr="00311263" w:rsidRDefault="00311263" w:rsidP="0043199C">
            <w:pPr>
              <w:rPr>
                <w:lang w:val="es-CR"/>
              </w:rPr>
            </w:pPr>
            <w:r w:rsidRPr="00311263">
              <w:rPr>
                <w:lang w:val="es-CR"/>
              </w:rPr>
              <w:t>Registrar cuenta por pagar con total=100 y pagado=999</w:t>
            </w:r>
          </w:p>
        </w:tc>
        <w:tc>
          <w:tcPr>
            <w:tcW w:w="2160" w:type="dxa"/>
          </w:tcPr>
          <w:p w14:paraId="3A9638D3" w14:textId="77777777" w:rsidR="00311263" w:rsidRDefault="00311263" w:rsidP="0043199C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300ED9DC" w14:textId="77777777" w:rsidR="00311263" w:rsidRDefault="00311263" w:rsidP="0043199C"/>
        </w:tc>
      </w:tr>
      <w:tr w:rsidR="00311263" w14:paraId="394397DC" w14:textId="77777777" w:rsidTr="001A2623">
        <w:tc>
          <w:tcPr>
            <w:tcW w:w="2160" w:type="dxa"/>
          </w:tcPr>
          <w:p w14:paraId="5DC6FA23" w14:textId="77777777" w:rsidR="00311263" w:rsidRDefault="00311263" w:rsidP="0043199C">
            <w:r>
              <w:t>2</w:t>
            </w:r>
          </w:p>
        </w:tc>
        <w:tc>
          <w:tcPr>
            <w:tcW w:w="2160" w:type="dxa"/>
          </w:tcPr>
          <w:p w14:paraId="3576E768" w14:textId="77777777" w:rsidR="00311263" w:rsidRDefault="00311263" w:rsidP="0043199C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160" w:type="dxa"/>
          </w:tcPr>
          <w:p w14:paraId="2D9860B1" w14:textId="77777777" w:rsidR="00311263" w:rsidRDefault="00311263" w:rsidP="0043199C">
            <w:proofErr w:type="spellStart"/>
            <w:r>
              <w:t>paid_amount</w:t>
            </w:r>
            <w:proofErr w:type="spellEnd"/>
            <w:r>
              <w:t>=100 y status='paid'</w:t>
            </w:r>
          </w:p>
        </w:tc>
        <w:tc>
          <w:tcPr>
            <w:tcW w:w="2160" w:type="dxa"/>
          </w:tcPr>
          <w:p w14:paraId="49C22CF5" w14:textId="77777777" w:rsidR="00311263" w:rsidRDefault="00311263" w:rsidP="0043199C"/>
        </w:tc>
      </w:tr>
    </w:tbl>
    <w:p w14:paraId="71259921" w14:textId="77777777" w:rsidR="00311263" w:rsidRDefault="00311263" w:rsidP="00311263"/>
    <w:p w14:paraId="4A706865" w14:textId="77777777" w:rsidR="00311263" w:rsidRPr="00311263" w:rsidRDefault="00311263" w:rsidP="00311263">
      <w:pPr>
        <w:rPr>
          <w:lang w:val="es-CR"/>
        </w:rPr>
      </w:pPr>
      <w:r w:rsidRPr="00311263">
        <w:rPr>
          <w:b/>
          <w:sz w:val="24"/>
          <w:lang w:val="es-CR"/>
        </w:rPr>
        <w:t>Resultados esperados</w:t>
      </w:r>
    </w:p>
    <w:p w14:paraId="5561C9A0" w14:textId="77777777" w:rsidR="00311263" w:rsidRPr="00311263" w:rsidRDefault="00311263" w:rsidP="00311263">
      <w:pPr>
        <w:rPr>
          <w:lang w:val="es-CR"/>
        </w:rPr>
      </w:pPr>
      <w:r w:rsidRPr="00311263">
        <w:rPr>
          <w:lang w:val="es-CR"/>
        </w:rPr>
        <w:t>paid_amount se ajusta a 100 y el status queda 'paid'.</w:t>
      </w:r>
    </w:p>
    <w:p w14:paraId="2380DE49" w14:textId="77777777" w:rsidR="00311263" w:rsidRPr="00311263" w:rsidRDefault="00311263" w:rsidP="00311263">
      <w:pPr>
        <w:rPr>
          <w:lang w:val="es-CR"/>
        </w:rPr>
      </w:pPr>
    </w:p>
    <w:p w14:paraId="21DC6439" w14:textId="77777777" w:rsidR="00311263" w:rsidRDefault="00311263" w:rsidP="00311263">
      <w:proofErr w:type="spellStart"/>
      <w:r>
        <w:rPr>
          <w:b/>
          <w:sz w:val="24"/>
        </w:rPr>
        <w:t>Observaciones</w:t>
      </w:r>
      <w:proofErr w:type="spellEnd"/>
    </w:p>
    <w:p w14:paraId="1EFDA00C" w14:textId="77777777" w:rsidR="00311263" w:rsidRDefault="00311263" w:rsidP="00311263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0403167D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63"/>
    <w:rsid w:val="001A2623"/>
    <w:rsid w:val="00311263"/>
    <w:rsid w:val="00544493"/>
    <w:rsid w:val="00560108"/>
    <w:rsid w:val="006C6A9D"/>
    <w:rsid w:val="00A07E92"/>
    <w:rsid w:val="00B83CE8"/>
    <w:rsid w:val="00BE11DB"/>
    <w:rsid w:val="00BF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153AF"/>
  <w15:chartTrackingRefBased/>
  <w15:docId w15:val="{8DF87DA6-53A1-43E4-B713-31D25C65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263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112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2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26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26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26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26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26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26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26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2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2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1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26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1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26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11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263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112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2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130</Words>
  <Characters>721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2026-02-16T00:32:00Z</dcterms:created>
  <dcterms:modified xsi:type="dcterms:W3CDTF">2026-02-16T01:31:00Z</dcterms:modified>
</cp:coreProperties>
</file>