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48E3F98F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C73203" w:rsidRPr="00C73203">
        <w:rPr>
          <w:rFonts w:ascii="Times New Roman" w:hAnsi="Times New Roman"/>
          <w:szCs w:val="20"/>
        </w:rPr>
        <w:t>TC-CLI-00</w:t>
      </w:r>
      <w:r w:rsidR="00C73203" w:rsidRPr="00C73203">
        <w:rPr>
          <w:rFonts w:ascii="Times New Roman" w:hAnsi="Times New Roman"/>
          <w:szCs w:val="20"/>
        </w:rPr>
        <w:t>3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C99E7C2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C84CE6" w:rsidRPr="00BF4937">
        <w:rPr>
          <w:rFonts w:ascii="Times New Roman" w:hAnsi="Times New Roman"/>
          <w:szCs w:val="20"/>
          <w:lang w:val="es-ES"/>
        </w:rPr>
        <w:t>1/2/2026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723017F7" w14:textId="77777777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3A1447C8" w14:textId="77777777" w:rsidR="00261E85" w:rsidRPr="00261E85" w:rsidRDefault="00261E85" w:rsidP="00261E85">
      <w:p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Validar que el sistema permita eliminar un cliente mediante acciones masivas desde la sección de clientes del panel de administración.</w:t>
      </w:r>
    </w:p>
    <w:p w14:paraId="77BC19C0" w14:textId="77777777" w:rsidR="00C73203" w:rsidRPr="00C73203" w:rsidRDefault="00C73203" w:rsidP="00C7320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73203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0634E3CC" w14:textId="77777777" w:rsidR="00C73203" w:rsidRPr="00C73203" w:rsidRDefault="00C73203" w:rsidP="00C73203">
      <w:p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73203">
        <w:rPr>
          <w:rFonts w:ascii="Times New Roman" w:hAnsi="Times New Roman"/>
          <w:szCs w:val="20"/>
          <w:lang w:val="es-CR" w:eastAsia="ar-SA"/>
        </w:rPr>
        <w:t xml:space="preserve">Prueba funcional – </w:t>
      </w:r>
      <w:proofErr w:type="spellStart"/>
      <w:r w:rsidRPr="00C73203">
        <w:rPr>
          <w:rFonts w:ascii="Times New Roman" w:hAnsi="Times New Roman"/>
          <w:szCs w:val="20"/>
          <w:lang w:val="es-CR" w:eastAsia="ar-SA"/>
        </w:rPr>
        <w:t>Frontend</w:t>
      </w:r>
      <w:proofErr w:type="spellEnd"/>
      <w:r w:rsidRPr="00C73203">
        <w:rPr>
          <w:rFonts w:ascii="Times New Roman" w:hAnsi="Times New Roman"/>
          <w:szCs w:val="20"/>
          <w:lang w:val="es-CR" w:eastAsia="ar-SA"/>
        </w:rPr>
        <w:t xml:space="preserve"> (automatizada con </w:t>
      </w:r>
      <w:proofErr w:type="spellStart"/>
      <w:r w:rsidRPr="00C73203">
        <w:rPr>
          <w:rFonts w:ascii="Times New Roman" w:hAnsi="Times New Roman"/>
          <w:szCs w:val="20"/>
          <w:lang w:val="es-CR" w:eastAsia="ar-SA"/>
        </w:rPr>
        <w:t>Playwright</w:t>
      </w:r>
      <w:proofErr w:type="spellEnd"/>
      <w:r w:rsidRPr="00C73203">
        <w:rPr>
          <w:rFonts w:ascii="Times New Roman" w:hAnsi="Times New Roman"/>
          <w:szCs w:val="20"/>
          <w:lang w:val="es-CR" w:eastAsia="ar-SA"/>
        </w:rPr>
        <w:t>)</w:t>
      </w:r>
    </w:p>
    <w:p w14:paraId="3712909C" w14:textId="7484F33E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5E42790D" w14:textId="77777777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00FCA435" w14:textId="36068323" w:rsid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73203">
        <w:rPr>
          <w:rFonts w:ascii="Times New Roman" w:hAnsi="Times New Roman"/>
          <w:b/>
          <w:bCs/>
          <w:szCs w:val="20"/>
          <w:lang w:val="es-CR" w:eastAsia="ar-SA"/>
        </w:rPr>
        <w:t>RF-1.</w:t>
      </w:r>
      <w:r w:rsidR="00C73203">
        <w:rPr>
          <w:rFonts w:ascii="Times New Roman" w:hAnsi="Times New Roman"/>
          <w:b/>
          <w:bCs/>
          <w:szCs w:val="20"/>
          <w:lang w:val="es-CR" w:eastAsia="ar-SA"/>
        </w:rPr>
        <w:t>5</w:t>
      </w:r>
      <w:r w:rsidRPr="00261E85">
        <w:rPr>
          <w:rFonts w:ascii="Times New Roman" w:hAnsi="Times New Roman"/>
          <w:b/>
          <w:bCs/>
          <w:szCs w:val="20"/>
          <w:lang w:val="es-CR" w:eastAsia="ar-SA"/>
        </w:rPr>
        <w:t xml:space="preserve"> – </w:t>
      </w:r>
      <w:r w:rsidRPr="00261E85">
        <w:rPr>
          <w:rFonts w:ascii="Times New Roman" w:hAnsi="Times New Roman"/>
          <w:szCs w:val="20"/>
          <w:lang w:val="es-CR" w:eastAsia="ar-SA"/>
        </w:rPr>
        <w:t xml:space="preserve">Eliminar </w:t>
      </w:r>
      <w:r w:rsidR="00C73203" w:rsidRPr="00261E85">
        <w:rPr>
          <w:rFonts w:ascii="Times New Roman" w:hAnsi="Times New Roman"/>
          <w:szCs w:val="20"/>
          <w:lang w:val="es-CR" w:eastAsia="ar-SA"/>
        </w:rPr>
        <w:t>clientes.</w:t>
      </w:r>
    </w:p>
    <w:p w14:paraId="27849DBA" w14:textId="77777777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773448E9" w14:textId="77777777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2BDE13AC" w14:textId="77777777" w:rsidR="00261E85" w:rsidRPr="00261E85" w:rsidRDefault="00261E85" w:rsidP="00261E85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usuario debe tener acceso al sistema como administrador.</w:t>
      </w:r>
    </w:p>
    <w:p w14:paraId="01A58AA0" w14:textId="77777777" w:rsidR="00261E85" w:rsidRPr="00261E85" w:rsidRDefault="00261E85" w:rsidP="00261E85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sistema debe estar en ejecución.</w:t>
      </w:r>
    </w:p>
    <w:p w14:paraId="46C3C722" w14:textId="77777777" w:rsidR="00261E85" w:rsidRPr="00261E85" w:rsidRDefault="00261E85" w:rsidP="00261E85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usuario debe haber iniciado sesión correctamente.</w:t>
      </w:r>
    </w:p>
    <w:p w14:paraId="5FBB473B" w14:textId="77777777" w:rsidR="00261E85" w:rsidRPr="00261E85" w:rsidRDefault="00261E85" w:rsidP="00261E85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Debe existir al menos un cliente registrado en el sistema.</w:t>
      </w:r>
    </w:p>
    <w:p w14:paraId="2EA88C9C" w14:textId="65E37D7C" w:rsidR="00261E85" w:rsidRPr="00261E85" w:rsidRDefault="00261E85" w:rsidP="00261E85">
      <w:pPr>
        <w:numPr>
          <w:ilvl w:val="0"/>
          <w:numId w:val="5"/>
        </w:num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cliente debe estar disponible para selección</w:t>
      </w:r>
      <w:r w:rsidRPr="00261E85">
        <w:rPr>
          <w:rFonts w:ascii="Times New Roman" w:hAnsi="Times New Roman"/>
          <w:b/>
          <w:bCs/>
          <w:szCs w:val="20"/>
          <w:lang w:val="es-CR" w:eastAsia="ar-SA"/>
        </w:rPr>
        <w:t>.</w:t>
      </w:r>
    </w:p>
    <w:p w14:paraId="1326FEE9" w14:textId="25A3BB98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5A0DFA00" w14:textId="77777777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446"/>
      </w:tblGrid>
      <w:tr w:rsidR="00261E85" w:rsidRPr="00261E85" w14:paraId="2F43636A" w14:textId="77777777" w:rsidTr="00261E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CA52B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62995449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Valor</w:t>
            </w:r>
          </w:p>
        </w:tc>
      </w:tr>
      <w:tr w:rsidR="00261E85" w:rsidRPr="00261E85" w14:paraId="5C4DAC5F" w14:textId="77777777" w:rsidTr="0026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ACC1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URL del sistema</w:t>
            </w:r>
          </w:p>
        </w:tc>
        <w:tc>
          <w:tcPr>
            <w:tcW w:w="0" w:type="auto"/>
            <w:vAlign w:val="center"/>
            <w:hideMark/>
          </w:tcPr>
          <w:p w14:paraId="70753A62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hyperlink r:id="rId5" w:tgtFrame="_new" w:history="1">
              <w:r w:rsidRPr="00261E85">
                <w:rPr>
                  <w:rStyle w:val="Hipervnculo"/>
                  <w:rFonts w:ascii="Times New Roman" w:hAnsi="Times New Roman"/>
                  <w:b/>
                  <w:bCs/>
                  <w:szCs w:val="20"/>
                  <w:lang w:val="es-CR" w:eastAsia="ar-SA"/>
                </w:rPr>
                <w:t>http://127.0.0.1:8000/admin</w:t>
              </w:r>
            </w:hyperlink>
          </w:p>
        </w:tc>
      </w:tr>
      <w:tr w:rsidR="00261E85" w:rsidRPr="00261E85" w14:paraId="06E9C487" w14:textId="77777777" w:rsidTr="0026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B292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Cliente seleccionado</w:t>
            </w:r>
          </w:p>
        </w:tc>
        <w:tc>
          <w:tcPr>
            <w:tcW w:w="0" w:type="auto"/>
            <w:vAlign w:val="center"/>
            <w:hideMark/>
          </w:tcPr>
          <w:p w14:paraId="230160C2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ID = 2</w:t>
            </w:r>
          </w:p>
        </w:tc>
      </w:tr>
      <w:tr w:rsidR="00261E85" w:rsidRPr="00261E85" w14:paraId="7C1FEC17" w14:textId="77777777" w:rsidTr="0026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1E8C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811C0D8" w14:textId="7777777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Borrar seleccionados</w:t>
            </w:r>
          </w:p>
        </w:tc>
      </w:tr>
    </w:tbl>
    <w:p w14:paraId="6FB13573" w14:textId="009BE0EB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7C5C69CB" w14:textId="77777777" w:rsid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958"/>
        <w:gridCol w:w="2832"/>
      </w:tblGrid>
      <w:tr w:rsidR="00261E85" w14:paraId="7CCB5E22" w14:textId="77777777" w:rsidTr="00261E85">
        <w:tc>
          <w:tcPr>
            <w:tcW w:w="704" w:type="dxa"/>
            <w:vAlign w:val="center"/>
          </w:tcPr>
          <w:p w14:paraId="7E2395CA" w14:textId="251BBC58" w:rsid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Paso</w:t>
            </w:r>
          </w:p>
        </w:tc>
        <w:tc>
          <w:tcPr>
            <w:tcW w:w="4958" w:type="dxa"/>
            <w:vAlign w:val="center"/>
          </w:tcPr>
          <w:p w14:paraId="36365667" w14:textId="3415548A" w:rsid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Acción por realizar</w:t>
            </w:r>
          </w:p>
        </w:tc>
        <w:tc>
          <w:tcPr>
            <w:tcW w:w="2832" w:type="dxa"/>
            <w:vAlign w:val="center"/>
          </w:tcPr>
          <w:p w14:paraId="5D9D762C" w14:textId="3158F113" w:rsidR="00261E85" w:rsidRDefault="00261E85" w:rsidP="00261E85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Resultado esperado</w:t>
            </w:r>
          </w:p>
        </w:tc>
      </w:tr>
      <w:tr w:rsidR="00261E85" w14:paraId="5B957854" w14:textId="77777777" w:rsidTr="00261E85">
        <w:tc>
          <w:tcPr>
            <w:tcW w:w="704" w:type="dxa"/>
            <w:vAlign w:val="center"/>
          </w:tcPr>
          <w:p w14:paraId="20E72AA0" w14:textId="3C252F8F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1</w:t>
            </w:r>
          </w:p>
        </w:tc>
        <w:tc>
          <w:tcPr>
            <w:tcW w:w="4958" w:type="dxa"/>
            <w:vAlign w:val="center"/>
          </w:tcPr>
          <w:p w14:paraId="5F5B01BB" w14:textId="799E49A0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Ingresar a la URL del sistema</w:t>
            </w:r>
          </w:p>
        </w:tc>
        <w:tc>
          <w:tcPr>
            <w:tcW w:w="2832" w:type="dxa"/>
            <w:vAlign w:val="center"/>
          </w:tcPr>
          <w:p w14:paraId="415E5952" w14:textId="487B86AC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El sistema muestra el panel de administración</w:t>
            </w:r>
          </w:p>
        </w:tc>
      </w:tr>
      <w:tr w:rsidR="00261E85" w14:paraId="6B0133A9" w14:textId="77777777" w:rsidTr="00261E85">
        <w:tc>
          <w:tcPr>
            <w:tcW w:w="704" w:type="dxa"/>
            <w:vAlign w:val="center"/>
          </w:tcPr>
          <w:p w14:paraId="10360AAE" w14:textId="45EA3E97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2</w:t>
            </w:r>
          </w:p>
        </w:tc>
        <w:tc>
          <w:tcPr>
            <w:tcW w:w="4958" w:type="dxa"/>
            <w:vAlign w:val="center"/>
          </w:tcPr>
          <w:p w14:paraId="044478BA" w14:textId="466FF2FC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Hacer clic en el enlace Clientes</w:t>
            </w:r>
          </w:p>
        </w:tc>
        <w:tc>
          <w:tcPr>
            <w:tcW w:w="2832" w:type="dxa"/>
            <w:vAlign w:val="center"/>
          </w:tcPr>
          <w:p w14:paraId="51D81DEF" w14:textId="4FC97600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El sistema redirecciona a la lista de clientes</w:t>
            </w:r>
          </w:p>
        </w:tc>
      </w:tr>
      <w:tr w:rsidR="00261E85" w14:paraId="0EE5B646" w14:textId="77777777" w:rsidTr="00261E85">
        <w:tc>
          <w:tcPr>
            <w:tcW w:w="704" w:type="dxa"/>
            <w:vAlign w:val="center"/>
          </w:tcPr>
          <w:p w14:paraId="2827D26E" w14:textId="7EC0D0A3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3</w:t>
            </w:r>
          </w:p>
        </w:tc>
        <w:tc>
          <w:tcPr>
            <w:tcW w:w="4958" w:type="dxa"/>
            <w:vAlign w:val="center"/>
          </w:tcPr>
          <w:p w14:paraId="1AC09F81" w14:textId="4610F9F8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Seleccionar el cliente con ID = 2</w:t>
            </w:r>
          </w:p>
        </w:tc>
        <w:tc>
          <w:tcPr>
            <w:tcW w:w="2832" w:type="dxa"/>
            <w:vAlign w:val="center"/>
          </w:tcPr>
          <w:p w14:paraId="6AB3CDA9" w14:textId="14528992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El cliente queda marcado para acciones masivas</w:t>
            </w:r>
          </w:p>
        </w:tc>
      </w:tr>
      <w:tr w:rsidR="00261E85" w14:paraId="3FA732CC" w14:textId="77777777" w:rsidTr="00261E85">
        <w:tc>
          <w:tcPr>
            <w:tcW w:w="704" w:type="dxa"/>
            <w:vAlign w:val="center"/>
          </w:tcPr>
          <w:p w14:paraId="1D8E41CC" w14:textId="3D745DC9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4</w:t>
            </w:r>
          </w:p>
        </w:tc>
        <w:tc>
          <w:tcPr>
            <w:tcW w:w="4958" w:type="dxa"/>
            <w:vAlign w:val="center"/>
          </w:tcPr>
          <w:p w14:paraId="757EE295" w14:textId="343EC741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Hacer clic en el botón Abrir acciones</w:t>
            </w:r>
          </w:p>
        </w:tc>
        <w:tc>
          <w:tcPr>
            <w:tcW w:w="2832" w:type="dxa"/>
            <w:vAlign w:val="center"/>
          </w:tcPr>
          <w:p w14:paraId="1FC7662B" w14:textId="676EDD48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El sistema despliega el menú de acciones</w:t>
            </w:r>
          </w:p>
        </w:tc>
      </w:tr>
      <w:tr w:rsidR="00261E85" w14:paraId="0A80B7A3" w14:textId="77777777" w:rsidTr="00261E85">
        <w:tc>
          <w:tcPr>
            <w:tcW w:w="704" w:type="dxa"/>
            <w:vAlign w:val="center"/>
          </w:tcPr>
          <w:p w14:paraId="0C549846" w14:textId="232BF6BD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5</w:t>
            </w:r>
          </w:p>
        </w:tc>
        <w:tc>
          <w:tcPr>
            <w:tcW w:w="4958" w:type="dxa"/>
            <w:vAlign w:val="center"/>
          </w:tcPr>
          <w:p w14:paraId="246278F1" w14:textId="68A5737E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Seleccionar la opción Borrar seleccionados</w:t>
            </w:r>
          </w:p>
        </w:tc>
        <w:tc>
          <w:tcPr>
            <w:tcW w:w="2832" w:type="dxa"/>
            <w:vAlign w:val="center"/>
          </w:tcPr>
          <w:p w14:paraId="70C68246" w14:textId="2E4CA9E0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El sistema muestra una ventana de confirmación</w:t>
            </w:r>
          </w:p>
        </w:tc>
      </w:tr>
      <w:tr w:rsidR="00261E85" w14:paraId="75D8B828" w14:textId="77777777" w:rsidTr="00261E85">
        <w:tc>
          <w:tcPr>
            <w:tcW w:w="704" w:type="dxa"/>
            <w:vAlign w:val="center"/>
          </w:tcPr>
          <w:p w14:paraId="0711939A" w14:textId="4E1DCEF1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lastRenderedPageBreak/>
              <w:t>6</w:t>
            </w:r>
          </w:p>
        </w:tc>
        <w:tc>
          <w:tcPr>
            <w:tcW w:w="4958" w:type="dxa"/>
            <w:vAlign w:val="center"/>
          </w:tcPr>
          <w:p w14:paraId="485834F1" w14:textId="6898C1D9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Hacer clic en el botón Borrar</w:t>
            </w:r>
          </w:p>
        </w:tc>
        <w:tc>
          <w:tcPr>
            <w:tcW w:w="2832" w:type="dxa"/>
            <w:vAlign w:val="center"/>
          </w:tcPr>
          <w:p w14:paraId="7AF3CBA7" w14:textId="47519AEB" w:rsidR="00261E85" w:rsidRPr="00261E85" w:rsidRDefault="00261E85" w:rsidP="00261E85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261E85">
              <w:rPr>
                <w:rFonts w:ascii="Times New Roman" w:hAnsi="Times New Roman"/>
                <w:szCs w:val="20"/>
                <w:lang w:val="es-CR" w:eastAsia="ar-SA"/>
              </w:rPr>
              <w:t>El sistema elimina el cliente seleccionado</w:t>
            </w:r>
          </w:p>
        </w:tc>
      </w:tr>
    </w:tbl>
    <w:p w14:paraId="0B74FB2F" w14:textId="3402F1B2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21D4EBFB" w14:textId="77777777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b/>
          <w:bCs/>
          <w:szCs w:val="20"/>
          <w:lang w:val="es-CR" w:eastAsia="ar-SA"/>
        </w:rPr>
        <w:t>Resultados Esperados</w:t>
      </w:r>
    </w:p>
    <w:p w14:paraId="006DAE9D" w14:textId="77777777" w:rsidR="00261E85" w:rsidRPr="00261E85" w:rsidRDefault="00261E85" w:rsidP="00261E85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sistema permite seleccionar clientes para acciones masivas.</w:t>
      </w:r>
    </w:p>
    <w:p w14:paraId="0AD079E1" w14:textId="77777777" w:rsidR="00261E85" w:rsidRPr="00261E85" w:rsidRDefault="00261E85" w:rsidP="00261E85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sistema solicita confirmación antes de eliminar el cliente.</w:t>
      </w:r>
    </w:p>
    <w:p w14:paraId="7AE07318" w14:textId="77777777" w:rsidR="00261E85" w:rsidRPr="00261E85" w:rsidRDefault="00261E85" w:rsidP="00261E85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cliente seleccionado es eliminado correctamente de la base de datos.</w:t>
      </w:r>
    </w:p>
    <w:p w14:paraId="0FAC5A91" w14:textId="77777777" w:rsidR="00261E85" w:rsidRPr="00261E85" w:rsidRDefault="00261E85" w:rsidP="00261E85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El cliente eliminado ya no aparece en la lista de clientes.</w:t>
      </w:r>
    </w:p>
    <w:p w14:paraId="621B2BB0" w14:textId="77777777" w:rsidR="00261E85" w:rsidRPr="00261E85" w:rsidRDefault="00261E85" w:rsidP="00261E85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261E85">
        <w:rPr>
          <w:rFonts w:ascii="Times New Roman" w:hAnsi="Times New Roman"/>
          <w:szCs w:val="20"/>
          <w:lang w:val="es-CR" w:eastAsia="ar-SA"/>
        </w:rPr>
        <w:t>No se presentan errores durante el proceso.</w:t>
      </w:r>
    </w:p>
    <w:p w14:paraId="4767F5EC" w14:textId="73C08468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7A5249A7" w14:textId="77777777" w:rsidR="00261E85" w:rsidRPr="00261E85" w:rsidRDefault="00261E85" w:rsidP="00261E85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261E85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0580D237" w14:textId="5461FCF7" w:rsidR="00A40D44" w:rsidRPr="00261E85" w:rsidRDefault="00261E85" w:rsidP="00261E85">
      <w:pPr>
        <w:spacing w:line="360" w:lineRule="auto"/>
        <w:rPr>
          <w:rFonts w:ascii="Times New Roman" w:hAnsi="Times New Roman"/>
          <w:szCs w:val="20"/>
        </w:rPr>
      </w:pPr>
      <w:r w:rsidRPr="00261E85">
        <w:rPr>
          <w:rFonts w:ascii="Times New Roman" w:hAnsi="Times New Roman"/>
          <w:szCs w:val="20"/>
          <w:lang w:val="es-CR" w:eastAsia="ar-SA"/>
        </w:rPr>
        <w:t>No hay observaciones</w:t>
      </w:r>
    </w:p>
    <w:sectPr w:rsidR="00A40D44" w:rsidRPr="00261E85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E3B"/>
    <w:multiLevelType w:val="multilevel"/>
    <w:tmpl w:val="626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B4BBA"/>
    <w:multiLevelType w:val="multilevel"/>
    <w:tmpl w:val="D70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C2022"/>
    <w:multiLevelType w:val="multilevel"/>
    <w:tmpl w:val="BBB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1"/>
  </w:num>
  <w:num w:numId="2" w16cid:durableId="2035036047">
    <w:abstractNumId w:val="5"/>
  </w:num>
  <w:num w:numId="3" w16cid:durableId="1079789195">
    <w:abstractNumId w:val="3"/>
  </w:num>
  <w:num w:numId="4" w16cid:durableId="111631013">
    <w:abstractNumId w:val="6"/>
  </w:num>
  <w:num w:numId="5" w16cid:durableId="963535915">
    <w:abstractNumId w:val="4"/>
  </w:num>
  <w:num w:numId="6" w16cid:durableId="963921125">
    <w:abstractNumId w:val="0"/>
  </w:num>
  <w:num w:numId="7" w16cid:durableId="7008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22550C"/>
    <w:rsid w:val="00261E85"/>
    <w:rsid w:val="0027515E"/>
    <w:rsid w:val="002C560E"/>
    <w:rsid w:val="004227CC"/>
    <w:rsid w:val="00601C59"/>
    <w:rsid w:val="006259AD"/>
    <w:rsid w:val="00695942"/>
    <w:rsid w:val="006D686B"/>
    <w:rsid w:val="008136DB"/>
    <w:rsid w:val="0085072C"/>
    <w:rsid w:val="00A40D44"/>
    <w:rsid w:val="00BF4937"/>
    <w:rsid w:val="00C73203"/>
    <w:rsid w:val="00C84CE6"/>
    <w:rsid w:val="00CB1651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2026-02-03T06:17:00Z</dcterms:created>
  <dcterms:modified xsi:type="dcterms:W3CDTF">2026-02-03T06:17:00Z</dcterms:modified>
</cp:coreProperties>
</file>