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3FBEE93C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Caso de Prueba No</w:t>
      </w:r>
      <w:r w:rsidRPr="00BF4937">
        <w:rPr>
          <w:rFonts w:ascii="Times New Roman" w:hAnsi="Times New Roman"/>
          <w:szCs w:val="20"/>
          <w:lang w:val="es-ES"/>
        </w:rPr>
        <w:t xml:space="preserve">. </w:t>
      </w:r>
      <w:r w:rsidR="00543B03" w:rsidRPr="00543B03">
        <w:rPr>
          <w:rFonts w:ascii="Times New Roman" w:hAnsi="Times New Roman"/>
          <w:szCs w:val="20"/>
        </w:rPr>
        <w:t>TC-CXP-001</w:t>
      </w:r>
    </w:p>
    <w:p w14:paraId="74941FDC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7197428A" w14:textId="16187685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Elaborado por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8136DB" w:rsidRPr="00BF4937">
        <w:rPr>
          <w:rFonts w:ascii="Times New Roman" w:hAnsi="Times New Roman"/>
          <w:szCs w:val="20"/>
          <w:lang w:val="es-ES"/>
        </w:rPr>
        <w:t>Carlos Robles Montenegro</w:t>
      </w:r>
    </w:p>
    <w:p w14:paraId="52E09FA5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12C51AF4" w14:textId="4A80C9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Fecha de Creación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AE4850">
        <w:rPr>
          <w:rFonts w:ascii="Times New Roman" w:hAnsi="Times New Roman"/>
          <w:szCs w:val="20"/>
          <w:lang w:val="es-ES"/>
        </w:rPr>
        <w:t>12</w:t>
      </w:r>
      <w:r w:rsidR="00C84CE6" w:rsidRPr="00BF4937">
        <w:rPr>
          <w:rFonts w:ascii="Times New Roman" w:hAnsi="Times New Roman"/>
          <w:szCs w:val="20"/>
          <w:lang w:val="es-ES"/>
        </w:rPr>
        <w:t>/2/2026</w:t>
      </w:r>
    </w:p>
    <w:p w14:paraId="2EA7C7A7" w14:textId="77777777" w:rsidR="004227CC" w:rsidRPr="00BF4937" w:rsidRDefault="004227CC" w:rsidP="008136DB">
      <w:pPr>
        <w:rPr>
          <w:rFonts w:ascii="Times New Roman" w:hAnsi="Times New Roman"/>
          <w:szCs w:val="20"/>
          <w:lang w:val="es-ES" w:eastAsia="ar-SA"/>
        </w:rPr>
      </w:pPr>
    </w:p>
    <w:p w14:paraId="61D87927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Descripción</w:t>
      </w:r>
    </w:p>
    <w:p w14:paraId="38EEBD38" w14:textId="77777777" w:rsidR="007A0B6E" w:rsidRDefault="007A0B6E" w:rsidP="004D196F">
      <w:pPr>
        <w:spacing w:line="360" w:lineRule="auto"/>
        <w:rPr>
          <w:rFonts w:ascii="Times New Roman" w:hAnsi="Times New Roman"/>
          <w:bCs/>
          <w:szCs w:val="20"/>
          <w:lang w:eastAsia="ar-SA"/>
        </w:rPr>
      </w:pPr>
      <w:r w:rsidRPr="007A0B6E">
        <w:rPr>
          <w:rFonts w:ascii="Times New Roman" w:hAnsi="Times New Roman"/>
          <w:bCs/>
          <w:szCs w:val="20"/>
          <w:lang w:eastAsia="ar-SA"/>
        </w:rPr>
        <w:t>Validar que el sistema permita crear correctamente una Cuenta por Pagar desde el módulo correspondiente en el panel de administración, registrando proveedor, documento, período, fechas y montos asociados.</w:t>
      </w:r>
    </w:p>
    <w:p w14:paraId="359C6715" w14:textId="54EA3B38" w:rsidR="004D196F" w:rsidRPr="004D196F" w:rsidRDefault="004D196F" w:rsidP="004D196F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4D196F">
        <w:rPr>
          <w:rFonts w:ascii="Times New Roman" w:hAnsi="Times New Roman"/>
          <w:b/>
          <w:bCs/>
          <w:szCs w:val="20"/>
          <w:lang w:val="es-CR" w:eastAsia="ar-SA"/>
        </w:rPr>
        <w:t>Tipo de Prueba</w:t>
      </w:r>
    </w:p>
    <w:p w14:paraId="4C2B61DA" w14:textId="77777777" w:rsidR="004D196F" w:rsidRPr="004D196F" w:rsidRDefault="004D196F" w:rsidP="004D196F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4D196F">
        <w:rPr>
          <w:rFonts w:ascii="Times New Roman" w:hAnsi="Times New Roman"/>
          <w:bCs/>
          <w:szCs w:val="20"/>
          <w:lang w:val="es-CR" w:eastAsia="ar-SA"/>
        </w:rPr>
        <w:t xml:space="preserve">Prueba funcional –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Frontend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 xml:space="preserve"> (automatizada con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Playwright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>)</w:t>
      </w:r>
    </w:p>
    <w:p w14:paraId="170190E3" w14:textId="77777777" w:rsidR="008136DB" w:rsidRPr="00BF4937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6C0FB1D" w14:textId="5E484EBD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Requerimiento Asociado</w:t>
      </w:r>
    </w:p>
    <w:p w14:paraId="146E8844" w14:textId="42BE151B" w:rsidR="008136DB" w:rsidRPr="00BE2C01" w:rsidRDefault="00562941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>
        <w:rPr>
          <w:rFonts w:ascii="Times New Roman" w:hAnsi="Times New Roman"/>
          <w:b/>
          <w:bCs/>
          <w:szCs w:val="20"/>
          <w:lang w:eastAsia="ar-SA"/>
        </w:rPr>
        <w:t xml:space="preserve"> </w:t>
      </w:r>
      <w:r w:rsidRPr="00562941">
        <w:rPr>
          <w:rFonts w:ascii="Times New Roman" w:hAnsi="Times New Roman"/>
          <w:b/>
          <w:bCs/>
          <w:szCs w:val="20"/>
          <w:lang w:eastAsia="ar-SA"/>
        </w:rPr>
        <w:t>RF-3.1</w:t>
      </w:r>
      <w:r>
        <w:rPr>
          <w:rFonts w:ascii="Times New Roman" w:hAnsi="Times New Roman"/>
          <w:b/>
          <w:bCs/>
          <w:szCs w:val="20"/>
          <w:lang w:eastAsia="ar-SA"/>
        </w:rPr>
        <w:t xml:space="preserve"> </w:t>
      </w:r>
      <w:r w:rsidR="004E467A" w:rsidRPr="004E467A">
        <w:rPr>
          <w:rFonts w:ascii="Times New Roman" w:hAnsi="Times New Roman"/>
          <w:bCs/>
          <w:szCs w:val="20"/>
          <w:lang w:eastAsia="ar-SA"/>
        </w:rPr>
        <w:t>El sistema debe permitir registrar cuentas por pagar a proveedores.</w:t>
      </w:r>
    </w:p>
    <w:p w14:paraId="6F6E4E6D" w14:textId="32202158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75C38E8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Precondiciones</w:t>
      </w:r>
    </w:p>
    <w:p w14:paraId="5BF1216F" w14:textId="146930C9" w:rsidR="0098504B" w:rsidRPr="0098504B" w:rsidRDefault="0098504B" w:rsidP="0098504B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98504B">
        <w:rPr>
          <w:rFonts w:ascii="Times New Roman" w:hAnsi="Times New Roman"/>
          <w:bCs/>
          <w:szCs w:val="20"/>
          <w:lang w:val="es-CR" w:eastAsia="ar-SA"/>
        </w:rPr>
        <w:t>El usuario debe tener acceso al sistema como administrador.</w:t>
      </w:r>
    </w:p>
    <w:p w14:paraId="4C9C8AD9" w14:textId="67F7D645" w:rsidR="0098504B" w:rsidRPr="0098504B" w:rsidRDefault="0098504B" w:rsidP="0098504B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98504B">
        <w:rPr>
          <w:rFonts w:ascii="Times New Roman" w:hAnsi="Times New Roman"/>
          <w:bCs/>
          <w:szCs w:val="20"/>
          <w:lang w:val="es-CR" w:eastAsia="ar-SA"/>
        </w:rPr>
        <w:t>El sistema debe estar en ejecución.</w:t>
      </w:r>
    </w:p>
    <w:p w14:paraId="2C877369" w14:textId="1D43BB37" w:rsidR="0098504B" w:rsidRPr="0098504B" w:rsidRDefault="0098504B" w:rsidP="0098504B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98504B">
        <w:rPr>
          <w:rFonts w:ascii="Times New Roman" w:hAnsi="Times New Roman"/>
          <w:bCs/>
          <w:szCs w:val="20"/>
          <w:lang w:val="es-CR" w:eastAsia="ar-SA"/>
        </w:rPr>
        <w:t>El usuario debe haber iniciado sesión correctamente.</w:t>
      </w:r>
    </w:p>
    <w:p w14:paraId="63634F0C" w14:textId="1D2FB733" w:rsidR="0098504B" w:rsidRPr="0098504B" w:rsidRDefault="0098504B" w:rsidP="0098504B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98504B">
        <w:rPr>
          <w:rFonts w:ascii="Times New Roman" w:hAnsi="Times New Roman"/>
          <w:bCs/>
          <w:szCs w:val="20"/>
          <w:lang w:val="es-CR" w:eastAsia="ar-SA"/>
        </w:rPr>
        <w:t>Debe existir al menos un proveedor registrado en el sistema.</w:t>
      </w:r>
    </w:p>
    <w:p w14:paraId="73DC5945" w14:textId="6ABB3ECF" w:rsidR="0098504B" w:rsidRPr="0098504B" w:rsidRDefault="0098504B" w:rsidP="0098504B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98504B">
        <w:rPr>
          <w:rFonts w:ascii="Times New Roman" w:hAnsi="Times New Roman"/>
          <w:bCs/>
          <w:szCs w:val="20"/>
          <w:lang w:val="es-CR" w:eastAsia="ar-SA"/>
        </w:rPr>
        <w:t>El módulo Cuentas por Pagar debe estar habilitado.</w:t>
      </w:r>
    </w:p>
    <w:p w14:paraId="4EF5BA3E" w14:textId="15ABEE62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43F6AE32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Datos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27D06" w14:paraId="102D5BF8" w14:textId="77777777" w:rsidTr="004315DC">
        <w:tc>
          <w:tcPr>
            <w:tcW w:w="4247" w:type="dxa"/>
            <w:vAlign w:val="center"/>
          </w:tcPr>
          <w:p w14:paraId="04B79D7F" w14:textId="4C956A49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Dato</w:t>
            </w:r>
          </w:p>
        </w:tc>
        <w:tc>
          <w:tcPr>
            <w:tcW w:w="4247" w:type="dxa"/>
            <w:vAlign w:val="center"/>
          </w:tcPr>
          <w:p w14:paraId="1321BBC6" w14:textId="1B1B6038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Valor</w:t>
            </w:r>
          </w:p>
        </w:tc>
      </w:tr>
      <w:tr w:rsidR="00127D06" w14:paraId="60FDB855" w14:textId="77777777" w:rsidTr="004315DC">
        <w:tc>
          <w:tcPr>
            <w:tcW w:w="4247" w:type="dxa"/>
            <w:vAlign w:val="center"/>
          </w:tcPr>
          <w:p w14:paraId="372E060C" w14:textId="0446F4D4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URL del sistema</w:t>
            </w:r>
          </w:p>
        </w:tc>
        <w:tc>
          <w:tcPr>
            <w:tcW w:w="4247" w:type="dxa"/>
            <w:vAlign w:val="center"/>
          </w:tcPr>
          <w:p w14:paraId="7BAAC2BD" w14:textId="312B0A23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hyperlink r:id="rId5" w:history="1">
              <w:r>
                <w:rPr>
                  <w:rStyle w:val="Hipervnculo"/>
                </w:rPr>
                <w:t>http://127.0.0.1:8000/admin</w:t>
              </w:r>
            </w:hyperlink>
          </w:p>
        </w:tc>
      </w:tr>
      <w:tr w:rsidR="00127D06" w14:paraId="1FEE7641" w14:textId="77777777" w:rsidTr="004315DC">
        <w:tc>
          <w:tcPr>
            <w:tcW w:w="4247" w:type="dxa"/>
            <w:vAlign w:val="center"/>
          </w:tcPr>
          <w:p w14:paraId="00956F79" w14:textId="5B309F21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Proveedor</w:t>
            </w:r>
          </w:p>
        </w:tc>
        <w:tc>
          <w:tcPr>
            <w:tcW w:w="4247" w:type="dxa"/>
            <w:vAlign w:val="center"/>
          </w:tcPr>
          <w:p w14:paraId="7FE21938" w14:textId="73559A97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Juan Carlos Ramírez López</w:t>
            </w:r>
          </w:p>
        </w:tc>
      </w:tr>
      <w:tr w:rsidR="00127D06" w14:paraId="36B34F77" w14:textId="77777777" w:rsidTr="004315DC">
        <w:tc>
          <w:tcPr>
            <w:tcW w:w="4247" w:type="dxa"/>
            <w:vAlign w:val="center"/>
          </w:tcPr>
          <w:p w14:paraId="1A3B52D7" w14:textId="36187862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Número de Documento</w:t>
            </w:r>
          </w:p>
        </w:tc>
        <w:tc>
          <w:tcPr>
            <w:tcW w:w="4247" w:type="dxa"/>
            <w:vAlign w:val="center"/>
          </w:tcPr>
          <w:p w14:paraId="70E5B08F" w14:textId="63CF263C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505050</w:t>
            </w:r>
          </w:p>
        </w:tc>
      </w:tr>
      <w:tr w:rsidR="00127D06" w14:paraId="5F3A8C82" w14:textId="77777777" w:rsidTr="004315DC">
        <w:tc>
          <w:tcPr>
            <w:tcW w:w="4247" w:type="dxa"/>
            <w:vAlign w:val="center"/>
          </w:tcPr>
          <w:p w14:paraId="17FC6944" w14:textId="1CFAB573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Período de Pago</w:t>
            </w:r>
          </w:p>
        </w:tc>
        <w:tc>
          <w:tcPr>
            <w:tcW w:w="4247" w:type="dxa"/>
            <w:vAlign w:val="center"/>
          </w:tcPr>
          <w:p w14:paraId="495F11CC" w14:textId="590FB499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12 días</w:t>
            </w:r>
          </w:p>
        </w:tc>
      </w:tr>
      <w:tr w:rsidR="00127D06" w14:paraId="4A9D0EB0" w14:textId="77777777" w:rsidTr="004315DC">
        <w:tc>
          <w:tcPr>
            <w:tcW w:w="4247" w:type="dxa"/>
            <w:vAlign w:val="center"/>
          </w:tcPr>
          <w:p w14:paraId="642D496A" w14:textId="4A9037C9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Monto Total</w:t>
            </w:r>
          </w:p>
        </w:tc>
        <w:tc>
          <w:tcPr>
            <w:tcW w:w="4247" w:type="dxa"/>
            <w:vAlign w:val="center"/>
          </w:tcPr>
          <w:p w14:paraId="386660D1" w14:textId="19B8EA92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18000</w:t>
            </w:r>
          </w:p>
        </w:tc>
      </w:tr>
      <w:tr w:rsidR="00127D06" w14:paraId="5F9BCE56" w14:textId="77777777" w:rsidTr="004315DC">
        <w:tc>
          <w:tcPr>
            <w:tcW w:w="4247" w:type="dxa"/>
            <w:vAlign w:val="center"/>
          </w:tcPr>
          <w:p w14:paraId="06494AD6" w14:textId="660BA0A1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Monto Pagado</w:t>
            </w:r>
          </w:p>
        </w:tc>
        <w:tc>
          <w:tcPr>
            <w:tcW w:w="4247" w:type="dxa"/>
            <w:vAlign w:val="center"/>
          </w:tcPr>
          <w:p w14:paraId="44C89F80" w14:textId="671E262A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1200</w:t>
            </w:r>
          </w:p>
        </w:tc>
      </w:tr>
      <w:tr w:rsidR="00127D06" w14:paraId="1BB5B47D" w14:textId="77777777" w:rsidTr="004315DC">
        <w:tc>
          <w:tcPr>
            <w:tcW w:w="4247" w:type="dxa"/>
            <w:vAlign w:val="center"/>
          </w:tcPr>
          <w:p w14:paraId="7747951A" w14:textId="0AAB05C2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Fecha de Pago</w:t>
            </w:r>
          </w:p>
        </w:tc>
        <w:tc>
          <w:tcPr>
            <w:tcW w:w="4247" w:type="dxa"/>
            <w:vAlign w:val="center"/>
          </w:tcPr>
          <w:p w14:paraId="102FFAD0" w14:textId="5E08978D" w:rsidR="00127D06" w:rsidRDefault="00127D06" w:rsidP="00127D06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Día 16</w:t>
            </w:r>
          </w:p>
        </w:tc>
      </w:tr>
    </w:tbl>
    <w:p w14:paraId="14A10FCD" w14:textId="660A556C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8F34116" w14:textId="68C3FADC" w:rsidR="008136DB" w:rsidRPr="00BF4937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Pasos</w:t>
      </w:r>
    </w:p>
    <w:p w14:paraId="66937649" w14:textId="77777777" w:rsid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E11CE" w14:paraId="0CD963D3" w14:textId="77777777" w:rsidTr="00D143B5">
        <w:tc>
          <w:tcPr>
            <w:tcW w:w="2831" w:type="dxa"/>
            <w:vAlign w:val="center"/>
          </w:tcPr>
          <w:p w14:paraId="03BD5339" w14:textId="2AC44B58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831" w:type="dxa"/>
            <w:vAlign w:val="center"/>
          </w:tcPr>
          <w:p w14:paraId="112E626A" w14:textId="478B35B3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Acción por realizar</w:t>
            </w:r>
          </w:p>
        </w:tc>
        <w:tc>
          <w:tcPr>
            <w:tcW w:w="2832" w:type="dxa"/>
            <w:vAlign w:val="center"/>
          </w:tcPr>
          <w:p w14:paraId="3B823288" w14:textId="4297FFD9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FE11CE" w14:paraId="46FC541F" w14:textId="77777777" w:rsidTr="00D143B5">
        <w:tc>
          <w:tcPr>
            <w:tcW w:w="2831" w:type="dxa"/>
            <w:vAlign w:val="center"/>
          </w:tcPr>
          <w:p w14:paraId="0AD75605" w14:textId="5C3F1048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</w:t>
            </w:r>
          </w:p>
        </w:tc>
        <w:tc>
          <w:tcPr>
            <w:tcW w:w="2831" w:type="dxa"/>
            <w:vAlign w:val="center"/>
          </w:tcPr>
          <w:p w14:paraId="020BB26C" w14:textId="7A607BEF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Ingresar a la URL del sistema</w:t>
            </w:r>
          </w:p>
        </w:tc>
        <w:tc>
          <w:tcPr>
            <w:tcW w:w="2832" w:type="dxa"/>
            <w:vAlign w:val="center"/>
          </w:tcPr>
          <w:p w14:paraId="15C879FB" w14:textId="627F8199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muestra el panel de administración</w:t>
            </w:r>
          </w:p>
        </w:tc>
      </w:tr>
      <w:tr w:rsidR="00FE11CE" w14:paraId="69B6B922" w14:textId="77777777" w:rsidTr="00D143B5">
        <w:tc>
          <w:tcPr>
            <w:tcW w:w="2831" w:type="dxa"/>
            <w:vAlign w:val="center"/>
          </w:tcPr>
          <w:p w14:paraId="5934141C" w14:textId="509BBB80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2</w:t>
            </w:r>
          </w:p>
        </w:tc>
        <w:tc>
          <w:tcPr>
            <w:tcW w:w="2831" w:type="dxa"/>
            <w:vAlign w:val="center"/>
          </w:tcPr>
          <w:p w14:paraId="3DF450C3" w14:textId="0174ED14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 xml:space="preserve">Hacer clic en el enlace </w:t>
            </w:r>
            <w:r>
              <w:rPr>
                <w:rStyle w:val="Fuerte"/>
              </w:rPr>
              <w:t>Cuentas Por Pagar</w:t>
            </w:r>
          </w:p>
        </w:tc>
        <w:tc>
          <w:tcPr>
            <w:tcW w:w="2832" w:type="dxa"/>
            <w:vAlign w:val="center"/>
          </w:tcPr>
          <w:p w14:paraId="60CB1377" w14:textId="7DB7C7FE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redirecciona al módulo correspondiente</w:t>
            </w:r>
          </w:p>
        </w:tc>
      </w:tr>
      <w:tr w:rsidR="00FE11CE" w14:paraId="7E0FCA14" w14:textId="77777777" w:rsidTr="00D143B5">
        <w:tc>
          <w:tcPr>
            <w:tcW w:w="2831" w:type="dxa"/>
            <w:vAlign w:val="center"/>
          </w:tcPr>
          <w:p w14:paraId="21E945B0" w14:textId="0E80502B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3</w:t>
            </w:r>
          </w:p>
        </w:tc>
        <w:tc>
          <w:tcPr>
            <w:tcW w:w="2831" w:type="dxa"/>
            <w:vAlign w:val="center"/>
          </w:tcPr>
          <w:p w14:paraId="0D233FD7" w14:textId="6B90280F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 xml:space="preserve">Hacer clic en el enlace </w:t>
            </w:r>
            <w:r>
              <w:rPr>
                <w:rStyle w:val="Fuerte"/>
              </w:rPr>
              <w:t>Crear Cuenta por pagar</w:t>
            </w:r>
          </w:p>
        </w:tc>
        <w:tc>
          <w:tcPr>
            <w:tcW w:w="2832" w:type="dxa"/>
            <w:vAlign w:val="center"/>
          </w:tcPr>
          <w:p w14:paraId="1C54D8D9" w14:textId="145DA842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muestra el formulario de creación</w:t>
            </w:r>
          </w:p>
        </w:tc>
      </w:tr>
      <w:tr w:rsidR="00FE11CE" w14:paraId="392142E9" w14:textId="77777777" w:rsidTr="00D143B5">
        <w:tc>
          <w:tcPr>
            <w:tcW w:w="2831" w:type="dxa"/>
            <w:vAlign w:val="center"/>
          </w:tcPr>
          <w:p w14:paraId="3EC86BE2" w14:textId="680CB986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lastRenderedPageBreak/>
              <w:t>4</w:t>
            </w:r>
          </w:p>
        </w:tc>
        <w:tc>
          <w:tcPr>
            <w:tcW w:w="2831" w:type="dxa"/>
            <w:vAlign w:val="center"/>
          </w:tcPr>
          <w:p w14:paraId="29DF9871" w14:textId="4B3649CF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 xml:space="preserve">Hacer clic en el botón </w:t>
            </w:r>
            <w:r>
              <w:rPr>
                <w:rStyle w:val="Fuerte"/>
              </w:rPr>
              <w:t>Seleccione una opción</w:t>
            </w:r>
          </w:p>
        </w:tc>
        <w:tc>
          <w:tcPr>
            <w:tcW w:w="2832" w:type="dxa"/>
            <w:vAlign w:val="center"/>
          </w:tcPr>
          <w:p w14:paraId="01E7EAA4" w14:textId="7CBA54E6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Se despliega la lista de proveedores</w:t>
            </w:r>
          </w:p>
        </w:tc>
      </w:tr>
      <w:tr w:rsidR="00FE11CE" w14:paraId="4091954E" w14:textId="77777777" w:rsidTr="00D143B5">
        <w:tc>
          <w:tcPr>
            <w:tcW w:w="2831" w:type="dxa"/>
            <w:vAlign w:val="center"/>
          </w:tcPr>
          <w:p w14:paraId="4C10BA5D" w14:textId="1357FF6E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5</w:t>
            </w:r>
          </w:p>
        </w:tc>
        <w:tc>
          <w:tcPr>
            <w:tcW w:w="2831" w:type="dxa"/>
            <w:vAlign w:val="center"/>
          </w:tcPr>
          <w:p w14:paraId="38CA6AD6" w14:textId="31EEECD0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Seleccionar el proveedor “Juan Carlos Ramírez López”</w:t>
            </w:r>
          </w:p>
        </w:tc>
        <w:tc>
          <w:tcPr>
            <w:tcW w:w="2832" w:type="dxa"/>
            <w:vAlign w:val="center"/>
          </w:tcPr>
          <w:p w14:paraId="4871608B" w14:textId="35FFB6D6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proveedor queda seleccionado</w:t>
            </w:r>
          </w:p>
        </w:tc>
      </w:tr>
      <w:tr w:rsidR="00FE11CE" w14:paraId="559C5A4D" w14:textId="77777777" w:rsidTr="00D143B5">
        <w:tc>
          <w:tcPr>
            <w:tcW w:w="2831" w:type="dxa"/>
            <w:vAlign w:val="center"/>
          </w:tcPr>
          <w:p w14:paraId="2C199EE3" w14:textId="2E161054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6</w:t>
            </w:r>
          </w:p>
        </w:tc>
        <w:tc>
          <w:tcPr>
            <w:tcW w:w="2831" w:type="dxa"/>
            <w:vAlign w:val="center"/>
          </w:tcPr>
          <w:p w14:paraId="6DF1443A" w14:textId="1F7D1F2A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 xml:space="preserve">Hacer clic en el campo </w:t>
            </w:r>
            <w:r>
              <w:rPr>
                <w:rStyle w:val="Fuerte"/>
              </w:rPr>
              <w:t>Número de Documento</w:t>
            </w:r>
            <w:r>
              <w:t>*</w:t>
            </w:r>
          </w:p>
        </w:tc>
        <w:tc>
          <w:tcPr>
            <w:tcW w:w="2832" w:type="dxa"/>
            <w:vAlign w:val="center"/>
          </w:tcPr>
          <w:p w14:paraId="5BD35623" w14:textId="1E214E06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cursor se posiciona en el campo</w:t>
            </w:r>
          </w:p>
        </w:tc>
      </w:tr>
      <w:tr w:rsidR="00FE11CE" w14:paraId="1FF42B14" w14:textId="77777777" w:rsidTr="00D143B5">
        <w:tc>
          <w:tcPr>
            <w:tcW w:w="2831" w:type="dxa"/>
            <w:vAlign w:val="center"/>
          </w:tcPr>
          <w:p w14:paraId="6A4110CA" w14:textId="7EBB05C1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7</w:t>
            </w:r>
          </w:p>
        </w:tc>
        <w:tc>
          <w:tcPr>
            <w:tcW w:w="2831" w:type="dxa"/>
            <w:vAlign w:val="center"/>
          </w:tcPr>
          <w:p w14:paraId="5D2E06E6" w14:textId="67D8CB8D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Ingresar el valor 505050</w:t>
            </w:r>
          </w:p>
        </w:tc>
        <w:tc>
          <w:tcPr>
            <w:tcW w:w="2832" w:type="dxa"/>
            <w:vAlign w:val="center"/>
          </w:tcPr>
          <w:p w14:paraId="49CB8683" w14:textId="0305C59B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número de documento queda registrado</w:t>
            </w:r>
          </w:p>
        </w:tc>
      </w:tr>
      <w:tr w:rsidR="00FE11CE" w14:paraId="39EAC57E" w14:textId="77777777" w:rsidTr="00D143B5">
        <w:tc>
          <w:tcPr>
            <w:tcW w:w="2831" w:type="dxa"/>
            <w:vAlign w:val="center"/>
          </w:tcPr>
          <w:p w14:paraId="75256FC9" w14:textId="0F7A7592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8</w:t>
            </w:r>
          </w:p>
        </w:tc>
        <w:tc>
          <w:tcPr>
            <w:tcW w:w="2831" w:type="dxa"/>
            <w:vAlign w:val="center"/>
          </w:tcPr>
          <w:p w14:paraId="383E63D6" w14:textId="67FD2699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 xml:space="preserve">Hacer clic en el campo </w:t>
            </w:r>
            <w:r>
              <w:rPr>
                <w:rStyle w:val="Fuerte"/>
              </w:rPr>
              <w:t>Período de Pago (días)</w:t>
            </w:r>
          </w:p>
        </w:tc>
        <w:tc>
          <w:tcPr>
            <w:tcW w:w="2832" w:type="dxa"/>
            <w:vAlign w:val="center"/>
          </w:tcPr>
          <w:p w14:paraId="4C88DF49" w14:textId="75BEB424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cursor se posiciona en el campo</w:t>
            </w:r>
          </w:p>
        </w:tc>
      </w:tr>
      <w:tr w:rsidR="00FE11CE" w14:paraId="232DA524" w14:textId="77777777" w:rsidTr="00D143B5">
        <w:tc>
          <w:tcPr>
            <w:tcW w:w="2831" w:type="dxa"/>
            <w:vAlign w:val="center"/>
          </w:tcPr>
          <w:p w14:paraId="7EA741AB" w14:textId="3011ACE2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9</w:t>
            </w:r>
          </w:p>
        </w:tc>
        <w:tc>
          <w:tcPr>
            <w:tcW w:w="2831" w:type="dxa"/>
            <w:vAlign w:val="center"/>
          </w:tcPr>
          <w:p w14:paraId="718F4796" w14:textId="312231D8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Ingresar el valor 12</w:t>
            </w:r>
          </w:p>
        </w:tc>
        <w:tc>
          <w:tcPr>
            <w:tcW w:w="2832" w:type="dxa"/>
            <w:vAlign w:val="center"/>
          </w:tcPr>
          <w:p w14:paraId="20BA391C" w14:textId="07DEF9D9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período de pago queda registrado</w:t>
            </w:r>
          </w:p>
        </w:tc>
      </w:tr>
      <w:tr w:rsidR="00FE11CE" w14:paraId="097E21E2" w14:textId="77777777" w:rsidTr="00D143B5">
        <w:tc>
          <w:tcPr>
            <w:tcW w:w="2831" w:type="dxa"/>
            <w:vAlign w:val="center"/>
          </w:tcPr>
          <w:p w14:paraId="292511DF" w14:textId="1023AD29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10</w:t>
            </w:r>
          </w:p>
        </w:tc>
        <w:tc>
          <w:tcPr>
            <w:tcW w:w="2831" w:type="dxa"/>
            <w:vAlign w:val="center"/>
          </w:tcPr>
          <w:p w14:paraId="0E2B6FE8" w14:textId="43B6C1A1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 xml:space="preserve">Hacer clic en el campo </w:t>
            </w:r>
            <w:r>
              <w:rPr>
                <w:rStyle w:val="Fuerte"/>
              </w:rPr>
              <w:t>Fecha de Vencimiento</w:t>
            </w:r>
            <w:r>
              <w:t>*</w:t>
            </w:r>
          </w:p>
        </w:tc>
        <w:tc>
          <w:tcPr>
            <w:tcW w:w="2832" w:type="dxa"/>
            <w:vAlign w:val="center"/>
          </w:tcPr>
          <w:p w14:paraId="3370CD3B" w14:textId="552F1F1E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Se despliega el selector de fecha</w:t>
            </w:r>
          </w:p>
        </w:tc>
      </w:tr>
      <w:tr w:rsidR="00FE11CE" w14:paraId="38B8C285" w14:textId="77777777" w:rsidTr="00D143B5">
        <w:tc>
          <w:tcPr>
            <w:tcW w:w="2831" w:type="dxa"/>
            <w:vAlign w:val="center"/>
          </w:tcPr>
          <w:p w14:paraId="46E69F96" w14:textId="0BC9B5BE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11</w:t>
            </w:r>
          </w:p>
        </w:tc>
        <w:tc>
          <w:tcPr>
            <w:tcW w:w="2831" w:type="dxa"/>
            <w:vAlign w:val="center"/>
          </w:tcPr>
          <w:p w14:paraId="18851815" w14:textId="544DE674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Seleccionar una fecha válida</w:t>
            </w:r>
          </w:p>
        </w:tc>
        <w:tc>
          <w:tcPr>
            <w:tcW w:w="2832" w:type="dxa"/>
            <w:vAlign w:val="center"/>
          </w:tcPr>
          <w:p w14:paraId="44F9A842" w14:textId="4B8EE554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La fecha queda registrada</w:t>
            </w:r>
          </w:p>
        </w:tc>
      </w:tr>
      <w:tr w:rsidR="00FE11CE" w14:paraId="5DBFE117" w14:textId="77777777" w:rsidTr="00D143B5">
        <w:tc>
          <w:tcPr>
            <w:tcW w:w="2831" w:type="dxa"/>
            <w:vAlign w:val="center"/>
          </w:tcPr>
          <w:p w14:paraId="230B3A4A" w14:textId="4400A4A7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12</w:t>
            </w:r>
          </w:p>
        </w:tc>
        <w:tc>
          <w:tcPr>
            <w:tcW w:w="2831" w:type="dxa"/>
            <w:vAlign w:val="center"/>
          </w:tcPr>
          <w:p w14:paraId="00C7F7C9" w14:textId="67B96C0A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 xml:space="preserve">Hacer clic en el campo </w:t>
            </w:r>
            <w:r>
              <w:rPr>
                <w:rStyle w:val="Fuerte"/>
              </w:rPr>
              <w:t>Monto Total</w:t>
            </w:r>
            <w:r>
              <w:t>*</w:t>
            </w:r>
          </w:p>
        </w:tc>
        <w:tc>
          <w:tcPr>
            <w:tcW w:w="2832" w:type="dxa"/>
            <w:vAlign w:val="center"/>
          </w:tcPr>
          <w:p w14:paraId="127997C3" w14:textId="4F729F83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cursor se posiciona en el campo</w:t>
            </w:r>
          </w:p>
        </w:tc>
      </w:tr>
      <w:tr w:rsidR="00FE11CE" w14:paraId="68F7E7F1" w14:textId="77777777" w:rsidTr="00D143B5">
        <w:tc>
          <w:tcPr>
            <w:tcW w:w="2831" w:type="dxa"/>
            <w:vAlign w:val="center"/>
          </w:tcPr>
          <w:p w14:paraId="252B1F1D" w14:textId="7B5E434C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13</w:t>
            </w:r>
          </w:p>
        </w:tc>
        <w:tc>
          <w:tcPr>
            <w:tcW w:w="2831" w:type="dxa"/>
            <w:vAlign w:val="center"/>
          </w:tcPr>
          <w:p w14:paraId="02555EFA" w14:textId="6A48AB39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Ingresar el valor 18000</w:t>
            </w:r>
          </w:p>
        </w:tc>
        <w:tc>
          <w:tcPr>
            <w:tcW w:w="2832" w:type="dxa"/>
            <w:vAlign w:val="center"/>
          </w:tcPr>
          <w:p w14:paraId="20293C38" w14:textId="00DDAA37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monto total queda registrado</w:t>
            </w:r>
          </w:p>
        </w:tc>
      </w:tr>
      <w:tr w:rsidR="00FE11CE" w14:paraId="03B13EB1" w14:textId="77777777" w:rsidTr="00D143B5">
        <w:tc>
          <w:tcPr>
            <w:tcW w:w="2831" w:type="dxa"/>
            <w:vAlign w:val="center"/>
          </w:tcPr>
          <w:p w14:paraId="0989F0DB" w14:textId="52D7A0CC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14</w:t>
            </w:r>
          </w:p>
        </w:tc>
        <w:tc>
          <w:tcPr>
            <w:tcW w:w="2831" w:type="dxa"/>
            <w:vAlign w:val="center"/>
          </w:tcPr>
          <w:p w14:paraId="0BE9AF0B" w14:textId="3540A161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 xml:space="preserve">Hacer clic en el campo </w:t>
            </w:r>
            <w:r>
              <w:rPr>
                <w:rStyle w:val="Fuerte"/>
              </w:rPr>
              <w:t>Monto Pagado</w:t>
            </w:r>
            <w:r>
              <w:t>*</w:t>
            </w:r>
          </w:p>
        </w:tc>
        <w:tc>
          <w:tcPr>
            <w:tcW w:w="2832" w:type="dxa"/>
            <w:vAlign w:val="center"/>
          </w:tcPr>
          <w:p w14:paraId="1EECF64A" w14:textId="0B7BE16E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cursor se posiciona en el campo</w:t>
            </w:r>
          </w:p>
        </w:tc>
      </w:tr>
      <w:tr w:rsidR="00FE11CE" w14:paraId="7BEDF9C4" w14:textId="77777777" w:rsidTr="00D143B5">
        <w:tc>
          <w:tcPr>
            <w:tcW w:w="2831" w:type="dxa"/>
            <w:vAlign w:val="center"/>
          </w:tcPr>
          <w:p w14:paraId="41BEBC8E" w14:textId="2A83EE9C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15</w:t>
            </w:r>
          </w:p>
        </w:tc>
        <w:tc>
          <w:tcPr>
            <w:tcW w:w="2831" w:type="dxa"/>
            <w:vAlign w:val="center"/>
          </w:tcPr>
          <w:p w14:paraId="4D546C86" w14:textId="2265B29C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Ingresar el valor 1200</w:t>
            </w:r>
          </w:p>
        </w:tc>
        <w:tc>
          <w:tcPr>
            <w:tcW w:w="2832" w:type="dxa"/>
            <w:vAlign w:val="center"/>
          </w:tcPr>
          <w:p w14:paraId="3AD441D2" w14:textId="3281DFA4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monto pagado queda registrado</w:t>
            </w:r>
          </w:p>
        </w:tc>
      </w:tr>
      <w:tr w:rsidR="00FE11CE" w14:paraId="42A525E8" w14:textId="77777777" w:rsidTr="00D143B5">
        <w:tc>
          <w:tcPr>
            <w:tcW w:w="2831" w:type="dxa"/>
            <w:vAlign w:val="center"/>
          </w:tcPr>
          <w:p w14:paraId="7393C44B" w14:textId="3B6D6FAB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16</w:t>
            </w:r>
          </w:p>
        </w:tc>
        <w:tc>
          <w:tcPr>
            <w:tcW w:w="2831" w:type="dxa"/>
            <w:vAlign w:val="center"/>
          </w:tcPr>
          <w:p w14:paraId="06DE6743" w14:textId="7061CBD5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 xml:space="preserve">Hacer clic en el campo </w:t>
            </w:r>
            <w:r>
              <w:rPr>
                <w:rStyle w:val="Fuerte"/>
              </w:rPr>
              <w:t>Fecha de Pago</w:t>
            </w:r>
          </w:p>
        </w:tc>
        <w:tc>
          <w:tcPr>
            <w:tcW w:w="2832" w:type="dxa"/>
            <w:vAlign w:val="center"/>
          </w:tcPr>
          <w:p w14:paraId="1D2C2C1D" w14:textId="72D5ACFA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Se despliega el selector de fecha</w:t>
            </w:r>
          </w:p>
        </w:tc>
      </w:tr>
      <w:tr w:rsidR="00FE11CE" w14:paraId="0DD8BA61" w14:textId="77777777" w:rsidTr="00D143B5">
        <w:tc>
          <w:tcPr>
            <w:tcW w:w="2831" w:type="dxa"/>
            <w:vAlign w:val="center"/>
          </w:tcPr>
          <w:p w14:paraId="54AC1929" w14:textId="0A59E3BE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17</w:t>
            </w:r>
          </w:p>
        </w:tc>
        <w:tc>
          <w:tcPr>
            <w:tcW w:w="2831" w:type="dxa"/>
            <w:vAlign w:val="center"/>
          </w:tcPr>
          <w:p w14:paraId="694E189A" w14:textId="3582994F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Seleccionar el día 16</w:t>
            </w:r>
          </w:p>
        </w:tc>
        <w:tc>
          <w:tcPr>
            <w:tcW w:w="2832" w:type="dxa"/>
            <w:vAlign w:val="center"/>
          </w:tcPr>
          <w:p w14:paraId="7412BC8F" w14:textId="6E4048C2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La fecha de pago queda registrada</w:t>
            </w:r>
          </w:p>
        </w:tc>
      </w:tr>
      <w:tr w:rsidR="00FE11CE" w14:paraId="3C05200D" w14:textId="77777777" w:rsidTr="00D143B5">
        <w:tc>
          <w:tcPr>
            <w:tcW w:w="2831" w:type="dxa"/>
            <w:vAlign w:val="center"/>
          </w:tcPr>
          <w:p w14:paraId="4E72DB9A" w14:textId="33342B3F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18</w:t>
            </w:r>
          </w:p>
        </w:tc>
        <w:tc>
          <w:tcPr>
            <w:tcW w:w="2831" w:type="dxa"/>
            <w:vAlign w:val="center"/>
          </w:tcPr>
          <w:p w14:paraId="275F7DE9" w14:textId="736BD199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 xml:space="preserve">Hacer clic en el botón </w:t>
            </w:r>
            <w:r>
              <w:rPr>
                <w:rStyle w:val="Fuerte"/>
              </w:rPr>
              <w:t>Crear</w:t>
            </w:r>
          </w:p>
        </w:tc>
        <w:tc>
          <w:tcPr>
            <w:tcW w:w="2832" w:type="dxa"/>
            <w:vAlign w:val="center"/>
          </w:tcPr>
          <w:p w14:paraId="156E1AC1" w14:textId="0A54BFE4" w:rsidR="00FE11CE" w:rsidRDefault="00FE11CE" w:rsidP="00FE11CE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procesa y crea la Cuenta por Pagar</w:t>
            </w:r>
          </w:p>
        </w:tc>
      </w:tr>
    </w:tbl>
    <w:p w14:paraId="475CDBF6" w14:textId="77777777" w:rsidR="00FE11CE" w:rsidRPr="00BF4937" w:rsidRDefault="00FE11CE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  <w:sectPr w:rsidR="00FE11CE" w:rsidRPr="00BF4937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DCF224E" w14:textId="2B8B3748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lastRenderedPageBreak/>
        <w:t>Resultados Esperados</w:t>
      </w:r>
    </w:p>
    <w:p w14:paraId="3BFDC004" w14:textId="3D52B8DB" w:rsidR="00A67E73" w:rsidRPr="00A67E73" w:rsidRDefault="00A67E73" w:rsidP="00A67E73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A67E73">
        <w:rPr>
          <w:rFonts w:ascii="Times New Roman" w:hAnsi="Times New Roman"/>
          <w:bCs/>
          <w:szCs w:val="20"/>
          <w:lang w:val="es-CR" w:eastAsia="ar-SA"/>
        </w:rPr>
        <w:t>El proveedor puede ser seleccionado correctamente.</w:t>
      </w:r>
    </w:p>
    <w:p w14:paraId="10BC21FD" w14:textId="55666C6A" w:rsidR="00A67E73" w:rsidRPr="00A67E73" w:rsidRDefault="00A67E73" w:rsidP="00A67E73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A67E73">
        <w:rPr>
          <w:rFonts w:ascii="Times New Roman" w:hAnsi="Times New Roman"/>
          <w:bCs/>
          <w:szCs w:val="20"/>
          <w:lang w:val="es-CR" w:eastAsia="ar-SA"/>
        </w:rPr>
        <w:t>Los campos obligatorios validan correctamente la información ingresada.</w:t>
      </w:r>
    </w:p>
    <w:p w14:paraId="1C7093CB" w14:textId="1F42157A" w:rsidR="00A67E73" w:rsidRPr="00A67E73" w:rsidRDefault="00A67E73" w:rsidP="00A67E73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A67E73">
        <w:rPr>
          <w:rFonts w:ascii="Times New Roman" w:hAnsi="Times New Roman"/>
          <w:bCs/>
          <w:szCs w:val="20"/>
          <w:lang w:val="es-CR" w:eastAsia="ar-SA"/>
        </w:rPr>
        <w:t>El sistema permite ingresar montos numéricos sin errores.</w:t>
      </w:r>
    </w:p>
    <w:p w14:paraId="25E2A505" w14:textId="3F4D9C6B" w:rsidR="00A67E73" w:rsidRPr="00A67E73" w:rsidRDefault="00A67E73" w:rsidP="00A67E73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A67E73">
        <w:rPr>
          <w:rFonts w:ascii="Times New Roman" w:hAnsi="Times New Roman"/>
          <w:bCs/>
          <w:szCs w:val="20"/>
          <w:lang w:val="es-CR" w:eastAsia="ar-SA"/>
        </w:rPr>
        <w:t>La fecha de vencimiento y fecha de pago pueden seleccionarse correctamente.</w:t>
      </w:r>
    </w:p>
    <w:p w14:paraId="02E1753B" w14:textId="4AA5EA2A" w:rsidR="00A67E73" w:rsidRPr="00A67E73" w:rsidRDefault="00A67E73" w:rsidP="00A67E73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A67E73">
        <w:rPr>
          <w:rFonts w:ascii="Times New Roman" w:hAnsi="Times New Roman"/>
          <w:bCs/>
          <w:szCs w:val="20"/>
          <w:lang w:val="es-CR" w:eastAsia="ar-SA"/>
        </w:rPr>
        <w:t>La cuenta por pagar se crea exitosamente.</w:t>
      </w:r>
    </w:p>
    <w:p w14:paraId="1E5B05B1" w14:textId="78ED5073" w:rsidR="00A67E73" w:rsidRPr="00A67E73" w:rsidRDefault="00A67E73" w:rsidP="00A67E73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A67E73">
        <w:rPr>
          <w:rFonts w:ascii="Times New Roman" w:hAnsi="Times New Roman"/>
          <w:bCs/>
          <w:szCs w:val="20"/>
          <w:lang w:val="es-CR" w:eastAsia="ar-SA"/>
        </w:rPr>
        <w:t>No se presentan errores durante el proceso.</w:t>
      </w:r>
    </w:p>
    <w:p w14:paraId="2141CE57" w14:textId="1CF49E09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</w:p>
    <w:p w14:paraId="74959AA5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Observaciones</w:t>
      </w:r>
    </w:p>
    <w:p w14:paraId="518FD4FB" w14:textId="1F83FE8B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F4937">
        <w:rPr>
          <w:rFonts w:ascii="Times New Roman" w:hAnsi="Times New Roman"/>
          <w:bCs/>
          <w:szCs w:val="20"/>
          <w:lang w:val="es-CR" w:eastAsia="ar-SA"/>
        </w:rPr>
        <w:t xml:space="preserve">No hay observaciones </w:t>
      </w:r>
    </w:p>
    <w:p w14:paraId="54E12B74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n-US" w:eastAsia="ar-SA"/>
        </w:rPr>
      </w:pPr>
      <w:r w:rsidRPr="008136DB">
        <w:rPr>
          <w:rFonts w:ascii="Times New Roman" w:hAnsi="Times New Roman"/>
          <w:b/>
          <w:vanish/>
          <w:szCs w:val="20"/>
          <w:lang w:val="en-US" w:eastAsia="ar-SA"/>
        </w:rPr>
        <w:t>Principio del formulario</w:t>
      </w:r>
    </w:p>
    <w:p w14:paraId="5D4CD2D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n-US" w:eastAsia="ar-SA"/>
        </w:rPr>
      </w:pPr>
    </w:p>
    <w:p w14:paraId="67404EF3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s-CR" w:eastAsia="ar-SA"/>
        </w:rPr>
      </w:pPr>
      <w:r w:rsidRPr="008136DB">
        <w:rPr>
          <w:rFonts w:ascii="Times New Roman" w:hAnsi="Times New Roman"/>
          <w:b/>
          <w:vanish/>
          <w:szCs w:val="20"/>
          <w:lang w:val="es-CR" w:eastAsia="ar-SA"/>
        </w:rPr>
        <w:t>Final del formulario</w:t>
      </w:r>
    </w:p>
    <w:p w14:paraId="0580D237" w14:textId="77777777" w:rsidR="00A40D44" w:rsidRPr="00BF4937" w:rsidRDefault="00A40D44" w:rsidP="008136DB">
      <w:pPr>
        <w:spacing w:line="360" w:lineRule="auto"/>
        <w:rPr>
          <w:rFonts w:ascii="Times New Roman" w:hAnsi="Times New Roman"/>
          <w:szCs w:val="20"/>
        </w:rPr>
      </w:pPr>
    </w:p>
    <w:sectPr w:rsidR="00A40D44" w:rsidRPr="00BF4937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145"/>
    <w:multiLevelType w:val="hybridMultilevel"/>
    <w:tmpl w:val="C91CB3D6"/>
    <w:lvl w:ilvl="0" w:tplc="1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3FE45AF"/>
    <w:multiLevelType w:val="hybridMultilevel"/>
    <w:tmpl w:val="2B5272F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11E02"/>
    <w:multiLevelType w:val="hybridMultilevel"/>
    <w:tmpl w:val="BBF43A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B5CAF"/>
    <w:multiLevelType w:val="hybridMultilevel"/>
    <w:tmpl w:val="DE562C36"/>
    <w:lvl w:ilvl="0" w:tplc="D52A3C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C792C"/>
    <w:multiLevelType w:val="multilevel"/>
    <w:tmpl w:val="B74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55B40"/>
    <w:multiLevelType w:val="hybridMultilevel"/>
    <w:tmpl w:val="364EC098"/>
    <w:lvl w:ilvl="0" w:tplc="9B360F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F3195"/>
    <w:multiLevelType w:val="hybridMultilevel"/>
    <w:tmpl w:val="47DC2E0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D2EF5"/>
    <w:multiLevelType w:val="hybridMultilevel"/>
    <w:tmpl w:val="34DE8CCA"/>
    <w:lvl w:ilvl="0" w:tplc="8D9ABF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872F17"/>
    <w:multiLevelType w:val="hybridMultilevel"/>
    <w:tmpl w:val="7EA272B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92CF9"/>
    <w:multiLevelType w:val="hybridMultilevel"/>
    <w:tmpl w:val="111A81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83C85"/>
    <w:multiLevelType w:val="multilevel"/>
    <w:tmpl w:val="DFE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82768"/>
    <w:multiLevelType w:val="hybridMultilevel"/>
    <w:tmpl w:val="F84621D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E4770"/>
    <w:multiLevelType w:val="multilevel"/>
    <w:tmpl w:val="B8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4123C"/>
    <w:multiLevelType w:val="multilevel"/>
    <w:tmpl w:val="9C4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16607">
    <w:abstractNumId w:val="3"/>
  </w:num>
  <w:num w:numId="2" w16cid:durableId="2035036047">
    <w:abstractNumId w:val="13"/>
  </w:num>
  <w:num w:numId="3" w16cid:durableId="1079789195">
    <w:abstractNumId w:val="11"/>
  </w:num>
  <w:num w:numId="4" w16cid:durableId="111631013">
    <w:abstractNumId w:val="14"/>
  </w:num>
  <w:num w:numId="5" w16cid:durableId="1056440541">
    <w:abstractNumId w:val="9"/>
  </w:num>
  <w:num w:numId="6" w16cid:durableId="813572012">
    <w:abstractNumId w:val="8"/>
  </w:num>
  <w:num w:numId="7" w16cid:durableId="1427923603">
    <w:abstractNumId w:val="0"/>
  </w:num>
  <w:num w:numId="8" w16cid:durableId="1187215783">
    <w:abstractNumId w:val="5"/>
  </w:num>
  <w:num w:numId="9" w16cid:durableId="2065060744">
    <w:abstractNumId w:val="10"/>
  </w:num>
  <w:num w:numId="10" w16cid:durableId="1397242636">
    <w:abstractNumId w:val="4"/>
  </w:num>
  <w:num w:numId="11" w16cid:durableId="1207790709">
    <w:abstractNumId w:val="1"/>
  </w:num>
  <w:num w:numId="12" w16cid:durableId="922180083">
    <w:abstractNumId w:val="2"/>
  </w:num>
  <w:num w:numId="13" w16cid:durableId="2081365262">
    <w:abstractNumId w:val="6"/>
  </w:num>
  <w:num w:numId="14" w16cid:durableId="1794326776">
    <w:abstractNumId w:val="7"/>
  </w:num>
  <w:num w:numId="15" w16cid:durableId="11991217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30602"/>
    <w:rsid w:val="000F3A33"/>
    <w:rsid w:val="00122A37"/>
    <w:rsid w:val="00127D06"/>
    <w:rsid w:val="001E03B5"/>
    <w:rsid w:val="001E4B17"/>
    <w:rsid w:val="0022550C"/>
    <w:rsid w:val="0027515E"/>
    <w:rsid w:val="00291523"/>
    <w:rsid w:val="002C560E"/>
    <w:rsid w:val="003014B9"/>
    <w:rsid w:val="003A6640"/>
    <w:rsid w:val="004227CC"/>
    <w:rsid w:val="004D196F"/>
    <w:rsid w:val="004E467A"/>
    <w:rsid w:val="00543B03"/>
    <w:rsid w:val="00562941"/>
    <w:rsid w:val="0058479A"/>
    <w:rsid w:val="005C3DD0"/>
    <w:rsid w:val="00601C59"/>
    <w:rsid w:val="006C56C7"/>
    <w:rsid w:val="006D686B"/>
    <w:rsid w:val="00732CFF"/>
    <w:rsid w:val="007A0B6E"/>
    <w:rsid w:val="007D24DF"/>
    <w:rsid w:val="008136DB"/>
    <w:rsid w:val="0085072C"/>
    <w:rsid w:val="00895FA6"/>
    <w:rsid w:val="008F1CCB"/>
    <w:rsid w:val="0098504B"/>
    <w:rsid w:val="00A37D5A"/>
    <w:rsid w:val="00A40D44"/>
    <w:rsid w:val="00A66341"/>
    <w:rsid w:val="00A67E73"/>
    <w:rsid w:val="00AE4850"/>
    <w:rsid w:val="00B15CD2"/>
    <w:rsid w:val="00B844B3"/>
    <w:rsid w:val="00BD42B3"/>
    <w:rsid w:val="00BE2C01"/>
    <w:rsid w:val="00BE6EB2"/>
    <w:rsid w:val="00BF4937"/>
    <w:rsid w:val="00C84CE6"/>
    <w:rsid w:val="00DF3ED0"/>
    <w:rsid w:val="00E05E81"/>
    <w:rsid w:val="00E510A7"/>
    <w:rsid w:val="00E5304B"/>
    <w:rsid w:val="00EB4F30"/>
    <w:rsid w:val="00EE47E4"/>
    <w:rsid w:val="00FE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6D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C56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446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32</cp:revision>
  <dcterms:created xsi:type="dcterms:W3CDTF">2026-02-03T06:13:00Z</dcterms:created>
  <dcterms:modified xsi:type="dcterms:W3CDTF">2026-02-18T01:24:00Z</dcterms:modified>
</cp:coreProperties>
</file>