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574222B3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Caso de Prueba No</w:t>
      </w:r>
      <w:r w:rsidRPr="00BF4937">
        <w:rPr>
          <w:rFonts w:ascii="Times New Roman" w:hAnsi="Times New Roman"/>
          <w:szCs w:val="20"/>
          <w:lang w:val="es-ES"/>
        </w:rPr>
        <w:t xml:space="preserve">. </w:t>
      </w:r>
      <w:r w:rsidR="003F3D38" w:rsidRPr="003F3D38">
        <w:rPr>
          <w:rFonts w:ascii="Times New Roman" w:hAnsi="Times New Roman"/>
          <w:szCs w:val="20"/>
        </w:rPr>
        <w:t>TC-CXP-004</w:t>
      </w:r>
    </w:p>
    <w:p w14:paraId="74941FDC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7197428A" w14:textId="16187685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Elaborado por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8136DB" w:rsidRPr="00BF4937">
        <w:rPr>
          <w:rFonts w:ascii="Times New Roman" w:hAnsi="Times New Roman"/>
          <w:szCs w:val="20"/>
          <w:lang w:val="es-ES"/>
        </w:rPr>
        <w:t>Carlos Robles Montenegro</w:t>
      </w:r>
    </w:p>
    <w:p w14:paraId="52E09FA5" w14:textId="777777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</w:p>
    <w:p w14:paraId="12C51AF4" w14:textId="4A80C977" w:rsidR="004227CC" w:rsidRPr="00BF4937" w:rsidRDefault="004227CC" w:rsidP="008136DB">
      <w:pPr>
        <w:rPr>
          <w:rFonts w:ascii="Times New Roman" w:hAnsi="Times New Roman"/>
          <w:szCs w:val="20"/>
          <w:lang w:val="es-ES"/>
        </w:rPr>
      </w:pPr>
      <w:r w:rsidRPr="00BF4937">
        <w:rPr>
          <w:rFonts w:ascii="Times New Roman" w:hAnsi="Times New Roman"/>
          <w:b/>
          <w:szCs w:val="20"/>
          <w:lang w:val="es-ES"/>
        </w:rPr>
        <w:t>Fecha de Creación</w:t>
      </w:r>
      <w:r w:rsidRPr="00BF4937">
        <w:rPr>
          <w:rFonts w:ascii="Times New Roman" w:hAnsi="Times New Roman"/>
          <w:szCs w:val="20"/>
          <w:lang w:val="es-ES"/>
        </w:rPr>
        <w:t xml:space="preserve">: </w:t>
      </w:r>
      <w:r w:rsidR="00AE4850">
        <w:rPr>
          <w:rFonts w:ascii="Times New Roman" w:hAnsi="Times New Roman"/>
          <w:szCs w:val="20"/>
          <w:lang w:val="es-ES"/>
        </w:rPr>
        <w:t>12</w:t>
      </w:r>
      <w:r w:rsidR="00C84CE6" w:rsidRPr="00BF4937">
        <w:rPr>
          <w:rFonts w:ascii="Times New Roman" w:hAnsi="Times New Roman"/>
          <w:szCs w:val="20"/>
          <w:lang w:val="es-ES"/>
        </w:rPr>
        <w:t>/2/2026</w:t>
      </w:r>
    </w:p>
    <w:p w14:paraId="2EA7C7A7" w14:textId="77777777" w:rsidR="004227CC" w:rsidRPr="00BF4937" w:rsidRDefault="004227CC" w:rsidP="008136DB">
      <w:pPr>
        <w:rPr>
          <w:rFonts w:ascii="Times New Roman" w:hAnsi="Times New Roman"/>
          <w:szCs w:val="20"/>
          <w:lang w:val="es-ES" w:eastAsia="ar-SA"/>
        </w:rPr>
      </w:pPr>
    </w:p>
    <w:p w14:paraId="61D87927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Descripción</w:t>
      </w:r>
    </w:p>
    <w:p w14:paraId="2D09A374" w14:textId="77777777" w:rsidR="0035216D" w:rsidRDefault="0035216D" w:rsidP="004D196F">
      <w:pPr>
        <w:spacing w:line="360" w:lineRule="auto"/>
        <w:rPr>
          <w:rFonts w:ascii="Times New Roman" w:hAnsi="Times New Roman"/>
          <w:bCs/>
          <w:szCs w:val="20"/>
          <w:lang w:eastAsia="ar-SA"/>
        </w:rPr>
      </w:pPr>
      <w:r w:rsidRPr="0035216D">
        <w:rPr>
          <w:rFonts w:ascii="Times New Roman" w:hAnsi="Times New Roman"/>
          <w:bCs/>
          <w:szCs w:val="20"/>
          <w:lang w:eastAsia="ar-SA"/>
        </w:rPr>
        <w:t>Validar que el sistema permita eliminar correctamente una o varias Cuentas por Pagar desde el módulo correspondiente en el panel de administración, utilizando la opción de acciones masivas y confirmando la eliminación.</w:t>
      </w:r>
    </w:p>
    <w:p w14:paraId="359C6715" w14:textId="52EB6EE2" w:rsidR="004D196F" w:rsidRPr="004D196F" w:rsidRDefault="004D196F" w:rsidP="004D196F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4D196F">
        <w:rPr>
          <w:rFonts w:ascii="Times New Roman" w:hAnsi="Times New Roman"/>
          <w:b/>
          <w:bCs/>
          <w:szCs w:val="20"/>
          <w:lang w:val="es-CR" w:eastAsia="ar-SA"/>
        </w:rPr>
        <w:t>Tipo de Prueba</w:t>
      </w:r>
    </w:p>
    <w:p w14:paraId="4C2B61DA" w14:textId="77777777" w:rsidR="004D196F" w:rsidRPr="004D196F" w:rsidRDefault="004D196F" w:rsidP="004D196F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4D196F">
        <w:rPr>
          <w:rFonts w:ascii="Times New Roman" w:hAnsi="Times New Roman"/>
          <w:bCs/>
          <w:szCs w:val="20"/>
          <w:lang w:val="es-CR" w:eastAsia="ar-SA"/>
        </w:rPr>
        <w:t xml:space="preserve">Prueba funcional –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Frontend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 xml:space="preserve"> (automatizada con </w:t>
      </w:r>
      <w:proofErr w:type="spellStart"/>
      <w:r w:rsidRPr="004D196F">
        <w:rPr>
          <w:rFonts w:ascii="Times New Roman" w:hAnsi="Times New Roman"/>
          <w:bCs/>
          <w:szCs w:val="20"/>
          <w:lang w:val="es-CR" w:eastAsia="ar-SA"/>
        </w:rPr>
        <w:t>Playwright</w:t>
      </w:r>
      <w:proofErr w:type="spellEnd"/>
      <w:r w:rsidRPr="004D196F">
        <w:rPr>
          <w:rFonts w:ascii="Times New Roman" w:hAnsi="Times New Roman"/>
          <w:bCs/>
          <w:szCs w:val="20"/>
          <w:lang w:val="es-CR" w:eastAsia="ar-SA"/>
        </w:rPr>
        <w:t>)</w:t>
      </w:r>
    </w:p>
    <w:p w14:paraId="170190E3" w14:textId="77777777" w:rsidR="008136DB" w:rsidRPr="00BF4937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6C0FB1D" w14:textId="5E484EBD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Requerimiento Asociado</w:t>
      </w:r>
    </w:p>
    <w:p w14:paraId="6F6E4E6D" w14:textId="54B35D53" w:rsidR="008136DB" w:rsidRPr="008136DB" w:rsidRDefault="00562941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  <w:r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694583" w:rsidRPr="00694583">
        <w:rPr>
          <w:rFonts w:ascii="Times New Roman" w:hAnsi="Times New Roman"/>
          <w:b/>
          <w:bCs/>
          <w:szCs w:val="20"/>
          <w:lang w:eastAsia="ar-SA"/>
        </w:rPr>
        <w:t>RF-3.</w:t>
      </w:r>
      <w:r w:rsidR="0035216D">
        <w:rPr>
          <w:rFonts w:ascii="Times New Roman" w:hAnsi="Times New Roman"/>
          <w:b/>
          <w:bCs/>
          <w:szCs w:val="20"/>
          <w:lang w:eastAsia="ar-SA"/>
        </w:rPr>
        <w:t>4</w:t>
      </w:r>
      <w:r w:rsidR="00F4578C">
        <w:rPr>
          <w:rFonts w:ascii="Times New Roman" w:hAnsi="Times New Roman"/>
          <w:b/>
          <w:bCs/>
          <w:szCs w:val="20"/>
          <w:lang w:eastAsia="ar-SA"/>
        </w:rPr>
        <w:t xml:space="preserve"> </w:t>
      </w:r>
      <w:r w:rsidR="0035216D" w:rsidRPr="0035216D">
        <w:rPr>
          <w:rFonts w:ascii="Times New Roman" w:hAnsi="Times New Roman"/>
          <w:bCs/>
          <w:szCs w:val="20"/>
          <w:lang w:eastAsia="ar-SA"/>
        </w:rPr>
        <w:t>El sistema debe permitir eliminar cuentas por pagar previamente registradas.</w:t>
      </w:r>
    </w:p>
    <w:p w14:paraId="75C38E8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Precondiciones</w:t>
      </w:r>
    </w:p>
    <w:p w14:paraId="346EA25B" w14:textId="3F1B78A1" w:rsidR="00782B06" w:rsidRPr="00782B06" w:rsidRDefault="00782B06" w:rsidP="00782B06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82B06">
        <w:rPr>
          <w:rFonts w:ascii="Times New Roman" w:hAnsi="Times New Roman"/>
          <w:bCs/>
          <w:szCs w:val="20"/>
          <w:lang w:val="es-CR" w:eastAsia="ar-SA"/>
        </w:rPr>
        <w:t>El usuario debe tener acceso al sistema como administrador.</w:t>
      </w:r>
    </w:p>
    <w:p w14:paraId="13574E6F" w14:textId="5BE73977" w:rsidR="00782B06" w:rsidRPr="00782B06" w:rsidRDefault="00782B06" w:rsidP="00782B06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82B06">
        <w:rPr>
          <w:rFonts w:ascii="Times New Roman" w:hAnsi="Times New Roman"/>
          <w:bCs/>
          <w:szCs w:val="20"/>
          <w:lang w:val="es-CR" w:eastAsia="ar-SA"/>
        </w:rPr>
        <w:t>El sistema debe estar en ejecución.</w:t>
      </w:r>
    </w:p>
    <w:p w14:paraId="1768B5D8" w14:textId="051D29AF" w:rsidR="00782B06" w:rsidRPr="00782B06" w:rsidRDefault="00782B06" w:rsidP="00782B06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82B06">
        <w:rPr>
          <w:rFonts w:ascii="Times New Roman" w:hAnsi="Times New Roman"/>
          <w:bCs/>
          <w:szCs w:val="20"/>
          <w:lang w:val="es-CR" w:eastAsia="ar-SA"/>
        </w:rPr>
        <w:t>El usuario debe haber iniciado sesión correctamente.</w:t>
      </w:r>
    </w:p>
    <w:p w14:paraId="2714D7D1" w14:textId="1D5B38E3" w:rsidR="00782B06" w:rsidRPr="00782B06" w:rsidRDefault="00782B06" w:rsidP="00782B06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82B06">
        <w:rPr>
          <w:rFonts w:ascii="Times New Roman" w:hAnsi="Times New Roman"/>
          <w:bCs/>
          <w:szCs w:val="20"/>
          <w:lang w:val="es-CR" w:eastAsia="ar-SA"/>
        </w:rPr>
        <w:t>Debe existir al menos una cuenta por pagar registrada.</w:t>
      </w:r>
    </w:p>
    <w:p w14:paraId="65A8372E" w14:textId="01EEA2E6" w:rsidR="00782B06" w:rsidRPr="00782B06" w:rsidRDefault="00782B06" w:rsidP="00782B06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82B06">
        <w:rPr>
          <w:rFonts w:ascii="Times New Roman" w:hAnsi="Times New Roman"/>
          <w:bCs/>
          <w:szCs w:val="20"/>
          <w:lang w:val="es-CR" w:eastAsia="ar-SA"/>
        </w:rPr>
        <w:t>El módulo Cuentas por Pagar debe estar habilitado.</w:t>
      </w:r>
    </w:p>
    <w:p w14:paraId="0159B9C7" w14:textId="41A5E87C" w:rsidR="00782B06" w:rsidRPr="00782B06" w:rsidRDefault="00782B06" w:rsidP="00782B06">
      <w:pPr>
        <w:pStyle w:val="Prrafodelista"/>
        <w:numPr>
          <w:ilvl w:val="0"/>
          <w:numId w:val="24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82B06">
        <w:rPr>
          <w:rFonts w:ascii="Times New Roman" w:hAnsi="Times New Roman"/>
          <w:bCs/>
          <w:szCs w:val="20"/>
          <w:lang w:val="es-CR" w:eastAsia="ar-SA"/>
        </w:rPr>
        <w:t>La cuenta seleccionada no debe estar restringida para eliminación.</w:t>
      </w:r>
    </w:p>
    <w:p w14:paraId="4EF5BA3E" w14:textId="15ABEE62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43F6AE32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Datos de Prueba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04169" w14:paraId="5C2E9485" w14:textId="77777777" w:rsidTr="00BB7E77">
        <w:tc>
          <w:tcPr>
            <w:tcW w:w="4247" w:type="dxa"/>
            <w:vAlign w:val="center"/>
          </w:tcPr>
          <w:p w14:paraId="41B080E5" w14:textId="4F434207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4247" w:type="dxa"/>
            <w:vAlign w:val="center"/>
          </w:tcPr>
          <w:p w14:paraId="2B4DA137" w14:textId="24755781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rPr>
                <w:b/>
                <w:bCs/>
              </w:rPr>
              <w:t>Valor</w:t>
            </w:r>
          </w:p>
        </w:tc>
      </w:tr>
      <w:tr w:rsidR="00704169" w14:paraId="7B3EF2E4" w14:textId="77777777" w:rsidTr="00BB7E77">
        <w:tc>
          <w:tcPr>
            <w:tcW w:w="4247" w:type="dxa"/>
            <w:vAlign w:val="center"/>
          </w:tcPr>
          <w:p w14:paraId="02048E7B" w14:textId="62F55F02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URL del sistema</w:t>
            </w:r>
          </w:p>
        </w:tc>
        <w:tc>
          <w:tcPr>
            <w:tcW w:w="4247" w:type="dxa"/>
            <w:vAlign w:val="center"/>
          </w:tcPr>
          <w:p w14:paraId="03DAC833" w14:textId="1D3E1284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hyperlink r:id="rId7" w:history="1">
              <w:r>
                <w:rPr>
                  <w:rStyle w:val="Hipervnculo"/>
                </w:rPr>
                <w:t>http://127.0.0.1:8000/admin</w:t>
              </w:r>
            </w:hyperlink>
          </w:p>
        </w:tc>
      </w:tr>
      <w:tr w:rsidR="00704169" w14:paraId="72BE0B1F" w14:textId="77777777" w:rsidTr="00BB7E77">
        <w:tc>
          <w:tcPr>
            <w:tcW w:w="4247" w:type="dxa"/>
            <w:vAlign w:val="center"/>
          </w:tcPr>
          <w:p w14:paraId="38F905A9" w14:textId="7EF2E179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Acción</w:t>
            </w:r>
          </w:p>
        </w:tc>
        <w:tc>
          <w:tcPr>
            <w:tcW w:w="4247" w:type="dxa"/>
            <w:vAlign w:val="center"/>
          </w:tcPr>
          <w:p w14:paraId="445B043A" w14:textId="7243625C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szCs w:val="20"/>
                <w:lang w:val="es-CR" w:eastAsia="ar-SA"/>
              </w:rPr>
            </w:pPr>
            <w:r>
              <w:t>Eliminación masiva</w:t>
            </w:r>
          </w:p>
        </w:tc>
      </w:tr>
      <w:tr w:rsidR="00704169" w14:paraId="112D5FE8" w14:textId="77777777" w:rsidTr="00BB7E77">
        <w:tc>
          <w:tcPr>
            <w:tcW w:w="4247" w:type="dxa"/>
            <w:vAlign w:val="center"/>
          </w:tcPr>
          <w:p w14:paraId="69C99ADB" w14:textId="01036DF2" w:rsidR="00704169" w:rsidRDefault="00704169" w:rsidP="00704169">
            <w:pPr>
              <w:spacing w:line="360" w:lineRule="auto"/>
            </w:pPr>
            <w:r>
              <w:t>Confirmación</w:t>
            </w:r>
          </w:p>
        </w:tc>
        <w:tc>
          <w:tcPr>
            <w:tcW w:w="4247" w:type="dxa"/>
            <w:vAlign w:val="center"/>
          </w:tcPr>
          <w:p w14:paraId="7646B226" w14:textId="63BF6045" w:rsidR="00704169" w:rsidRDefault="00704169" w:rsidP="00704169">
            <w:pPr>
              <w:spacing w:line="360" w:lineRule="auto"/>
            </w:pPr>
            <w:r>
              <w:t>Botón “Borrar”</w:t>
            </w:r>
          </w:p>
        </w:tc>
      </w:tr>
    </w:tbl>
    <w:p w14:paraId="14A10FCD" w14:textId="660A556C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s-CR" w:eastAsia="ar-SA"/>
        </w:rPr>
      </w:pPr>
    </w:p>
    <w:p w14:paraId="68F34116" w14:textId="68C3FADC" w:rsidR="008136DB" w:rsidRPr="00BF4937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Pasos</w:t>
      </w:r>
    </w:p>
    <w:p w14:paraId="66937649" w14:textId="77777777" w:rsid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04169" w14:paraId="7039E916" w14:textId="77777777" w:rsidTr="00BF62FF">
        <w:tc>
          <w:tcPr>
            <w:tcW w:w="2831" w:type="dxa"/>
            <w:vAlign w:val="center"/>
          </w:tcPr>
          <w:p w14:paraId="5F907857" w14:textId="613A58CB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2831" w:type="dxa"/>
            <w:vAlign w:val="center"/>
          </w:tcPr>
          <w:p w14:paraId="44659DE9" w14:textId="7A44B99D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Acción por realizar</w:t>
            </w:r>
          </w:p>
        </w:tc>
        <w:tc>
          <w:tcPr>
            <w:tcW w:w="2832" w:type="dxa"/>
            <w:vAlign w:val="center"/>
          </w:tcPr>
          <w:p w14:paraId="0967DA9A" w14:textId="278D5ADF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704169" w14:paraId="718EDD4C" w14:textId="77777777" w:rsidTr="00BF62FF">
        <w:tc>
          <w:tcPr>
            <w:tcW w:w="2831" w:type="dxa"/>
            <w:vAlign w:val="center"/>
          </w:tcPr>
          <w:p w14:paraId="78AFD219" w14:textId="654E9FB9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1</w:t>
            </w:r>
          </w:p>
        </w:tc>
        <w:tc>
          <w:tcPr>
            <w:tcW w:w="2831" w:type="dxa"/>
            <w:vAlign w:val="center"/>
          </w:tcPr>
          <w:p w14:paraId="0C1BF282" w14:textId="3936F3F1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Ingresar a la URL del sistema</w:t>
            </w:r>
          </w:p>
        </w:tc>
        <w:tc>
          <w:tcPr>
            <w:tcW w:w="2832" w:type="dxa"/>
            <w:vAlign w:val="center"/>
          </w:tcPr>
          <w:p w14:paraId="27332E95" w14:textId="094F68B2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el panel de administración</w:t>
            </w:r>
          </w:p>
        </w:tc>
      </w:tr>
      <w:tr w:rsidR="00704169" w14:paraId="2F10BE38" w14:textId="77777777" w:rsidTr="00BF62FF">
        <w:tc>
          <w:tcPr>
            <w:tcW w:w="2831" w:type="dxa"/>
            <w:vAlign w:val="center"/>
          </w:tcPr>
          <w:p w14:paraId="10CC9E47" w14:textId="58C3731C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2</w:t>
            </w:r>
          </w:p>
        </w:tc>
        <w:tc>
          <w:tcPr>
            <w:tcW w:w="2831" w:type="dxa"/>
            <w:vAlign w:val="center"/>
          </w:tcPr>
          <w:p w14:paraId="14E0D267" w14:textId="443A568D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enlace Cuentas Por Pagar</w:t>
            </w:r>
          </w:p>
        </w:tc>
        <w:tc>
          <w:tcPr>
            <w:tcW w:w="2832" w:type="dxa"/>
            <w:vAlign w:val="center"/>
          </w:tcPr>
          <w:p w14:paraId="0FF46D46" w14:textId="511713E9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redirecciona al módulo correspondiente</w:t>
            </w:r>
          </w:p>
        </w:tc>
      </w:tr>
      <w:tr w:rsidR="00704169" w14:paraId="35423F8B" w14:textId="77777777" w:rsidTr="00BF62FF">
        <w:tc>
          <w:tcPr>
            <w:tcW w:w="2831" w:type="dxa"/>
            <w:vAlign w:val="center"/>
          </w:tcPr>
          <w:p w14:paraId="305E2F21" w14:textId="77095F6F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3</w:t>
            </w:r>
          </w:p>
        </w:tc>
        <w:tc>
          <w:tcPr>
            <w:tcW w:w="2831" w:type="dxa"/>
            <w:vAlign w:val="center"/>
          </w:tcPr>
          <w:p w14:paraId="2842D517" w14:textId="1E8EF0DC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 xml:space="preserve">Seleccionar una cuenta marcando el </w:t>
            </w:r>
            <w:proofErr w:type="spellStart"/>
            <w:r>
              <w:t>checkbox</w:t>
            </w:r>
            <w:proofErr w:type="spellEnd"/>
            <w:r>
              <w:t xml:space="preserve"> correspondiente</w:t>
            </w:r>
          </w:p>
        </w:tc>
        <w:tc>
          <w:tcPr>
            <w:tcW w:w="2832" w:type="dxa"/>
            <w:vAlign w:val="center"/>
          </w:tcPr>
          <w:p w14:paraId="26F58D80" w14:textId="59F52D67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La cuenta queda seleccionada</w:t>
            </w:r>
          </w:p>
        </w:tc>
      </w:tr>
      <w:tr w:rsidR="00704169" w14:paraId="230176DF" w14:textId="77777777" w:rsidTr="00BF62FF">
        <w:tc>
          <w:tcPr>
            <w:tcW w:w="2831" w:type="dxa"/>
            <w:vAlign w:val="center"/>
          </w:tcPr>
          <w:p w14:paraId="498C7B62" w14:textId="6098B0DE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4</w:t>
            </w:r>
          </w:p>
        </w:tc>
        <w:tc>
          <w:tcPr>
            <w:tcW w:w="2831" w:type="dxa"/>
            <w:vAlign w:val="center"/>
          </w:tcPr>
          <w:p w14:paraId="2D6627CF" w14:textId="37938726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Abrir acciones</w:t>
            </w:r>
          </w:p>
        </w:tc>
        <w:tc>
          <w:tcPr>
            <w:tcW w:w="2832" w:type="dxa"/>
            <w:vAlign w:val="center"/>
          </w:tcPr>
          <w:p w14:paraId="4311F56F" w14:textId="76C7D7D6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despliega el menú de acciones</w:t>
            </w:r>
          </w:p>
        </w:tc>
      </w:tr>
      <w:tr w:rsidR="00704169" w14:paraId="4B60B8FE" w14:textId="77777777" w:rsidTr="00BF62FF">
        <w:tc>
          <w:tcPr>
            <w:tcW w:w="2831" w:type="dxa"/>
            <w:vAlign w:val="center"/>
          </w:tcPr>
          <w:p w14:paraId="0A3A10CC" w14:textId="5F999E98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lastRenderedPageBreak/>
              <w:t>5</w:t>
            </w:r>
          </w:p>
        </w:tc>
        <w:tc>
          <w:tcPr>
            <w:tcW w:w="2831" w:type="dxa"/>
            <w:vAlign w:val="center"/>
          </w:tcPr>
          <w:p w14:paraId="70A31608" w14:textId="1BAB21D0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Borrar seleccionados</w:t>
            </w:r>
          </w:p>
        </w:tc>
        <w:tc>
          <w:tcPr>
            <w:tcW w:w="2832" w:type="dxa"/>
            <w:vAlign w:val="center"/>
          </w:tcPr>
          <w:p w14:paraId="3B912C63" w14:textId="30EE4DF9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muestra un mensaje de confirmación</w:t>
            </w:r>
          </w:p>
        </w:tc>
      </w:tr>
      <w:tr w:rsidR="00704169" w14:paraId="4EB484D2" w14:textId="77777777" w:rsidTr="00BF62FF">
        <w:tc>
          <w:tcPr>
            <w:tcW w:w="2831" w:type="dxa"/>
            <w:vAlign w:val="center"/>
          </w:tcPr>
          <w:p w14:paraId="58A5B8BF" w14:textId="399E0202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6</w:t>
            </w:r>
          </w:p>
        </w:tc>
        <w:tc>
          <w:tcPr>
            <w:tcW w:w="2831" w:type="dxa"/>
            <w:vAlign w:val="center"/>
          </w:tcPr>
          <w:p w14:paraId="68AD545F" w14:textId="454AAA05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Hacer clic en el botón Borrar (confirmación)</w:t>
            </w:r>
          </w:p>
        </w:tc>
        <w:tc>
          <w:tcPr>
            <w:tcW w:w="2832" w:type="dxa"/>
            <w:vAlign w:val="center"/>
          </w:tcPr>
          <w:p w14:paraId="5C8AAA4F" w14:textId="513E8A15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El sistema elimina el registro seleccionado</w:t>
            </w:r>
          </w:p>
        </w:tc>
      </w:tr>
      <w:tr w:rsidR="00704169" w14:paraId="10A5FF3C" w14:textId="77777777" w:rsidTr="00BF62FF">
        <w:tc>
          <w:tcPr>
            <w:tcW w:w="2831" w:type="dxa"/>
            <w:vAlign w:val="center"/>
          </w:tcPr>
          <w:p w14:paraId="4DBCA293" w14:textId="3BA80B8F" w:rsidR="00704169" w:rsidRDefault="00704169" w:rsidP="00704169">
            <w:pPr>
              <w:spacing w:line="360" w:lineRule="auto"/>
            </w:pPr>
            <w:r>
              <w:t>7</w:t>
            </w:r>
          </w:p>
        </w:tc>
        <w:tc>
          <w:tcPr>
            <w:tcW w:w="2831" w:type="dxa"/>
            <w:vAlign w:val="center"/>
          </w:tcPr>
          <w:p w14:paraId="58B5C9DA" w14:textId="299480EB" w:rsidR="00704169" w:rsidRDefault="00704169" w:rsidP="00704169">
            <w:pPr>
              <w:spacing w:line="360" w:lineRule="auto"/>
            </w:pPr>
            <w:r>
              <w:t>Cerrar notificación emergente</w:t>
            </w:r>
          </w:p>
        </w:tc>
        <w:tc>
          <w:tcPr>
            <w:tcW w:w="2832" w:type="dxa"/>
            <w:vAlign w:val="center"/>
          </w:tcPr>
          <w:p w14:paraId="510D91FA" w14:textId="63947408" w:rsidR="00704169" w:rsidRDefault="00704169" w:rsidP="00704169">
            <w:pPr>
              <w:spacing w:line="360" w:lineRule="auto"/>
            </w:pPr>
            <w:r>
              <w:t>La notificación se cierra correctamente</w:t>
            </w:r>
          </w:p>
        </w:tc>
      </w:tr>
      <w:tr w:rsidR="00704169" w14:paraId="534B7D44" w14:textId="77777777" w:rsidTr="00BF62FF">
        <w:tc>
          <w:tcPr>
            <w:tcW w:w="2831" w:type="dxa"/>
            <w:vAlign w:val="center"/>
          </w:tcPr>
          <w:p w14:paraId="7E584A3F" w14:textId="5E3E3304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8</w:t>
            </w:r>
          </w:p>
        </w:tc>
        <w:tc>
          <w:tcPr>
            <w:tcW w:w="2831" w:type="dxa"/>
            <w:vAlign w:val="center"/>
          </w:tcPr>
          <w:p w14:paraId="1C254A8D" w14:textId="69D3EF83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Verificar el listado</w:t>
            </w:r>
          </w:p>
        </w:tc>
        <w:tc>
          <w:tcPr>
            <w:tcW w:w="2832" w:type="dxa"/>
            <w:vAlign w:val="center"/>
          </w:tcPr>
          <w:p w14:paraId="5DA9B9D8" w14:textId="2D806486" w:rsidR="00704169" w:rsidRDefault="00704169" w:rsidP="00704169">
            <w:pPr>
              <w:spacing w:line="360" w:lineRule="auto"/>
              <w:rPr>
                <w:rFonts w:ascii="Times New Roman" w:hAnsi="Times New Roman"/>
                <w:b/>
                <w:bCs/>
                <w:szCs w:val="20"/>
                <w:lang w:val="es-CR" w:eastAsia="ar-SA"/>
              </w:rPr>
            </w:pPr>
            <w:r>
              <w:t>La cuenta eliminada ya no aparece en la lista</w:t>
            </w:r>
          </w:p>
        </w:tc>
      </w:tr>
    </w:tbl>
    <w:p w14:paraId="475CDBF6" w14:textId="77777777" w:rsidR="00FE11CE" w:rsidRPr="00BF4937" w:rsidRDefault="00FE11CE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  <w:sectPr w:rsidR="00FE11CE" w:rsidRPr="00BF4937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DCF224E" w14:textId="2B8B3748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lastRenderedPageBreak/>
        <w:t>Resultados Esperados</w:t>
      </w:r>
    </w:p>
    <w:p w14:paraId="3A420FDA" w14:textId="1823D3C2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 xml:space="preserve">El </w:t>
      </w:r>
      <w:proofErr w:type="spellStart"/>
      <w:r w:rsidRPr="00794148">
        <w:rPr>
          <w:rFonts w:ascii="Times New Roman" w:hAnsi="Times New Roman"/>
          <w:bCs/>
          <w:szCs w:val="20"/>
          <w:lang w:val="es-CR" w:eastAsia="ar-SA"/>
        </w:rPr>
        <w:t>checkbox</w:t>
      </w:r>
      <w:proofErr w:type="spellEnd"/>
      <w:r w:rsidRPr="00794148">
        <w:rPr>
          <w:rFonts w:ascii="Times New Roman" w:hAnsi="Times New Roman"/>
          <w:bCs/>
          <w:szCs w:val="20"/>
          <w:lang w:val="es-CR" w:eastAsia="ar-SA"/>
        </w:rPr>
        <w:t xml:space="preserve"> permite seleccionar correctamente la cuenta.</w:t>
      </w:r>
    </w:p>
    <w:p w14:paraId="1366FEDB" w14:textId="2837260A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>El menú de acciones se despliega sin errores.</w:t>
      </w:r>
    </w:p>
    <w:p w14:paraId="714BD72C" w14:textId="0069DCCF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>El sistema solicita confirmación antes de eliminar.</w:t>
      </w:r>
    </w:p>
    <w:p w14:paraId="058A94FF" w14:textId="460B4EF7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>La eliminación se ejecuta correctamente tras confirmar.</w:t>
      </w:r>
    </w:p>
    <w:p w14:paraId="30829E3B" w14:textId="3855CBF8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>El registro eliminado deja de mostrarse en el listado.</w:t>
      </w:r>
    </w:p>
    <w:p w14:paraId="1DFCFBA0" w14:textId="305C99D9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>No se presentan errores durante el proceso.</w:t>
      </w:r>
    </w:p>
    <w:p w14:paraId="0D4DF9D4" w14:textId="2E46B39B" w:rsidR="00794148" w:rsidRPr="00794148" w:rsidRDefault="00794148" w:rsidP="00794148">
      <w:pPr>
        <w:pStyle w:val="Prrafodelista"/>
        <w:numPr>
          <w:ilvl w:val="0"/>
          <w:numId w:val="26"/>
        </w:num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794148">
        <w:rPr>
          <w:rFonts w:ascii="Times New Roman" w:hAnsi="Times New Roman"/>
          <w:bCs/>
          <w:szCs w:val="20"/>
          <w:lang w:val="es-CR" w:eastAsia="ar-SA"/>
        </w:rPr>
        <w:t>La notificación de éxito puede cerrarse correctamente.</w:t>
      </w:r>
    </w:p>
    <w:p w14:paraId="2141CE57" w14:textId="1CF49E09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</w:p>
    <w:p w14:paraId="74959AA5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bCs/>
          <w:szCs w:val="20"/>
          <w:lang w:val="es-CR" w:eastAsia="ar-SA"/>
        </w:rPr>
      </w:pPr>
      <w:r w:rsidRPr="008136DB">
        <w:rPr>
          <w:rFonts w:ascii="Times New Roman" w:hAnsi="Times New Roman"/>
          <w:b/>
          <w:bCs/>
          <w:szCs w:val="20"/>
          <w:lang w:val="es-CR" w:eastAsia="ar-SA"/>
        </w:rPr>
        <w:t>Observaciones</w:t>
      </w:r>
    </w:p>
    <w:p w14:paraId="518FD4FB" w14:textId="1F83FE8B" w:rsidR="008136DB" w:rsidRPr="008136DB" w:rsidRDefault="008136DB" w:rsidP="008136DB">
      <w:pPr>
        <w:spacing w:line="360" w:lineRule="auto"/>
        <w:rPr>
          <w:rFonts w:ascii="Times New Roman" w:hAnsi="Times New Roman"/>
          <w:bCs/>
          <w:szCs w:val="20"/>
          <w:lang w:val="es-CR" w:eastAsia="ar-SA"/>
        </w:rPr>
      </w:pPr>
      <w:r w:rsidRPr="00BF4937">
        <w:rPr>
          <w:rFonts w:ascii="Times New Roman" w:hAnsi="Times New Roman"/>
          <w:bCs/>
          <w:szCs w:val="20"/>
          <w:lang w:val="es-CR" w:eastAsia="ar-SA"/>
        </w:rPr>
        <w:t xml:space="preserve">No hay observaciones </w:t>
      </w:r>
    </w:p>
    <w:p w14:paraId="54E12B74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n-US" w:eastAsia="ar-SA"/>
        </w:rPr>
      </w:pPr>
      <w:r w:rsidRPr="008136DB">
        <w:rPr>
          <w:rFonts w:ascii="Times New Roman" w:hAnsi="Times New Roman"/>
          <w:b/>
          <w:vanish/>
          <w:szCs w:val="20"/>
          <w:lang w:val="en-US" w:eastAsia="ar-SA"/>
        </w:rPr>
        <w:t>Principio del formulario</w:t>
      </w:r>
    </w:p>
    <w:p w14:paraId="5D4CD2D0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szCs w:val="20"/>
          <w:lang w:val="en-US" w:eastAsia="ar-SA"/>
        </w:rPr>
      </w:pPr>
    </w:p>
    <w:p w14:paraId="67404EF3" w14:textId="77777777" w:rsidR="008136DB" w:rsidRPr="008136DB" w:rsidRDefault="008136DB" w:rsidP="008136DB">
      <w:pPr>
        <w:spacing w:line="360" w:lineRule="auto"/>
        <w:rPr>
          <w:rFonts w:ascii="Times New Roman" w:hAnsi="Times New Roman"/>
          <w:b/>
          <w:vanish/>
          <w:szCs w:val="20"/>
          <w:lang w:val="es-CR" w:eastAsia="ar-SA"/>
        </w:rPr>
      </w:pPr>
      <w:r w:rsidRPr="008136DB">
        <w:rPr>
          <w:rFonts w:ascii="Times New Roman" w:hAnsi="Times New Roman"/>
          <w:b/>
          <w:vanish/>
          <w:szCs w:val="20"/>
          <w:lang w:val="es-CR" w:eastAsia="ar-SA"/>
        </w:rPr>
        <w:t>Final del formulario</w:t>
      </w:r>
    </w:p>
    <w:p w14:paraId="0580D237" w14:textId="77777777" w:rsidR="00A40D44" w:rsidRPr="00BF4937" w:rsidRDefault="00A40D44" w:rsidP="008136DB">
      <w:pPr>
        <w:spacing w:line="360" w:lineRule="auto"/>
        <w:rPr>
          <w:rFonts w:ascii="Times New Roman" w:hAnsi="Times New Roman"/>
          <w:szCs w:val="20"/>
        </w:rPr>
      </w:pPr>
    </w:p>
    <w:sectPr w:rsidR="00A40D44" w:rsidRPr="00BF4937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B6A3E" w14:textId="77777777" w:rsidR="00B6747D" w:rsidRDefault="00B6747D" w:rsidP="00976C71">
      <w:r>
        <w:separator/>
      </w:r>
    </w:p>
  </w:endnote>
  <w:endnote w:type="continuationSeparator" w:id="0">
    <w:p w14:paraId="0CE1D9BC" w14:textId="77777777" w:rsidR="00B6747D" w:rsidRDefault="00B6747D" w:rsidP="00976C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4A569" w14:textId="77777777" w:rsidR="00B6747D" w:rsidRDefault="00B6747D" w:rsidP="00976C71">
      <w:r>
        <w:separator/>
      </w:r>
    </w:p>
  </w:footnote>
  <w:footnote w:type="continuationSeparator" w:id="0">
    <w:p w14:paraId="5419D027" w14:textId="77777777" w:rsidR="00B6747D" w:rsidRDefault="00B6747D" w:rsidP="00976C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145"/>
    <w:multiLevelType w:val="hybridMultilevel"/>
    <w:tmpl w:val="C91CB3D6"/>
    <w:lvl w:ilvl="0" w:tplc="1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03FE45AF"/>
    <w:multiLevelType w:val="hybridMultilevel"/>
    <w:tmpl w:val="2B5272F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11E02"/>
    <w:multiLevelType w:val="hybridMultilevel"/>
    <w:tmpl w:val="BBF43A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C10CA"/>
    <w:multiLevelType w:val="hybridMultilevel"/>
    <w:tmpl w:val="6FA46E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6231C"/>
    <w:multiLevelType w:val="hybridMultilevel"/>
    <w:tmpl w:val="5FE8CA1E"/>
    <w:lvl w:ilvl="0" w:tplc="A8E86AA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FB5CAF"/>
    <w:multiLevelType w:val="hybridMultilevel"/>
    <w:tmpl w:val="DE562C36"/>
    <w:lvl w:ilvl="0" w:tplc="D52A3C2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4A0CF6"/>
    <w:multiLevelType w:val="hybridMultilevel"/>
    <w:tmpl w:val="ED3A717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C792C"/>
    <w:multiLevelType w:val="multilevel"/>
    <w:tmpl w:val="B74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858F0"/>
    <w:multiLevelType w:val="hybridMultilevel"/>
    <w:tmpl w:val="8C8A2952"/>
    <w:lvl w:ilvl="0" w:tplc="A97808D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755B40"/>
    <w:multiLevelType w:val="hybridMultilevel"/>
    <w:tmpl w:val="364EC098"/>
    <w:lvl w:ilvl="0" w:tplc="9B360F8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241A6B"/>
    <w:multiLevelType w:val="hybridMultilevel"/>
    <w:tmpl w:val="5DA4AF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D15F0"/>
    <w:multiLevelType w:val="hybridMultilevel"/>
    <w:tmpl w:val="95A0A966"/>
    <w:lvl w:ilvl="0" w:tplc="5F7A2F1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F3195"/>
    <w:multiLevelType w:val="hybridMultilevel"/>
    <w:tmpl w:val="47DC2E0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D2EF5"/>
    <w:multiLevelType w:val="hybridMultilevel"/>
    <w:tmpl w:val="34DE8CCA"/>
    <w:lvl w:ilvl="0" w:tplc="8D9ABFA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872F17"/>
    <w:multiLevelType w:val="hybridMultilevel"/>
    <w:tmpl w:val="7EA272B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92CF9"/>
    <w:multiLevelType w:val="hybridMultilevel"/>
    <w:tmpl w:val="111A8146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583C85"/>
    <w:multiLevelType w:val="multilevel"/>
    <w:tmpl w:val="DFEA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B839A6"/>
    <w:multiLevelType w:val="hybridMultilevel"/>
    <w:tmpl w:val="A62C866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AD6085"/>
    <w:multiLevelType w:val="hybridMultilevel"/>
    <w:tmpl w:val="3760EA7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22102"/>
    <w:multiLevelType w:val="hybridMultilevel"/>
    <w:tmpl w:val="6FF8F09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A08EE"/>
    <w:multiLevelType w:val="hybridMultilevel"/>
    <w:tmpl w:val="846EE6B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F82768"/>
    <w:multiLevelType w:val="hybridMultilevel"/>
    <w:tmpl w:val="F84621D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4E4770"/>
    <w:multiLevelType w:val="multilevel"/>
    <w:tmpl w:val="B89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54123C"/>
    <w:multiLevelType w:val="multilevel"/>
    <w:tmpl w:val="9C46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7E656B"/>
    <w:multiLevelType w:val="hybridMultilevel"/>
    <w:tmpl w:val="236686F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5"/>
  </w:num>
  <w:num w:numId="2" w16cid:durableId="2035036047">
    <w:abstractNumId w:val="23"/>
  </w:num>
  <w:num w:numId="3" w16cid:durableId="1079789195">
    <w:abstractNumId w:val="17"/>
  </w:num>
  <w:num w:numId="4" w16cid:durableId="111631013">
    <w:abstractNumId w:val="24"/>
  </w:num>
  <w:num w:numId="5" w16cid:durableId="1056440541">
    <w:abstractNumId w:val="15"/>
  </w:num>
  <w:num w:numId="6" w16cid:durableId="813572012">
    <w:abstractNumId w:val="14"/>
  </w:num>
  <w:num w:numId="7" w16cid:durableId="1427923603">
    <w:abstractNumId w:val="0"/>
  </w:num>
  <w:num w:numId="8" w16cid:durableId="1187215783">
    <w:abstractNumId w:val="8"/>
  </w:num>
  <w:num w:numId="9" w16cid:durableId="2065060744">
    <w:abstractNumId w:val="16"/>
  </w:num>
  <w:num w:numId="10" w16cid:durableId="1397242636">
    <w:abstractNumId w:val="6"/>
  </w:num>
  <w:num w:numId="11" w16cid:durableId="1207790709">
    <w:abstractNumId w:val="1"/>
  </w:num>
  <w:num w:numId="12" w16cid:durableId="922180083">
    <w:abstractNumId w:val="2"/>
  </w:num>
  <w:num w:numId="13" w16cid:durableId="2081365262">
    <w:abstractNumId w:val="10"/>
  </w:num>
  <w:num w:numId="14" w16cid:durableId="1794326776">
    <w:abstractNumId w:val="13"/>
  </w:num>
  <w:num w:numId="15" w16cid:durableId="1199121742">
    <w:abstractNumId w:val="22"/>
  </w:num>
  <w:num w:numId="16" w16cid:durableId="48654337">
    <w:abstractNumId w:val="19"/>
  </w:num>
  <w:num w:numId="17" w16cid:durableId="1802453211">
    <w:abstractNumId w:val="9"/>
  </w:num>
  <w:num w:numId="18" w16cid:durableId="819229107">
    <w:abstractNumId w:val="21"/>
  </w:num>
  <w:num w:numId="19" w16cid:durableId="508720936">
    <w:abstractNumId w:val="3"/>
  </w:num>
  <w:num w:numId="20" w16cid:durableId="1221478235">
    <w:abstractNumId w:val="11"/>
  </w:num>
  <w:num w:numId="21" w16cid:durableId="833645125">
    <w:abstractNumId w:val="12"/>
  </w:num>
  <w:num w:numId="22" w16cid:durableId="37704413">
    <w:abstractNumId w:val="20"/>
  </w:num>
  <w:num w:numId="23" w16cid:durableId="549414485">
    <w:abstractNumId w:val="7"/>
  </w:num>
  <w:num w:numId="24" w16cid:durableId="713971260">
    <w:abstractNumId w:val="25"/>
  </w:num>
  <w:num w:numId="25" w16cid:durableId="1463423345">
    <w:abstractNumId w:val="4"/>
  </w:num>
  <w:num w:numId="26" w16cid:durableId="8512604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30602"/>
    <w:rsid w:val="00077065"/>
    <w:rsid w:val="000F3A33"/>
    <w:rsid w:val="0011126A"/>
    <w:rsid w:val="00122A37"/>
    <w:rsid w:val="00127D06"/>
    <w:rsid w:val="00147AB7"/>
    <w:rsid w:val="0016388E"/>
    <w:rsid w:val="001E03B5"/>
    <w:rsid w:val="001E05FE"/>
    <w:rsid w:val="001E4B17"/>
    <w:rsid w:val="0022550C"/>
    <w:rsid w:val="0027515E"/>
    <w:rsid w:val="00291523"/>
    <w:rsid w:val="002C560E"/>
    <w:rsid w:val="003014B9"/>
    <w:rsid w:val="0035216D"/>
    <w:rsid w:val="003A6640"/>
    <w:rsid w:val="003F3D38"/>
    <w:rsid w:val="004227CC"/>
    <w:rsid w:val="004D196F"/>
    <w:rsid w:val="004E467A"/>
    <w:rsid w:val="00543B03"/>
    <w:rsid w:val="00562941"/>
    <w:rsid w:val="0058479A"/>
    <w:rsid w:val="005C3DD0"/>
    <w:rsid w:val="00601C59"/>
    <w:rsid w:val="00694583"/>
    <w:rsid w:val="006C56C7"/>
    <w:rsid w:val="006D686B"/>
    <w:rsid w:val="00704169"/>
    <w:rsid w:val="00717A0F"/>
    <w:rsid w:val="00732CFF"/>
    <w:rsid w:val="00782B06"/>
    <w:rsid w:val="00794148"/>
    <w:rsid w:val="007A0B6E"/>
    <w:rsid w:val="007D24DF"/>
    <w:rsid w:val="008136DB"/>
    <w:rsid w:val="0085072C"/>
    <w:rsid w:val="00895FA6"/>
    <w:rsid w:val="008E45AC"/>
    <w:rsid w:val="008F1CCB"/>
    <w:rsid w:val="00976C71"/>
    <w:rsid w:val="0098504B"/>
    <w:rsid w:val="00A37D5A"/>
    <w:rsid w:val="00A40D44"/>
    <w:rsid w:val="00A55D27"/>
    <w:rsid w:val="00A66341"/>
    <w:rsid w:val="00A67E73"/>
    <w:rsid w:val="00AE4850"/>
    <w:rsid w:val="00B15CD2"/>
    <w:rsid w:val="00B517BA"/>
    <w:rsid w:val="00B6747D"/>
    <w:rsid w:val="00B844B3"/>
    <w:rsid w:val="00BC1E16"/>
    <w:rsid w:val="00BD42B3"/>
    <w:rsid w:val="00BE2C01"/>
    <w:rsid w:val="00BE6EB2"/>
    <w:rsid w:val="00BF4937"/>
    <w:rsid w:val="00C84CE6"/>
    <w:rsid w:val="00D33E47"/>
    <w:rsid w:val="00D65187"/>
    <w:rsid w:val="00DF3ED0"/>
    <w:rsid w:val="00E05E81"/>
    <w:rsid w:val="00E36D1B"/>
    <w:rsid w:val="00E510A7"/>
    <w:rsid w:val="00E5304B"/>
    <w:rsid w:val="00EB4F30"/>
    <w:rsid w:val="00EE3630"/>
    <w:rsid w:val="00EE47E4"/>
    <w:rsid w:val="00F4578C"/>
    <w:rsid w:val="00FE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136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36DB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3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6C56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76C7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76C71"/>
    <w:rPr>
      <w:rFonts w:ascii="Arial" w:eastAsia="Times New Roman" w:hAnsi="Arial" w:cs="Times New Roman"/>
      <w:sz w:val="20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976C7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76C71"/>
    <w:rPr>
      <w:rFonts w:ascii="Arial" w:eastAsia="Times New Roman" w:hAnsi="Arial" w:cs="Times New Roman"/>
      <w:sz w:val="20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8000/adm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342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51</cp:revision>
  <dcterms:created xsi:type="dcterms:W3CDTF">2026-02-03T06:13:00Z</dcterms:created>
  <dcterms:modified xsi:type="dcterms:W3CDTF">2026-02-18T01:55:00Z</dcterms:modified>
</cp:coreProperties>
</file>