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AAE0" w14:textId="5B0E6F47" w:rsidR="00BD154A" w:rsidRDefault="00BD154A">
      <w:hyperlink r:id="rId4" w:history="1">
        <w:r w:rsidRPr="00AE7AF0">
          <w:rPr>
            <w:rStyle w:val="Hipervnculo"/>
          </w:rPr>
          <w:t>https://trello.com/invite/b/68aff2288b98a7989d5faf35/ATTI7654285b199f8c033c191e6dae0504069BBBD4D4/proyecto-web-backlog</w:t>
        </w:r>
      </w:hyperlink>
    </w:p>
    <w:p w14:paraId="39B9FBD8" w14:textId="77777777" w:rsidR="00BD154A" w:rsidRDefault="00BD154A"/>
    <w:p w14:paraId="40BC73C7" w14:textId="266D800B" w:rsidR="00BD154A" w:rsidRDefault="00BD154A">
      <w:r w:rsidRPr="00BD154A">
        <w:rPr>
          <w:noProof/>
        </w:rPr>
        <w:drawing>
          <wp:inline distT="0" distB="0" distL="0" distR="0" wp14:anchorId="51D5F4AC" wp14:editId="5E4CE4EE">
            <wp:extent cx="5612130" cy="2707005"/>
            <wp:effectExtent l="0" t="0" r="7620" b="0"/>
            <wp:docPr id="1016112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12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5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4A"/>
    <w:rsid w:val="00556505"/>
    <w:rsid w:val="00BD154A"/>
    <w:rsid w:val="00E13DAC"/>
    <w:rsid w:val="00FE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1D4F"/>
  <w15:chartTrackingRefBased/>
  <w15:docId w15:val="{4764AD6B-9DED-4936-8C43-A6890FEB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5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5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5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5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5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5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5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5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15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rello.com/invite/b/68aff2288b98a7989d5faf35/ATTI7654285b199f8c033c191e6dae0504069BBBD4D4/proyecto-web-backlo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217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Mosqueda</dc:creator>
  <cp:keywords/>
  <dc:description/>
  <cp:lastModifiedBy>Charlie Mosqueda</cp:lastModifiedBy>
  <cp:revision>2</cp:revision>
  <dcterms:created xsi:type="dcterms:W3CDTF">2025-08-28T06:30:00Z</dcterms:created>
  <dcterms:modified xsi:type="dcterms:W3CDTF">2025-08-28T06:30:00Z</dcterms:modified>
</cp:coreProperties>
</file>