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银行业务模拟</w:t>
      </w:r>
    </w:p>
    <w:p>
      <w:pPr>
        <w:pStyle w:val="3"/>
        <w:rPr>
          <w:b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</w:rPr>
        <w:t>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1.本程序主要有两个功能：记录事件和对客户的业务处理。</w:t>
      </w:r>
    </w:p>
    <w:p>
      <w:pPr>
        <w:pStyle w:val="6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1.1记录事件：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每当有客户到达或者离开，记录下这个事件，把它添加到事件表中，事件表</w:t>
      </w:r>
      <w:r>
        <w:rPr>
          <w:rFonts w:hint="eastAsia"/>
          <w:b w:val="0"/>
          <w:bCs/>
          <w:sz w:val="24"/>
          <w:szCs w:val="24"/>
          <w:lang w:val="en-US" w:eastAsia="zh-CN"/>
        </w:rPr>
        <w:tab/>
        <w:t>相当于一个安装在银行门口的摄像头。</w:t>
      </w:r>
    </w:p>
    <w:p>
      <w:pPr>
        <w:pStyle w:val="6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1.2业务处理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到达时，先排第一个队列，对于银行可以满足的金额，马上处理，处理完后客户离开。如果银行满足不了（取款金额大于银行余额），就将客户排到第二个窗口的队列中，当有客户来存款后，马上关闭第一个窗口，打开第二个窗口，然后遍历第二个队列，对可以满足的客户马上处理业务，然后这个客户离开银行，如果不满足重新排到队尾。一直重复上述过程，直到时间达到银行的关门时间，所有还在排队的客户必须马上离开银行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2.输入的形式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输入的元素为整型类型；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输入的银行初始存款BankBalance必须大于0；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输入的银行营业时间OpenTime必须大于0且必须小于1440（一天）；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输入的时间间隔上限IntervalTime必须大于0且必须小于银行营业时间；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输入的处理时间上限MaxDealTime必须大于0且必须小于银行营业时间；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输入的交易额上限MaxAmount必须大于0且必须小于银行初始存款。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3.输出的形式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在开始模拟的时候，每来一个用户就输出这个用户的信息，最后形成一个按时间顺序的客户列表，客户表的每一列包括：客户序号，到达事件，交易的时间，交易金额。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在结束模拟后，以时间顺序输出事件表，事件表每一列包括：客户序号，事件类型，发生时间。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模拟结束后，输出本次服务的客户数量、取款和取款成功的人数、存款和存款成功的人数、客户的平均逗留时间、银行的余额。</w:t>
      </w:r>
    </w:p>
    <w:p>
      <w:pPr>
        <w:rPr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程序所能达到的功能</w:t>
      </w:r>
    </w:p>
    <w:p>
      <w:pPr>
        <w:ind w:firstLine="420" w:firstLineChars="0"/>
        <w:rPr>
          <w:rStyle w:val="12"/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Style w:val="12"/>
          <w:rFonts w:hint="eastAsia"/>
          <w:b w:val="0"/>
          <w:bCs/>
          <w:sz w:val="24"/>
          <w:szCs w:val="24"/>
          <w:lang w:val="en-US" w:eastAsia="zh-CN"/>
        </w:rPr>
        <w:t>可以按时间顺序记录每一个事件，可以按照题目要求处理客户业务，题目给出的功能基本都完成了。</w:t>
      </w:r>
    </w:p>
    <w:p>
      <w:pPr>
        <w:pStyle w:val="3"/>
        <w:numPr>
          <w:ilvl w:val="0"/>
          <w:numId w:val="2"/>
        </w:numPr>
        <w:ind w:left="-100" w:leftChars="0" w:firstLine="0" w:firstLineChars="0"/>
        <w:rPr>
          <w:rFonts w:hint="eastAsia"/>
        </w:rPr>
      </w:pPr>
      <w:r>
        <w:rPr>
          <w:rFonts w:hint="eastAsia"/>
        </w:rPr>
        <w:t>测试数据，包括正确的输入及其输出结果和含有错误的输入及其输出结果</w:t>
      </w:r>
    </w:p>
    <w:p>
      <w:pPr>
        <w:numPr>
          <w:numId w:val="0"/>
        </w:numPr>
        <w:ind w:left="320" w:leftChars="0"/>
      </w:pPr>
      <w:r>
        <w:drawing>
          <wp:inline distT="0" distB="0" distL="114300" distR="114300">
            <wp:extent cx="2638425" cy="10242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1.错误数据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如果有错误的输入数据会及时提示，直到输入正确的数据才可以进行下一个操作，下面给出其中一个例子：</w:t>
      </w:r>
    </w:p>
    <w:p>
      <w:r>
        <w:drawing>
          <wp:inline distT="0" distB="0" distL="114300" distR="114300">
            <wp:extent cx="2256790" cy="80264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如果还没初始化模拟参数就想开始模拟：</w:t>
      </w:r>
    </w:p>
    <w:p>
      <w:r>
        <w:drawing>
          <wp:inline distT="0" distB="0" distL="114300" distR="114300">
            <wp:extent cx="1818640" cy="7308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如果还没初始化参数就想打印事件表：</w:t>
      </w:r>
    </w:p>
    <w:p>
      <w:r>
        <w:drawing>
          <wp:inline distT="0" distB="0" distL="114300" distR="114300">
            <wp:extent cx="1413510" cy="665480"/>
            <wp:effectExtent l="0" t="0" r="152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如果还没模拟就想打印事件表：</w:t>
      </w:r>
    </w:p>
    <w:p>
      <w:r>
        <w:drawing>
          <wp:inline distT="0" distB="0" distL="114300" distR="114300">
            <wp:extent cx="1795780" cy="873125"/>
            <wp:effectExtent l="0" t="0" r="139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初始化参数：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4115" cy="1265555"/>
            <wp:effectExtent l="0" t="0" r="133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开始模拟：（节选数据）</w:t>
      </w:r>
    </w:p>
    <w:p>
      <w:pPr>
        <w:numPr>
          <w:numId w:val="0"/>
        </w:numPr>
      </w:pPr>
      <w:r>
        <w:drawing>
          <wp:inline distT="0" distB="0" distL="114300" distR="114300">
            <wp:extent cx="2891155" cy="510222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查看最后结果：</w:t>
      </w:r>
    </w:p>
    <w:p>
      <w:pPr>
        <w:numPr>
          <w:numId w:val="0"/>
        </w:numPr>
      </w:pPr>
      <w:r>
        <w:drawing>
          <wp:inline distT="0" distB="0" distL="114300" distR="114300">
            <wp:extent cx="3804285" cy="1244600"/>
            <wp:effectExtent l="0" t="0" r="571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事件表如下（节选数据）：</w:t>
      </w:r>
    </w:p>
    <w:p>
      <w:pPr>
        <w:numPr>
          <w:numId w:val="0"/>
        </w:numPr>
      </w:pPr>
      <w:r>
        <w:drawing>
          <wp:inline distT="0" distB="0" distL="114300" distR="114300">
            <wp:extent cx="3444875" cy="573151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-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1.数据结构设计</w:t>
      </w:r>
    </w:p>
    <w:p>
      <w:pPr>
        <w:spacing w:before="156" w:beforeLines="0" w:after="156" w:afterLines="0"/>
        <w:rPr>
          <w:rFonts w:hint="eastAsia"/>
        </w:rPr>
      </w:pPr>
      <w:r>
        <w:rPr>
          <w:rFonts w:hint="eastAsia"/>
        </w:rPr>
        <w:t>设计中用到的数据结构ADT定义如下：</w:t>
      </w:r>
    </w:p>
    <w:p>
      <w:pPr>
        <w:numPr>
          <w:ilvl w:val="0"/>
          <w:numId w:val="0"/>
        </w:numPr>
        <w:ind w:left="126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 xml:space="preserve">ADT </w:t>
      </w:r>
      <w:r>
        <w:rPr>
          <w:rFonts w:hint="eastAsia" w:ascii="Calibri"/>
          <w:szCs w:val="21"/>
          <w:lang w:val="en-US" w:eastAsia="zh-CN"/>
        </w:rPr>
        <w:t>L</w:t>
      </w:r>
      <w:r>
        <w:rPr>
          <w:rFonts w:hint="eastAsia" w:ascii="Calibri"/>
          <w:szCs w:val="21"/>
        </w:rPr>
        <w:t>Queue{</w:t>
      </w:r>
    </w:p>
    <w:p>
      <w:pPr>
        <w:numPr>
          <w:ilvl w:val="0"/>
          <w:numId w:val="0"/>
        </w:numPr>
        <w:ind w:left="126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 xml:space="preserve">    数据对象：D＝{ ai | ai∈ElemSet, i=1,2,...,n,  n≥0 }</w:t>
      </w:r>
    </w:p>
    <w:p>
      <w:pPr>
        <w:numPr>
          <w:ilvl w:val="0"/>
          <w:numId w:val="0"/>
        </w:numPr>
        <w:ind w:left="126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 xml:space="preserve">    数据关系：R1＝{ &lt;ai-1, ai&gt;|ai-1, ai∈D, i=2,...,n }</w:t>
      </w:r>
    </w:p>
    <w:p>
      <w:pPr>
        <w:numPr>
          <w:ilvl w:val="0"/>
          <w:numId w:val="0"/>
        </w:numPr>
        <w:ind w:left="126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 xml:space="preserve">    基本操作：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//销毁队列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 w:eastAsiaTheme="minorEastAsia"/>
          <w:szCs w:val="21"/>
          <w:lang w:val="en-US" w:eastAsia="zh-CN"/>
        </w:rPr>
      </w:pPr>
      <w:r>
        <w:rPr>
          <w:rFonts w:hint="eastAsia" w:ascii="Calibri"/>
          <w:szCs w:val="21"/>
        </w:rPr>
        <w:t>void DestoryE(ELQueue &amp;Q)</w:t>
      </w:r>
      <w:r>
        <w:rPr>
          <w:rFonts w:hint="eastAsia" w:ascii="Calibri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//销毁队列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void DestoryC(CLQueue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//链队列的出队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Status DeQueue_ELQ(ELQueue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//链队列入队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Status EnQueue_ELQ(ELQueue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//构造一个事件空队列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void InitQueue_ELQ(ELQueue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//链队列的出队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Status DeQueue_CLQ(CLQueue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//构造一个空队列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void InitQueue_CLQ(CLQueue &amp;Q);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//链队列入队</w:t>
      </w:r>
    </w:p>
    <w:p>
      <w:pPr>
        <w:numPr>
          <w:ilvl w:val="0"/>
          <w:numId w:val="0"/>
        </w:numPr>
        <w:ind w:left="168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Status EnQueue_CLQ(CLQueue &amp;Q);。</w:t>
      </w:r>
    </w:p>
    <w:p>
      <w:pPr>
        <w:numPr>
          <w:ilvl w:val="0"/>
          <w:numId w:val="0"/>
        </w:numPr>
        <w:ind w:left="1260" w:firstLine="420"/>
        <w:jc w:val="left"/>
        <w:rPr>
          <w:rFonts w:hint="eastAsia" w:ascii="Calibri"/>
          <w:szCs w:val="21"/>
        </w:rPr>
      </w:pPr>
      <w:r>
        <w:rPr>
          <w:rFonts w:hint="eastAsia" w:ascii="Calibri"/>
          <w:szCs w:val="21"/>
        </w:rPr>
        <w:t>}ADT Queue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2.主程序的流程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main(int argc, char** argv) {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num;  //操作序号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srand((unsigned)time(NULL));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while(1){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indexPrint();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printf("请输入操作序号：");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scanf("%d", &amp;num);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fflush(stdin);  //清空输入缓冲区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if(num == 0) initial();  //初始化参数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if(num == 1) simulation();  //模拟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if(num == 2) result();  //查看结果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system("PAUSE"); //冻结屏幕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system("CLS"); //清屏操作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主程序主要就是调用方法接口，进入while循环indexPrint()打印界面；当输入为0时，调用initial()开始初始化参数；当输入为1时，开始调用simulation()开始模拟；当输入为2时，调用result()输出结果。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各模块之间的调用关系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两个模块银行业务逻辑的模块、队列的操作：调用关系main程序调用bank_controller.cpp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业务逻辑，bank_controller.cpp调用lqueue.cpp对队列进行操作。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35650" cy="3112135"/>
            <wp:effectExtent l="0" t="0" r="12700" b="12065"/>
            <wp:docPr id="12" name="图片 12" descr="15471033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710331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-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int Time;  //时间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int Money;  //金额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struct EventNode {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num;  //客户编号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type;  //事件类型，0/1从哪个窗口离开，2到达事件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Time occutime;  //发生时间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struct EventNode *next;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}EventNode, *event;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struct ELQueue{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event front;  //队头指针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event rear;  //队尾指针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}ELQueue;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struct CustNode {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num;  //客户编号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Time arrtime;  //到达时间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Time durtime;  //逗留时间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Money amount;  //金额大小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struct CustNode *next;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CustNode, *Client;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struct CLQueue{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Client front;  //队头指针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Client rear;  //队尾指针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}CLQueue;</w:t>
      </w:r>
    </w:p>
    <w:p>
      <w:pPr>
        <w:numPr>
          <w:numId w:val="0"/>
        </w:numPr>
        <w:ind w:left="3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设计两种链队列，一种是客户表，一种是事件表，避免耦合。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定义的常量如下：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CLQueue Q1;  //队列1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CLQueue Q2;  //队列2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ELQueue Event;  //事件表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FirstSuccess;  //办理第一业务成功的人数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SecondSuccess;  //办理第二业务成功的人数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FirstService;  //办理第一业务的人数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SecondService;  //办理第二业务的人数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LastBalance;  //第一个队列中最后一个客户(第二种业务)被接待之前的数额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OpenWindows = 0;  //开启的是几号窗，默认0号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FreeTime = 0;  //服务空挡时间，标志什么时候窗口空闲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IntervalTime;  //到达间隔时间上限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NextArriveTime = 0;  //下一个到达时间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OpenTime;  //营业时间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MaxAmount;  //交易上限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MaxDealTime;  //交易时间上限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CurrentTime = 0;  //现在时间，初始为0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Number = 0;  //客户编码，初始为0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BankBalance = 0;  //银行余额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TotalDurtime = 0;  //总逗留时间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1.因为两种结构的基本操作一样，下面分析客户表的操作：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1.//链队列入队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 EnQueue_CLQ(CLQueue &amp;Q)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伪代码如下：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分配存储空间给结点p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结点p的金额置&lt;-e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结点p的指针域&lt;-空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IF队列&lt;-空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头指针&lt;-p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尾指针&lt;-p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头指针next域&lt;-p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尾指针&lt;-尾指针next域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2.//链队列的出队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 DeQueue_CLQ(CLQueue &amp;Q);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伪码表示：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p&lt;-头指针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IF p的next域&lt;-空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头指针&lt;-空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尾指针&lt;-空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头指针&lt;-头指针的next域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DELETE p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3.//销毁队列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void DestoryC(CLQueue &amp;Q);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伪代码表示：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WHILE 队列不为空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尾指针&lt;-头指针的next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DELETE 头指针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头指针&lt;-尾指针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2.下面分析主程序算法：</w:t>
      </w:r>
    </w:p>
    <w:p>
      <w:pPr>
        <w:numPr>
          <w:ilvl w:val="0"/>
          <w:numId w:val="0"/>
        </w:numP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WHILE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输出主页面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输入操作序号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IF 输入操作序号&lt;-0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初始化参数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IF 输入操作序号&lt;-1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开始模拟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IF 输入操作序号&lt;-2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查看结果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宋体" w:eastAsia="宋体" w:cs="宋体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3.bank_controller.cpp算法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1)、void indexPrint(); //打印开始界面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伪代码表示：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字体颜色选择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输出格式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2)、//初始化参数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initial()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伪代码表示：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输入银行初始存款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输入不符合标准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提示输入怎样的数据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继续输入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其它参数类似输入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3)、//模拟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simulation()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数据没有初始化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输出提示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得到一个随机的客户到达时间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现在时间 &lt; 营业时间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现在时间++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现在时间 == 下一个客户的到达时间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调用到达函数arrive()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打印客户信息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客户序号++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下个客户到达时间 &lt;-随机间隔时间+这个客户的到达时间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窗口空闲时间 &lt;= 现在时间 &amp;&amp; 开启的是0号窗口&amp;&amp; 队列1不为空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调用判断的方法judge(队列1)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窗口空闲时间 &lt;= 现在时间 &amp;&amp; 开启的是1号窗口&amp;&amp; 队列2不为空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调用判断的方法judge(队列2)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 现在时间 == 结束营业时间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调用close()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4)、//客户到达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arrive()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伪代码表示：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客户入队队列1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到达事件入队事件表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给队列1的队尾客户初始化参数：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到达时间&lt;-事件发生时间&lt;-现在时间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金额&lt;-随机数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金额 &lt; 0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办理第一业务的人数++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办理第二业务的人数++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业务处理时间&lt;-随机时间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客户序号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队列1只有一个人 &amp;&amp; 开启的是0号窗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银行能满足其取款金额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+ 业务处理时间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5)、//判断下一步怎么处理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judge(CLQueue &amp;Q)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队头客户取款额大于银行存款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入队到队列2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队列1出队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队列1不为空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银行能满足其取款金额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Begin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+ 业务处理时间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End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End 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退出这个方法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进行交易deal()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交易金额&gt;0 || 开启的是1号窗口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记录这个客户之前的银行存款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检查队列2check()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6)、//交易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deal(CLQueue &amp;Q, int windows)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伪代码表示: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进行交易更新银行存款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 金额 &lt;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办理第一业务的成功人数++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办理第二业务的成功人数++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更新总的逗留时间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离开事件入队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客户队列出队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队列1不为空 &amp;&amp; 开启的是0号窗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银行能满足其取款金额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+ 业务处理时间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7)、//检查第二个队列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check()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队列2为空 &amp;&amp; 开启的是1号窗口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开启0号窗口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队列1不为空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银行能满足其取款金额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+ 业务处理时间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>退出这个方法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队列2为空 &amp;&amp; 开启的是0号窗口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结束这个方法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 &lt;- sign &lt;-队列2队头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银行存款 &gt; 上个客户交易前余额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银行能满足其取款金额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>Begin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队列1不为空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Begin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取款金额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Begin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- 队列1的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队头业务处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End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End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队列2不为空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更新空闲时间</w:t>
      </w:r>
    </w:p>
    <w:p>
      <w:pPr>
        <w:numPr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开启1号窗口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将队列2的队头重新排到队尾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 = 队列2队头</w:t>
      </w:r>
    </w:p>
    <w:p>
      <w:pPr>
        <w:numPr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循环过一遍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开启0号窗口</w:t>
      </w:r>
    </w:p>
    <w:p>
      <w:pPr>
        <w:numPr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银行存款 &lt;= 上个客户交易前余额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开启0号窗口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队列1不为空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这个人的业务金额 &gt; 0 || 银行能满足其取款金额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空闲时间 &lt;- 现在时间 + 业务处理时间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8)、//停止营业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close()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将队列1一个一个出队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离开事件一个一个入队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将队列2一个一个出队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离开事件一个一个入队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pStyle w:val="3"/>
        <w:numPr>
          <w:ilvl w:val="0"/>
          <w:numId w:val="2"/>
        </w:numPr>
        <w:ind w:left="-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</w:t>
      </w: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调试遇到的问题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主要问题是事件表的按顺序记录事件的需求，需要合理安排交易的发生时间，和检查队列2的时机，以及两个队列交替交易时，到达事件的处理顺序。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1303" w:tblpY="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5"/>
        <w:gridCol w:w="252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算法时间复杂度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算法空间复杂度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EnQueue(Queue &amp;Q)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DeQueue(Queue &amp;Q)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arrive()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deal()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judge()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indexPrint()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initial()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不可测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O(1)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3.经验体会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体会到了用C语言也可以像java一样可以进行后台开发的大概流程，对C语言有了更深的理解。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4.用户使用说明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在进入银行业务模拟界面时，选择操作编号：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0-初始化参数，1-开始进行模拟，2-查看结果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进入模拟系统后，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输入的银行初始存款必须大于0；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输入的元素为整型类型；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输入的银行初始存款BankBalance必须大于0；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输入的银行营业时间OpenTime必须大于0且必须小于1440（一天）；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输入的时间间隔上限IntervalTime必须大于0且必须小于银行营业时间；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输入的处理时间上限MaxDealTime必须大于0且必须小于银行营业时间；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输入的交易额上限MaxAmount必须大于0且必须小于银行初始存款且必须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若输入无误，则开始进行输出，输出事件处理的列表信息，以及需要存款的客户人数，需要取款的客户人数，成功办理存款的客户人数，成功办理取款的客户人数，客户逗留平均时间，银行当前余额等信息。</w:t>
      </w:r>
    </w:p>
    <w:p>
      <w:pPr>
        <w:pStyle w:val="3"/>
        <w:numPr>
          <w:ilvl w:val="0"/>
          <w:numId w:val="2"/>
        </w:numPr>
        <w:ind w:left="-100" w:leftChars="0" w:firstLine="0" w:firstLineChars="0"/>
        <w:rPr>
          <w:rFonts w:hint="eastAsia"/>
          <w:b/>
        </w:rPr>
      </w:pPr>
      <w:r>
        <w:rPr>
          <w:rFonts w:hint="eastAsia"/>
          <w:b/>
        </w:rPr>
        <w:t>测试结果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1.输入：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3415665" cy="2178685"/>
            <wp:effectExtent l="0" t="0" r="13335" b="1206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2.开始模拟打印客户表：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1860" cy="4287520"/>
            <wp:effectExtent l="0" t="0" r="15240" b="1778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8845" cy="4062095"/>
            <wp:effectExtent l="0" t="0" r="8255" b="1460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打印事件表</w:t>
      </w:r>
    </w:p>
    <w:p>
      <w:r>
        <w:drawing>
          <wp:inline distT="0" distB="0" distL="114300" distR="114300">
            <wp:extent cx="3794760" cy="2900045"/>
            <wp:effectExtent l="0" t="0" r="15240" b="1460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6260" cy="6285865"/>
            <wp:effectExtent l="0" t="0" r="15240" b="63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7515" cy="6796405"/>
            <wp:effectExtent l="0" t="0" r="635" b="444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679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055" cy="5073650"/>
            <wp:effectExtent l="0" t="0" r="10795" b="1270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李清林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8D649"/>
    <w:multiLevelType w:val="singleLevel"/>
    <w:tmpl w:val="9B28D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65FD7F"/>
    <w:multiLevelType w:val="singleLevel"/>
    <w:tmpl w:val="F565FD7F"/>
    <w:lvl w:ilvl="0" w:tentative="0">
      <w:start w:val="2"/>
      <w:numFmt w:val="chineseCounting"/>
      <w:suff w:val="nothing"/>
      <w:lvlText w:val="%1、"/>
      <w:lvlJc w:val="left"/>
      <w:pPr>
        <w:ind w:left="320" w:leftChars="0" w:firstLine="0" w:firstLineChars="0"/>
      </w:pPr>
      <w:rPr>
        <w:rFonts w:hint="eastAsia"/>
      </w:rPr>
    </w:lvl>
  </w:abstractNum>
  <w:abstractNum w:abstractNumId="2">
    <w:nsid w:val="F92F45D0"/>
    <w:multiLevelType w:val="singleLevel"/>
    <w:tmpl w:val="F92F45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07339E"/>
    <w:multiLevelType w:val="singleLevel"/>
    <w:tmpl w:val="160733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62906"/>
    <w:rsid w:val="0FF62906"/>
    <w:rsid w:val="4F1B0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5 Char"/>
    <w:link w:val="6"/>
    <w:uiPriority w:val="0"/>
    <w:rPr>
      <w:b/>
      <w:sz w:val="28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2019-01-10T04:39:00Z</dcterms:created>
  <dc:creator>Clear</dc:creator>
  <cp:lastModifiedBy>Clear</cp:lastModifiedBy>
  <cp:lastPrinted>2019-01-10T12:06:34Z</cp:lastPrinted>
  <dcterms:modified xsi:type="dcterms:W3CDTF">2019-01-10T12:13:26Z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