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55DBF" w14:textId="77777777" w:rsidR="00545B7B" w:rsidRDefault="00545B7B">
      <w:pPr>
        <w:tabs>
          <w:tab w:val="left" w:pos="6357"/>
        </w:tabs>
        <w:jc w:val="center"/>
        <w:rPr>
          <w:b/>
          <w:bCs/>
          <w:sz w:val="36"/>
          <w:szCs w:val="40"/>
        </w:rPr>
      </w:pPr>
    </w:p>
    <w:p w14:paraId="467A40CD" w14:textId="77777777" w:rsidR="00545B7B" w:rsidRDefault="00545B7B">
      <w:pPr>
        <w:tabs>
          <w:tab w:val="left" w:pos="6357"/>
        </w:tabs>
        <w:rPr>
          <w:b/>
          <w:bCs/>
          <w:sz w:val="36"/>
          <w:szCs w:val="40"/>
        </w:rPr>
      </w:pPr>
    </w:p>
    <w:p w14:paraId="5B14DF33" w14:textId="77777777" w:rsidR="00545B7B" w:rsidRDefault="00000000">
      <w:pPr>
        <w:tabs>
          <w:tab w:val="left" w:pos="6357"/>
        </w:tabs>
        <w:jc w:val="center"/>
        <w:rPr>
          <w:b/>
          <w:bCs/>
          <w:sz w:val="60"/>
          <w:szCs w:val="72"/>
        </w:rPr>
      </w:pPr>
      <w:r>
        <w:rPr>
          <w:rFonts w:hint="eastAsia"/>
          <w:b/>
          <w:bCs/>
          <w:sz w:val="60"/>
          <w:szCs w:val="72"/>
        </w:rPr>
        <w:t>消声水池测试系统</w:t>
      </w:r>
    </w:p>
    <w:p w14:paraId="4AC3827D" w14:textId="77777777" w:rsidR="00545B7B" w:rsidRDefault="00000000">
      <w:pPr>
        <w:tabs>
          <w:tab w:val="left" w:pos="6357"/>
        </w:tabs>
        <w:jc w:val="center"/>
        <w:rPr>
          <w:b/>
          <w:bCs/>
          <w:sz w:val="60"/>
          <w:szCs w:val="72"/>
        </w:rPr>
      </w:pPr>
      <w:r>
        <w:rPr>
          <w:rFonts w:hint="eastAsia"/>
          <w:b/>
          <w:bCs/>
          <w:sz w:val="60"/>
          <w:szCs w:val="72"/>
        </w:rPr>
        <w:t>行走控制机构</w:t>
      </w:r>
    </w:p>
    <w:p w14:paraId="4971E2E1" w14:textId="77777777" w:rsidR="00545B7B" w:rsidRDefault="00545B7B">
      <w:pPr>
        <w:tabs>
          <w:tab w:val="left" w:pos="6357"/>
        </w:tabs>
        <w:jc w:val="center"/>
        <w:rPr>
          <w:b/>
          <w:bCs/>
          <w:sz w:val="60"/>
          <w:szCs w:val="72"/>
        </w:rPr>
      </w:pPr>
    </w:p>
    <w:p w14:paraId="3119BA0A" w14:textId="77777777" w:rsidR="00545B7B" w:rsidRDefault="00000000">
      <w:pPr>
        <w:tabs>
          <w:tab w:val="left" w:pos="6357"/>
        </w:tabs>
        <w:jc w:val="center"/>
        <w:rPr>
          <w:b/>
          <w:bCs/>
          <w:sz w:val="60"/>
          <w:szCs w:val="72"/>
        </w:rPr>
      </w:pPr>
      <w:r>
        <w:rPr>
          <w:rFonts w:hint="eastAsia"/>
          <w:b/>
          <w:bCs/>
          <w:sz w:val="60"/>
          <w:szCs w:val="72"/>
        </w:rPr>
        <w:t>使</w:t>
      </w:r>
    </w:p>
    <w:p w14:paraId="4302E57A" w14:textId="77777777" w:rsidR="00545B7B" w:rsidRDefault="00545B7B">
      <w:pPr>
        <w:tabs>
          <w:tab w:val="left" w:pos="6357"/>
        </w:tabs>
        <w:jc w:val="center"/>
        <w:rPr>
          <w:b/>
          <w:bCs/>
          <w:sz w:val="60"/>
          <w:szCs w:val="72"/>
        </w:rPr>
      </w:pPr>
    </w:p>
    <w:p w14:paraId="612A5CF9" w14:textId="77777777" w:rsidR="00545B7B" w:rsidRDefault="00000000">
      <w:pPr>
        <w:tabs>
          <w:tab w:val="left" w:pos="6357"/>
        </w:tabs>
        <w:jc w:val="center"/>
        <w:rPr>
          <w:b/>
          <w:bCs/>
          <w:sz w:val="60"/>
          <w:szCs w:val="72"/>
        </w:rPr>
      </w:pPr>
      <w:r>
        <w:rPr>
          <w:rFonts w:hint="eastAsia"/>
          <w:b/>
          <w:bCs/>
          <w:sz w:val="60"/>
          <w:szCs w:val="72"/>
        </w:rPr>
        <w:t>用</w:t>
      </w:r>
    </w:p>
    <w:p w14:paraId="313DACA0" w14:textId="77777777" w:rsidR="00545B7B" w:rsidRDefault="00545B7B">
      <w:pPr>
        <w:tabs>
          <w:tab w:val="left" w:pos="6357"/>
        </w:tabs>
        <w:jc w:val="center"/>
        <w:rPr>
          <w:b/>
          <w:bCs/>
          <w:sz w:val="60"/>
          <w:szCs w:val="72"/>
        </w:rPr>
      </w:pPr>
    </w:p>
    <w:p w14:paraId="26144CBE" w14:textId="77777777" w:rsidR="00545B7B" w:rsidRDefault="00000000">
      <w:pPr>
        <w:tabs>
          <w:tab w:val="left" w:pos="6357"/>
        </w:tabs>
        <w:jc w:val="center"/>
        <w:rPr>
          <w:b/>
          <w:bCs/>
          <w:sz w:val="60"/>
          <w:szCs w:val="72"/>
        </w:rPr>
      </w:pPr>
      <w:r>
        <w:rPr>
          <w:rFonts w:hint="eastAsia"/>
          <w:b/>
          <w:bCs/>
          <w:sz w:val="60"/>
          <w:szCs w:val="72"/>
        </w:rPr>
        <w:t>手</w:t>
      </w:r>
    </w:p>
    <w:p w14:paraId="73D0EDF6" w14:textId="77777777" w:rsidR="00545B7B" w:rsidRDefault="00545B7B">
      <w:pPr>
        <w:tabs>
          <w:tab w:val="left" w:pos="6357"/>
        </w:tabs>
        <w:jc w:val="center"/>
        <w:rPr>
          <w:b/>
          <w:bCs/>
          <w:sz w:val="60"/>
          <w:szCs w:val="72"/>
        </w:rPr>
      </w:pPr>
    </w:p>
    <w:p w14:paraId="3145E783" w14:textId="77777777" w:rsidR="00545B7B" w:rsidRDefault="00000000">
      <w:pPr>
        <w:tabs>
          <w:tab w:val="left" w:pos="6357"/>
        </w:tabs>
        <w:jc w:val="center"/>
        <w:rPr>
          <w:b/>
          <w:bCs/>
          <w:sz w:val="60"/>
          <w:szCs w:val="72"/>
        </w:rPr>
      </w:pPr>
      <w:r>
        <w:rPr>
          <w:rFonts w:hint="eastAsia"/>
          <w:b/>
          <w:bCs/>
          <w:sz w:val="60"/>
          <w:szCs w:val="72"/>
        </w:rPr>
        <w:t>册</w:t>
      </w:r>
    </w:p>
    <w:p w14:paraId="61CF4ADB" w14:textId="77777777" w:rsidR="00545B7B" w:rsidRDefault="00545B7B">
      <w:pPr>
        <w:tabs>
          <w:tab w:val="left" w:pos="6357"/>
        </w:tabs>
        <w:jc w:val="center"/>
        <w:rPr>
          <w:b/>
          <w:bCs/>
          <w:sz w:val="60"/>
          <w:szCs w:val="72"/>
        </w:rPr>
      </w:pPr>
    </w:p>
    <w:p w14:paraId="68778B39" w14:textId="77777777" w:rsidR="00545B7B" w:rsidRDefault="00000000">
      <w:pPr>
        <w:jc w:val="center"/>
      </w:pPr>
      <w:r>
        <w:rPr>
          <w:rFonts w:hint="eastAsia"/>
        </w:rPr>
        <w:t>江苏水声技术有限公司</w:t>
      </w:r>
    </w:p>
    <w:p w14:paraId="4D24F77A" w14:textId="77777777" w:rsidR="00545B7B" w:rsidRDefault="00000000">
      <w:pPr>
        <w:jc w:val="center"/>
      </w:pP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</w:t>
      </w:r>
      <w:r>
        <w:rPr>
          <w:rFonts w:hint="eastAsia"/>
        </w:rPr>
        <w:t>5</w:t>
      </w:r>
      <w:r>
        <w:rPr>
          <w:rFonts w:hint="eastAsia"/>
        </w:rPr>
        <w:t>日</w:t>
      </w:r>
    </w:p>
    <w:p w14:paraId="1E36E122" w14:textId="77777777" w:rsidR="00545B7B" w:rsidRDefault="00000000">
      <w:pPr>
        <w:rPr>
          <w:b/>
          <w:bCs/>
          <w:sz w:val="60"/>
          <w:szCs w:val="72"/>
        </w:rPr>
      </w:pPr>
      <w:r>
        <w:rPr>
          <w:b/>
          <w:bCs/>
          <w:sz w:val="60"/>
          <w:szCs w:val="72"/>
        </w:rPr>
        <w:br w:type="page"/>
      </w:r>
    </w:p>
    <w:sdt>
      <w:sdtPr>
        <w:rPr>
          <w:rFonts w:ascii="宋体" w:hAnsi="宋体"/>
        </w:rPr>
        <w:id w:val="147474282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Cs w:val="72"/>
        </w:rPr>
      </w:sdtEndPr>
      <w:sdtContent>
        <w:p w14:paraId="3A6798B6" w14:textId="77777777" w:rsidR="00545B7B" w:rsidRDefault="00000000">
          <w:pPr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78D48D28" w14:textId="193E3C8C" w:rsidR="009B74F5" w:rsidRDefault="00000000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r>
            <w:rPr>
              <w:b/>
              <w:bCs/>
              <w:sz w:val="60"/>
              <w:szCs w:val="72"/>
            </w:rPr>
            <w:fldChar w:fldCharType="begin"/>
          </w:r>
          <w:r>
            <w:rPr>
              <w:b/>
              <w:bCs/>
              <w:sz w:val="60"/>
              <w:szCs w:val="72"/>
            </w:rPr>
            <w:instrText xml:space="preserve">TOC \o "1-3" \h \u </w:instrText>
          </w:r>
          <w:r>
            <w:rPr>
              <w:b/>
              <w:bCs/>
              <w:sz w:val="60"/>
              <w:szCs w:val="72"/>
            </w:rPr>
            <w:fldChar w:fldCharType="separate"/>
          </w:r>
          <w:hyperlink w:anchor="_Toc221283603" w:history="1">
            <w:r w:rsidR="009B74F5" w:rsidRPr="00D33E07">
              <w:rPr>
                <w:rStyle w:val="aa"/>
                <w:rFonts w:hint="eastAsia"/>
                <w:noProof/>
              </w:rPr>
              <w:t>1</w:t>
            </w:r>
            <w:r w:rsidR="009B74F5" w:rsidRPr="00D33E07">
              <w:rPr>
                <w:rStyle w:val="aa"/>
                <w:rFonts w:hint="eastAsia"/>
                <w:noProof/>
              </w:rPr>
              <w:t>、</w:t>
            </w:r>
            <w:r w:rsidR="009B74F5" w:rsidRPr="00D33E07">
              <w:rPr>
                <w:rStyle w:val="aa"/>
                <w:rFonts w:hint="eastAsia"/>
                <w:noProof/>
              </w:rPr>
              <w:t xml:space="preserve"> </w:t>
            </w:r>
            <w:r w:rsidR="009B74F5" w:rsidRPr="00D33E07">
              <w:rPr>
                <w:rStyle w:val="aa"/>
                <w:rFonts w:hint="eastAsia"/>
                <w:noProof/>
              </w:rPr>
              <w:t>概述</w:t>
            </w:r>
            <w:r w:rsidR="009B74F5">
              <w:rPr>
                <w:rFonts w:hint="eastAsia"/>
                <w:noProof/>
              </w:rPr>
              <w:tab/>
            </w:r>
            <w:r w:rsidR="009B74F5">
              <w:rPr>
                <w:rFonts w:hint="eastAsia"/>
                <w:noProof/>
              </w:rPr>
              <w:fldChar w:fldCharType="begin"/>
            </w:r>
            <w:r w:rsidR="009B74F5">
              <w:rPr>
                <w:rFonts w:hint="eastAsia"/>
                <w:noProof/>
              </w:rPr>
              <w:instrText xml:space="preserve"> </w:instrText>
            </w:r>
            <w:r w:rsidR="009B74F5">
              <w:rPr>
                <w:noProof/>
              </w:rPr>
              <w:instrText>PAGEREF _Toc221283603 \h</w:instrText>
            </w:r>
            <w:r w:rsidR="009B74F5">
              <w:rPr>
                <w:rFonts w:hint="eastAsia"/>
                <w:noProof/>
              </w:rPr>
              <w:instrText xml:space="preserve"> </w:instrText>
            </w:r>
            <w:r w:rsidR="009B74F5">
              <w:rPr>
                <w:rFonts w:hint="eastAsia"/>
                <w:noProof/>
              </w:rPr>
            </w:r>
            <w:r w:rsidR="009B74F5">
              <w:rPr>
                <w:rFonts w:hint="eastAsia"/>
                <w:noProof/>
              </w:rPr>
              <w:fldChar w:fldCharType="separate"/>
            </w:r>
            <w:r w:rsidR="009B74F5">
              <w:rPr>
                <w:noProof/>
              </w:rPr>
              <w:t>3</w:t>
            </w:r>
            <w:r w:rsidR="009B74F5">
              <w:rPr>
                <w:rFonts w:hint="eastAsia"/>
                <w:noProof/>
              </w:rPr>
              <w:fldChar w:fldCharType="end"/>
            </w:r>
          </w:hyperlink>
        </w:p>
        <w:p w14:paraId="0D3841A1" w14:textId="7DD1ACBB" w:rsidR="009B74F5" w:rsidRDefault="009B74F5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04" w:history="1">
            <w:r w:rsidRPr="00D33E07">
              <w:rPr>
                <w:rStyle w:val="aa"/>
                <w:rFonts w:hint="eastAsia"/>
                <w:noProof/>
              </w:rPr>
              <w:t>2</w:t>
            </w:r>
            <w:r w:rsidRPr="00D33E07">
              <w:rPr>
                <w:rStyle w:val="aa"/>
                <w:rFonts w:hint="eastAsia"/>
                <w:noProof/>
              </w:rPr>
              <w:t>、</w:t>
            </w:r>
            <w:r w:rsidRPr="00D33E07">
              <w:rPr>
                <w:rStyle w:val="aa"/>
                <w:rFonts w:hint="eastAsia"/>
                <w:noProof/>
              </w:rPr>
              <w:t xml:space="preserve"> </w:t>
            </w:r>
            <w:r w:rsidRPr="00D33E07">
              <w:rPr>
                <w:rStyle w:val="aa"/>
                <w:rFonts w:hint="eastAsia"/>
                <w:noProof/>
              </w:rPr>
              <w:t>行走控制机构组成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_Toc221283604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23A67F9" w14:textId="7873B627" w:rsidR="009B74F5" w:rsidRDefault="009B74F5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05" w:history="1">
            <w:r w:rsidRPr="00D33E07">
              <w:rPr>
                <w:rStyle w:val="aa"/>
                <w:rFonts w:hint="eastAsia"/>
                <w:noProof/>
              </w:rPr>
              <w:t>3</w:t>
            </w:r>
            <w:r w:rsidRPr="00D33E07">
              <w:rPr>
                <w:rStyle w:val="aa"/>
                <w:rFonts w:hint="eastAsia"/>
                <w:noProof/>
              </w:rPr>
              <w:t>、</w:t>
            </w:r>
            <w:r w:rsidRPr="00D33E07">
              <w:rPr>
                <w:rStyle w:val="aa"/>
                <w:rFonts w:hint="eastAsia"/>
                <w:noProof/>
              </w:rPr>
              <w:t xml:space="preserve"> </w:t>
            </w:r>
            <w:r w:rsidRPr="00D33E07">
              <w:rPr>
                <w:rStyle w:val="aa"/>
                <w:rFonts w:hint="eastAsia"/>
                <w:noProof/>
              </w:rPr>
              <w:t>注意事项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_Toc221283605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5B394EC" w14:textId="05E27BC8" w:rsidR="009B74F5" w:rsidRDefault="009B74F5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06" w:history="1">
            <w:r w:rsidRPr="00D33E07">
              <w:rPr>
                <w:rStyle w:val="aa"/>
                <w:rFonts w:hint="eastAsia"/>
                <w:noProof/>
              </w:rPr>
              <w:t>4</w:t>
            </w:r>
            <w:r w:rsidRPr="00D33E07">
              <w:rPr>
                <w:rStyle w:val="aa"/>
                <w:rFonts w:hint="eastAsia"/>
                <w:noProof/>
              </w:rPr>
              <w:t>、</w:t>
            </w:r>
            <w:r w:rsidRPr="00D33E07">
              <w:rPr>
                <w:rStyle w:val="aa"/>
                <w:rFonts w:hint="eastAsia"/>
                <w:noProof/>
              </w:rPr>
              <w:t xml:space="preserve"> </w:t>
            </w:r>
            <w:r w:rsidRPr="00D33E07">
              <w:rPr>
                <w:rStyle w:val="aa"/>
                <w:rFonts w:hint="eastAsia"/>
                <w:noProof/>
              </w:rPr>
              <w:t>使用手册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_Toc221283606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564F6ED" w14:textId="68151503" w:rsidR="009B74F5" w:rsidRDefault="009B74F5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07" w:history="1">
            <w:r w:rsidRPr="00D33E07">
              <w:rPr>
                <w:rStyle w:val="aa"/>
                <w:rFonts w:hint="eastAsia"/>
                <w:noProof/>
              </w:rPr>
              <w:t xml:space="preserve">4.1 </w:t>
            </w:r>
            <w:r w:rsidRPr="00D33E07">
              <w:rPr>
                <w:rStyle w:val="aa"/>
                <w:rFonts w:hint="eastAsia"/>
                <w:noProof/>
              </w:rPr>
              <w:t>登录界面说明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_Toc221283607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D61D017" w14:textId="6024498C" w:rsidR="009B74F5" w:rsidRDefault="009B74F5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08" w:history="1">
            <w:r w:rsidRPr="00D33E07">
              <w:rPr>
                <w:rStyle w:val="aa"/>
                <w:rFonts w:hint="eastAsia"/>
                <w:noProof/>
              </w:rPr>
              <w:t xml:space="preserve">4.2 </w:t>
            </w:r>
            <w:r w:rsidRPr="00D33E07">
              <w:rPr>
                <w:rStyle w:val="aa"/>
                <w:rFonts w:hint="eastAsia"/>
                <w:noProof/>
              </w:rPr>
              <w:t>急停按钮（重要）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_Toc221283608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C78F512" w14:textId="3DD26595" w:rsidR="009B74F5" w:rsidRDefault="009B74F5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09" w:history="1">
            <w:r w:rsidRPr="00D33E07">
              <w:rPr>
                <w:rStyle w:val="aa"/>
                <w:rFonts w:hint="eastAsia"/>
                <w:noProof/>
              </w:rPr>
              <w:t xml:space="preserve">4.3 </w:t>
            </w:r>
            <w:r w:rsidRPr="00D33E07">
              <w:rPr>
                <w:rStyle w:val="aa"/>
                <w:rFonts w:hint="eastAsia"/>
                <w:noProof/>
              </w:rPr>
              <w:t>当前电机位置信息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_Toc221283609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75E90FA" w14:textId="67AEF5AE" w:rsidR="009B74F5" w:rsidRDefault="009B74F5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10" w:history="1">
            <w:r w:rsidRPr="00D33E07">
              <w:rPr>
                <w:rStyle w:val="aa"/>
                <w:rFonts w:hint="eastAsia"/>
                <w:noProof/>
              </w:rPr>
              <w:t xml:space="preserve">4.4 </w:t>
            </w:r>
            <w:r w:rsidRPr="00D33E07">
              <w:rPr>
                <w:rStyle w:val="aa"/>
                <w:rFonts w:hint="eastAsia"/>
                <w:noProof/>
              </w:rPr>
              <w:t>电机切换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_Toc221283610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1EC8DB3" w14:textId="20AE1738" w:rsidR="009B74F5" w:rsidRDefault="009B74F5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11" w:history="1">
            <w:r w:rsidRPr="00D33E07">
              <w:rPr>
                <w:rStyle w:val="aa"/>
                <w:rFonts w:hint="eastAsia"/>
                <w:noProof/>
              </w:rPr>
              <w:t xml:space="preserve">4.5 </w:t>
            </w:r>
            <w:r w:rsidRPr="00D33E07">
              <w:rPr>
                <w:rStyle w:val="aa"/>
                <w:rFonts w:hint="eastAsia"/>
                <w:noProof/>
              </w:rPr>
              <w:t>电机组选择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_Toc221283611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B0505CA" w14:textId="70574101" w:rsidR="009B74F5" w:rsidRDefault="009B74F5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12" w:history="1">
            <w:r w:rsidRPr="00D33E07">
              <w:rPr>
                <w:rStyle w:val="aa"/>
                <w:rFonts w:hint="eastAsia"/>
                <w:noProof/>
              </w:rPr>
              <w:t xml:space="preserve">4.6 </w:t>
            </w:r>
            <w:r w:rsidRPr="00D33E07">
              <w:rPr>
                <w:rStyle w:val="aa"/>
                <w:rFonts w:hint="eastAsia"/>
                <w:noProof/>
              </w:rPr>
              <w:t>设置零点（高风险操作）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_Toc221283612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ABBD04E" w14:textId="7F1DF9AA" w:rsidR="009B74F5" w:rsidRDefault="009B74F5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13" w:history="1">
            <w:r w:rsidRPr="00D33E07">
              <w:rPr>
                <w:rStyle w:val="aa"/>
                <w:rFonts w:hint="eastAsia"/>
                <w:noProof/>
              </w:rPr>
              <w:t xml:space="preserve">4.7 </w:t>
            </w:r>
            <w:r w:rsidRPr="00D33E07">
              <w:rPr>
                <w:rStyle w:val="aa"/>
                <w:rFonts w:hint="eastAsia"/>
                <w:noProof/>
              </w:rPr>
              <w:t>前进</w:t>
            </w:r>
            <w:r w:rsidRPr="00D33E07">
              <w:rPr>
                <w:rStyle w:val="aa"/>
                <w:rFonts w:hint="eastAsia"/>
                <w:noProof/>
              </w:rPr>
              <w:t xml:space="preserve"> </w:t>
            </w:r>
            <w:r w:rsidRPr="00D33E07">
              <w:rPr>
                <w:rStyle w:val="aa"/>
                <w:rFonts w:hint="eastAsia"/>
                <w:noProof/>
              </w:rPr>
              <w:t>（正转）</w:t>
            </w:r>
            <w:r w:rsidRPr="00D33E07">
              <w:rPr>
                <w:rStyle w:val="aa"/>
                <w:rFonts w:hint="eastAsia"/>
                <w:noProof/>
              </w:rPr>
              <w:t xml:space="preserve">/ </w:t>
            </w:r>
            <w:r w:rsidRPr="00D33E07">
              <w:rPr>
                <w:rStyle w:val="aa"/>
                <w:rFonts w:hint="eastAsia"/>
                <w:noProof/>
              </w:rPr>
              <w:t>后退（反转）移动控制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_Toc221283613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233037A" w14:textId="6276DC98" w:rsidR="009B74F5" w:rsidRDefault="009B74F5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14" w:history="1">
            <w:r w:rsidRPr="00D33E07">
              <w:rPr>
                <w:rStyle w:val="aa"/>
                <w:rFonts w:hint="eastAsia"/>
                <w:noProof/>
              </w:rPr>
              <w:t xml:space="preserve">4.8 </w:t>
            </w:r>
            <w:r w:rsidRPr="00D33E07">
              <w:rPr>
                <w:rStyle w:val="aa"/>
                <w:rFonts w:hint="eastAsia"/>
                <w:noProof/>
              </w:rPr>
              <w:t>运动模式切换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_Toc221283614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A190934" w14:textId="7937357B" w:rsidR="009B74F5" w:rsidRDefault="009B74F5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15" w:history="1">
            <w:r w:rsidRPr="00D33E07">
              <w:rPr>
                <w:rStyle w:val="aa"/>
                <w:rFonts w:hint="eastAsia"/>
                <w:noProof/>
              </w:rPr>
              <w:t xml:space="preserve">4.9 </w:t>
            </w:r>
            <w:r w:rsidRPr="00D33E07">
              <w:rPr>
                <w:rStyle w:val="aa"/>
                <w:rFonts w:hint="eastAsia"/>
                <w:noProof/>
              </w:rPr>
              <w:t>速度设置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_Toc221283615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D82FE57" w14:textId="1AF1376C" w:rsidR="009B74F5" w:rsidRDefault="009B74F5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16" w:history="1">
            <w:r w:rsidRPr="00D33E07">
              <w:rPr>
                <w:rStyle w:val="aa"/>
                <w:rFonts w:hint="eastAsia"/>
                <w:noProof/>
              </w:rPr>
              <w:t>5</w:t>
            </w:r>
            <w:r w:rsidRPr="00D33E07">
              <w:rPr>
                <w:rStyle w:val="aa"/>
                <w:rFonts w:hint="eastAsia"/>
                <w:noProof/>
              </w:rPr>
              <w:t>、</w:t>
            </w:r>
            <w:r w:rsidRPr="00D33E07">
              <w:rPr>
                <w:rStyle w:val="aa"/>
                <w:rFonts w:hint="eastAsia"/>
                <w:noProof/>
              </w:rPr>
              <w:t xml:space="preserve"> </w:t>
            </w:r>
            <w:r w:rsidRPr="00D33E07">
              <w:rPr>
                <w:rStyle w:val="aa"/>
                <w:rFonts w:hint="eastAsia"/>
                <w:noProof/>
              </w:rPr>
              <w:t>错误处理与异常说明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_Toc221283616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64101F" w14:textId="05C0EED1" w:rsidR="009B74F5" w:rsidRDefault="009B74F5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21283617" w:history="1">
            <w:r w:rsidRPr="00D33E07">
              <w:rPr>
                <w:rStyle w:val="aa"/>
                <w:rFonts w:hint="eastAsia"/>
                <w:noProof/>
              </w:rPr>
              <w:t>6</w:t>
            </w:r>
            <w:r w:rsidRPr="00D33E07">
              <w:rPr>
                <w:rStyle w:val="aa"/>
                <w:rFonts w:hint="eastAsia"/>
                <w:noProof/>
              </w:rPr>
              <w:t>、</w:t>
            </w:r>
            <w:r w:rsidRPr="00D33E07">
              <w:rPr>
                <w:rStyle w:val="aa"/>
                <w:rFonts w:hint="eastAsia"/>
                <w:noProof/>
              </w:rPr>
              <w:t xml:space="preserve"> </w:t>
            </w:r>
            <w:r w:rsidRPr="00D33E07">
              <w:rPr>
                <w:rStyle w:val="aa"/>
                <w:rFonts w:hint="eastAsia"/>
                <w:noProof/>
              </w:rPr>
              <w:t>蜂鸣器和指示灯信息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_Toc221283617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C06CF33" w14:textId="3ACB37CC" w:rsidR="00545B7B" w:rsidRDefault="00000000">
          <w:pPr>
            <w:tabs>
              <w:tab w:val="left" w:pos="6357"/>
            </w:tabs>
            <w:jc w:val="center"/>
            <w:rPr>
              <w:bCs/>
              <w:szCs w:val="72"/>
            </w:rPr>
          </w:pPr>
          <w:r>
            <w:rPr>
              <w:bCs/>
              <w:szCs w:val="72"/>
            </w:rPr>
            <w:fldChar w:fldCharType="end"/>
          </w:r>
        </w:p>
      </w:sdtContent>
    </w:sdt>
    <w:p w14:paraId="6C47AC92" w14:textId="77777777" w:rsidR="00545B7B" w:rsidRDefault="00545B7B">
      <w:pPr>
        <w:tabs>
          <w:tab w:val="left" w:pos="6357"/>
        </w:tabs>
        <w:jc w:val="center"/>
        <w:rPr>
          <w:bCs/>
          <w:szCs w:val="72"/>
        </w:rPr>
      </w:pPr>
    </w:p>
    <w:p w14:paraId="14B44B7D" w14:textId="77777777" w:rsidR="00545B7B" w:rsidRDefault="00545B7B">
      <w:pPr>
        <w:tabs>
          <w:tab w:val="left" w:pos="6357"/>
        </w:tabs>
        <w:jc w:val="center"/>
        <w:rPr>
          <w:b/>
          <w:bCs/>
          <w:sz w:val="60"/>
          <w:szCs w:val="72"/>
        </w:rPr>
      </w:pPr>
    </w:p>
    <w:p w14:paraId="63C0A3FE" w14:textId="77777777" w:rsidR="00545B7B" w:rsidRDefault="00000000">
      <w:pPr>
        <w:rPr>
          <w:b/>
          <w:bCs/>
          <w:sz w:val="60"/>
          <w:szCs w:val="72"/>
        </w:rPr>
      </w:pPr>
      <w:r>
        <w:rPr>
          <w:rFonts w:hint="eastAsia"/>
          <w:b/>
          <w:bCs/>
          <w:sz w:val="60"/>
          <w:szCs w:val="72"/>
        </w:rPr>
        <w:br w:type="page"/>
      </w:r>
    </w:p>
    <w:p w14:paraId="70604034" w14:textId="77777777" w:rsidR="00545B7B" w:rsidRDefault="00000000">
      <w:pPr>
        <w:pStyle w:val="1"/>
        <w:numPr>
          <w:ilvl w:val="0"/>
          <w:numId w:val="1"/>
        </w:numPr>
      </w:pPr>
      <w:bookmarkStart w:id="0" w:name="_Toc221283603"/>
      <w:r>
        <w:rPr>
          <w:rFonts w:hint="eastAsia"/>
        </w:rPr>
        <w:lastRenderedPageBreak/>
        <w:t>概述</w:t>
      </w:r>
      <w:bookmarkEnd w:id="0"/>
    </w:p>
    <w:p w14:paraId="36623518" w14:textId="77777777" w:rsidR="009E6F0D" w:rsidRDefault="00000000" w:rsidP="009E6F0D">
      <w:pPr>
        <w:ind w:firstLineChars="200" w:firstLine="420"/>
      </w:pPr>
      <w:r>
        <w:rPr>
          <w:rFonts w:hint="eastAsia"/>
        </w:rPr>
        <w:t>本手册用于指导操作人员正确、安全地使用行车</w:t>
      </w:r>
      <w:r>
        <w:rPr>
          <w:rFonts w:hint="eastAsia"/>
        </w:rPr>
        <w:t>控制行走机构</w:t>
      </w:r>
      <w:r>
        <w:rPr>
          <w:rFonts w:hint="eastAsia"/>
        </w:rPr>
        <w:t>。</w:t>
      </w:r>
    </w:p>
    <w:p w14:paraId="60695568" w14:textId="77777777" w:rsidR="004E018F" w:rsidRDefault="00000000" w:rsidP="004E018F">
      <w:pPr>
        <w:ind w:firstLineChars="200" w:firstLine="420"/>
      </w:pPr>
      <w:r>
        <w:rPr>
          <w:rFonts w:hint="eastAsia"/>
        </w:rPr>
        <w:t>本系统通过</w:t>
      </w:r>
      <w:r>
        <w:rPr>
          <w:rFonts w:hint="eastAsia"/>
        </w:rPr>
        <w:t xml:space="preserve"> PAD </w:t>
      </w:r>
      <w:r>
        <w:rPr>
          <w:rFonts w:hint="eastAsia"/>
        </w:rPr>
        <w:t>与伺服控制器进行通信，实现对多组电机的集中控制。适用于日常生产运行、设备调试及维护场景。</w:t>
      </w:r>
    </w:p>
    <w:p w14:paraId="3D067DE6" w14:textId="77777777" w:rsidR="00C04CED" w:rsidRDefault="00000000" w:rsidP="00C04CED">
      <w:pPr>
        <w:ind w:firstLineChars="200" w:firstLine="420"/>
      </w:pPr>
      <w:r>
        <w:rPr>
          <w:rFonts w:ascii="Segoe UI Emoji" w:hAnsi="Segoe UI Emoji" w:cs="Segoe UI Emoji"/>
        </w:rPr>
        <w:t>⚠️</w:t>
      </w:r>
      <w:r>
        <w:t xml:space="preserve"> </w:t>
      </w:r>
      <w:r>
        <w:rPr>
          <w:rFonts w:hint="eastAsia"/>
          <w:b/>
          <w:bCs/>
        </w:rPr>
        <w:t>安全提示</w:t>
      </w:r>
    </w:p>
    <w:p w14:paraId="665A6DC7" w14:textId="010F1F9D" w:rsidR="00545B7B" w:rsidRDefault="00000000" w:rsidP="00C04CED">
      <w:pPr>
        <w:ind w:firstLineChars="200" w:firstLine="420"/>
      </w:pPr>
      <w:r>
        <w:rPr>
          <w:rFonts w:hint="eastAsia"/>
        </w:rPr>
        <w:t>行车移动过程中，操作人员必须全程监控行车的实际运行状态。</w:t>
      </w:r>
    </w:p>
    <w:p w14:paraId="26F5BF55" w14:textId="77777777" w:rsidR="00545B7B" w:rsidRDefault="00000000">
      <w:pPr>
        <w:pStyle w:val="1"/>
        <w:numPr>
          <w:ilvl w:val="0"/>
          <w:numId w:val="1"/>
        </w:numPr>
      </w:pPr>
      <w:bookmarkStart w:id="1" w:name="_Toc221283604"/>
      <w:r>
        <w:rPr>
          <w:rFonts w:hint="eastAsia"/>
        </w:rPr>
        <w:t>行走控制机构组成</w:t>
      </w:r>
      <w:bookmarkEnd w:id="1"/>
    </w:p>
    <w:p w14:paraId="3CB9DBAC" w14:textId="77777777" w:rsidR="00545B7B" w:rsidRDefault="00000000" w:rsidP="00BE5003">
      <w:pPr>
        <w:ind w:firstLine="420"/>
      </w:pPr>
      <w:r>
        <w:rPr>
          <w:rFonts w:hint="eastAsia"/>
        </w:rPr>
        <w:t>行车控制系统主要由以下部分组成：</w:t>
      </w:r>
    </w:p>
    <w:p w14:paraId="00B4BE45" w14:textId="77777777" w:rsidR="00545B7B" w:rsidRDefault="00000000">
      <w:pPr>
        <w:jc w:val="left"/>
      </w:pPr>
      <w:r>
        <w:rPr>
          <w:noProof/>
        </w:rPr>
        <w:drawing>
          <wp:inline distT="0" distB="0" distL="0" distR="0" wp14:anchorId="319B11F7" wp14:editId="250CF7B1">
            <wp:extent cx="4933315" cy="2635250"/>
            <wp:effectExtent l="0" t="0" r="635" b="0"/>
            <wp:docPr id="427386939" name="图片 1" descr="房间的摆设布局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86939" name="图片 1" descr="房间的摆设布局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6914" cy="26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E9261" w14:textId="77777777" w:rsidR="00545B7B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2-1 </w:t>
      </w:r>
      <w:r>
        <w:rPr>
          <w:rFonts w:hint="eastAsia"/>
        </w:rPr>
        <w:t>行车机械行走机构</w:t>
      </w:r>
    </w:p>
    <w:p w14:paraId="412D2D60" w14:textId="77777777" w:rsidR="00545B7B" w:rsidRDefault="00000000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行车本体及机械行走机构（图</w:t>
      </w:r>
      <w:r>
        <w:rPr>
          <w:rFonts w:hint="eastAsia"/>
        </w:rPr>
        <w:t xml:space="preserve"> 2-1</w:t>
      </w:r>
      <w:r>
        <w:rPr>
          <w:rFonts w:hint="eastAsia"/>
        </w:rPr>
        <w:t>）</w:t>
      </w:r>
    </w:p>
    <w:p w14:paraId="75541904" w14:textId="77777777" w:rsidR="00DD7F6B" w:rsidRDefault="00000000" w:rsidP="00DD7F6B">
      <w:pPr>
        <w:pStyle w:val="a7"/>
        <w:ind w:left="360" w:firstLineChars="0" w:firstLine="60"/>
      </w:pPr>
      <w:r>
        <w:rPr>
          <w:rFonts w:hint="eastAsia"/>
        </w:rPr>
        <w:t>行车本体为设备的实际运动执行机构，负责完成前进、后退等行走动作。</w:t>
      </w:r>
    </w:p>
    <w:p w14:paraId="1E1345A7" w14:textId="77777777" w:rsidR="00DD7F6B" w:rsidRDefault="00000000" w:rsidP="00DD7F6B">
      <w:pPr>
        <w:pStyle w:val="a7"/>
        <w:ind w:left="360" w:firstLineChars="0" w:firstLine="60"/>
      </w:pPr>
      <w:r>
        <w:rPr>
          <w:rFonts w:hint="eastAsia"/>
        </w:rPr>
        <w:t>主要包括：</w:t>
      </w:r>
    </w:p>
    <w:p w14:paraId="78B0DB05" w14:textId="202ECD90" w:rsidR="00545B7B" w:rsidRDefault="00000000" w:rsidP="00DD7F6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行车主体结构</w:t>
      </w:r>
    </w:p>
    <w:p w14:paraId="33CF56BD" w14:textId="77777777" w:rsidR="00545B7B" w:rsidRDefault="00000000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行走机构及传动部件</w:t>
      </w:r>
    </w:p>
    <w:p w14:paraId="477B2F0B" w14:textId="3608A9FA" w:rsidR="00545B7B" w:rsidRDefault="00000000" w:rsidP="00AE36B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行走电机</w:t>
      </w:r>
    </w:p>
    <w:p w14:paraId="5A976051" w14:textId="77777777" w:rsidR="00AE36BB" w:rsidRDefault="00AE36BB" w:rsidP="00AE36BB">
      <w:pPr>
        <w:ind w:left="360"/>
      </w:pPr>
    </w:p>
    <w:p w14:paraId="6281884E" w14:textId="77777777" w:rsidR="00AA0BC4" w:rsidRDefault="00AA0BC4" w:rsidP="00AE36BB">
      <w:pPr>
        <w:ind w:left="360"/>
      </w:pPr>
    </w:p>
    <w:p w14:paraId="461567F5" w14:textId="77777777" w:rsidR="00AA0BC4" w:rsidRDefault="00AA0BC4" w:rsidP="00AE36BB">
      <w:pPr>
        <w:ind w:left="360"/>
      </w:pPr>
    </w:p>
    <w:p w14:paraId="029B73D6" w14:textId="77777777" w:rsidR="00AA0BC4" w:rsidRDefault="00AA0BC4" w:rsidP="00AE36BB">
      <w:pPr>
        <w:ind w:left="360"/>
        <w:rPr>
          <w:rFonts w:hint="eastAsia"/>
        </w:rPr>
      </w:pPr>
    </w:p>
    <w:p w14:paraId="1136CB3E" w14:textId="52DB6436" w:rsidR="009932D8" w:rsidRDefault="009932D8" w:rsidP="009932D8">
      <w:pPr>
        <w:pStyle w:val="a7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行车控制电箱</w:t>
      </w:r>
      <w:r w:rsidR="00430263">
        <w:rPr>
          <w:rFonts w:hint="eastAsia"/>
        </w:rPr>
        <w:t>及机械急停按钮</w:t>
      </w:r>
      <w:r>
        <w:rPr>
          <w:rFonts w:hint="eastAsia"/>
        </w:rPr>
        <w:t>（图</w:t>
      </w:r>
      <w:r>
        <w:rPr>
          <w:rFonts w:hint="eastAsia"/>
        </w:rPr>
        <w:t xml:space="preserve"> 2-2</w:t>
      </w:r>
      <w:r>
        <w:rPr>
          <w:rFonts w:hint="eastAsia"/>
        </w:rPr>
        <w:t>）</w:t>
      </w:r>
    </w:p>
    <w:p w14:paraId="5B78863C" w14:textId="4068D817" w:rsidR="00814FF9" w:rsidRDefault="00814FF9" w:rsidP="00814FF9">
      <w:pPr>
        <w:jc w:val="center"/>
      </w:pPr>
      <w:r>
        <w:rPr>
          <w:noProof/>
        </w:rPr>
        <w:drawing>
          <wp:inline distT="0" distB="0" distL="0" distR="0" wp14:anchorId="79C3AAE5" wp14:editId="62801D95">
            <wp:extent cx="4567687" cy="3184623"/>
            <wp:effectExtent l="0" t="0" r="4445" b="0"/>
            <wp:docPr id="148844852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48527" name="图片 1" descr="图示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4216" cy="31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C09E" w14:textId="3B79B5D0" w:rsidR="00814FF9" w:rsidRPr="00814FF9" w:rsidRDefault="00814FF9" w:rsidP="001F30AB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2-2 </w:t>
      </w:r>
      <w:r>
        <w:rPr>
          <w:rFonts w:hint="eastAsia"/>
        </w:rPr>
        <w:t>机箱电源开关以及急停按钮示意图</w:t>
      </w:r>
    </w:p>
    <w:p w14:paraId="5C55C75D" w14:textId="77777777" w:rsidR="00545B7B" w:rsidRDefault="00000000">
      <w:pPr>
        <w:pStyle w:val="a7"/>
        <w:ind w:left="360" w:firstLineChars="0" w:firstLine="0"/>
      </w:pPr>
      <w:r>
        <w:rPr>
          <w:rFonts w:hint="eastAsia"/>
        </w:rPr>
        <w:t>行车控制电箱为整套系统的核心控制单元，内部集成了行车运行所需的控制与安全模块。</w:t>
      </w:r>
    </w:p>
    <w:p w14:paraId="61CE1C44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行车电机的驱动与控制</w:t>
      </w:r>
    </w:p>
    <w:p w14:paraId="547652E3" w14:textId="3B437504" w:rsidR="000B3756" w:rsidRDefault="000B3756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行车电源的</w:t>
      </w:r>
      <w:r w:rsidR="00134CC3">
        <w:rPr>
          <w:rFonts w:hint="eastAsia"/>
        </w:rPr>
        <w:t>开关</w:t>
      </w:r>
      <w:r w:rsidR="00063953">
        <w:rPr>
          <w:rFonts w:hint="eastAsia"/>
        </w:rPr>
        <w:t>以及</w:t>
      </w:r>
      <w:r w:rsidR="00E717D8">
        <w:rPr>
          <w:rFonts w:hint="eastAsia"/>
        </w:rPr>
        <w:t>运行</w:t>
      </w:r>
      <w:r w:rsidR="001F71AE">
        <w:rPr>
          <w:rFonts w:hint="eastAsia"/>
        </w:rPr>
        <w:t>急停</w:t>
      </w:r>
      <w:r w:rsidR="002107A5">
        <w:rPr>
          <w:rFonts w:hint="eastAsia"/>
        </w:rPr>
        <w:t>断电</w:t>
      </w:r>
    </w:p>
    <w:p w14:paraId="44BCE5FC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运行状态与位置数据的处理</w:t>
      </w:r>
    </w:p>
    <w:p w14:paraId="22D2987E" w14:textId="686E8FAF" w:rsidR="00E86F5F" w:rsidRPr="00E86F5F" w:rsidRDefault="00394A32" w:rsidP="00E86F5F">
      <w:pPr>
        <w:pStyle w:val="a7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通过</w:t>
      </w:r>
      <w:r w:rsidR="00000000">
        <w:rPr>
          <w:rFonts w:hint="eastAsia"/>
        </w:rPr>
        <w:t>蓝牙和</w:t>
      </w:r>
      <w:r w:rsidR="00000000">
        <w:rPr>
          <w:rFonts w:hint="eastAsia"/>
        </w:rPr>
        <w:t>485</w:t>
      </w:r>
      <w:r w:rsidR="00000000">
        <w:rPr>
          <w:rFonts w:hint="eastAsia"/>
        </w:rPr>
        <w:t>工控机进行连接</w:t>
      </w:r>
    </w:p>
    <w:p w14:paraId="3A74BC2F" w14:textId="3C820357" w:rsidR="00545B7B" w:rsidRDefault="00000000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 xml:space="preserve">PAD </w:t>
      </w:r>
      <w:r>
        <w:rPr>
          <w:rFonts w:hint="eastAsia"/>
        </w:rPr>
        <w:t>操作终端（图</w:t>
      </w:r>
      <w:r>
        <w:rPr>
          <w:rFonts w:hint="eastAsia"/>
        </w:rPr>
        <w:t>2-3</w:t>
      </w:r>
      <w:r>
        <w:rPr>
          <w:rFonts w:hint="eastAsia"/>
        </w:rPr>
        <w:t>）</w:t>
      </w:r>
    </w:p>
    <w:p w14:paraId="5D8069C5" w14:textId="77777777" w:rsidR="00170CCD" w:rsidRDefault="00170CCD" w:rsidP="00025FEF">
      <w:pPr>
        <w:jc w:val="center"/>
      </w:pPr>
      <w:r>
        <w:rPr>
          <w:noProof/>
        </w:rPr>
        <w:drawing>
          <wp:inline distT="0" distB="0" distL="0" distR="0" wp14:anchorId="529ED3B1" wp14:editId="322C1BF9">
            <wp:extent cx="5274310" cy="2381885"/>
            <wp:effectExtent l="0" t="0" r="2540" b="0"/>
            <wp:docPr id="1894823700" name="图片 1" descr="电子设备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23700" name="图片 1" descr="电子设备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013F2" w14:textId="08299D5E" w:rsidR="00170CCD" w:rsidRDefault="00170CCD" w:rsidP="00025FEF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2-3 PAD </w:t>
      </w:r>
      <w:r>
        <w:rPr>
          <w:rFonts w:hint="eastAsia"/>
        </w:rPr>
        <w:t>操作终端</w:t>
      </w:r>
    </w:p>
    <w:p w14:paraId="0F989769" w14:textId="77777777" w:rsidR="00545B7B" w:rsidRDefault="00000000" w:rsidP="00F6634C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显示行车及电机的运行状态</w:t>
      </w:r>
    </w:p>
    <w:p w14:paraId="6BF554F5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显示当前位置、运行模式及报警信息</w:t>
      </w:r>
    </w:p>
    <w:p w14:paraId="3DC93596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接收操作指令进行行车的移动</w:t>
      </w:r>
    </w:p>
    <w:p w14:paraId="6751D608" w14:textId="77777777" w:rsidR="00827B45" w:rsidRDefault="00827B45" w:rsidP="00827B45">
      <w:pPr>
        <w:ind w:left="360"/>
        <w:rPr>
          <w:rFonts w:hint="eastAsia"/>
        </w:rPr>
      </w:pPr>
    </w:p>
    <w:p w14:paraId="6B199B9F" w14:textId="77777777" w:rsidR="00545B7B" w:rsidRDefault="00000000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状态指示装置（三色灯）</w:t>
      </w:r>
    </w:p>
    <w:p w14:paraId="36814603" w14:textId="77777777" w:rsidR="00563A8C" w:rsidRDefault="00563A8C" w:rsidP="00CB6B0C">
      <w:pPr>
        <w:ind w:left="360"/>
        <w:jc w:val="center"/>
      </w:pPr>
      <w:r>
        <w:rPr>
          <w:noProof/>
        </w:rPr>
        <w:drawing>
          <wp:inline distT="0" distB="0" distL="0" distR="0" wp14:anchorId="5B0E5593" wp14:editId="4FF5DF17">
            <wp:extent cx="4095115" cy="2456815"/>
            <wp:effectExtent l="0" t="0" r="635" b="635"/>
            <wp:docPr id="998838666" name="图片 1" descr="图片包含 室内, 电脑, 男人, 桌子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38666" name="图片 1" descr="图片包含 室内, 电脑, 男人, 桌子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5238" cy="2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DBE50" w14:textId="60CF4FF8" w:rsidR="00563A8C" w:rsidRDefault="0025047E" w:rsidP="00790CB3">
      <w:pPr>
        <w:ind w:left="360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</w:t>
      </w:r>
      <w:r w:rsidR="00563A8C">
        <w:rPr>
          <w:rFonts w:hint="eastAsia"/>
        </w:rPr>
        <w:t>-</w:t>
      </w:r>
      <w:r>
        <w:rPr>
          <w:rFonts w:hint="eastAsia"/>
        </w:rPr>
        <w:t>4</w:t>
      </w:r>
      <w:r w:rsidR="00563A8C">
        <w:rPr>
          <w:rFonts w:hint="eastAsia"/>
        </w:rPr>
        <w:t xml:space="preserve"> </w:t>
      </w:r>
      <w:r w:rsidR="00563A8C">
        <w:rPr>
          <w:rFonts w:hint="eastAsia"/>
        </w:rPr>
        <w:t>三色灯</w:t>
      </w:r>
    </w:p>
    <w:p w14:paraId="78CA11F2" w14:textId="3307846B" w:rsidR="000C03D7" w:rsidRDefault="00243DC0" w:rsidP="00D47178">
      <w:pPr>
        <w:ind w:firstLine="360"/>
        <w:jc w:val="left"/>
        <w:rPr>
          <w:rFonts w:hint="eastAsia"/>
        </w:rPr>
      </w:pPr>
      <w:r>
        <w:t>用于</w:t>
      </w:r>
      <w:r w:rsidR="00A779C9">
        <w:t>提示</w:t>
      </w:r>
      <w:r w:rsidR="00262F7C">
        <w:rPr>
          <w:rFonts w:hint="eastAsia"/>
        </w:rPr>
        <w:t>系统</w:t>
      </w:r>
      <w:r w:rsidR="0073707E">
        <w:rPr>
          <w:rFonts w:hint="eastAsia"/>
        </w:rPr>
        <w:t>运行状态</w:t>
      </w:r>
      <w:r w:rsidR="001F78B8">
        <w:rPr>
          <w:rFonts w:hint="eastAsia"/>
        </w:rPr>
        <w:t>。</w:t>
      </w:r>
    </w:p>
    <w:p w14:paraId="5D04C0FF" w14:textId="7D9D5F5A" w:rsidR="00E1594D" w:rsidRPr="00E1594D" w:rsidRDefault="00000000" w:rsidP="00E1594D">
      <w:pPr>
        <w:pStyle w:val="1"/>
        <w:numPr>
          <w:ilvl w:val="0"/>
          <w:numId w:val="1"/>
        </w:numPr>
        <w:rPr>
          <w:rFonts w:hint="eastAsia"/>
        </w:rPr>
      </w:pPr>
      <w:bookmarkStart w:id="2" w:name="_Toc221283605"/>
      <w:r>
        <w:rPr>
          <w:rFonts w:hint="eastAsia"/>
        </w:rPr>
        <w:t>注意事项</w:t>
      </w:r>
      <w:bookmarkEnd w:id="2"/>
    </w:p>
    <w:p w14:paraId="3DB4B57D" w14:textId="195FFBDB" w:rsidR="00545B7B" w:rsidRDefault="00703D1D">
      <w:pPr>
        <w:pStyle w:val="a7"/>
        <w:numPr>
          <w:ilvl w:val="0"/>
          <w:numId w:val="5"/>
        </w:numPr>
        <w:ind w:firstLineChars="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877B821" wp14:editId="0FE57AE4">
            <wp:simplePos x="0" y="0"/>
            <wp:positionH relativeFrom="column">
              <wp:posOffset>228766</wp:posOffset>
            </wp:positionH>
            <wp:positionV relativeFrom="paragraph">
              <wp:posOffset>336357</wp:posOffset>
            </wp:positionV>
            <wp:extent cx="904240" cy="482600"/>
            <wp:effectExtent l="0" t="0" r="0" b="0"/>
            <wp:wrapTopAndBottom/>
            <wp:docPr id="207514070" name="图片 1" descr="蓝色的标志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4070" name="图片 1" descr="蓝色的标志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24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hint="eastAsia"/>
        </w:rPr>
        <w:t>发现异常时，优先使用</w:t>
      </w:r>
      <w:r w:rsidR="00000000">
        <w:rPr>
          <w:rFonts w:hint="eastAsia"/>
          <w:b/>
          <w:bCs/>
        </w:rPr>
        <w:t>急停按钮</w:t>
      </w:r>
    </w:p>
    <w:p w14:paraId="58A345C4" w14:textId="423CF63B" w:rsidR="00545B7B" w:rsidRDefault="00000000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双电机（</w:t>
      </w:r>
      <w:r>
        <w:rPr>
          <w:rFonts w:hint="eastAsia"/>
        </w:rPr>
        <w:t>X1X2</w:t>
      </w:r>
      <w:r>
        <w:rPr>
          <w:rFonts w:hint="eastAsia"/>
        </w:rPr>
        <w:t>）模式下，禁止私自切换为单电机运行</w:t>
      </w:r>
      <w:r w:rsidR="001A48E5">
        <w:rPr>
          <w:rFonts w:hint="eastAsia"/>
        </w:rPr>
        <w:t>；</w:t>
      </w:r>
    </w:p>
    <w:p w14:paraId="0AB84361" w14:textId="51DE8838" w:rsidR="00545B7B" w:rsidRDefault="00000000">
      <w:pPr>
        <w:pStyle w:val="a7"/>
        <w:numPr>
          <w:ilvl w:val="0"/>
          <w:numId w:val="5"/>
        </w:numPr>
        <w:ind w:firstLineChars="0"/>
        <w:rPr>
          <w:b/>
          <w:bCs/>
        </w:rPr>
      </w:pPr>
      <w:r>
        <w:rPr>
          <w:rFonts w:hint="eastAsia"/>
          <w:b/>
          <w:bCs/>
        </w:rPr>
        <w:t>设置绝对零点前，必须确认</w:t>
      </w:r>
    </w:p>
    <w:p w14:paraId="59FD852D" w14:textId="72FE50DF" w:rsidR="00545B7B" w:rsidRDefault="00000000">
      <w:pPr>
        <w:pStyle w:val="a7"/>
        <w:numPr>
          <w:ilvl w:val="1"/>
          <w:numId w:val="5"/>
        </w:numPr>
        <w:ind w:firstLineChars="0"/>
      </w:pPr>
      <w:r>
        <w:rPr>
          <w:rFonts w:hint="eastAsia"/>
        </w:rPr>
        <w:t>行车处于</w:t>
      </w:r>
      <w:r w:rsidR="00664D1F">
        <w:rPr>
          <w:rFonts w:hint="eastAsia"/>
        </w:rPr>
        <w:t>之前确认好的机械零点；</w:t>
      </w:r>
    </w:p>
    <w:p w14:paraId="6DEAFE3D" w14:textId="77777777" w:rsidR="00545B7B" w:rsidRDefault="00000000">
      <w:pPr>
        <w:pStyle w:val="a7"/>
        <w:numPr>
          <w:ilvl w:val="1"/>
          <w:numId w:val="5"/>
        </w:numPr>
        <w:ind w:firstLineChars="0"/>
      </w:pPr>
      <w:r>
        <w:rPr>
          <w:rFonts w:hint="eastAsia"/>
        </w:rPr>
        <w:t>已通知管理员并得到许可</w:t>
      </w:r>
    </w:p>
    <w:p w14:paraId="6B2863C4" w14:textId="77777777" w:rsidR="00545B7B" w:rsidRDefault="00000000">
      <w:pPr>
        <w:pStyle w:val="1"/>
        <w:numPr>
          <w:ilvl w:val="0"/>
          <w:numId w:val="1"/>
        </w:numPr>
      </w:pPr>
      <w:bookmarkStart w:id="3" w:name="_Toc221283606"/>
      <w:r>
        <w:rPr>
          <w:rFonts w:hint="eastAsia"/>
        </w:rPr>
        <w:t>使用手册</w:t>
      </w:r>
      <w:bookmarkEnd w:id="3"/>
    </w:p>
    <w:p w14:paraId="07884EEB" w14:textId="77777777" w:rsidR="00545B7B" w:rsidRDefault="00000000">
      <w:pPr>
        <w:pStyle w:val="2"/>
      </w:pPr>
      <w:bookmarkStart w:id="4" w:name="_Toc221283607"/>
      <w:r>
        <w:rPr>
          <w:rFonts w:hint="eastAsia"/>
        </w:rPr>
        <w:t xml:space="preserve">4.1 </w:t>
      </w:r>
      <w:r>
        <w:rPr>
          <w:rFonts w:hint="eastAsia"/>
        </w:rPr>
        <w:t>登录界面说明</w:t>
      </w:r>
      <w:bookmarkEnd w:id="4"/>
    </w:p>
    <w:p w14:paraId="13483277" w14:textId="28EFA3AC" w:rsidR="00545B7B" w:rsidRDefault="00000000" w:rsidP="0011365F">
      <w:pPr>
        <w:ind w:firstLine="420"/>
      </w:pPr>
      <w:r>
        <w:rPr>
          <w:rFonts w:hint="eastAsia"/>
        </w:rPr>
        <w:t>登录成功后，</w:t>
      </w:r>
      <w:r>
        <w:rPr>
          <w:rFonts w:hint="eastAsia"/>
        </w:rPr>
        <w:t xml:space="preserve">PAD </w:t>
      </w:r>
      <w:r>
        <w:rPr>
          <w:rFonts w:hint="eastAsia"/>
        </w:rPr>
        <w:t>显示主控制界面，如下图所示：</w:t>
      </w:r>
    </w:p>
    <w:p w14:paraId="53C4AF55" w14:textId="77777777" w:rsidR="00545B7B" w:rsidRDefault="00000000">
      <w:r>
        <w:rPr>
          <w:noProof/>
        </w:rPr>
        <w:lastRenderedPageBreak/>
        <w:drawing>
          <wp:inline distT="0" distB="0" distL="0" distR="0" wp14:anchorId="1640A652" wp14:editId="49394618">
            <wp:extent cx="5274310" cy="2780030"/>
            <wp:effectExtent l="0" t="0" r="2540" b="1270"/>
            <wp:docPr id="745795874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95874" name="图片 1" descr="图形用户界面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413F" w14:textId="77777777" w:rsidR="00545B7B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4-1 </w:t>
      </w:r>
      <w:r>
        <w:rPr>
          <w:rFonts w:hint="eastAsia"/>
        </w:rPr>
        <w:t>行车控制系统主界面</w:t>
      </w:r>
    </w:p>
    <w:p w14:paraId="57670802" w14:textId="7E16E47B" w:rsidR="00545B7B" w:rsidRDefault="00000000" w:rsidP="00496367">
      <w:pPr>
        <w:ind w:firstLine="420"/>
      </w:pPr>
      <w:r>
        <w:rPr>
          <w:rFonts w:hint="eastAsia"/>
        </w:rPr>
        <w:t>界面主要包含：急停按钮、电机</w:t>
      </w:r>
      <w:r w:rsidR="00166330">
        <w:rPr>
          <w:rFonts w:hint="eastAsia"/>
        </w:rPr>
        <w:t>功能信息</w:t>
      </w:r>
      <w:r>
        <w:rPr>
          <w:rFonts w:hint="eastAsia"/>
        </w:rPr>
        <w:t>显示、位置显示、</w:t>
      </w:r>
      <w:r w:rsidR="001F1520">
        <w:rPr>
          <w:rFonts w:hint="eastAsia"/>
        </w:rPr>
        <w:t>电机组选择、</w:t>
      </w:r>
      <w:r w:rsidR="00AE1C3A">
        <w:rPr>
          <w:rFonts w:hint="eastAsia"/>
        </w:rPr>
        <w:t>设置零点、</w:t>
      </w:r>
      <w:r>
        <w:rPr>
          <w:rFonts w:hint="eastAsia"/>
        </w:rPr>
        <w:t>运动控制、模式</w:t>
      </w:r>
      <w:r w:rsidR="00A55AF7">
        <w:rPr>
          <w:rFonts w:hint="eastAsia"/>
        </w:rPr>
        <w:t>切换和</w:t>
      </w:r>
      <w:r w:rsidR="00680BB4">
        <w:rPr>
          <w:rFonts w:hint="eastAsia"/>
        </w:rPr>
        <w:t>速度</w:t>
      </w:r>
      <w:r w:rsidR="00A55AF7">
        <w:rPr>
          <w:rFonts w:hint="eastAsia"/>
        </w:rPr>
        <w:t>设置</w:t>
      </w:r>
      <w:r>
        <w:rPr>
          <w:rFonts w:hint="eastAsia"/>
        </w:rPr>
        <w:t>。</w:t>
      </w:r>
    </w:p>
    <w:p w14:paraId="26AB2BDD" w14:textId="77777777" w:rsidR="00545B7B" w:rsidRDefault="00000000">
      <w:pPr>
        <w:pStyle w:val="2"/>
      </w:pPr>
      <w:bookmarkStart w:id="5" w:name="_Toc221283608"/>
      <w:r>
        <w:rPr>
          <w:rFonts w:hint="eastAsia"/>
        </w:rPr>
        <w:t xml:space="preserve">4.2 </w:t>
      </w:r>
      <w:r>
        <w:rPr>
          <w:rFonts w:hint="eastAsia"/>
        </w:rPr>
        <w:t>急停按钮（重要）</w:t>
      </w:r>
      <w:bookmarkEnd w:id="5"/>
    </w:p>
    <w:p w14:paraId="3F7BDAA3" w14:textId="0D7F84AC" w:rsidR="00D23F79" w:rsidRDefault="00D23F79" w:rsidP="00D23F79">
      <w:pPr>
        <w:jc w:val="center"/>
      </w:pPr>
      <w:r>
        <w:rPr>
          <w:noProof/>
        </w:rPr>
        <w:drawing>
          <wp:inline distT="0" distB="0" distL="0" distR="0" wp14:anchorId="70116BB6" wp14:editId="72538D24">
            <wp:extent cx="1820689" cy="971716"/>
            <wp:effectExtent l="0" t="0" r="8255" b="0"/>
            <wp:docPr id="414192333" name="图片 1" descr="蓝色的标志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4070" name="图片 1" descr="蓝色的标志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604" cy="9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59C" w14:textId="6BD78355" w:rsidR="00EB73B7" w:rsidRPr="00EB73B7" w:rsidRDefault="00D23F79" w:rsidP="00EB73B7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4-2 </w:t>
      </w:r>
      <w:r>
        <w:rPr>
          <w:rFonts w:hint="eastAsia"/>
        </w:rPr>
        <w:t>软件急停按钮</w:t>
      </w:r>
    </w:p>
    <w:p w14:paraId="0FBE8FC9" w14:textId="7F632978" w:rsidR="00545B7B" w:rsidRDefault="00FE5BDF" w:rsidP="00BA2A50">
      <w:pPr>
        <w:ind w:firstLine="420"/>
        <w:rPr>
          <w:b/>
          <w:bCs/>
        </w:rPr>
      </w:pP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）</w:t>
      </w:r>
      <w:r w:rsidR="00000000">
        <w:rPr>
          <w:rFonts w:hint="eastAsia"/>
          <w:b/>
          <w:bCs/>
        </w:rPr>
        <w:t>功能说明：</w:t>
      </w:r>
    </w:p>
    <w:p w14:paraId="1C9EC4F9" w14:textId="77777777" w:rsidR="00545B7B" w:rsidRDefault="00000000" w:rsidP="00BA2A50">
      <w:pPr>
        <w:ind w:firstLine="360"/>
      </w:pPr>
      <w:r>
        <w:rPr>
          <w:rFonts w:hint="eastAsia"/>
        </w:rPr>
        <w:t>按下急停按钮后，系统将：</w:t>
      </w:r>
    </w:p>
    <w:p w14:paraId="11F74BB8" w14:textId="5246A657" w:rsidR="00545B7B" w:rsidRDefault="00000000" w:rsidP="002E617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立即停止所有电机的运动</w:t>
      </w:r>
    </w:p>
    <w:p w14:paraId="57207B5A" w14:textId="708E2262" w:rsidR="00545B7B" w:rsidRDefault="00000000" w:rsidP="003B77B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中断当前执行的移动指令</w:t>
      </w:r>
    </w:p>
    <w:p w14:paraId="14291DAA" w14:textId="0006D8AC" w:rsidR="00545B7B" w:rsidRDefault="00034C7B" w:rsidP="005920AF">
      <w:pPr>
        <w:ind w:firstLine="360"/>
        <w:rPr>
          <w:b/>
          <w:bCs/>
        </w:rPr>
      </w:pP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）</w:t>
      </w:r>
      <w:r w:rsidR="00000000">
        <w:rPr>
          <w:rFonts w:hint="eastAsia"/>
          <w:b/>
          <w:bCs/>
        </w:rPr>
        <w:t>以下情况必须使用急停：</w:t>
      </w:r>
    </w:p>
    <w:p w14:paraId="0863C0CD" w14:textId="2AE7B0B8" w:rsidR="00545B7B" w:rsidRDefault="00000000">
      <w:pPr>
        <w:pStyle w:val="a7"/>
        <w:numPr>
          <w:ilvl w:val="0"/>
          <w:numId w:val="4"/>
        </w:numPr>
        <w:ind w:firstLineChars="0"/>
        <w:rPr>
          <w:b/>
          <w:bCs/>
        </w:rPr>
      </w:pPr>
      <w:r>
        <w:rPr>
          <w:rFonts w:hint="eastAsia"/>
        </w:rPr>
        <w:t>电机出现不可控运动</w:t>
      </w:r>
    </w:p>
    <w:p w14:paraId="75E83B3B" w14:textId="3EC4A342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电机停止后仍有明显电流声（“滋滋”声）</w:t>
      </w:r>
    </w:p>
    <w:p w14:paraId="77033E19" w14:textId="3941DFCA" w:rsidR="00626A32" w:rsidRDefault="00000000" w:rsidP="00626A32">
      <w:pPr>
        <w:pStyle w:val="a7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因误操作导致界面锁定或响应异常</w:t>
      </w:r>
    </w:p>
    <w:p w14:paraId="739193D1" w14:textId="77777777" w:rsidR="00983851" w:rsidRPr="007156E3" w:rsidRDefault="00983851" w:rsidP="00983851">
      <w:pPr>
        <w:ind w:firstLine="360"/>
        <w:jc w:val="center"/>
      </w:pPr>
      <w:r w:rsidRPr="007156E3">
        <w:rPr>
          <w:noProof/>
        </w:rPr>
        <w:lastRenderedPageBreak/>
        <w:drawing>
          <wp:inline distT="0" distB="0" distL="0" distR="0" wp14:anchorId="71D71387" wp14:editId="5FF7E604">
            <wp:extent cx="1661953" cy="1652215"/>
            <wp:effectExtent l="0" t="0" r="0" b="5715"/>
            <wp:docPr id="15074208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208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69340" cy="165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740B" w14:textId="1ED9862C" w:rsidR="001A7F38" w:rsidRPr="007156E3" w:rsidRDefault="00983851" w:rsidP="00983851">
      <w:pPr>
        <w:ind w:firstLine="360"/>
        <w:jc w:val="center"/>
        <w:rPr>
          <w:rFonts w:hint="eastAsia"/>
        </w:rPr>
      </w:pPr>
      <w:r w:rsidRPr="007156E3">
        <w:rPr>
          <w:rFonts w:hint="eastAsia"/>
        </w:rPr>
        <w:t>图</w:t>
      </w:r>
      <w:r w:rsidRPr="007156E3">
        <w:rPr>
          <w:rFonts w:hint="eastAsia"/>
        </w:rPr>
        <w:t xml:space="preserve"> 4-</w:t>
      </w:r>
      <w:r w:rsidR="00C008CA">
        <w:rPr>
          <w:rFonts w:hint="eastAsia"/>
        </w:rPr>
        <w:t>3</w:t>
      </w:r>
      <w:r w:rsidRPr="007156E3">
        <w:rPr>
          <w:rFonts w:hint="eastAsia"/>
        </w:rPr>
        <w:t xml:space="preserve"> </w:t>
      </w:r>
      <w:r w:rsidRPr="007156E3">
        <w:rPr>
          <w:rFonts w:hint="eastAsia"/>
        </w:rPr>
        <w:t>机械紧急停止按钮</w:t>
      </w:r>
    </w:p>
    <w:p w14:paraId="4A9A5832" w14:textId="210878F7" w:rsidR="00790140" w:rsidRPr="00EA6C1E" w:rsidRDefault="00597A08" w:rsidP="00264AC3">
      <w:pPr>
        <w:ind w:firstLine="360"/>
        <w:rPr>
          <w:b/>
          <w:bCs/>
        </w:rPr>
      </w:pP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）</w:t>
      </w:r>
      <w:r w:rsidR="00790140" w:rsidRPr="00EA6C1E">
        <w:rPr>
          <w:rFonts w:hint="eastAsia"/>
          <w:b/>
          <w:bCs/>
        </w:rPr>
        <w:t>特别注意：</w:t>
      </w:r>
    </w:p>
    <w:p w14:paraId="761E2545" w14:textId="2BC999D6" w:rsidR="00784C78" w:rsidRPr="00784C78" w:rsidRDefault="00000000" w:rsidP="009018D0">
      <w:pPr>
        <w:ind w:firstLine="360"/>
        <w:rPr>
          <w:rFonts w:hint="eastAsia"/>
        </w:rPr>
      </w:pPr>
      <w:r>
        <w:rPr>
          <w:rFonts w:hint="eastAsia"/>
        </w:rPr>
        <w:t>如果按下急停按钮电机仍处于运动状态，请及时按下放置在水池边的</w:t>
      </w:r>
      <w:r w:rsidRPr="00702DF3">
        <w:rPr>
          <w:rFonts w:hint="eastAsia"/>
          <w:b/>
          <w:bCs/>
        </w:rPr>
        <w:t>机械急停按钮</w:t>
      </w:r>
      <w:r w:rsidR="00C55D0B" w:rsidRPr="00C55D0B">
        <w:rPr>
          <w:rFonts w:hint="eastAsia"/>
        </w:rPr>
        <w:t>（</w:t>
      </w:r>
      <w:r w:rsidR="00C55D0B">
        <w:rPr>
          <w:rFonts w:hint="eastAsia"/>
        </w:rPr>
        <w:t>如图</w:t>
      </w:r>
      <w:r w:rsidR="00C55D0B">
        <w:rPr>
          <w:rFonts w:hint="eastAsia"/>
        </w:rPr>
        <w:t xml:space="preserve"> 4-3</w:t>
      </w:r>
      <w:r w:rsidR="00C55D0B" w:rsidRPr="00C55D0B">
        <w:rPr>
          <w:rFonts w:hint="eastAsia"/>
        </w:rPr>
        <w:t>）</w:t>
      </w:r>
      <w:r>
        <w:rPr>
          <w:rFonts w:hint="eastAsia"/>
        </w:rPr>
        <w:t>，并且联系管理员解决。</w:t>
      </w:r>
    </w:p>
    <w:p w14:paraId="6031A829" w14:textId="55CD903A" w:rsidR="00545B7B" w:rsidRDefault="00000000">
      <w:pPr>
        <w:pStyle w:val="2"/>
      </w:pPr>
      <w:bookmarkStart w:id="6" w:name="_Toc221283609"/>
      <w:r>
        <w:rPr>
          <w:rFonts w:hint="eastAsia"/>
        </w:rPr>
        <w:t>4.</w:t>
      </w:r>
      <w:r w:rsidR="00FD1396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当前电机位置信息</w:t>
      </w:r>
      <w:bookmarkEnd w:id="6"/>
    </w:p>
    <w:p w14:paraId="6C0D284D" w14:textId="77777777" w:rsidR="00545B7B" w:rsidRDefault="00000000" w:rsidP="002C05BD">
      <w:pPr>
        <w:ind w:firstLine="420"/>
      </w:pPr>
      <w:r>
        <w:rPr>
          <w:rFonts w:hint="eastAsia"/>
        </w:rPr>
        <w:t>显示当前选中电机的相对位置。</w:t>
      </w:r>
    </w:p>
    <w:p w14:paraId="4FCFF208" w14:textId="77777777" w:rsidR="00545B7B" w:rsidRDefault="00000000">
      <w:pPr>
        <w:jc w:val="center"/>
      </w:pPr>
      <w:r>
        <w:rPr>
          <w:noProof/>
        </w:rPr>
        <w:drawing>
          <wp:inline distT="0" distB="0" distL="0" distR="0" wp14:anchorId="5C9335F0" wp14:editId="168910C1">
            <wp:extent cx="2626360" cy="1504950"/>
            <wp:effectExtent l="0" t="0" r="2540" b="0"/>
            <wp:docPr id="985401494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01494" name="图片 1" descr="图片包含 图形用户界面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34095" cy="15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4F1A6" w14:textId="2A715177" w:rsidR="00545B7B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4-</w:t>
      </w:r>
      <w:r w:rsidR="005D19B7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双电机位置展示</w:t>
      </w:r>
    </w:p>
    <w:p w14:paraId="423757DA" w14:textId="04C698B6" w:rsidR="00545B7B" w:rsidRPr="00BC6D30" w:rsidRDefault="00BC6D30" w:rsidP="00B74417">
      <w:pPr>
        <w:ind w:firstLine="420"/>
        <w:rPr>
          <w:b/>
          <w:bCs/>
        </w:rPr>
      </w:pP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）</w:t>
      </w:r>
      <w:r w:rsidR="00000000" w:rsidRPr="00BC6D30">
        <w:rPr>
          <w:rFonts w:hint="eastAsia"/>
          <w:b/>
          <w:bCs/>
        </w:rPr>
        <w:t>双电机</w:t>
      </w:r>
      <w:r w:rsidR="00000000" w:rsidRPr="00BC6D30">
        <w:rPr>
          <w:rFonts w:hint="eastAsia"/>
          <w:b/>
          <w:bCs/>
        </w:rPr>
        <w:t xml:space="preserve"> X1 / X2 </w:t>
      </w:r>
      <w:r w:rsidR="00000000" w:rsidRPr="00BC6D30">
        <w:rPr>
          <w:rFonts w:hint="eastAsia"/>
          <w:b/>
          <w:bCs/>
        </w:rPr>
        <w:t>显示说明</w:t>
      </w:r>
    </w:p>
    <w:p w14:paraId="60322B6C" w14:textId="77777777" w:rsidR="00545B7B" w:rsidRDefault="00000000" w:rsidP="00B74417">
      <w:pPr>
        <w:ind w:firstLine="420"/>
      </w:pPr>
      <w:r>
        <w:rPr>
          <w:rFonts w:hint="eastAsia"/>
        </w:rPr>
        <w:t>当使用</w:t>
      </w:r>
      <w:r>
        <w:rPr>
          <w:rFonts w:hint="eastAsia"/>
        </w:rPr>
        <w:t xml:space="preserve"> X1X2 </w:t>
      </w:r>
      <w:r>
        <w:rPr>
          <w:rFonts w:hint="eastAsia"/>
        </w:rPr>
        <w:t>双电机模式时：</w:t>
      </w:r>
    </w:p>
    <w:p w14:paraId="402EA222" w14:textId="77777777" w:rsidR="00055FC4" w:rsidRDefault="00000000" w:rsidP="00055FC4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上方显示：</w:t>
      </w:r>
      <w:r>
        <w:rPr>
          <w:rFonts w:hint="eastAsia"/>
        </w:rPr>
        <w:t xml:space="preserve">X1 </w:t>
      </w:r>
      <w:r>
        <w:rPr>
          <w:rFonts w:hint="eastAsia"/>
        </w:rPr>
        <w:t>电机位置</w:t>
      </w:r>
    </w:p>
    <w:p w14:paraId="6C5C3852" w14:textId="46337C26" w:rsidR="00545B7B" w:rsidRDefault="00000000" w:rsidP="00055FC4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下方显示：</w:t>
      </w:r>
      <w:r>
        <w:rPr>
          <w:rFonts w:hint="eastAsia"/>
        </w:rPr>
        <w:t xml:space="preserve">X2 </w:t>
      </w:r>
      <w:r>
        <w:rPr>
          <w:rFonts w:hint="eastAsia"/>
        </w:rPr>
        <w:t>电机位置</w:t>
      </w:r>
    </w:p>
    <w:p w14:paraId="28E982AC" w14:textId="78ADBC31" w:rsidR="00545B7B" w:rsidRPr="00C31114" w:rsidRDefault="00C31114" w:rsidP="00EA6C57">
      <w:pPr>
        <w:ind w:firstLine="360"/>
        <w:rPr>
          <w:b/>
          <w:bCs/>
        </w:rPr>
      </w:pP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）</w:t>
      </w:r>
      <w:r w:rsidR="00000000" w:rsidRPr="00C31114">
        <w:rPr>
          <w:rFonts w:hint="eastAsia"/>
          <w:b/>
          <w:bCs/>
        </w:rPr>
        <w:t>相对位置说明</w:t>
      </w:r>
    </w:p>
    <w:p w14:paraId="2146D515" w14:textId="77777777" w:rsidR="00545B7B" w:rsidRDefault="00000000" w:rsidP="00EA6C57">
      <w:pPr>
        <w:ind w:firstLine="360"/>
      </w:pPr>
      <w:r>
        <w:rPr>
          <w:rFonts w:hint="eastAsia"/>
        </w:rPr>
        <w:t>当前界面显示的是相对位置信息。</w:t>
      </w:r>
    </w:p>
    <w:p w14:paraId="35693CE1" w14:textId="77777777" w:rsidR="00545B7B" w:rsidRDefault="00000000" w:rsidP="00EA6C57">
      <w:pPr>
        <w:ind w:firstLine="360"/>
      </w:pPr>
      <w:r>
        <w:rPr>
          <w:rFonts w:hint="eastAsia"/>
        </w:rPr>
        <w:t>相对位置的作用是：</w:t>
      </w:r>
    </w:p>
    <w:p w14:paraId="21514AB3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方便调试旋转轴</w:t>
      </w:r>
    </w:p>
    <w:p w14:paraId="46AB6907" w14:textId="77777777" w:rsidR="00545B7B" w:rsidRDefault="00000000" w:rsidP="00E05259">
      <w:pPr>
        <w:ind w:firstLine="360"/>
      </w:pPr>
      <w:r>
        <w:rPr>
          <w:rFonts w:hint="eastAsia"/>
        </w:rPr>
        <w:t>可将任意角度设置为相对原点，例如：</w:t>
      </w:r>
    </w:p>
    <w:p w14:paraId="38E90DA1" w14:textId="77777777" w:rsidR="00545B7B" w:rsidRDefault="00000000" w:rsidP="00E05259">
      <w:pPr>
        <w:ind w:firstLine="360"/>
      </w:pPr>
      <w:r>
        <w:rPr>
          <w:rFonts w:hint="eastAsia"/>
        </w:rPr>
        <w:t>将绝对位置</w:t>
      </w:r>
      <w:r>
        <w:rPr>
          <w:rFonts w:hint="eastAsia"/>
        </w:rPr>
        <w:t xml:space="preserve"> 30</w:t>
      </w:r>
      <w:r>
        <w:rPr>
          <w:rFonts w:hint="eastAsia"/>
        </w:rPr>
        <w:t>°</w:t>
      </w:r>
      <w:r>
        <w:rPr>
          <w:rFonts w:hint="eastAsia"/>
        </w:rPr>
        <w:t xml:space="preserve"> </w:t>
      </w:r>
      <w:r>
        <w:rPr>
          <w:rFonts w:hint="eastAsia"/>
        </w:rPr>
        <w:t>设为相对</w:t>
      </w:r>
      <w:r>
        <w:rPr>
          <w:rFonts w:hint="eastAsia"/>
        </w:rPr>
        <w:t xml:space="preserve"> 0</w:t>
      </w:r>
      <w:r>
        <w:rPr>
          <w:rFonts w:hint="eastAsia"/>
        </w:rPr>
        <w:t>°，之后可方便执行</w:t>
      </w:r>
      <w:r>
        <w:rPr>
          <w:rFonts w:hint="eastAsia"/>
        </w:rPr>
        <w:t xml:space="preserve"> </w:t>
      </w:r>
      <w:r>
        <w:rPr>
          <w:rFonts w:hint="eastAsia"/>
        </w:rPr>
        <w:t>±</w:t>
      </w:r>
      <w:r>
        <w:rPr>
          <w:rFonts w:hint="eastAsia"/>
        </w:rPr>
        <w:t>N</w:t>
      </w:r>
      <w:r>
        <w:rPr>
          <w:rFonts w:hint="eastAsia"/>
        </w:rPr>
        <w:t>°</w:t>
      </w:r>
      <w:r>
        <w:rPr>
          <w:rFonts w:hint="eastAsia"/>
        </w:rPr>
        <w:t xml:space="preserve"> </w:t>
      </w:r>
      <w:r>
        <w:rPr>
          <w:rFonts w:hint="eastAsia"/>
        </w:rPr>
        <w:t>的移动。</w:t>
      </w:r>
    </w:p>
    <w:p w14:paraId="5FBCBC64" w14:textId="787B7C99" w:rsidR="00545B7B" w:rsidRDefault="00000000" w:rsidP="0099597F">
      <w:pPr>
        <w:ind w:firstLine="360"/>
      </w:pPr>
      <w:r>
        <w:rPr>
          <w:rFonts w:ascii="Segoe UI Emoji" w:hAnsi="Segoe UI Emoji" w:cs="Segoe UI Emoji"/>
        </w:rPr>
        <w:lastRenderedPageBreak/>
        <w:t>⚠️</w:t>
      </w:r>
      <w:r>
        <w:t xml:space="preserve"> </w:t>
      </w:r>
      <w:r>
        <w:rPr>
          <w:rFonts w:hint="eastAsia"/>
        </w:rPr>
        <w:t>相对零点的清除需在【设置】界面手动完成</w:t>
      </w:r>
      <w:r w:rsidR="00875161">
        <w:rPr>
          <w:rFonts w:hint="eastAsia"/>
        </w:rPr>
        <w:t>。例如</w:t>
      </w:r>
      <w:r w:rsidR="00AC114D">
        <w:rPr>
          <w:rFonts w:hint="eastAsia"/>
        </w:rPr>
        <w:t>清除</w:t>
      </w:r>
      <w:r w:rsidR="00AC114D">
        <w:rPr>
          <w:rFonts w:hint="eastAsia"/>
        </w:rPr>
        <w:t>A</w:t>
      </w:r>
      <w:r w:rsidR="00AC114D">
        <w:rPr>
          <w:rFonts w:hint="eastAsia"/>
        </w:rPr>
        <w:t>组</w:t>
      </w:r>
      <w:r w:rsidR="00AC114D">
        <w:rPr>
          <w:rFonts w:hint="eastAsia"/>
        </w:rPr>
        <w:t>X1</w:t>
      </w:r>
      <w:r w:rsidR="00AC114D">
        <w:rPr>
          <w:rFonts w:hint="eastAsia"/>
        </w:rPr>
        <w:t>电机的</w:t>
      </w:r>
      <w:r w:rsidR="00AE5AFC">
        <w:rPr>
          <w:rFonts w:hint="eastAsia"/>
        </w:rPr>
        <w:t>相对零位，</w:t>
      </w:r>
      <w:r>
        <w:rPr>
          <w:rFonts w:hint="eastAsia"/>
        </w:rPr>
        <w:t>如图</w:t>
      </w:r>
      <w:r>
        <w:rPr>
          <w:rFonts w:hint="eastAsia"/>
        </w:rPr>
        <w:t xml:space="preserve"> 4-</w:t>
      </w:r>
      <w:r w:rsidR="00D37A05">
        <w:rPr>
          <w:rFonts w:hint="eastAsia"/>
        </w:rPr>
        <w:t>5</w:t>
      </w:r>
      <w:r>
        <w:rPr>
          <w:rFonts w:hint="eastAsia"/>
        </w:rPr>
        <w:t xml:space="preserve"> </w:t>
      </w:r>
      <w:r>
        <w:rPr>
          <w:rFonts w:hint="eastAsia"/>
        </w:rPr>
        <w:t>所示。</w:t>
      </w:r>
    </w:p>
    <w:p w14:paraId="45DA552D" w14:textId="77777777" w:rsidR="00B943AA" w:rsidRDefault="00B943AA" w:rsidP="00B943AA">
      <w:pPr>
        <w:jc w:val="center"/>
      </w:pPr>
      <w:r>
        <w:rPr>
          <w:noProof/>
        </w:rPr>
        <w:drawing>
          <wp:inline distT="0" distB="0" distL="0" distR="0" wp14:anchorId="50B0386C" wp14:editId="13717AC7">
            <wp:extent cx="5274310" cy="2670810"/>
            <wp:effectExtent l="0" t="0" r="2540" b="0"/>
            <wp:docPr id="860297454" name="图片 1" descr="图形用户界面, 应用程序, 表格, Excel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97454" name="图片 1" descr="图形用户界面, 应用程序, 表格, Excel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464AE" w14:textId="0D238324" w:rsidR="009018D0" w:rsidRDefault="00B943AA" w:rsidP="005100ED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4-</w:t>
      </w:r>
      <w:r w:rsidR="004F64F9">
        <w:rPr>
          <w:rFonts w:hint="eastAsia"/>
        </w:rPr>
        <w:t>5</w:t>
      </w:r>
      <w:r>
        <w:rPr>
          <w:rFonts w:hint="eastAsia"/>
        </w:rPr>
        <w:t xml:space="preserve"> </w:t>
      </w:r>
      <w:r>
        <w:rPr>
          <w:rFonts w:hint="eastAsia"/>
        </w:rPr>
        <w:t>清除</w:t>
      </w:r>
      <w:r>
        <w:rPr>
          <w:rFonts w:hint="eastAsia"/>
        </w:rPr>
        <w:t>A</w:t>
      </w:r>
      <w:r>
        <w:rPr>
          <w:rFonts w:hint="eastAsia"/>
        </w:rPr>
        <w:t>组</w:t>
      </w:r>
      <w:r>
        <w:rPr>
          <w:rFonts w:hint="eastAsia"/>
        </w:rPr>
        <w:t>X1</w:t>
      </w:r>
      <w:r>
        <w:rPr>
          <w:rFonts w:hint="eastAsia"/>
        </w:rPr>
        <w:t>电机的相对零位</w:t>
      </w:r>
    </w:p>
    <w:p w14:paraId="66943F89" w14:textId="5A88C847" w:rsidR="00545B7B" w:rsidRPr="00A9658B" w:rsidRDefault="00A9658B" w:rsidP="005B31BE">
      <w:pPr>
        <w:ind w:firstLine="420"/>
        <w:rPr>
          <w:b/>
          <w:bCs/>
        </w:rPr>
      </w:pP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）</w:t>
      </w:r>
      <w:r w:rsidR="00000000" w:rsidRPr="00A9658B">
        <w:rPr>
          <w:rFonts w:hint="eastAsia"/>
          <w:b/>
          <w:bCs/>
        </w:rPr>
        <w:t>绝对位置说明</w:t>
      </w:r>
    </w:p>
    <w:p w14:paraId="60566A98" w14:textId="77777777" w:rsidR="00545B7B" w:rsidRDefault="00000000" w:rsidP="005B31BE">
      <w:pPr>
        <w:ind w:firstLine="360"/>
      </w:pPr>
      <w:r>
        <w:rPr>
          <w:rFonts w:hint="eastAsia"/>
        </w:rPr>
        <w:t>绝对位置为伺服控制器内部记录的：</w:t>
      </w:r>
    </w:p>
    <w:p w14:paraId="6E4444C6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电机脉冲计数值</w:t>
      </w:r>
    </w:p>
    <w:p w14:paraId="4C0F4DED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限位判断依据</w:t>
      </w:r>
    </w:p>
    <w:p w14:paraId="022D4974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归零和安全控制的基础数据</w:t>
      </w:r>
    </w:p>
    <w:p w14:paraId="1E679E24" w14:textId="77777777" w:rsidR="00545B7B" w:rsidRDefault="00000000" w:rsidP="005B31BE">
      <w:pPr>
        <w:ind w:firstLine="360"/>
      </w:pPr>
      <w:r>
        <w:rPr>
          <w:rFonts w:hint="eastAsia"/>
        </w:rPr>
        <w:t>一般情况下，操作人员无需直接操作绝对位置。</w:t>
      </w:r>
    </w:p>
    <w:p w14:paraId="6B0FC62E" w14:textId="5EA59DB8" w:rsidR="00545B7B" w:rsidRDefault="00000000" w:rsidP="008F4447">
      <w:pPr>
        <w:pStyle w:val="2"/>
        <w:rPr>
          <w:rFonts w:hint="eastAsia"/>
        </w:rPr>
      </w:pPr>
      <w:bookmarkStart w:id="7" w:name="_Toc221283610"/>
      <w:r>
        <w:rPr>
          <w:rFonts w:hint="eastAsia"/>
        </w:rPr>
        <w:t>4.</w:t>
      </w:r>
      <w:r w:rsidR="006E7571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电机切换</w:t>
      </w:r>
      <w:bookmarkEnd w:id="7"/>
    </w:p>
    <w:p w14:paraId="53C3DCE5" w14:textId="53719A03" w:rsidR="00545B7B" w:rsidRDefault="00490F3D" w:rsidP="00490F3D">
      <w:pPr>
        <w:jc w:val="center"/>
      </w:pPr>
      <w:r>
        <w:rPr>
          <w:noProof/>
        </w:rPr>
        <w:drawing>
          <wp:inline distT="0" distB="0" distL="0" distR="0" wp14:anchorId="482E3C62" wp14:editId="63199044">
            <wp:extent cx="1595887" cy="1560535"/>
            <wp:effectExtent l="0" t="0" r="4445" b="1905"/>
            <wp:docPr id="471370265" name="图片 1" descr="图标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70265" name="图片 1" descr="图标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3228" cy="156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3E4D" w14:textId="37303A28" w:rsidR="00490F3D" w:rsidRDefault="00490F3D" w:rsidP="00490F3D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4</w:t>
      </w:r>
      <w:r>
        <w:t>–</w:t>
      </w:r>
      <w:r>
        <w:rPr>
          <w:rFonts w:hint="eastAsia"/>
        </w:rPr>
        <w:t xml:space="preserve">6 </w:t>
      </w:r>
      <w:r w:rsidR="001768CE">
        <w:rPr>
          <w:rFonts w:hint="eastAsia"/>
        </w:rPr>
        <w:t>电机切换</w:t>
      </w:r>
    </w:p>
    <w:p w14:paraId="632320CA" w14:textId="77777777" w:rsidR="00545B7B" w:rsidRDefault="00000000" w:rsidP="00F3774C">
      <w:pPr>
        <w:ind w:firstLine="420"/>
      </w:pPr>
      <w:r>
        <w:rPr>
          <w:rFonts w:hint="eastAsia"/>
        </w:rPr>
        <w:t>可通过界面选择不同功能的电机进行控制。</w:t>
      </w:r>
    </w:p>
    <w:p w14:paraId="55ADE283" w14:textId="77777777" w:rsidR="00545B7B" w:rsidRDefault="00000000" w:rsidP="001D231C">
      <w:pPr>
        <w:ind w:firstLine="420"/>
        <w:rPr>
          <w:b/>
          <w:bCs/>
        </w:rPr>
      </w:pPr>
      <w:r>
        <w:rPr>
          <w:rFonts w:ascii="Segoe UI Emoji" w:hAnsi="Segoe UI Emoji" w:cs="Segoe UI Emoji"/>
        </w:rPr>
        <w:t>⚠️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双电机</w:t>
      </w:r>
      <w:r>
        <w:rPr>
          <w:b/>
          <w:bCs/>
        </w:rPr>
        <w:t xml:space="preserve"> X1X2 </w:t>
      </w:r>
      <w:r>
        <w:rPr>
          <w:rFonts w:hint="eastAsia"/>
          <w:b/>
          <w:bCs/>
        </w:rPr>
        <w:t>特别说明</w:t>
      </w:r>
    </w:p>
    <w:p w14:paraId="0D809822" w14:textId="25235458" w:rsidR="00545B7B" w:rsidRDefault="00000000" w:rsidP="005D7D1A">
      <w:pPr>
        <w:ind w:firstLine="420"/>
      </w:pPr>
      <w:r>
        <w:rPr>
          <w:rFonts w:hint="eastAsia"/>
        </w:rPr>
        <w:t>系统默认使用</w:t>
      </w:r>
      <w:r>
        <w:rPr>
          <w:rFonts w:hint="eastAsia"/>
        </w:rPr>
        <w:t xml:space="preserve"> X1X2 </w:t>
      </w:r>
      <w:r>
        <w:rPr>
          <w:rFonts w:hint="eastAsia"/>
        </w:rPr>
        <w:t>双电机模式进行行车前后移动。该模式用于保证行走同步与结构</w:t>
      </w:r>
      <w:r>
        <w:rPr>
          <w:rFonts w:hint="eastAsia"/>
        </w:rPr>
        <w:lastRenderedPageBreak/>
        <w:t>安全，如需切换为单电机控制，必须联系管理员操作！</w:t>
      </w:r>
    </w:p>
    <w:p w14:paraId="19590F38" w14:textId="1F181FB3" w:rsidR="00545B7B" w:rsidRDefault="00000000">
      <w:pPr>
        <w:pStyle w:val="2"/>
      </w:pPr>
      <w:bookmarkStart w:id="8" w:name="_Toc221283611"/>
      <w:r>
        <w:rPr>
          <w:rFonts w:hint="eastAsia"/>
        </w:rPr>
        <w:t>4.</w:t>
      </w:r>
      <w:r w:rsidR="00373DCC">
        <w:rPr>
          <w:rFonts w:hint="eastAsia"/>
        </w:rPr>
        <w:t>5</w:t>
      </w:r>
      <w:r>
        <w:rPr>
          <w:rFonts w:hint="eastAsia"/>
        </w:rPr>
        <w:t xml:space="preserve"> </w:t>
      </w:r>
      <w:r>
        <w:rPr>
          <w:rFonts w:hint="eastAsia"/>
        </w:rPr>
        <w:t>电机组选择</w:t>
      </w:r>
      <w:bookmarkEnd w:id="8"/>
    </w:p>
    <w:p w14:paraId="641F717F" w14:textId="3281EB75" w:rsidR="009746A1" w:rsidRDefault="003C5AE1" w:rsidP="0074034D">
      <w:pPr>
        <w:jc w:val="center"/>
      </w:pPr>
      <w:r>
        <w:rPr>
          <w:noProof/>
        </w:rPr>
        <w:drawing>
          <wp:inline distT="0" distB="0" distL="0" distR="0" wp14:anchorId="3D32AD43" wp14:editId="28C3F91D">
            <wp:extent cx="4567687" cy="2315189"/>
            <wp:effectExtent l="0" t="0" r="4445" b="9525"/>
            <wp:docPr id="1192663634" name="图片 1" descr="图片包含 游戏机, 桌子, 雪, 滑雪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63634" name="图片 1" descr="图片包含 游戏机, 桌子, 雪, 滑雪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83279" cy="232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2AA23" w14:textId="5A573FEC" w:rsidR="00971123" w:rsidRPr="009746A1" w:rsidRDefault="00971123" w:rsidP="007342E0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4-7 </w:t>
      </w:r>
      <w:r>
        <w:rPr>
          <w:rFonts w:hint="eastAsia"/>
        </w:rPr>
        <w:t>电机组</w:t>
      </w:r>
      <w:r>
        <w:rPr>
          <w:rFonts w:hint="eastAsia"/>
        </w:rPr>
        <w:t>A</w:t>
      </w:r>
      <w:r>
        <w:rPr>
          <w:rFonts w:hint="eastAsia"/>
        </w:rPr>
        <w:t>和电机组</w:t>
      </w:r>
      <w:r>
        <w:rPr>
          <w:rFonts w:hint="eastAsia"/>
        </w:rPr>
        <w:t>B</w:t>
      </w:r>
    </w:p>
    <w:p w14:paraId="50EA6341" w14:textId="1E6C619D" w:rsidR="00766A73" w:rsidRDefault="005C7770" w:rsidP="00766A73">
      <w:r>
        <w:tab/>
      </w:r>
      <w:r>
        <w:rPr>
          <w:rFonts w:hint="eastAsia"/>
        </w:rPr>
        <w:t>默认以入口正对的电机组为</w:t>
      </w:r>
      <w:r>
        <w:rPr>
          <w:rFonts w:hint="eastAsia"/>
        </w:rPr>
        <w:t>A</w:t>
      </w:r>
      <w:r>
        <w:rPr>
          <w:rFonts w:hint="eastAsia"/>
        </w:rPr>
        <w:t>组，</w:t>
      </w:r>
      <w:r w:rsidR="009F6B77">
        <w:rPr>
          <w:rFonts w:hint="eastAsia"/>
        </w:rPr>
        <w:t>最后方的电机组为</w:t>
      </w:r>
      <w:r w:rsidR="009F6B77">
        <w:rPr>
          <w:rFonts w:hint="eastAsia"/>
        </w:rPr>
        <w:t>B</w:t>
      </w:r>
      <w:r w:rsidR="009F6B77">
        <w:rPr>
          <w:rFonts w:hint="eastAsia"/>
        </w:rPr>
        <w:t>组</w:t>
      </w:r>
      <w:r w:rsidR="00CD05AE">
        <w:rPr>
          <w:rFonts w:hint="eastAsia"/>
        </w:rPr>
        <w:t>（如图</w:t>
      </w:r>
      <w:r w:rsidR="00CD05AE">
        <w:rPr>
          <w:rFonts w:hint="eastAsia"/>
        </w:rPr>
        <w:t xml:space="preserve"> 4 - 7</w:t>
      </w:r>
      <w:r w:rsidR="00CD05AE">
        <w:rPr>
          <w:rFonts w:hint="eastAsia"/>
        </w:rPr>
        <w:t>）</w:t>
      </w:r>
      <w:r w:rsidR="00D43FEF">
        <w:rPr>
          <w:rFonts w:hint="eastAsia"/>
        </w:rPr>
        <w:t>。</w:t>
      </w:r>
      <w:r w:rsidR="00ED09D9">
        <w:rPr>
          <w:rFonts w:hint="eastAsia"/>
        </w:rPr>
        <w:t>可以</w:t>
      </w:r>
      <w:r w:rsidR="00000000">
        <w:rPr>
          <w:rFonts w:hint="eastAsia"/>
        </w:rPr>
        <w:t>通过下拉框选择不同电机组：</w:t>
      </w:r>
    </w:p>
    <w:p w14:paraId="6D86F1B5" w14:textId="617209A8" w:rsidR="00545B7B" w:rsidRDefault="00000000" w:rsidP="00766A73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电机组</w:t>
      </w:r>
      <w:r>
        <w:rPr>
          <w:rFonts w:hint="eastAsia"/>
        </w:rPr>
        <w:t xml:space="preserve"> A</w:t>
      </w:r>
    </w:p>
    <w:p w14:paraId="6CF38D8F" w14:textId="77777777" w:rsidR="00545B7B" w:rsidRDefault="00000000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电机组</w:t>
      </w:r>
      <w:r>
        <w:rPr>
          <w:rFonts w:hint="eastAsia"/>
        </w:rPr>
        <w:t xml:space="preserve"> B</w:t>
      </w:r>
    </w:p>
    <w:p w14:paraId="568A9ADD" w14:textId="77777777" w:rsidR="00545B7B" w:rsidRDefault="00000000" w:rsidP="00F228BC">
      <w:pPr>
        <w:ind w:firstLine="360"/>
      </w:pPr>
      <w:r>
        <w:rPr>
          <w:rFonts w:hint="eastAsia"/>
        </w:rPr>
        <w:t>该功能用于在不同设备或不同工况间切换控制对象。</w:t>
      </w:r>
    </w:p>
    <w:p w14:paraId="1E63EA20" w14:textId="187621C2" w:rsidR="00545B7B" w:rsidRDefault="00000000">
      <w:pPr>
        <w:pStyle w:val="2"/>
      </w:pPr>
      <w:bookmarkStart w:id="9" w:name="_Toc221283612"/>
      <w:r>
        <w:rPr>
          <w:rFonts w:hint="eastAsia"/>
        </w:rPr>
        <w:t>4.</w:t>
      </w:r>
      <w:r w:rsidR="00F30405">
        <w:rPr>
          <w:rFonts w:hint="eastAsia"/>
        </w:rPr>
        <w:t>6</w:t>
      </w:r>
      <w:r>
        <w:rPr>
          <w:rFonts w:hint="eastAsia"/>
        </w:rPr>
        <w:t xml:space="preserve"> </w:t>
      </w:r>
      <w:r>
        <w:rPr>
          <w:rFonts w:hint="eastAsia"/>
        </w:rPr>
        <w:t>设置零点（高风险操作）</w:t>
      </w:r>
      <w:bookmarkEnd w:id="9"/>
    </w:p>
    <w:p w14:paraId="7A199F4B" w14:textId="7CC65A50" w:rsidR="00545B7B" w:rsidRDefault="00000000" w:rsidP="003C255F">
      <w:pPr>
        <w:ind w:firstLine="420"/>
      </w:pPr>
      <w:r>
        <w:rPr>
          <w:rFonts w:hint="eastAsia"/>
        </w:rPr>
        <w:t>点击【设置零点】</w:t>
      </w:r>
      <w:r>
        <w:rPr>
          <w:noProof/>
        </w:rPr>
        <w:drawing>
          <wp:inline distT="0" distB="0" distL="0" distR="0" wp14:anchorId="54A3BA4A" wp14:editId="282E8A37">
            <wp:extent cx="228600" cy="231775"/>
            <wp:effectExtent l="0" t="0" r="0" b="0"/>
            <wp:docPr id="2111500459" name="图片 1" descr="图标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00459" name="图片 1" descr="图标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5140" cy="248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按钮后，如图</w:t>
      </w:r>
      <w:r>
        <w:rPr>
          <w:rFonts w:hint="eastAsia"/>
        </w:rPr>
        <w:t xml:space="preserve"> 4-</w:t>
      </w:r>
      <w:r w:rsidR="0056310B">
        <w:rPr>
          <w:rFonts w:hint="eastAsia"/>
        </w:rPr>
        <w:t>8</w:t>
      </w:r>
      <w:r>
        <w:rPr>
          <w:rFonts w:hint="eastAsia"/>
        </w:rPr>
        <w:t xml:space="preserve"> </w:t>
      </w:r>
      <w:r>
        <w:rPr>
          <w:rFonts w:hint="eastAsia"/>
        </w:rPr>
        <w:t>所示，进入零点设置界面。</w:t>
      </w:r>
    </w:p>
    <w:p w14:paraId="7D0CA659" w14:textId="77777777" w:rsidR="00FE5133" w:rsidRDefault="00FE5133" w:rsidP="00AE1660">
      <w:pPr>
        <w:jc w:val="center"/>
      </w:pPr>
      <w:r>
        <w:rPr>
          <w:noProof/>
        </w:rPr>
        <w:drawing>
          <wp:inline distT="0" distB="0" distL="0" distR="0" wp14:anchorId="3CD60360" wp14:editId="794C4E8A">
            <wp:extent cx="4453387" cy="2504963"/>
            <wp:effectExtent l="0" t="0" r="4445" b="0"/>
            <wp:docPr id="133841910" name="图片 1" descr="图形用户界面, 网站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1910" name="图片 1" descr="图形用户界面, 网站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67552" cy="251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BFDF" w14:textId="770612C3" w:rsidR="00FE5133" w:rsidRDefault="00FE5133" w:rsidP="00DA208F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4-</w:t>
      </w:r>
      <w:r w:rsidR="006E6A8B">
        <w:rPr>
          <w:rFonts w:hint="eastAsia"/>
        </w:rPr>
        <w:t>8</w:t>
      </w:r>
      <w:r>
        <w:rPr>
          <w:rFonts w:hint="eastAsia"/>
        </w:rPr>
        <w:t xml:space="preserve"> </w:t>
      </w:r>
      <w:r>
        <w:rPr>
          <w:rFonts w:hint="eastAsia"/>
        </w:rPr>
        <w:t>零点设置界面</w:t>
      </w:r>
    </w:p>
    <w:p w14:paraId="5EE7564A" w14:textId="77777777" w:rsidR="003C255F" w:rsidRDefault="003C255F"/>
    <w:p w14:paraId="44010000" w14:textId="5BAB8A59" w:rsidR="00545B7B" w:rsidRDefault="00000000" w:rsidP="000E364D">
      <w:pPr>
        <w:ind w:firstLine="360"/>
      </w:pPr>
      <w:r>
        <w:rPr>
          <w:rFonts w:hint="eastAsia"/>
        </w:rPr>
        <w:t>零点设置分为两种：</w:t>
      </w:r>
    </w:p>
    <w:p w14:paraId="7569CE4C" w14:textId="6AA6AE52" w:rsidR="00545B7B" w:rsidRPr="003C777A" w:rsidRDefault="00B2223C" w:rsidP="003C777A">
      <w:pPr>
        <w:ind w:firstLine="360"/>
        <w:rPr>
          <w:b/>
          <w:bCs/>
        </w:rPr>
      </w:pP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）</w:t>
      </w:r>
      <w:r w:rsidR="00000000" w:rsidRPr="003C777A">
        <w:rPr>
          <w:rFonts w:hint="eastAsia"/>
          <w:b/>
          <w:bCs/>
        </w:rPr>
        <w:t>设置相对零点</w:t>
      </w:r>
    </w:p>
    <w:p w14:paraId="771C32B1" w14:textId="77777777" w:rsidR="00545B7B" w:rsidRDefault="00000000" w:rsidP="00C876F3">
      <w:pPr>
        <w:ind w:firstLine="360"/>
      </w:pPr>
      <w:r>
        <w:rPr>
          <w:rFonts w:hint="eastAsia"/>
        </w:rPr>
        <w:t>操作流程：</w:t>
      </w:r>
    </w:p>
    <w:p w14:paraId="0FD19E86" w14:textId="77777777" w:rsidR="00545B7B" w:rsidRDefault="00000000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点击【取消】</w:t>
      </w:r>
    </w:p>
    <w:p w14:paraId="77BB35A5" w14:textId="77777777" w:rsidR="00545B7B" w:rsidRDefault="00000000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输入</w:t>
      </w:r>
      <w:r>
        <w:rPr>
          <w:rFonts w:hint="eastAsia"/>
        </w:rPr>
        <w:t xml:space="preserve"> 1 </w:t>
      </w:r>
      <w:r>
        <w:rPr>
          <w:rFonts w:hint="eastAsia"/>
        </w:rPr>
        <w:t>次管理员密码</w:t>
      </w:r>
    </w:p>
    <w:p w14:paraId="6405F945" w14:textId="77777777" w:rsidR="00545B7B" w:rsidRDefault="00000000" w:rsidP="00C876F3">
      <w:pPr>
        <w:ind w:firstLine="360"/>
      </w:pPr>
      <w:r>
        <w:rPr>
          <w:rFonts w:hint="eastAsia"/>
        </w:rPr>
        <w:t>功能说明：</w:t>
      </w:r>
    </w:p>
    <w:p w14:paraId="5438AF7F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将当前绝对位置设为相对零点</w:t>
      </w:r>
    </w:p>
    <w:p w14:paraId="1DB17667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不影响限位与绝对位置数据</w:t>
      </w:r>
    </w:p>
    <w:p w14:paraId="3C180A09" w14:textId="77777777" w:rsidR="00545B7B" w:rsidRDefault="00000000" w:rsidP="00CC085A">
      <w:pPr>
        <w:ind w:firstLine="360"/>
      </w:pPr>
      <w:r>
        <w:rPr>
          <w:rFonts w:hint="eastAsia"/>
        </w:rPr>
        <w:t>主要用于调试和测试。</w:t>
      </w:r>
    </w:p>
    <w:p w14:paraId="4E7560D0" w14:textId="5D8BAAB7" w:rsidR="00545B7B" w:rsidRPr="00C25D8D" w:rsidRDefault="00C25D8D" w:rsidP="00C25D8D">
      <w:pPr>
        <w:ind w:firstLine="360"/>
        <w:rPr>
          <w:b/>
          <w:bCs/>
        </w:rPr>
      </w:pP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）</w:t>
      </w:r>
      <w:r w:rsidR="00000000" w:rsidRPr="00C25D8D">
        <w:rPr>
          <w:rFonts w:hint="eastAsia"/>
          <w:b/>
          <w:bCs/>
        </w:rPr>
        <w:t>设置绝对零点（</w:t>
      </w:r>
      <w:r w:rsidR="00000000" w:rsidRPr="00C25D8D">
        <w:rPr>
          <w:rFonts w:ascii="Segoe UI Emoji" w:hAnsi="Segoe UI Emoji" w:cs="Segoe UI Emoji"/>
          <w:b/>
          <w:bCs/>
        </w:rPr>
        <w:t>⚠️</w:t>
      </w:r>
      <w:r w:rsidR="00000000" w:rsidRPr="00C25D8D">
        <w:rPr>
          <w:rFonts w:hint="eastAsia"/>
          <w:b/>
          <w:bCs/>
        </w:rPr>
        <w:t>危险）</w:t>
      </w:r>
    </w:p>
    <w:p w14:paraId="080FDB37" w14:textId="77777777" w:rsidR="00545B7B" w:rsidRDefault="00000000" w:rsidP="00125E03">
      <w:pPr>
        <w:ind w:firstLine="360"/>
      </w:pPr>
      <w:r>
        <w:rPr>
          <w:rFonts w:hint="eastAsia"/>
        </w:rPr>
        <w:t>操作流程：</w:t>
      </w:r>
    </w:p>
    <w:p w14:paraId="635983AD" w14:textId="77777777" w:rsidR="00545B7B" w:rsidRDefault="00000000">
      <w:pPr>
        <w:pStyle w:val="a7"/>
        <w:numPr>
          <w:ilvl w:val="0"/>
          <w:numId w:val="10"/>
        </w:numPr>
        <w:ind w:firstLineChars="0"/>
      </w:pPr>
      <w:r>
        <w:rPr>
          <w:rFonts w:hint="eastAsia"/>
        </w:rPr>
        <w:t>点击【确认】</w:t>
      </w:r>
    </w:p>
    <w:p w14:paraId="7C1D749D" w14:textId="77777777" w:rsidR="00545B7B" w:rsidRDefault="00000000">
      <w:pPr>
        <w:pStyle w:val="a7"/>
        <w:numPr>
          <w:ilvl w:val="0"/>
          <w:numId w:val="10"/>
        </w:numPr>
        <w:ind w:firstLineChars="0"/>
      </w:pPr>
      <w:r>
        <w:rPr>
          <w:rFonts w:hint="eastAsia"/>
        </w:rPr>
        <w:t>输入</w:t>
      </w:r>
      <w:r>
        <w:rPr>
          <w:rFonts w:hint="eastAsia"/>
        </w:rPr>
        <w:t xml:space="preserve"> 2 </w:t>
      </w:r>
      <w:r>
        <w:rPr>
          <w:rFonts w:hint="eastAsia"/>
        </w:rPr>
        <w:t>次管理员密码</w:t>
      </w:r>
    </w:p>
    <w:p w14:paraId="110F930A" w14:textId="77777777" w:rsidR="00545B7B" w:rsidRDefault="00000000" w:rsidP="00134D0B">
      <w:pPr>
        <w:ind w:firstLine="360"/>
      </w:pPr>
      <w:r>
        <w:rPr>
          <w:rFonts w:hint="eastAsia"/>
        </w:rPr>
        <w:t>功能说明：</w:t>
      </w:r>
    </w:p>
    <w:p w14:paraId="1D889E9B" w14:textId="77777777" w:rsidR="00545B7B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清除该电机的绝对位置记录</w:t>
      </w:r>
    </w:p>
    <w:p w14:paraId="1D396E16" w14:textId="77777777" w:rsidR="00545B7B" w:rsidRDefault="00000000">
      <w:pPr>
        <w:pStyle w:val="a7"/>
        <w:numPr>
          <w:ilvl w:val="0"/>
          <w:numId w:val="4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所有限位数据需重新配置（危险）</w:t>
      </w:r>
    </w:p>
    <w:p w14:paraId="3F410A4C" w14:textId="77777777" w:rsidR="00545B7B" w:rsidRPr="002D0735" w:rsidRDefault="00000000" w:rsidP="00B42555">
      <w:pPr>
        <w:ind w:firstLine="360"/>
      </w:pPr>
      <w:r w:rsidRPr="002D0735">
        <w:rPr>
          <w:rFonts w:hint="eastAsia"/>
        </w:rPr>
        <w:t>此功能仅限：</w:t>
      </w:r>
    </w:p>
    <w:p w14:paraId="3D34EA50" w14:textId="77777777" w:rsidR="00545B7B" w:rsidRDefault="00000000">
      <w:pPr>
        <w:pStyle w:val="a7"/>
        <w:numPr>
          <w:ilvl w:val="0"/>
          <w:numId w:val="11"/>
        </w:numPr>
        <w:ind w:firstLineChars="0"/>
      </w:pPr>
      <w:r>
        <w:rPr>
          <w:rFonts w:hint="eastAsia"/>
        </w:rPr>
        <w:t>电机初次安装</w:t>
      </w:r>
    </w:p>
    <w:p w14:paraId="3A77D9C4" w14:textId="5297EEBB" w:rsidR="00A6519C" w:rsidRDefault="00000000" w:rsidP="00EC01CF">
      <w:pPr>
        <w:pStyle w:val="a7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机械结构调整后</w:t>
      </w:r>
    </w:p>
    <w:p w14:paraId="2319A4B5" w14:textId="77777777" w:rsidR="00DB69E2" w:rsidRDefault="00DB69E2" w:rsidP="00DB69E2">
      <w:pPr>
        <w:ind w:left="360"/>
        <w:rPr>
          <w:b/>
          <w:bCs/>
        </w:rPr>
      </w:pP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）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取消设置</w:t>
      </w:r>
    </w:p>
    <w:p w14:paraId="5DADADBC" w14:textId="17238B03" w:rsidR="00DB69E2" w:rsidRPr="00DB69E2" w:rsidRDefault="00DB69E2" w:rsidP="00E50D04">
      <w:pPr>
        <w:ind w:left="360"/>
        <w:rPr>
          <w:rFonts w:hint="eastAsia"/>
        </w:rPr>
      </w:pPr>
      <w:r>
        <w:rPr>
          <w:rFonts w:hint="eastAsia"/>
        </w:rPr>
        <w:t>操作流程：连续两次点击取消即可。</w:t>
      </w:r>
    </w:p>
    <w:p w14:paraId="44C9DE3F" w14:textId="2310C7FC" w:rsidR="00545B7B" w:rsidRDefault="00000000">
      <w:pPr>
        <w:pStyle w:val="2"/>
      </w:pPr>
      <w:bookmarkStart w:id="10" w:name="_Toc221283613"/>
      <w:r>
        <w:rPr>
          <w:rFonts w:hint="eastAsia"/>
        </w:rPr>
        <w:t>4.</w:t>
      </w:r>
      <w:r w:rsidR="002B12B5">
        <w:rPr>
          <w:rFonts w:hint="eastAsia"/>
        </w:rPr>
        <w:t>7</w:t>
      </w:r>
      <w:r>
        <w:rPr>
          <w:rFonts w:hint="eastAsia"/>
        </w:rPr>
        <w:t xml:space="preserve"> </w:t>
      </w:r>
      <w:r>
        <w:rPr>
          <w:rFonts w:hint="eastAsia"/>
        </w:rPr>
        <w:t>前进</w:t>
      </w:r>
      <w:r>
        <w:rPr>
          <w:rFonts w:hint="eastAsia"/>
        </w:rPr>
        <w:t xml:space="preserve"> </w:t>
      </w:r>
      <w:r w:rsidR="006B2C13">
        <w:rPr>
          <w:rFonts w:hint="eastAsia"/>
        </w:rPr>
        <w:t>（正转）</w:t>
      </w:r>
      <w:r>
        <w:rPr>
          <w:rFonts w:hint="eastAsia"/>
        </w:rPr>
        <w:t xml:space="preserve">/ </w:t>
      </w:r>
      <w:r>
        <w:rPr>
          <w:rFonts w:hint="eastAsia"/>
        </w:rPr>
        <w:t>后退</w:t>
      </w:r>
      <w:r w:rsidR="000E55AF">
        <w:rPr>
          <w:rFonts w:hint="eastAsia"/>
        </w:rPr>
        <w:t>（反转）</w:t>
      </w:r>
      <w:r>
        <w:rPr>
          <w:rFonts w:hint="eastAsia"/>
        </w:rPr>
        <w:t>移动控制</w:t>
      </w:r>
      <w:bookmarkEnd w:id="10"/>
    </w:p>
    <w:p w14:paraId="0F5FFD18" w14:textId="77777777" w:rsidR="00545B7B" w:rsidRDefault="00000000" w:rsidP="001B4C80">
      <w:pPr>
        <w:ind w:firstLine="420"/>
      </w:pPr>
      <w:r>
        <w:rPr>
          <w:rFonts w:hint="eastAsia"/>
        </w:rPr>
        <w:t>根据当前运动模式，操作方式不同。</w:t>
      </w:r>
    </w:p>
    <w:p w14:paraId="707D2BE7" w14:textId="77777777" w:rsidR="00545B7B" w:rsidRDefault="00000000" w:rsidP="001B4C80">
      <w:pPr>
        <w:ind w:firstLine="420"/>
        <w:rPr>
          <w:b/>
          <w:bCs/>
        </w:rPr>
      </w:pPr>
      <w:r>
        <w:rPr>
          <w:rFonts w:hint="eastAsia"/>
          <w:b/>
          <w:bCs/>
        </w:rPr>
        <w:t>点动控制模式（长按）</w:t>
      </w:r>
    </w:p>
    <w:p w14:paraId="0D0A20E0" w14:textId="77777777" w:rsidR="00545B7B" w:rsidRDefault="00000000" w:rsidP="001B4C80">
      <w:pPr>
        <w:ind w:firstLine="420"/>
      </w:pPr>
      <w:r>
        <w:rPr>
          <w:rFonts w:hint="eastAsia"/>
        </w:rPr>
        <w:t>操作步骤：</w:t>
      </w:r>
    </w:p>
    <w:p w14:paraId="589BF0D7" w14:textId="77777777" w:rsidR="00545B7B" w:rsidRDefault="00000000" w:rsidP="001B4C80">
      <w:pPr>
        <w:ind w:firstLine="420"/>
      </w:pPr>
      <w:r>
        <w:rPr>
          <w:rFonts w:hint="eastAsia"/>
        </w:rPr>
        <w:t xml:space="preserve">1. </w:t>
      </w:r>
      <w:r>
        <w:rPr>
          <w:rFonts w:hint="eastAsia"/>
        </w:rPr>
        <w:t>选择</w:t>
      </w:r>
      <w:r>
        <w:rPr>
          <w:rFonts w:hint="eastAsia"/>
        </w:rPr>
        <w:t xml:space="preserve"> </w:t>
      </w:r>
      <w:r>
        <w:rPr>
          <w:rFonts w:hint="eastAsia"/>
        </w:rPr>
        <w:t>点动控制模式</w:t>
      </w:r>
    </w:p>
    <w:p w14:paraId="71733C2C" w14:textId="77777777" w:rsidR="00545B7B" w:rsidRDefault="00000000" w:rsidP="001B4C80">
      <w:pPr>
        <w:ind w:firstLine="420"/>
      </w:pPr>
      <w:r>
        <w:rPr>
          <w:rFonts w:hint="eastAsia"/>
        </w:rPr>
        <w:t xml:space="preserve">2. </w:t>
      </w:r>
      <w:r>
        <w:rPr>
          <w:rFonts w:hint="eastAsia"/>
        </w:rPr>
        <w:t>设置运动速度</w:t>
      </w:r>
    </w:p>
    <w:p w14:paraId="6CD85C8B" w14:textId="77777777" w:rsidR="00545B7B" w:rsidRDefault="00000000" w:rsidP="001B4C80">
      <w:pPr>
        <w:ind w:firstLine="420"/>
      </w:pPr>
      <w:r>
        <w:rPr>
          <w:rFonts w:hint="eastAsia"/>
        </w:rPr>
        <w:t xml:space="preserve">3. </w:t>
      </w:r>
      <w:r>
        <w:rPr>
          <w:rFonts w:hint="eastAsia"/>
        </w:rPr>
        <w:t>执行操作：</w:t>
      </w:r>
    </w:p>
    <w:p w14:paraId="43632460" w14:textId="7F0BA85C" w:rsidR="00545B7B" w:rsidRDefault="00000000">
      <w:pPr>
        <w:pStyle w:val="a7"/>
        <w:numPr>
          <w:ilvl w:val="0"/>
          <w:numId w:val="12"/>
        </w:numPr>
        <w:ind w:firstLineChars="0"/>
      </w:pPr>
      <w:r>
        <w:rPr>
          <w:rFonts w:hint="eastAsia"/>
        </w:rPr>
        <w:lastRenderedPageBreak/>
        <w:t>长按</w:t>
      </w:r>
      <w:r>
        <w:t xml:space="preserve"> </w:t>
      </w:r>
      <w:r>
        <w:rPr>
          <w:rFonts w:ascii="Segoe UI Emoji" w:hAnsi="Segoe UI Emoji" w:cs="Segoe UI Emoji"/>
        </w:rPr>
        <w:t>➕</w:t>
      </w:r>
      <w:r>
        <w:rPr>
          <w:rFonts w:hint="eastAsia"/>
        </w:rPr>
        <w:t>或向前推动摇杆</w:t>
      </w:r>
      <w:r>
        <w:t xml:space="preserve"> </w:t>
      </w:r>
      <w:r>
        <w:rPr>
          <w:rFonts w:hint="eastAsia"/>
        </w:rPr>
        <w:t>→</w:t>
      </w:r>
      <w:r>
        <w:t xml:space="preserve"> </w:t>
      </w:r>
      <w:r>
        <w:rPr>
          <w:rFonts w:hint="eastAsia"/>
        </w:rPr>
        <w:t>前进</w:t>
      </w:r>
      <w:r w:rsidR="005226C2">
        <w:rPr>
          <w:rFonts w:hint="eastAsia"/>
        </w:rPr>
        <w:t>（</w:t>
      </w:r>
      <w:r w:rsidR="003C6CE0">
        <w:rPr>
          <w:rFonts w:hint="eastAsia"/>
        </w:rPr>
        <w:t>旋转轴</w:t>
      </w:r>
      <w:r w:rsidR="005226C2">
        <w:rPr>
          <w:rFonts w:hint="eastAsia"/>
        </w:rPr>
        <w:t>顺时针旋转）</w:t>
      </w:r>
    </w:p>
    <w:p w14:paraId="4D7755A9" w14:textId="759CD354" w:rsidR="00545B7B" w:rsidRDefault="00000000">
      <w:pPr>
        <w:pStyle w:val="a7"/>
        <w:numPr>
          <w:ilvl w:val="0"/>
          <w:numId w:val="12"/>
        </w:numPr>
        <w:ind w:firstLineChars="0"/>
      </w:pPr>
      <w:r>
        <w:rPr>
          <w:rFonts w:hint="eastAsia"/>
        </w:rPr>
        <w:t>长按</w:t>
      </w:r>
      <w:r>
        <w:t xml:space="preserve"> </w:t>
      </w:r>
      <w:r>
        <w:rPr>
          <w:rFonts w:ascii="Segoe UI Emoji" w:hAnsi="Segoe UI Emoji" w:cs="Segoe UI Emoji"/>
        </w:rPr>
        <w:t>➖</w:t>
      </w:r>
      <w:r>
        <w:t xml:space="preserve"> </w:t>
      </w:r>
      <w:r>
        <w:rPr>
          <w:rFonts w:hint="eastAsia"/>
        </w:rPr>
        <w:t>或向后推动摇杆</w:t>
      </w:r>
      <w:r>
        <w:t xml:space="preserve"> </w:t>
      </w:r>
      <w:r>
        <w:rPr>
          <w:rFonts w:hint="eastAsia"/>
        </w:rPr>
        <w:t>→</w:t>
      </w:r>
      <w:r>
        <w:t xml:space="preserve"> </w:t>
      </w:r>
      <w:r>
        <w:rPr>
          <w:rFonts w:hint="eastAsia"/>
        </w:rPr>
        <w:t>后退</w:t>
      </w:r>
      <w:r w:rsidR="00E36D46">
        <w:rPr>
          <w:rFonts w:hint="eastAsia"/>
        </w:rPr>
        <w:t>（</w:t>
      </w:r>
      <w:r w:rsidR="00437EB6">
        <w:rPr>
          <w:rFonts w:hint="eastAsia"/>
        </w:rPr>
        <w:t>旋转轴</w:t>
      </w:r>
      <w:r w:rsidR="00F47C04">
        <w:rPr>
          <w:rFonts w:hint="eastAsia"/>
        </w:rPr>
        <w:t>逆时针旋转</w:t>
      </w:r>
      <w:r w:rsidR="00E36D46">
        <w:rPr>
          <w:rFonts w:hint="eastAsia"/>
        </w:rPr>
        <w:t>）</w:t>
      </w:r>
    </w:p>
    <w:p w14:paraId="761E059D" w14:textId="77777777" w:rsidR="00545B7B" w:rsidRDefault="00000000" w:rsidP="004B18A4">
      <w:pPr>
        <w:ind w:firstLine="420"/>
      </w:pPr>
      <w:r>
        <w:rPr>
          <w:rFonts w:hint="eastAsia"/>
        </w:rPr>
        <w:t xml:space="preserve">4. </w:t>
      </w:r>
      <w:r>
        <w:rPr>
          <w:rFonts w:hint="eastAsia"/>
        </w:rPr>
        <w:t>松开即停止</w:t>
      </w:r>
    </w:p>
    <w:p w14:paraId="78CA5457" w14:textId="77777777" w:rsidR="00545B7B" w:rsidRDefault="00000000" w:rsidP="004B18A4">
      <w:pPr>
        <w:ind w:firstLine="420"/>
      </w:pPr>
      <w:r>
        <w:rPr>
          <w:rFonts w:hint="eastAsia"/>
        </w:rPr>
        <w:t>适用于粗调位置。</w:t>
      </w:r>
    </w:p>
    <w:p w14:paraId="051274A3" w14:textId="77777777" w:rsidR="00545B7B" w:rsidRDefault="00000000" w:rsidP="00E50641">
      <w:pPr>
        <w:ind w:firstLine="420"/>
        <w:rPr>
          <w:b/>
          <w:bCs/>
        </w:rPr>
      </w:pPr>
      <w:r>
        <w:rPr>
          <w:rFonts w:hint="eastAsia"/>
          <w:b/>
          <w:bCs/>
        </w:rPr>
        <w:t>位置移动模式（单次触发）</w:t>
      </w:r>
    </w:p>
    <w:p w14:paraId="30113B67" w14:textId="77777777" w:rsidR="00545B7B" w:rsidRDefault="00000000" w:rsidP="00E50641">
      <w:pPr>
        <w:ind w:firstLine="360"/>
      </w:pPr>
      <w:r>
        <w:rPr>
          <w:rFonts w:hint="eastAsia"/>
        </w:rPr>
        <w:t>操作步骤：</w:t>
      </w:r>
    </w:p>
    <w:p w14:paraId="20209C03" w14:textId="77777777" w:rsidR="00545B7B" w:rsidRDefault="00000000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关闭【点动控制】，进入位置移动模式</w:t>
      </w:r>
    </w:p>
    <w:p w14:paraId="1E0DDE68" w14:textId="77777777" w:rsidR="00545B7B" w:rsidRDefault="00000000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设置移动速度</w:t>
      </w:r>
    </w:p>
    <w:p w14:paraId="151A01EB" w14:textId="77777777" w:rsidR="00545B7B" w:rsidRDefault="00000000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输入目标移动距离</w:t>
      </w:r>
    </w:p>
    <w:p w14:paraId="21C84873" w14:textId="77777777" w:rsidR="00545B7B" w:rsidRDefault="00000000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执行操作：</w:t>
      </w:r>
    </w:p>
    <w:p w14:paraId="1B902079" w14:textId="77777777" w:rsidR="00545B7B" w:rsidRDefault="00000000">
      <w:pPr>
        <w:pStyle w:val="a7"/>
        <w:numPr>
          <w:ilvl w:val="0"/>
          <w:numId w:val="12"/>
        </w:numPr>
        <w:ind w:firstLineChars="0"/>
      </w:pPr>
      <w:r>
        <w:rPr>
          <w:rFonts w:hint="eastAsia"/>
        </w:rPr>
        <w:t>点击</w:t>
      </w:r>
      <w:r>
        <w:t xml:space="preserve"> </w:t>
      </w:r>
      <w:r>
        <w:rPr>
          <w:rFonts w:ascii="Segoe UI Emoji" w:hAnsi="Segoe UI Emoji" w:cs="Segoe UI Emoji"/>
        </w:rPr>
        <w:t>➕</w:t>
      </w:r>
      <w:r>
        <w:t xml:space="preserve"> / </w:t>
      </w:r>
      <w:r>
        <w:rPr>
          <w:rFonts w:ascii="Segoe UI Emoji" w:hAnsi="Segoe UI Emoji" w:cs="Segoe UI Emoji"/>
        </w:rPr>
        <w:t>➖</w:t>
      </w:r>
      <w:r>
        <w:rPr>
          <w:rFonts w:ascii="Segoe UI Emoji" w:hAnsi="Segoe UI Emoji" w:cs="Segoe UI Emoji" w:hint="eastAsia"/>
        </w:rPr>
        <w:t>或</w:t>
      </w:r>
      <w:r>
        <w:rPr>
          <w:rFonts w:hint="eastAsia"/>
        </w:rPr>
        <w:t>摇杆单次拨动</w:t>
      </w:r>
    </w:p>
    <w:p w14:paraId="033A7A62" w14:textId="77777777" w:rsidR="00545B7B" w:rsidRDefault="00000000" w:rsidP="001C0CDF">
      <w:pPr>
        <w:ind w:firstLine="420"/>
      </w:pPr>
      <w:r>
        <w:rPr>
          <w:rFonts w:hint="eastAsia"/>
        </w:rPr>
        <w:t>电机会自动移动至目标位置后停止。</w:t>
      </w:r>
    </w:p>
    <w:p w14:paraId="7575AC75" w14:textId="0288BF73" w:rsidR="00545B7B" w:rsidRDefault="00000000">
      <w:pPr>
        <w:pStyle w:val="2"/>
      </w:pPr>
      <w:bookmarkStart w:id="11" w:name="_Toc221283614"/>
      <w:r>
        <w:rPr>
          <w:rFonts w:hint="eastAsia"/>
        </w:rPr>
        <w:t>4.</w:t>
      </w:r>
      <w:r w:rsidR="001A13B9">
        <w:rPr>
          <w:rFonts w:hint="eastAsia"/>
        </w:rPr>
        <w:t>8</w:t>
      </w:r>
      <w:r>
        <w:rPr>
          <w:rFonts w:hint="eastAsia"/>
        </w:rPr>
        <w:t xml:space="preserve"> </w:t>
      </w:r>
      <w:r>
        <w:rPr>
          <w:rFonts w:hint="eastAsia"/>
        </w:rPr>
        <w:t>运动模式切换</w:t>
      </w:r>
      <w:bookmarkEnd w:id="11"/>
    </w:p>
    <w:p w14:paraId="20917827" w14:textId="77777777" w:rsidR="008F4BC1" w:rsidRDefault="008F4BC1" w:rsidP="008F4BC1">
      <w:r>
        <w:rPr>
          <w:noProof/>
        </w:rPr>
        <w:drawing>
          <wp:inline distT="0" distB="0" distL="0" distR="0" wp14:anchorId="343BC11E" wp14:editId="736C7C1B">
            <wp:extent cx="5274310" cy="1992630"/>
            <wp:effectExtent l="0" t="0" r="2540" b="7620"/>
            <wp:docPr id="1781664501" name="图片 1" descr="手机屏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64501" name="图片 1" descr="手机屏幕截图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0C24" w14:textId="3D4BA2F9" w:rsidR="008F4BC1" w:rsidRPr="008F4BC1" w:rsidRDefault="008F4BC1" w:rsidP="00865E48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4-5 </w:t>
      </w:r>
      <w:r>
        <w:rPr>
          <w:rFonts w:hint="eastAsia"/>
        </w:rPr>
        <w:t>点动</w:t>
      </w:r>
      <w:r>
        <w:rPr>
          <w:rFonts w:hint="eastAsia"/>
        </w:rPr>
        <w:t>/</w:t>
      </w:r>
      <w:r>
        <w:rPr>
          <w:rFonts w:hint="eastAsia"/>
        </w:rPr>
        <w:t>位置移动模式切换</w:t>
      </w:r>
    </w:p>
    <w:p w14:paraId="3E6600D0" w14:textId="77777777" w:rsidR="00545B7B" w:rsidRDefault="00000000" w:rsidP="009F7D36">
      <w:pPr>
        <w:ind w:firstLine="360"/>
      </w:pPr>
      <w:r>
        <w:rPr>
          <w:rFonts w:hint="eastAsia"/>
        </w:rPr>
        <w:t>操作步骤如图</w:t>
      </w:r>
      <w:r>
        <w:rPr>
          <w:rFonts w:hint="eastAsia"/>
        </w:rPr>
        <w:t xml:space="preserve"> 4-5</w:t>
      </w:r>
      <w:r>
        <w:rPr>
          <w:rFonts w:hint="eastAsia"/>
        </w:rPr>
        <w:t>：</w:t>
      </w:r>
    </w:p>
    <w:p w14:paraId="6A3A0327" w14:textId="77777777" w:rsidR="00545B7B" w:rsidRDefault="00000000">
      <w:pPr>
        <w:pStyle w:val="a7"/>
        <w:numPr>
          <w:ilvl w:val="0"/>
          <w:numId w:val="14"/>
        </w:numPr>
        <w:ind w:firstLineChars="0"/>
      </w:pPr>
      <w:r>
        <w:rPr>
          <w:rFonts w:hint="eastAsia"/>
        </w:rPr>
        <w:t>点击模式选择区域</w:t>
      </w:r>
    </w:p>
    <w:p w14:paraId="4E97D5F8" w14:textId="77777777" w:rsidR="00545B7B" w:rsidRDefault="00000000">
      <w:pPr>
        <w:pStyle w:val="a7"/>
        <w:numPr>
          <w:ilvl w:val="0"/>
          <w:numId w:val="14"/>
        </w:numPr>
        <w:ind w:firstLineChars="0"/>
      </w:pPr>
      <w:r>
        <w:rPr>
          <w:rFonts w:hint="eastAsia"/>
        </w:rPr>
        <w:t>勾选</w:t>
      </w:r>
      <w:r>
        <w:rPr>
          <w:rFonts w:hint="eastAsia"/>
        </w:rPr>
        <w:t xml:space="preserve"> / </w:t>
      </w:r>
      <w:r>
        <w:rPr>
          <w:rFonts w:hint="eastAsia"/>
        </w:rPr>
        <w:t>取消【点动控制】</w:t>
      </w:r>
    </w:p>
    <w:p w14:paraId="7365EBB7" w14:textId="77777777" w:rsidR="00545B7B" w:rsidRDefault="00000000" w:rsidP="00B95377">
      <w:pPr>
        <w:ind w:firstLine="360"/>
      </w:pPr>
      <w:r>
        <w:rPr>
          <w:rFonts w:hint="eastAsia"/>
        </w:rPr>
        <w:t>模式对比表：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545B7B" w14:paraId="30032445" w14:textId="77777777">
        <w:tc>
          <w:tcPr>
            <w:tcW w:w="2840" w:type="dxa"/>
          </w:tcPr>
          <w:p w14:paraId="2810C22B" w14:textId="77777777" w:rsidR="00545B7B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>
            <w:tcW w:w="2841" w:type="dxa"/>
          </w:tcPr>
          <w:p w14:paraId="25F5BAAC" w14:textId="77777777" w:rsidR="00545B7B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点动控制</w:t>
            </w:r>
          </w:p>
        </w:tc>
        <w:tc>
          <w:tcPr>
            <w:tcW w:w="2841" w:type="dxa"/>
          </w:tcPr>
          <w:p w14:paraId="5F072429" w14:textId="77777777" w:rsidR="00545B7B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位置移动</w:t>
            </w:r>
          </w:p>
        </w:tc>
      </w:tr>
      <w:tr w:rsidR="00545B7B" w14:paraId="73E51A86" w14:textId="77777777">
        <w:tc>
          <w:tcPr>
            <w:tcW w:w="2840" w:type="dxa"/>
          </w:tcPr>
          <w:p w14:paraId="039329B6" w14:textId="77777777" w:rsidR="00545B7B" w:rsidRDefault="00000000">
            <w:r>
              <w:rPr>
                <w:rFonts w:hint="eastAsia"/>
              </w:rPr>
              <w:t>操作方式</w:t>
            </w:r>
          </w:p>
        </w:tc>
        <w:tc>
          <w:tcPr>
            <w:tcW w:w="2841" w:type="dxa"/>
          </w:tcPr>
          <w:p w14:paraId="3FB3D8E6" w14:textId="77777777" w:rsidR="00545B7B" w:rsidRDefault="00000000">
            <w:r>
              <w:rPr>
                <w:rFonts w:hint="eastAsia"/>
              </w:rPr>
              <w:t>长按</w:t>
            </w:r>
          </w:p>
        </w:tc>
        <w:tc>
          <w:tcPr>
            <w:tcW w:w="2841" w:type="dxa"/>
          </w:tcPr>
          <w:p w14:paraId="7194C8B7" w14:textId="77777777" w:rsidR="00545B7B" w:rsidRDefault="00000000">
            <w:r>
              <w:rPr>
                <w:rFonts w:hint="eastAsia"/>
              </w:rPr>
              <w:t>单击</w:t>
            </w:r>
          </w:p>
        </w:tc>
      </w:tr>
      <w:tr w:rsidR="00545B7B" w14:paraId="35A0F372" w14:textId="77777777">
        <w:tc>
          <w:tcPr>
            <w:tcW w:w="2840" w:type="dxa"/>
          </w:tcPr>
          <w:p w14:paraId="3737853C" w14:textId="77777777" w:rsidR="00545B7B" w:rsidRDefault="00000000">
            <w:r>
              <w:rPr>
                <w:rFonts w:hint="eastAsia"/>
              </w:rPr>
              <w:t>停止方式</w:t>
            </w:r>
          </w:p>
        </w:tc>
        <w:tc>
          <w:tcPr>
            <w:tcW w:w="2841" w:type="dxa"/>
          </w:tcPr>
          <w:p w14:paraId="67FF20B1" w14:textId="77777777" w:rsidR="00545B7B" w:rsidRDefault="00000000">
            <w:r>
              <w:rPr>
                <w:rFonts w:hint="eastAsia"/>
              </w:rPr>
              <w:t>松手即停</w:t>
            </w:r>
          </w:p>
        </w:tc>
        <w:tc>
          <w:tcPr>
            <w:tcW w:w="2841" w:type="dxa"/>
          </w:tcPr>
          <w:p w14:paraId="41961498" w14:textId="77777777" w:rsidR="00545B7B" w:rsidRDefault="00000000">
            <w:r>
              <w:rPr>
                <w:rFonts w:hint="eastAsia"/>
              </w:rPr>
              <w:t>自动停止</w:t>
            </w:r>
          </w:p>
        </w:tc>
      </w:tr>
      <w:tr w:rsidR="00545B7B" w14:paraId="2EDCBFAA" w14:textId="77777777">
        <w:tc>
          <w:tcPr>
            <w:tcW w:w="2840" w:type="dxa"/>
          </w:tcPr>
          <w:p w14:paraId="7AA8294A" w14:textId="77777777" w:rsidR="00545B7B" w:rsidRDefault="00000000">
            <w:r>
              <w:rPr>
                <w:rFonts w:hint="eastAsia"/>
              </w:rPr>
              <w:lastRenderedPageBreak/>
              <w:t>适用场景</w:t>
            </w:r>
          </w:p>
        </w:tc>
        <w:tc>
          <w:tcPr>
            <w:tcW w:w="2841" w:type="dxa"/>
          </w:tcPr>
          <w:p w14:paraId="2044E3A9" w14:textId="77777777" w:rsidR="00545B7B" w:rsidRDefault="00000000">
            <w:r>
              <w:rPr>
                <w:rFonts w:hint="eastAsia"/>
              </w:rPr>
              <w:t>粗调</w:t>
            </w:r>
          </w:p>
        </w:tc>
        <w:tc>
          <w:tcPr>
            <w:tcW w:w="2841" w:type="dxa"/>
          </w:tcPr>
          <w:p w14:paraId="0DDE93E7" w14:textId="77777777" w:rsidR="00545B7B" w:rsidRDefault="00000000">
            <w:r>
              <w:rPr>
                <w:rFonts w:hint="eastAsia"/>
              </w:rPr>
              <w:t>固定行程</w:t>
            </w:r>
          </w:p>
        </w:tc>
      </w:tr>
    </w:tbl>
    <w:p w14:paraId="65B19FD1" w14:textId="0C3C0517" w:rsidR="00545B7B" w:rsidRDefault="00000000">
      <w:pPr>
        <w:pStyle w:val="2"/>
      </w:pPr>
      <w:bookmarkStart w:id="12" w:name="_Toc221283615"/>
      <w:r>
        <w:rPr>
          <w:rFonts w:hint="eastAsia"/>
        </w:rPr>
        <w:t>4.</w:t>
      </w:r>
      <w:r w:rsidR="00AC12DF">
        <w:rPr>
          <w:rFonts w:hint="eastAsia"/>
        </w:rPr>
        <w:t>9</w:t>
      </w:r>
      <w:r>
        <w:rPr>
          <w:rFonts w:hint="eastAsia"/>
        </w:rPr>
        <w:t xml:space="preserve"> </w:t>
      </w:r>
      <w:r>
        <w:rPr>
          <w:rFonts w:hint="eastAsia"/>
        </w:rPr>
        <w:t>速度设置</w:t>
      </w:r>
      <w:bookmarkEnd w:id="12"/>
    </w:p>
    <w:p w14:paraId="6A4D0491" w14:textId="77777777" w:rsidR="00545B7B" w:rsidRDefault="00000000" w:rsidP="00F94D8B">
      <w:pPr>
        <w:ind w:firstLine="420"/>
      </w:pPr>
      <w:r>
        <w:rPr>
          <w:rFonts w:hint="eastAsia"/>
        </w:rPr>
        <w:t>速度为双模式共用参数：</w:t>
      </w:r>
    </w:p>
    <w:p w14:paraId="27B5213E" w14:textId="77777777" w:rsidR="00545B7B" w:rsidRDefault="00000000">
      <w:pPr>
        <w:pStyle w:val="a7"/>
        <w:numPr>
          <w:ilvl w:val="0"/>
          <w:numId w:val="12"/>
        </w:numPr>
        <w:ind w:firstLineChars="0"/>
      </w:pPr>
      <w:r>
        <w:rPr>
          <w:rFonts w:hint="eastAsia"/>
        </w:rPr>
        <w:t>点动速度</w:t>
      </w:r>
    </w:p>
    <w:p w14:paraId="6AC916F2" w14:textId="77777777" w:rsidR="00545B7B" w:rsidRDefault="00000000">
      <w:pPr>
        <w:pStyle w:val="a7"/>
        <w:numPr>
          <w:ilvl w:val="0"/>
          <w:numId w:val="12"/>
        </w:numPr>
        <w:ind w:firstLineChars="0"/>
      </w:pPr>
      <w:r>
        <w:rPr>
          <w:rFonts w:hint="eastAsia"/>
        </w:rPr>
        <w:t>位置移动速度</w:t>
      </w:r>
    </w:p>
    <w:p w14:paraId="3F82306F" w14:textId="77777777" w:rsidR="00545B7B" w:rsidRDefault="00000000" w:rsidP="00F94D8B">
      <w:pPr>
        <w:ind w:firstLine="420"/>
      </w:pPr>
      <w:r>
        <w:rPr>
          <w:rFonts w:hint="eastAsia"/>
        </w:rPr>
        <w:t>设置后立即生效。</w:t>
      </w:r>
    </w:p>
    <w:p w14:paraId="0088E92C" w14:textId="77777777" w:rsidR="00545B7B" w:rsidRDefault="00000000">
      <w:pPr>
        <w:pStyle w:val="1"/>
        <w:numPr>
          <w:ilvl w:val="0"/>
          <w:numId w:val="1"/>
        </w:numPr>
      </w:pPr>
      <w:bookmarkStart w:id="13" w:name="_Toc221283616"/>
      <w:r>
        <w:t>错误处理与异常说明</w:t>
      </w:r>
      <w:bookmarkEnd w:id="13"/>
    </w:p>
    <w:p w14:paraId="1F65DE1B" w14:textId="77777777" w:rsidR="00545B7B" w:rsidRDefault="00000000" w:rsidP="008A1543">
      <w:pPr>
        <w:ind w:firstLine="420"/>
      </w:pPr>
      <w:r>
        <w:rPr>
          <w:rFonts w:hint="eastAsia"/>
        </w:rPr>
        <w:t xml:space="preserve">1. </w:t>
      </w:r>
      <w:r>
        <w:rPr>
          <w:rFonts w:hint="eastAsia"/>
        </w:rPr>
        <w:t>操作过快导致的“上次点动尚未停止”</w:t>
      </w:r>
    </w:p>
    <w:p w14:paraId="2206703A" w14:textId="77777777" w:rsidR="00545B7B" w:rsidRDefault="00000000" w:rsidP="008A1543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点动结束后会进行系统自检，请稍等约</w:t>
      </w:r>
      <w:r>
        <w:rPr>
          <w:rFonts w:hint="eastAsia"/>
        </w:rPr>
        <w:t>1s</w:t>
      </w:r>
      <w:r>
        <w:rPr>
          <w:rFonts w:hint="eastAsia"/>
        </w:rPr>
        <w:t>后再开始下一次点动操作</w:t>
      </w:r>
    </w:p>
    <w:p w14:paraId="6C0C2BCF" w14:textId="77777777" w:rsidR="00545B7B" w:rsidRDefault="00545B7B"/>
    <w:p w14:paraId="29F99861" w14:textId="77777777" w:rsidR="00545B7B" w:rsidRDefault="00000000" w:rsidP="00CC3D85">
      <w:pPr>
        <w:ind w:firstLine="420"/>
      </w:pPr>
      <w:r>
        <w:rPr>
          <w:rFonts w:hint="eastAsia"/>
        </w:rPr>
        <w:t xml:space="preserve">2. </w:t>
      </w:r>
      <w:r>
        <w:rPr>
          <w:rFonts w:hint="eastAsia"/>
        </w:rPr>
        <w:t>电机到达限位</w:t>
      </w:r>
    </w:p>
    <w:p w14:paraId="675779F5" w14:textId="77777777" w:rsidR="00545B7B" w:rsidRDefault="00000000" w:rsidP="00CC3D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电机已经到达软件设置的限位，或者碰到了传感器限位。</w:t>
      </w:r>
    </w:p>
    <w:p w14:paraId="21EE991A" w14:textId="77777777" w:rsidR="00545B7B" w:rsidRDefault="00545B7B"/>
    <w:p w14:paraId="59743FE7" w14:textId="77777777" w:rsidR="00545B7B" w:rsidRDefault="00000000" w:rsidP="00350280">
      <w:pPr>
        <w:ind w:firstLine="420"/>
      </w:pPr>
      <w:r>
        <w:rPr>
          <w:rFonts w:hint="eastAsia"/>
        </w:rPr>
        <w:t xml:space="preserve">3. </w:t>
      </w:r>
      <w:r>
        <w:rPr>
          <w:rFonts w:hint="eastAsia"/>
        </w:rPr>
        <w:t>左右两轴速度不一致</w:t>
      </w:r>
    </w:p>
    <w:p w14:paraId="5BC4695E" w14:textId="77777777" w:rsidR="00545B7B" w:rsidRDefault="00000000" w:rsidP="00350280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出现在</w:t>
      </w:r>
      <w:r>
        <w:rPr>
          <w:rFonts w:hint="eastAsia"/>
        </w:rPr>
        <w:t>X1X2</w:t>
      </w:r>
      <w:r>
        <w:rPr>
          <w:rFonts w:hint="eastAsia"/>
        </w:rPr>
        <w:t>双轴运动之前。可能是由于之前单轴移动过导致与另一个轴速度不一致，请重新设置</w:t>
      </w:r>
      <w:r>
        <w:rPr>
          <w:rFonts w:hint="eastAsia"/>
        </w:rPr>
        <w:t>X1X2</w:t>
      </w:r>
      <w:r>
        <w:rPr>
          <w:rFonts w:hint="eastAsia"/>
        </w:rPr>
        <w:t>电机速度</w:t>
      </w:r>
    </w:p>
    <w:p w14:paraId="190B1CEF" w14:textId="77777777" w:rsidR="00545B7B" w:rsidRDefault="00000000">
      <w:pPr>
        <w:jc w:val="center"/>
      </w:pPr>
      <w:r>
        <w:rPr>
          <w:noProof/>
        </w:rPr>
        <w:drawing>
          <wp:inline distT="0" distB="0" distL="0" distR="0" wp14:anchorId="531AF8EB" wp14:editId="4CCC2BC2">
            <wp:extent cx="4247515" cy="1523365"/>
            <wp:effectExtent l="0" t="0" r="635" b="635"/>
            <wp:docPr id="36229263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92639" name="图片 1" descr="文本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55631" cy="152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B1DF" w14:textId="77777777" w:rsidR="00545B7B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5-1 </w:t>
      </w:r>
      <w:r>
        <w:rPr>
          <w:rFonts w:hint="eastAsia"/>
        </w:rPr>
        <w:t>双轴电机位置超差</w:t>
      </w:r>
    </w:p>
    <w:p w14:paraId="70F1A8ED" w14:textId="77777777" w:rsidR="00545B7B" w:rsidRDefault="00000000" w:rsidP="009E7A16">
      <w:pPr>
        <w:ind w:firstLine="420"/>
        <w:rPr>
          <w:b/>
          <w:bCs/>
        </w:rPr>
      </w:pPr>
      <w:r>
        <w:rPr>
          <w:rFonts w:hint="eastAsia"/>
        </w:rPr>
        <w:t xml:space="preserve">4. </w:t>
      </w:r>
      <w:r>
        <w:rPr>
          <w:rFonts w:hint="eastAsia"/>
          <w:b/>
          <w:bCs/>
        </w:rPr>
        <w:t>左右两轴位置超差</w:t>
      </w:r>
    </w:p>
    <w:p w14:paraId="01EA820A" w14:textId="77777777" w:rsidR="00545B7B" w:rsidRDefault="00000000" w:rsidP="00DE5223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如图</w:t>
      </w:r>
      <w:r>
        <w:rPr>
          <w:rFonts w:hint="eastAsia"/>
        </w:rPr>
        <w:t xml:space="preserve"> 5-1 </w:t>
      </w:r>
      <w:r>
        <w:rPr>
          <w:rFonts w:hint="eastAsia"/>
        </w:rPr>
        <w:t>所示的移动故障问题。出现此问题，刷新界面后，确认</w:t>
      </w:r>
      <w:r>
        <w:rPr>
          <w:rFonts w:hint="eastAsia"/>
        </w:rPr>
        <w:t>X1X2</w:t>
      </w:r>
      <w:r>
        <w:rPr>
          <w:rFonts w:hint="eastAsia"/>
        </w:rPr>
        <w:t>电机的位置是否超出了</w:t>
      </w:r>
      <w:r>
        <w:rPr>
          <w:rFonts w:hint="eastAsia"/>
        </w:rPr>
        <w:t xml:space="preserve"> 10mm </w:t>
      </w:r>
      <w:r>
        <w:rPr>
          <w:rFonts w:hint="eastAsia"/>
        </w:rPr>
        <w:t>的最大容忍误差。如果刷新后，</w:t>
      </w:r>
      <w:r>
        <w:rPr>
          <w:rFonts w:hint="eastAsia"/>
        </w:rPr>
        <w:t>X1X2</w:t>
      </w:r>
      <w:r>
        <w:rPr>
          <w:rFonts w:hint="eastAsia"/>
        </w:rPr>
        <w:t>误差仍大于</w:t>
      </w:r>
      <w:r>
        <w:rPr>
          <w:rFonts w:hint="eastAsia"/>
        </w:rPr>
        <w:t xml:space="preserve"> 10mm </w:t>
      </w:r>
      <w:r>
        <w:rPr>
          <w:rFonts w:hint="eastAsia"/>
        </w:rPr>
        <w:t>，请联系管理员进行处理。</w:t>
      </w:r>
    </w:p>
    <w:p w14:paraId="1C8B6984" w14:textId="77777777" w:rsidR="00545B7B" w:rsidRDefault="00545B7B"/>
    <w:p w14:paraId="2B5BA30E" w14:textId="77777777" w:rsidR="00545B7B" w:rsidRDefault="00000000" w:rsidP="00DC6963">
      <w:pPr>
        <w:ind w:firstLine="420"/>
      </w:pPr>
      <w:r>
        <w:rPr>
          <w:rFonts w:hint="eastAsia"/>
        </w:rPr>
        <w:t xml:space="preserve">5. </w:t>
      </w:r>
      <w:r>
        <w:rPr>
          <w:rFonts w:hint="eastAsia"/>
        </w:rPr>
        <w:t>当前</w:t>
      </w:r>
      <w:r>
        <w:rPr>
          <w:rFonts w:hint="eastAsia"/>
        </w:rPr>
        <w:t>X</w:t>
      </w:r>
      <w:r>
        <w:rPr>
          <w:rFonts w:hint="eastAsia"/>
        </w:rPr>
        <w:t>轴位置已位于</w:t>
      </w:r>
      <w:r>
        <w:rPr>
          <w:rFonts w:hint="eastAsia"/>
        </w:rPr>
        <w:t>Z</w:t>
      </w:r>
      <w:r>
        <w:rPr>
          <w:rFonts w:hint="eastAsia"/>
        </w:rPr>
        <w:t>轴危险区域，请降低</w:t>
      </w:r>
      <w:r>
        <w:rPr>
          <w:rFonts w:hint="eastAsia"/>
        </w:rPr>
        <w:t>Z</w:t>
      </w:r>
      <w:r>
        <w:rPr>
          <w:rFonts w:hint="eastAsia"/>
        </w:rPr>
        <w:t>轴高度到（</w:t>
      </w:r>
      <w:r>
        <w:rPr>
          <w:rFonts w:hint="eastAsia"/>
        </w:rPr>
        <w:t>X</w:t>
      </w:r>
      <w:r>
        <w:rPr>
          <w:rFonts w:hint="eastAsia"/>
        </w:rPr>
        <w:t>）以下</w:t>
      </w:r>
    </w:p>
    <w:p w14:paraId="758B201B" w14:textId="77777777" w:rsidR="00545B7B" w:rsidRDefault="00000000" w:rsidP="00EB0AB2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双轴移动在组合限位中，</w:t>
      </w:r>
      <w:r>
        <w:rPr>
          <w:rFonts w:hint="eastAsia"/>
        </w:rPr>
        <w:t>Z</w:t>
      </w:r>
      <w:r>
        <w:rPr>
          <w:rFonts w:hint="eastAsia"/>
        </w:rPr>
        <w:t>轴已经超过安全限位，请下降</w:t>
      </w:r>
      <w:r>
        <w:rPr>
          <w:rFonts w:hint="eastAsia"/>
        </w:rPr>
        <w:t>Z</w:t>
      </w:r>
      <w:r>
        <w:rPr>
          <w:rFonts w:hint="eastAsia"/>
        </w:rPr>
        <w:t>轴到安全限位以下。</w:t>
      </w:r>
    </w:p>
    <w:p w14:paraId="755BABB5" w14:textId="77777777" w:rsidR="00545B7B" w:rsidRDefault="00545B7B"/>
    <w:p w14:paraId="58D7415A" w14:textId="77777777" w:rsidR="00545B7B" w:rsidRDefault="00000000" w:rsidP="00BA2D91">
      <w:pPr>
        <w:ind w:firstLine="420"/>
      </w:pPr>
      <w:r>
        <w:rPr>
          <w:rFonts w:hint="eastAsia"/>
        </w:rPr>
        <w:t>6. Z</w:t>
      </w:r>
      <w:r>
        <w:rPr>
          <w:rFonts w:hint="eastAsia"/>
        </w:rPr>
        <w:t>轴即将发生碰撞，请降低</w:t>
      </w:r>
      <w:r>
        <w:rPr>
          <w:rFonts w:hint="eastAsia"/>
        </w:rPr>
        <w:t>Z</w:t>
      </w:r>
      <w:r>
        <w:rPr>
          <w:rFonts w:hint="eastAsia"/>
        </w:rPr>
        <w:t>轴高度到（</w:t>
      </w:r>
      <w:r>
        <w:rPr>
          <w:rFonts w:hint="eastAsia"/>
        </w:rPr>
        <w:t>X</w:t>
      </w:r>
      <w:r>
        <w:rPr>
          <w:rFonts w:hint="eastAsia"/>
        </w:rPr>
        <w:t>）以下</w:t>
      </w:r>
    </w:p>
    <w:p w14:paraId="54F30A9C" w14:textId="77777777" w:rsidR="00545B7B" w:rsidRDefault="00000000" w:rsidP="00BA2D91">
      <w:pPr>
        <w:ind w:firstLine="420"/>
      </w:pPr>
      <w:r>
        <w:rPr>
          <w:rFonts w:hint="eastAsia"/>
        </w:rPr>
        <w:t>- Z</w:t>
      </w:r>
      <w:r>
        <w:rPr>
          <w:rFonts w:hint="eastAsia"/>
        </w:rPr>
        <w:t>轴移动在组合限位中，并且即将抵达危险限位，请降低高度。</w:t>
      </w:r>
    </w:p>
    <w:p w14:paraId="73504EC3" w14:textId="77777777" w:rsidR="00545B7B" w:rsidRDefault="00545B7B">
      <w:pPr>
        <w:rPr>
          <w:rFonts w:hint="eastAsia"/>
        </w:rPr>
      </w:pPr>
    </w:p>
    <w:p w14:paraId="6AEA83BA" w14:textId="77777777" w:rsidR="00545B7B" w:rsidRDefault="00000000" w:rsidP="00BA2D91">
      <w:pPr>
        <w:ind w:firstLine="420"/>
      </w:pPr>
      <w:r>
        <w:rPr>
          <w:rFonts w:hint="eastAsia"/>
        </w:rPr>
        <w:t xml:space="preserve">7. </w:t>
      </w:r>
      <w:r>
        <w:rPr>
          <w:rFonts w:hint="eastAsia"/>
        </w:rPr>
        <w:t>下发电机（</w:t>
      </w:r>
      <w:r>
        <w:rPr>
          <w:rFonts w:hint="eastAsia"/>
        </w:rPr>
        <w:t>X</w:t>
      </w:r>
      <w:r>
        <w:rPr>
          <w:rFonts w:hint="eastAsia"/>
        </w:rPr>
        <w:t>）点动配置失败</w:t>
      </w:r>
    </w:p>
    <w:p w14:paraId="41CC5E32" w14:textId="77777777" w:rsidR="00545B7B" w:rsidRDefault="00000000" w:rsidP="00DA217E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配置电机</w:t>
      </w:r>
      <w:r>
        <w:rPr>
          <w:rFonts w:hint="eastAsia"/>
        </w:rPr>
        <w:t>X</w:t>
      </w:r>
      <w:r>
        <w:rPr>
          <w:rFonts w:hint="eastAsia"/>
        </w:rPr>
        <w:t>的时候，可能由于信号干扰或者系统问题导致的配置错误。重新下发点动命令即可。</w:t>
      </w:r>
    </w:p>
    <w:p w14:paraId="58468618" w14:textId="77777777" w:rsidR="00545B7B" w:rsidRDefault="00545B7B"/>
    <w:p w14:paraId="24933012" w14:textId="77777777" w:rsidR="00545B7B" w:rsidRDefault="00000000" w:rsidP="00CB051B">
      <w:pPr>
        <w:ind w:firstLine="420"/>
      </w:pPr>
      <w:r>
        <w:rPr>
          <w:rFonts w:hint="eastAsia"/>
        </w:rPr>
        <w:t xml:space="preserve">8. </w:t>
      </w:r>
      <w:r>
        <w:rPr>
          <w:rFonts w:hint="eastAsia"/>
        </w:rPr>
        <w:t>用户提前松开按钮，电机使能失败</w:t>
      </w:r>
    </w:p>
    <w:p w14:paraId="3DA7E4DA" w14:textId="77777777" w:rsidR="00545B7B" w:rsidRDefault="00000000" w:rsidP="00C862E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点动运行之前，需要自检时间。在自检时间内松开摇杆或者按钮，就会提示此弹窗。重新下发点动命令即可。</w:t>
      </w:r>
    </w:p>
    <w:p w14:paraId="6D034F84" w14:textId="77777777" w:rsidR="00545B7B" w:rsidRDefault="00545B7B"/>
    <w:p w14:paraId="330E705E" w14:textId="77777777" w:rsidR="00545B7B" w:rsidRDefault="00000000" w:rsidP="00020F88">
      <w:pPr>
        <w:ind w:firstLine="420"/>
      </w:pPr>
      <w:r>
        <w:rPr>
          <w:rFonts w:hint="eastAsia"/>
        </w:rPr>
        <w:t xml:space="preserve">9. </w:t>
      </w:r>
      <w:r>
        <w:rPr>
          <w:rFonts w:hint="eastAsia"/>
        </w:rPr>
        <w:t>下发电机（</w:t>
      </w:r>
      <w:r>
        <w:rPr>
          <w:rFonts w:hint="eastAsia"/>
        </w:rPr>
        <w:t>X</w:t>
      </w:r>
      <w:r>
        <w:rPr>
          <w:rFonts w:hint="eastAsia"/>
        </w:rPr>
        <w:t>）点动使能失败</w:t>
      </w:r>
    </w:p>
    <w:p w14:paraId="4BF991E7" w14:textId="77777777" w:rsidR="00545B7B" w:rsidRDefault="00000000" w:rsidP="00986B2D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配置电机</w:t>
      </w:r>
      <w:r>
        <w:rPr>
          <w:rFonts w:hint="eastAsia"/>
        </w:rPr>
        <w:t>X</w:t>
      </w:r>
      <w:r>
        <w:rPr>
          <w:rFonts w:hint="eastAsia"/>
        </w:rPr>
        <w:t>的时候，可能由于信号干扰或者系统问题导致的配置错误。重新下发点动命令即可。</w:t>
      </w:r>
    </w:p>
    <w:p w14:paraId="405F16E5" w14:textId="77777777" w:rsidR="00545B7B" w:rsidRDefault="00545B7B"/>
    <w:p w14:paraId="1AFE3014" w14:textId="77777777" w:rsidR="00545B7B" w:rsidRDefault="00000000" w:rsidP="00F475F1">
      <w:pPr>
        <w:ind w:firstLine="420"/>
      </w:pPr>
      <w:r>
        <w:rPr>
          <w:rFonts w:hint="eastAsia"/>
        </w:rPr>
        <w:t xml:space="preserve">10. </w:t>
      </w:r>
      <w:r>
        <w:rPr>
          <w:rFonts w:hint="eastAsia"/>
        </w:rPr>
        <w:t>双电机距离误差过大</w:t>
      </w:r>
    </w:p>
    <w:p w14:paraId="24871D6C" w14:textId="77777777" w:rsidR="00545B7B" w:rsidRDefault="00000000" w:rsidP="001F68F3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故障问题。出现此问题后，刷新界面后，确认</w:t>
      </w:r>
      <w:r>
        <w:rPr>
          <w:rFonts w:hint="eastAsia"/>
        </w:rPr>
        <w:t>X1X2</w:t>
      </w:r>
      <w:r>
        <w:rPr>
          <w:rFonts w:hint="eastAsia"/>
        </w:rPr>
        <w:t>电机的位置是否超出了</w:t>
      </w:r>
      <w:r>
        <w:rPr>
          <w:rFonts w:hint="eastAsia"/>
        </w:rPr>
        <w:t xml:space="preserve"> 10mm </w:t>
      </w:r>
      <w:r>
        <w:rPr>
          <w:rFonts w:hint="eastAsia"/>
        </w:rPr>
        <w:t>的最大容忍误差。如果刷新后，</w:t>
      </w:r>
      <w:r>
        <w:rPr>
          <w:rFonts w:hint="eastAsia"/>
        </w:rPr>
        <w:t>X1X2</w:t>
      </w:r>
      <w:r>
        <w:rPr>
          <w:rFonts w:hint="eastAsia"/>
        </w:rPr>
        <w:t>误差仍大于</w:t>
      </w:r>
      <w:r>
        <w:rPr>
          <w:rFonts w:hint="eastAsia"/>
        </w:rPr>
        <w:t xml:space="preserve"> 10mm </w:t>
      </w:r>
      <w:r>
        <w:rPr>
          <w:rFonts w:hint="eastAsia"/>
        </w:rPr>
        <w:t>，请联系管理员进行处理。</w:t>
      </w:r>
    </w:p>
    <w:p w14:paraId="6E808DE0" w14:textId="77777777" w:rsidR="00545B7B" w:rsidRDefault="00545B7B"/>
    <w:p w14:paraId="54CFBBD1" w14:textId="77777777" w:rsidR="00545B7B" w:rsidRDefault="00000000" w:rsidP="0023198F">
      <w:pPr>
        <w:ind w:firstLine="420"/>
      </w:pPr>
      <w:r>
        <w:rPr>
          <w:rFonts w:hint="eastAsia"/>
        </w:rPr>
        <w:t xml:space="preserve">11. </w:t>
      </w:r>
      <w:r>
        <w:t>电机</w:t>
      </w:r>
      <w:r>
        <w:rPr>
          <w:rFonts w:hint="eastAsia"/>
        </w:rPr>
        <w:t>（</w:t>
      </w:r>
      <w:r>
        <w:rPr>
          <w:rFonts w:hint="eastAsia"/>
        </w:rPr>
        <w:t>X</w:t>
      </w:r>
      <w:r>
        <w:rPr>
          <w:rFonts w:hint="eastAsia"/>
        </w:rPr>
        <w:t>）</w:t>
      </w:r>
      <w:r>
        <w:t>触发物理限位停止</w:t>
      </w:r>
    </w:p>
    <w:p w14:paraId="54E13061" w14:textId="77777777" w:rsidR="00545B7B" w:rsidRDefault="00000000" w:rsidP="00F42F27">
      <w:pPr>
        <w:ind w:firstLine="420"/>
      </w:pPr>
      <w:r>
        <w:rPr>
          <w:rFonts w:hint="eastAsia"/>
        </w:rPr>
        <w:t>为了保证安全，行车触发物理限位后（检查确实触碰到了物理限位），请断电重新上电。</w:t>
      </w:r>
    </w:p>
    <w:p w14:paraId="5E09E270" w14:textId="77777777" w:rsidR="00545B7B" w:rsidRDefault="00000000">
      <w:pPr>
        <w:pStyle w:val="1"/>
        <w:numPr>
          <w:ilvl w:val="0"/>
          <w:numId w:val="1"/>
        </w:numPr>
      </w:pPr>
      <w:bookmarkStart w:id="14" w:name="_Toc221283617"/>
      <w:r>
        <w:rPr>
          <w:rFonts w:hint="eastAsia"/>
        </w:rPr>
        <w:t>蜂鸣器和指示灯信息</w:t>
      </w:r>
      <w:bookmarkEnd w:id="14"/>
    </w:p>
    <w:p w14:paraId="3C40BD6D" w14:textId="77777777" w:rsidR="00545B7B" w:rsidRDefault="00000000">
      <w:pPr>
        <w:pStyle w:val="a7"/>
        <w:numPr>
          <w:ilvl w:val="0"/>
          <w:numId w:val="15"/>
        </w:numPr>
        <w:ind w:firstLineChars="0"/>
      </w:pPr>
      <w:r>
        <w:rPr>
          <w:rFonts w:hint="eastAsia"/>
        </w:rPr>
        <w:t>行车伺服上电后，指示灯常亮“绿灯”；</w:t>
      </w:r>
    </w:p>
    <w:p w14:paraId="1AAFD72A" w14:textId="77777777" w:rsidR="00545B7B" w:rsidRDefault="00000000">
      <w:pPr>
        <w:pStyle w:val="a7"/>
        <w:numPr>
          <w:ilvl w:val="0"/>
          <w:numId w:val="15"/>
        </w:numPr>
        <w:ind w:firstLineChars="0"/>
      </w:pPr>
      <w:r>
        <w:rPr>
          <w:rFonts w:hint="eastAsia"/>
        </w:rPr>
        <w:t>PAD</w:t>
      </w:r>
      <w:r>
        <w:rPr>
          <w:rFonts w:hint="eastAsia"/>
        </w:rPr>
        <w:t>行车控制器连接上行车伺服控制系统后，“绿灯”会闪烁；</w:t>
      </w:r>
    </w:p>
    <w:p w14:paraId="66DE348E" w14:textId="77777777" w:rsidR="00545B7B" w:rsidRDefault="00000000">
      <w:pPr>
        <w:pStyle w:val="a7"/>
        <w:numPr>
          <w:ilvl w:val="0"/>
          <w:numId w:val="15"/>
        </w:numPr>
        <w:ind w:firstLineChars="0"/>
      </w:pPr>
      <w:r>
        <w:rPr>
          <w:rFonts w:hint="eastAsia"/>
        </w:rPr>
        <w:t>在点动和位置移动成功结束后，蜂鸣器会鸣笛两次表示结束；</w:t>
      </w:r>
    </w:p>
    <w:p w14:paraId="759324AB" w14:textId="77777777" w:rsidR="00545B7B" w:rsidRDefault="00000000">
      <w:pPr>
        <w:pStyle w:val="a7"/>
        <w:numPr>
          <w:ilvl w:val="0"/>
          <w:numId w:val="15"/>
        </w:numPr>
        <w:ind w:firstLineChars="0"/>
      </w:pPr>
      <w:r>
        <w:rPr>
          <w:rFonts w:hint="eastAsia"/>
        </w:rPr>
        <w:t>系统出现报警时，蜂鸣器会常响，且指示灯会闪烁红灯。</w:t>
      </w:r>
    </w:p>
    <w:sectPr w:rsidR="00545B7B">
      <w:headerReference w:type="default" r:id="rId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F5C96" w14:textId="77777777" w:rsidR="00063534" w:rsidRDefault="00063534">
      <w:pPr>
        <w:spacing w:line="240" w:lineRule="auto"/>
      </w:pPr>
      <w:r>
        <w:separator/>
      </w:r>
    </w:p>
  </w:endnote>
  <w:endnote w:type="continuationSeparator" w:id="0">
    <w:p w14:paraId="4859BF7E" w14:textId="77777777" w:rsidR="00063534" w:rsidRDefault="000635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6D503" w14:textId="77777777" w:rsidR="00063534" w:rsidRDefault="00063534">
      <w:r>
        <w:separator/>
      </w:r>
    </w:p>
  </w:footnote>
  <w:footnote w:type="continuationSeparator" w:id="0">
    <w:p w14:paraId="0B89381C" w14:textId="77777777" w:rsidR="00063534" w:rsidRDefault="000635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C52AF" w14:textId="77777777" w:rsidR="00545B7B" w:rsidRDefault="00000000">
    <w:pPr>
      <w:pStyle w:val="a5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FB789E4" wp14:editId="4F31D68E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562215" cy="10694035"/>
          <wp:effectExtent l="0" t="0" r="635" b="12065"/>
          <wp:wrapNone/>
          <wp:docPr id="15" name="WordPictureWatermark150679" descr="未命名1_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WordPictureWatermark150679" descr="未命名1_0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2215" cy="10694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32A2B"/>
    <w:multiLevelType w:val="multilevel"/>
    <w:tmpl w:val="0BA32A2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1220A4A"/>
    <w:multiLevelType w:val="multilevel"/>
    <w:tmpl w:val="11220A4A"/>
    <w:lvl w:ilvl="0">
      <w:start w:val="3"/>
      <w:numFmt w:val="bullet"/>
      <w:lvlText w:val="-"/>
      <w:lvlJc w:val="left"/>
      <w:pPr>
        <w:ind w:left="860" w:hanging="440"/>
      </w:pPr>
      <w:rPr>
        <w:rFonts w:ascii="Times New Roman" w:eastAsia="宋体" w:hAnsi="Times New Roman" w:cs="Times New Roman" w:hint="default"/>
      </w:rPr>
    </w:lvl>
    <w:lvl w:ilvl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" w15:restartNumberingAfterBreak="0">
    <w:nsid w:val="1AF26A33"/>
    <w:multiLevelType w:val="multilevel"/>
    <w:tmpl w:val="1AF26A3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22694F0B"/>
    <w:multiLevelType w:val="multilevel"/>
    <w:tmpl w:val="22694F0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3BC4204E"/>
    <w:multiLevelType w:val="multilevel"/>
    <w:tmpl w:val="3BC420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5" w15:restartNumberingAfterBreak="0">
    <w:nsid w:val="40205B70"/>
    <w:multiLevelType w:val="multilevel"/>
    <w:tmpl w:val="40205B70"/>
    <w:lvl w:ilvl="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2D8164F"/>
    <w:multiLevelType w:val="multilevel"/>
    <w:tmpl w:val="42D8164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7" w15:restartNumberingAfterBreak="0">
    <w:nsid w:val="4B54136D"/>
    <w:multiLevelType w:val="multilevel"/>
    <w:tmpl w:val="4B54136D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4BF82588"/>
    <w:multiLevelType w:val="multilevel"/>
    <w:tmpl w:val="4BF82588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53C57ED3"/>
    <w:multiLevelType w:val="hybridMultilevel"/>
    <w:tmpl w:val="7DA0F1CE"/>
    <w:lvl w:ilvl="0" w:tplc="C3C02EBE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0" w15:restartNumberingAfterBreak="0">
    <w:nsid w:val="55FFA07A"/>
    <w:multiLevelType w:val="singleLevel"/>
    <w:tmpl w:val="55FFA07A"/>
    <w:lvl w:ilvl="0">
      <w:start w:val="1"/>
      <w:numFmt w:val="decimal"/>
      <w:suff w:val="nothing"/>
      <w:lvlText w:val="%1、"/>
      <w:lvlJc w:val="left"/>
    </w:lvl>
  </w:abstractNum>
  <w:abstractNum w:abstractNumId="11" w15:restartNumberingAfterBreak="0">
    <w:nsid w:val="5E5700CE"/>
    <w:multiLevelType w:val="multilevel"/>
    <w:tmpl w:val="5E5700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1F825D1"/>
    <w:multiLevelType w:val="multilevel"/>
    <w:tmpl w:val="61F825D1"/>
    <w:lvl w:ilvl="0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3" w15:restartNumberingAfterBreak="0">
    <w:nsid w:val="6D367876"/>
    <w:multiLevelType w:val="multilevel"/>
    <w:tmpl w:val="1ADE0AE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宋体" w:hAnsi="Times New Roman" w:cstheme="minorBidi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4" w15:restartNumberingAfterBreak="0">
    <w:nsid w:val="72322882"/>
    <w:multiLevelType w:val="multilevel"/>
    <w:tmpl w:val="72322882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宋体" w:hAnsi="Times New Roman" w:cs="Times New Roman" w:hint="default"/>
      </w:rPr>
    </w:lvl>
    <w:lvl w:ilvl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5" w15:restartNumberingAfterBreak="0">
    <w:nsid w:val="78B051CC"/>
    <w:multiLevelType w:val="multilevel"/>
    <w:tmpl w:val="78B051CC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宋体" w:hAnsi="Times New Roman" w:cs="Times New Roman" w:hint="default"/>
      </w:rPr>
    </w:lvl>
    <w:lvl w:ilvl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2074303820">
    <w:abstractNumId w:val="10"/>
  </w:num>
  <w:num w:numId="2" w16cid:durableId="36470340">
    <w:abstractNumId w:val="12"/>
  </w:num>
  <w:num w:numId="3" w16cid:durableId="468011796">
    <w:abstractNumId w:val="15"/>
  </w:num>
  <w:num w:numId="4" w16cid:durableId="1902862321">
    <w:abstractNumId w:val="14"/>
  </w:num>
  <w:num w:numId="5" w16cid:durableId="1209494676">
    <w:abstractNumId w:val="8"/>
  </w:num>
  <w:num w:numId="6" w16cid:durableId="383678781">
    <w:abstractNumId w:val="5"/>
  </w:num>
  <w:num w:numId="7" w16cid:durableId="899563085">
    <w:abstractNumId w:val="13"/>
  </w:num>
  <w:num w:numId="8" w16cid:durableId="637418923">
    <w:abstractNumId w:val="7"/>
  </w:num>
  <w:num w:numId="9" w16cid:durableId="1613778993">
    <w:abstractNumId w:val="3"/>
  </w:num>
  <w:num w:numId="10" w16cid:durableId="1957911394">
    <w:abstractNumId w:val="6"/>
  </w:num>
  <w:num w:numId="11" w16cid:durableId="1212231410">
    <w:abstractNumId w:val="11"/>
  </w:num>
  <w:num w:numId="12" w16cid:durableId="543949668">
    <w:abstractNumId w:val="1"/>
  </w:num>
  <w:num w:numId="13" w16cid:durableId="1276792548">
    <w:abstractNumId w:val="2"/>
  </w:num>
  <w:num w:numId="14" w16cid:durableId="1477378383">
    <w:abstractNumId w:val="4"/>
  </w:num>
  <w:num w:numId="15" w16cid:durableId="2012639442">
    <w:abstractNumId w:val="0"/>
  </w:num>
  <w:num w:numId="16" w16cid:durableId="11896831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5896017"/>
    <w:rsid w:val="00002728"/>
    <w:rsid w:val="00002888"/>
    <w:rsid w:val="00003F8B"/>
    <w:rsid w:val="00004B14"/>
    <w:rsid w:val="00007A2D"/>
    <w:rsid w:val="000111FE"/>
    <w:rsid w:val="00011A2E"/>
    <w:rsid w:val="00011F14"/>
    <w:rsid w:val="00012B04"/>
    <w:rsid w:val="00012C43"/>
    <w:rsid w:val="00015440"/>
    <w:rsid w:val="0001725F"/>
    <w:rsid w:val="00020F88"/>
    <w:rsid w:val="00021340"/>
    <w:rsid w:val="00022F2C"/>
    <w:rsid w:val="00023020"/>
    <w:rsid w:val="000246C7"/>
    <w:rsid w:val="00025FEF"/>
    <w:rsid w:val="000323A7"/>
    <w:rsid w:val="0003394F"/>
    <w:rsid w:val="0003415B"/>
    <w:rsid w:val="00034684"/>
    <w:rsid w:val="00034C7B"/>
    <w:rsid w:val="000350F0"/>
    <w:rsid w:val="00037584"/>
    <w:rsid w:val="0004006D"/>
    <w:rsid w:val="0004075D"/>
    <w:rsid w:val="00041487"/>
    <w:rsid w:val="00041BC5"/>
    <w:rsid w:val="00041C2E"/>
    <w:rsid w:val="000427EA"/>
    <w:rsid w:val="000475F1"/>
    <w:rsid w:val="000526B6"/>
    <w:rsid w:val="00052882"/>
    <w:rsid w:val="000535A2"/>
    <w:rsid w:val="00055FC4"/>
    <w:rsid w:val="00056983"/>
    <w:rsid w:val="00056BC5"/>
    <w:rsid w:val="00060263"/>
    <w:rsid w:val="00060FD0"/>
    <w:rsid w:val="00063534"/>
    <w:rsid w:val="00063953"/>
    <w:rsid w:val="00063B05"/>
    <w:rsid w:val="00064EE7"/>
    <w:rsid w:val="00067725"/>
    <w:rsid w:val="00072C1B"/>
    <w:rsid w:val="000750D9"/>
    <w:rsid w:val="00077B1B"/>
    <w:rsid w:val="0008147C"/>
    <w:rsid w:val="00082C17"/>
    <w:rsid w:val="00084F8B"/>
    <w:rsid w:val="00090029"/>
    <w:rsid w:val="000901F3"/>
    <w:rsid w:val="00091845"/>
    <w:rsid w:val="000924C5"/>
    <w:rsid w:val="00093D75"/>
    <w:rsid w:val="000944EA"/>
    <w:rsid w:val="000951D8"/>
    <w:rsid w:val="00095F4B"/>
    <w:rsid w:val="000A27B1"/>
    <w:rsid w:val="000A2EEC"/>
    <w:rsid w:val="000A2EF2"/>
    <w:rsid w:val="000A3641"/>
    <w:rsid w:val="000A4DDC"/>
    <w:rsid w:val="000A4EA2"/>
    <w:rsid w:val="000A6135"/>
    <w:rsid w:val="000B0ABB"/>
    <w:rsid w:val="000B2F4B"/>
    <w:rsid w:val="000B3285"/>
    <w:rsid w:val="000B3756"/>
    <w:rsid w:val="000B46DC"/>
    <w:rsid w:val="000B5DFB"/>
    <w:rsid w:val="000B7899"/>
    <w:rsid w:val="000C03D7"/>
    <w:rsid w:val="000C0F1E"/>
    <w:rsid w:val="000D02EE"/>
    <w:rsid w:val="000D1686"/>
    <w:rsid w:val="000D2B8D"/>
    <w:rsid w:val="000D2C5E"/>
    <w:rsid w:val="000D40B2"/>
    <w:rsid w:val="000D4C13"/>
    <w:rsid w:val="000D6772"/>
    <w:rsid w:val="000E28B5"/>
    <w:rsid w:val="000E364D"/>
    <w:rsid w:val="000E55AF"/>
    <w:rsid w:val="000E5B7A"/>
    <w:rsid w:val="000E6BC4"/>
    <w:rsid w:val="000E71CE"/>
    <w:rsid w:val="000F3316"/>
    <w:rsid w:val="000F4AA8"/>
    <w:rsid w:val="000F4F58"/>
    <w:rsid w:val="00100080"/>
    <w:rsid w:val="001000CD"/>
    <w:rsid w:val="00100CD2"/>
    <w:rsid w:val="001035B8"/>
    <w:rsid w:val="00106332"/>
    <w:rsid w:val="00107FAB"/>
    <w:rsid w:val="0011007B"/>
    <w:rsid w:val="00110459"/>
    <w:rsid w:val="00111A2E"/>
    <w:rsid w:val="0011365F"/>
    <w:rsid w:val="00113DD2"/>
    <w:rsid w:val="00115345"/>
    <w:rsid w:val="0011561A"/>
    <w:rsid w:val="00116592"/>
    <w:rsid w:val="001166B8"/>
    <w:rsid w:val="0011671D"/>
    <w:rsid w:val="00117224"/>
    <w:rsid w:val="00117A4D"/>
    <w:rsid w:val="00117BEA"/>
    <w:rsid w:val="00120F7A"/>
    <w:rsid w:val="0012267E"/>
    <w:rsid w:val="0012347C"/>
    <w:rsid w:val="00123F14"/>
    <w:rsid w:val="00125E03"/>
    <w:rsid w:val="001269F9"/>
    <w:rsid w:val="00127B0E"/>
    <w:rsid w:val="001306D8"/>
    <w:rsid w:val="00132CB7"/>
    <w:rsid w:val="001349DB"/>
    <w:rsid w:val="00134CC3"/>
    <w:rsid w:val="00134D0B"/>
    <w:rsid w:val="00135118"/>
    <w:rsid w:val="001402E1"/>
    <w:rsid w:val="0014477F"/>
    <w:rsid w:val="00144E96"/>
    <w:rsid w:val="00146A9D"/>
    <w:rsid w:val="00152DB7"/>
    <w:rsid w:val="001557CE"/>
    <w:rsid w:val="00155EA0"/>
    <w:rsid w:val="00165D93"/>
    <w:rsid w:val="00166330"/>
    <w:rsid w:val="00166359"/>
    <w:rsid w:val="00167181"/>
    <w:rsid w:val="001703A1"/>
    <w:rsid w:val="00170CCD"/>
    <w:rsid w:val="00172ECF"/>
    <w:rsid w:val="001731FF"/>
    <w:rsid w:val="00174412"/>
    <w:rsid w:val="00176395"/>
    <w:rsid w:val="001768CE"/>
    <w:rsid w:val="00176A05"/>
    <w:rsid w:val="00176B09"/>
    <w:rsid w:val="00180BEB"/>
    <w:rsid w:val="00181D0E"/>
    <w:rsid w:val="00183141"/>
    <w:rsid w:val="00183D75"/>
    <w:rsid w:val="001848CD"/>
    <w:rsid w:val="001859F3"/>
    <w:rsid w:val="00185C71"/>
    <w:rsid w:val="001874A8"/>
    <w:rsid w:val="00190762"/>
    <w:rsid w:val="00190E3C"/>
    <w:rsid w:val="001923C3"/>
    <w:rsid w:val="00192433"/>
    <w:rsid w:val="001924CF"/>
    <w:rsid w:val="0019413A"/>
    <w:rsid w:val="00195E7E"/>
    <w:rsid w:val="00196E0C"/>
    <w:rsid w:val="001975E2"/>
    <w:rsid w:val="001A13B9"/>
    <w:rsid w:val="001A14A8"/>
    <w:rsid w:val="001A48E5"/>
    <w:rsid w:val="001A6AB8"/>
    <w:rsid w:val="001A7F38"/>
    <w:rsid w:val="001B320C"/>
    <w:rsid w:val="001B330A"/>
    <w:rsid w:val="001B3726"/>
    <w:rsid w:val="001B372D"/>
    <w:rsid w:val="001B4C80"/>
    <w:rsid w:val="001B5E61"/>
    <w:rsid w:val="001B74A2"/>
    <w:rsid w:val="001C0595"/>
    <w:rsid w:val="001C0CDF"/>
    <w:rsid w:val="001C5DEB"/>
    <w:rsid w:val="001D1970"/>
    <w:rsid w:val="001D231C"/>
    <w:rsid w:val="001D3C98"/>
    <w:rsid w:val="001D3E14"/>
    <w:rsid w:val="001D5825"/>
    <w:rsid w:val="001D6227"/>
    <w:rsid w:val="001E6C50"/>
    <w:rsid w:val="001E7BF2"/>
    <w:rsid w:val="001F081E"/>
    <w:rsid w:val="001F0E3F"/>
    <w:rsid w:val="001F1520"/>
    <w:rsid w:val="001F30AB"/>
    <w:rsid w:val="001F62C9"/>
    <w:rsid w:val="001F68F3"/>
    <w:rsid w:val="001F6BB8"/>
    <w:rsid w:val="001F71AE"/>
    <w:rsid w:val="001F78B8"/>
    <w:rsid w:val="002016A7"/>
    <w:rsid w:val="00202C79"/>
    <w:rsid w:val="00203B77"/>
    <w:rsid w:val="00210225"/>
    <w:rsid w:val="002107A5"/>
    <w:rsid w:val="002117E3"/>
    <w:rsid w:val="002151E7"/>
    <w:rsid w:val="00215620"/>
    <w:rsid w:val="00217761"/>
    <w:rsid w:val="0022096C"/>
    <w:rsid w:val="00220D35"/>
    <w:rsid w:val="00223450"/>
    <w:rsid w:val="00223E02"/>
    <w:rsid w:val="00224665"/>
    <w:rsid w:val="00225D66"/>
    <w:rsid w:val="002261D0"/>
    <w:rsid w:val="0023103B"/>
    <w:rsid w:val="0023198F"/>
    <w:rsid w:val="00237BA3"/>
    <w:rsid w:val="00241BAE"/>
    <w:rsid w:val="002422B9"/>
    <w:rsid w:val="0024293C"/>
    <w:rsid w:val="00243DC0"/>
    <w:rsid w:val="00244A00"/>
    <w:rsid w:val="00244F62"/>
    <w:rsid w:val="0024575D"/>
    <w:rsid w:val="00245A1A"/>
    <w:rsid w:val="002466D4"/>
    <w:rsid w:val="00247B38"/>
    <w:rsid w:val="00247C8D"/>
    <w:rsid w:val="0025047E"/>
    <w:rsid w:val="00253B60"/>
    <w:rsid w:val="00255179"/>
    <w:rsid w:val="002554ED"/>
    <w:rsid w:val="00257BB5"/>
    <w:rsid w:val="002620B6"/>
    <w:rsid w:val="0026248F"/>
    <w:rsid w:val="00262F7C"/>
    <w:rsid w:val="00263CCD"/>
    <w:rsid w:val="00263F1D"/>
    <w:rsid w:val="00264AC3"/>
    <w:rsid w:val="00266EBA"/>
    <w:rsid w:val="0027056F"/>
    <w:rsid w:val="00272217"/>
    <w:rsid w:val="002724A6"/>
    <w:rsid w:val="00273394"/>
    <w:rsid w:val="002766E3"/>
    <w:rsid w:val="00276B47"/>
    <w:rsid w:val="00277B28"/>
    <w:rsid w:val="00280A98"/>
    <w:rsid w:val="0028304E"/>
    <w:rsid w:val="00291391"/>
    <w:rsid w:val="002945CA"/>
    <w:rsid w:val="00294B2E"/>
    <w:rsid w:val="002964C1"/>
    <w:rsid w:val="0029712E"/>
    <w:rsid w:val="002A2298"/>
    <w:rsid w:val="002A4B2F"/>
    <w:rsid w:val="002A4D95"/>
    <w:rsid w:val="002A4F95"/>
    <w:rsid w:val="002A67F5"/>
    <w:rsid w:val="002A701F"/>
    <w:rsid w:val="002A70A5"/>
    <w:rsid w:val="002B12B5"/>
    <w:rsid w:val="002B2E61"/>
    <w:rsid w:val="002B3735"/>
    <w:rsid w:val="002B61D2"/>
    <w:rsid w:val="002B712E"/>
    <w:rsid w:val="002C05BD"/>
    <w:rsid w:val="002C06DB"/>
    <w:rsid w:val="002C39EA"/>
    <w:rsid w:val="002C5C02"/>
    <w:rsid w:val="002C6066"/>
    <w:rsid w:val="002C66CB"/>
    <w:rsid w:val="002C7ACD"/>
    <w:rsid w:val="002D0735"/>
    <w:rsid w:val="002D16ED"/>
    <w:rsid w:val="002D6958"/>
    <w:rsid w:val="002E5683"/>
    <w:rsid w:val="002E6172"/>
    <w:rsid w:val="002E6CEC"/>
    <w:rsid w:val="002F0BD3"/>
    <w:rsid w:val="002F1EA5"/>
    <w:rsid w:val="002F20F9"/>
    <w:rsid w:val="002F5509"/>
    <w:rsid w:val="002F6A39"/>
    <w:rsid w:val="002F76CD"/>
    <w:rsid w:val="00300ED0"/>
    <w:rsid w:val="003029E4"/>
    <w:rsid w:val="00312663"/>
    <w:rsid w:val="003145F1"/>
    <w:rsid w:val="00314E4E"/>
    <w:rsid w:val="00316DE5"/>
    <w:rsid w:val="0032110C"/>
    <w:rsid w:val="00321F62"/>
    <w:rsid w:val="0032373E"/>
    <w:rsid w:val="00324891"/>
    <w:rsid w:val="0032509C"/>
    <w:rsid w:val="0032586D"/>
    <w:rsid w:val="00325A1F"/>
    <w:rsid w:val="0033218A"/>
    <w:rsid w:val="00332A31"/>
    <w:rsid w:val="003357A7"/>
    <w:rsid w:val="00336629"/>
    <w:rsid w:val="003367FF"/>
    <w:rsid w:val="00337C65"/>
    <w:rsid w:val="003406E4"/>
    <w:rsid w:val="00343B7F"/>
    <w:rsid w:val="003465E3"/>
    <w:rsid w:val="00350280"/>
    <w:rsid w:val="003526E0"/>
    <w:rsid w:val="00352AB0"/>
    <w:rsid w:val="00353354"/>
    <w:rsid w:val="00353A50"/>
    <w:rsid w:val="00354FEB"/>
    <w:rsid w:val="00355166"/>
    <w:rsid w:val="00356356"/>
    <w:rsid w:val="00361A24"/>
    <w:rsid w:val="00361E58"/>
    <w:rsid w:val="003639EC"/>
    <w:rsid w:val="00363B95"/>
    <w:rsid w:val="003665C5"/>
    <w:rsid w:val="00370CE8"/>
    <w:rsid w:val="003710F9"/>
    <w:rsid w:val="00373598"/>
    <w:rsid w:val="00373DCC"/>
    <w:rsid w:val="00376531"/>
    <w:rsid w:val="00377684"/>
    <w:rsid w:val="00380D88"/>
    <w:rsid w:val="00385788"/>
    <w:rsid w:val="00390D8D"/>
    <w:rsid w:val="0039178F"/>
    <w:rsid w:val="00391A84"/>
    <w:rsid w:val="003928B6"/>
    <w:rsid w:val="00393579"/>
    <w:rsid w:val="00393A49"/>
    <w:rsid w:val="00394A32"/>
    <w:rsid w:val="00395F31"/>
    <w:rsid w:val="003960E7"/>
    <w:rsid w:val="003A17B9"/>
    <w:rsid w:val="003A1B08"/>
    <w:rsid w:val="003A3ED0"/>
    <w:rsid w:val="003A616B"/>
    <w:rsid w:val="003A6804"/>
    <w:rsid w:val="003A77E3"/>
    <w:rsid w:val="003B66A0"/>
    <w:rsid w:val="003B77B2"/>
    <w:rsid w:val="003B7E2A"/>
    <w:rsid w:val="003C0DE2"/>
    <w:rsid w:val="003C255F"/>
    <w:rsid w:val="003C2FD9"/>
    <w:rsid w:val="003C56BA"/>
    <w:rsid w:val="003C5AE1"/>
    <w:rsid w:val="003C6278"/>
    <w:rsid w:val="003C640C"/>
    <w:rsid w:val="003C6602"/>
    <w:rsid w:val="003C6922"/>
    <w:rsid w:val="003C6CE0"/>
    <w:rsid w:val="003C727F"/>
    <w:rsid w:val="003C777A"/>
    <w:rsid w:val="003C7DB3"/>
    <w:rsid w:val="003D0BF4"/>
    <w:rsid w:val="003D20B6"/>
    <w:rsid w:val="003D54AA"/>
    <w:rsid w:val="003D711A"/>
    <w:rsid w:val="003E0D04"/>
    <w:rsid w:val="003E1126"/>
    <w:rsid w:val="003E18BD"/>
    <w:rsid w:val="003E7513"/>
    <w:rsid w:val="003F0510"/>
    <w:rsid w:val="003F12B2"/>
    <w:rsid w:val="003F1D1E"/>
    <w:rsid w:val="003F5FB2"/>
    <w:rsid w:val="003F7445"/>
    <w:rsid w:val="004000ED"/>
    <w:rsid w:val="004027B7"/>
    <w:rsid w:val="004032F9"/>
    <w:rsid w:val="00405B2C"/>
    <w:rsid w:val="00406989"/>
    <w:rsid w:val="004116FA"/>
    <w:rsid w:val="00412910"/>
    <w:rsid w:val="004147DA"/>
    <w:rsid w:val="00417BA6"/>
    <w:rsid w:val="00420A30"/>
    <w:rsid w:val="00423977"/>
    <w:rsid w:val="00423EDF"/>
    <w:rsid w:val="00430263"/>
    <w:rsid w:val="00430D47"/>
    <w:rsid w:val="0043322F"/>
    <w:rsid w:val="00433D02"/>
    <w:rsid w:val="00433E27"/>
    <w:rsid w:val="00434AD8"/>
    <w:rsid w:val="00435E48"/>
    <w:rsid w:val="004370A3"/>
    <w:rsid w:val="00437EB6"/>
    <w:rsid w:val="004427AA"/>
    <w:rsid w:val="004440F0"/>
    <w:rsid w:val="0044444D"/>
    <w:rsid w:val="00445B12"/>
    <w:rsid w:val="00446317"/>
    <w:rsid w:val="00447BA8"/>
    <w:rsid w:val="00447DD8"/>
    <w:rsid w:val="00447EF0"/>
    <w:rsid w:val="00452413"/>
    <w:rsid w:val="004529C6"/>
    <w:rsid w:val="0045398A"/>
    <w:rsid w:val="00455336"/>
    <w:rsid w:val="00455B6D"/>
    <w:rsid w:val="00456849"/>
    <w:rsid w:val="00460255"/>
    <w:rsid w:val="0046410E"/>
    <w:rsid w:val="004645CF"/>
    <w:rsid w:val="00465384"/>
    <w:rsid w:val="0046630A"/>
    <w:rsid w:val="00466F86"/>
    <w:rsid w:val="004700D4"/>
    <w:rsid w:val="004711BE"/>
    <w:rsid w:val="00475CEA"/>
    <w:rsid w:val="00480847"/>
    <w:rsid w:val="00483605"/>
    <w:rsid w:val="00485073"/>
    <w:rsid w:val="00485DEF"/>
    <w:rsid w:val="00486358"/>
    <w:rsid w:val="004867C8"/>
    <w:rsid w:val="00490BB9"/>
    <w:rsid w:val="00490F3D"/>
    <w:rsid w:val="00492734"/>
    <w:rsid w:val="00492F76"/>
    <w:rsid w:val="00494E8E"/>
    <w:rsid w:val="00496367"/>
    <w:rsid w:val="004A1CB5"/>
    <w:rsid w:val="004A278A"/>
    <w:rsid w:val="004A35D3"/>
    <w:rsid w:val="004A3678"/>
    <w:rsid w:val="004B0439"/>
    <w:rsid w:val="004B18A4"/>
    <w:rsid w:val="004B1F18"/>
    <w:rsid w:val="004B3065"/>
    <w:rsid w:val="004B484E"/>
    <w:rsid w:val="004B5AE3"/>
    <w:rsid w:val="004B607A"/>
    <w:rsid w:val="004C2520"/>
    <w:rsid w:val="004C3FB4"/>
    <w:rsid w:val="004C5592"/>
    <w:rsid w:val="004C7F13"/>
    <w:rsid w:val="004D13DE"/>
    <w:rsid w:val="004D2BD7"/>
    <w:rsid w:val="004D4741"/>
    <w:rsid w:val="004D5396"/>
    <w:rsid w:val="004D599B"/>
    <w:rsid w:val="004D75B3"/>
    <w:rsid w:val="004E018F"/>
    <w:rsid w:val="004E3759"/>
    <w:rsid w:val="004E539F"/>
    <w:rsid w:val="004E7434"/>
    <w:rsid w:val="004F3930"/>
    <w:rsid w:val="004F4B44"/>
    <w:rsid w:val="004F574B"/>
    <w:rsid w:val="004F64F9"/>
    <w:rsid w:val="004F6520"/>
    <w:rsid w:val="00504BCC"/>
    <w:rsid w:val="005052E4"/>
    <w:rsid w:val="005100ED"/>
    <w:rsid w:val="00511EE5"/>
    <w:rsid w:val="00513004"/>
    <w:rsid w:val="0051746D"/>
    <w:rsid w:val="00517821"/>
    <w:rsid w:val="005200E5"/>
    <w:rsid w:val="00520951"/>
    <w:rsid w:val="005226C2"/>
    <w:rsid w:val="00523338"/>
    <w:rsid w:val="0052391D"/>
    <w:rsid w:val="00525067"/>
    <w:rsid w:val="0052710F"/>
    <w:rsid w:val="00527CCC"/>
    <w:rsid w:val="00530C4E"/>
    <w:rsid w:val="00536424"/>
    <w:rsid w:val="005378E8"/>
    <w:rsid w:val="005406AB"/>
    <w:rsid w:val="00545B7B"/>
    <w:rsid w:val="00546581"/>
    <w:rsid w:val="00547001"/>
    <w:rsid w:val="0055126A"/>
    <w:rsid w:val="00554856"/>
    <w:rsid w:val="005612FE"/>
    <w:rsid w:val="00562FBC"/>
    <w:rsid w:val="0056310B"/>
    <w:rsid w:val="00563505"/>
    <w:rsid w:val="00563A8C"/>
    <w:rsid w:val="00570498"/>
    <w:rsid w:val="00575BFA"/>
    <w:rsid w:val="0057716F"/>
    <w:rsid w:val="00583F3C"/>
    <w:rsid w:val="0058638E"/>
    <w:rsid w:val="00590028"/>
    <w:rsid w:val="00590412"/>
    <w:rsid w:val="005920AF"/>
    <w:rsid w:val="0059748A"/>
    <w:rsid w:val="00597A08"/>
    <w:rsid w:val="005A2365"/>
    <w:rsid w:val="005A4297"/>
    <w:rsid w:val="005A4371"/>
    <w:rsid w:val="005A5747"/>
    <w:rsid w:val="005A6592"/>
    <w:rsid w:val="005A70A4"/>
    <w:rsid w:val="005B164D"/>
    <w:rsid w:val="005B28C0"/>
    <w:rsid w:val="005B2981"/>
    <w:rsid w:val="005B308F"/>
    <w:rsid w:val="005B31BE"/>
    <w:rsid w:val="005B62F5"/>
    <w:rsid w:val="005B7938"/>
    <w:rsid w:val="005C008A"/>
    <w:rsid w:val="005C33CB"/>
    <w:rsid w:val="005C55CF"/>
    <w:rsid w:val="005C58C0"/>
    <w:rsid w:val="005C6371"/>
    <w:rsid w:val="005C6D64"/>
    <w:rsid w:val="005C7025"/>
    <w:rsid w:val="005C7770"/>
    <w:rsid w:val="005C7804"/>
    <w:rsid w:val="005D019F"/>
    <w:rsid w:val="005D19B7"/>
    <w:rsid w:val="005D2C4A"/>
    <w:rsid w:val="005D31B7"/>
    <w:rsid w:val="005D3848"/>
    <w:rsid w:val="005D3C7E"/>
    <w:rsid w:val="005D5A4D"/>
    <w:rsid w:val="005D5D6C"/>
    <w:rsid w:val="005D796D"/>
    <w:rsid w:val="005D7D1A"/>
    <w:rsid w:val="005E2605"/>
    <w:rsid w:val="005E4D19"/>
    <w:rsid w:val="005E6199"/>
    <w:rsid w:val="005E6AED"/>
    <w:rsid w:val="005E6D6D"/>
    <w:rsid w:val="005F0865"/>
    <w:rsid w:val="005F1B93"/>
    <w:rsid w:val="005F46A9"/>
    <w:rsid w:val="005F737A"/>
    <w:rsid w:val="0060126E"/>
    <w:rsid w:val="0061011B"/>
    <w:rsid w:val="00610827"/>
    <w:rsid w:val="00611211"/>
    <w:rsid w:val="00611B36"/>
    <w:rsid w:val="00614BA3"/>
    <w:rsid w:val="00626A32"/>
    <w:rsid w:val="006320C5"/>
    <w:rsid w:val="00632615"/>
    <w:rsid w:val="00632D40"/>
    <w:rsid w:val="0063449D"/>
    <w:rsid w:val="00634EE9"/>
    <w:rsid w:val="00640576"/>
    <w:rsid w:val="00640DE3"/>
    <w:rsid w:val="00641CE3"/>
    <w:rsid w:val="00643AC2"/>
    <w:rsid w:val="00647A87"/>
    <w:rsid w:val="0065039E"/>
    <w:rsid w:val="006512CC"/>
    <w:rsid w:val="00656742"/>
    <w:rsid w:val="0066055D"/>
    <w:rsid w:val="00662FBF"/>
    <w:rsid w:val="00664D1F"/>
    <w:rsid w:val="006712E9"/>
    <w:rsid w:val="00675940"/>
    <w:rsid w:val="00675E00"/>
    <w:rsid w:val="00676E49"/>
    <w:rsid w:val="00680BB4"/>
    <w:rsid w:val="00683351"/>
    <w:rsid w:val="006870CA"/>
    <w:rsid w:val="006870EA"/>
    <w:rsid w:val="006912DA"/>
    <w:rsid w:val="006915E4"/>
    <w:rsid w:val="00691B21"/>
    <w:rsid w:val="00693311"/>
    <w:rsid w:val="006937BB"/>
    <w:rsid w:val="006967AE"/>
    <w:rsid w:val="00697E49"/>
    <w:rsid w:val="006A1925"/>
    <w:rsid w:val="006A48D1"/>
    <w:rsid w:val="006B167C"/>
    <w:rsid w:val="006B2C13"/>
    <w:rsid w:val="006B3869"/>
    <w:rsid w:val="006B643B"/>
    <w:rsid w:val="006C0292"/>
    <w:rsid w:val="006C3D9C"/>
    <w:rsid w:val="006C5F22"/>
    <w:rsid w:val="006C6A5F"/>
    <w:rsid w:val="006C7766"/>
    <w:rsid w:val="006C79DE"/>
    <w:rsid w:val="006D0836"/>
    <w:rsid w:val="006D204F"/>
    <w:rsid w:val="006D4D96"/>
    <w:rsid w:val="006D5329"/>
    <w:rsid w:val="006D7C77"/>
    <w:rsid w:val="006E1AEC"/>
    <w:rsid w:val="006E20DE"/>
    <w:rsid w:val="006E3E66"/>
    <w:rsid w:val="006E48AF"/>
    <w:rsid w:val="006E6A8B"/>
    <w:rsid w:val="006E6AD0"/>
    <w:rsid w:val="006E7571"/>
    <w:rsid w:val="006F302A"/>
    <w:rsid w:val="0070131A"/>
    <w:rsid w:val="00702DF3"/>
    <w:rsid w:val="007033F5"/>
    <w:rsid w:val="00703563"/>
    <w:rsid w:val="00703D1D"/>
    <w:rsid w:val="00704A4B"/>
    <w:rsid w:val="007100D7"/>
    <w:rsid w:val="007123A2"/>
    <w:rsid w:val="007156E3"/>
    <w:rsid w:val="00717384"/>
    <w:rsid w:val="0072236A"/>
    <w:rsid w:val="00723ECB"/>
    <w:rsid w:val="007242BA"/>
    <w:rsid w:val="00727BE6"/>
    <w:rsid w:val="00727E13"/>
    <w:rsid w:val="00730804"/>
    <w:rsid w:val="007342E0"/>
    <w:rsid w:val="0073707E"/>
    <w:rsid w:val="00737EA9"/>
    <w:rsid w:val="0074034D"/>
    <w:rsid w:val="00743626"/>
    <w:rsid w:val="00751B7F"/>
    <w:rsid w:val="00754522"/>
    <w:rsid w:val="00754828"/>
    <w:rsid w:val="0075515C"/>
    <w:rsid w:val="00761D3E"/>
    <w:rsid w:val="0076449C"/>
    <w:rsid w:val="0076461B"/>
    <w:rsid w:val="007663CA"/>
    <w:rsid w:val="00766A73"/>
    <w:rsid w:val="00770ADA"/>
    <w:rsid w:val="00771669"/>
    <w:rsid w:val="0077211A"/>
    <w:rsid w:val="00772644"/>
    <w:rsid w:val="0077333E"/>
    <w:rsid w:val="00773479"/>
    <w:rsid w:val="0077437F"/>
    <w:rsid w:val="0077730E"/>
    <w:rsid w:val="00781C5D"/>
    <w:rsid w:val="007820C5"/>
    <w:rsid w:val="0078244B"/>
    <w:rsid w:val="00782D2B"/>
    <w:rsid w:val="00784C78"/>
    <w:rsid w:val="00786AB0"/>
    <w:rsid w:val="00790140"/>
    <w:rsid w:val="007906DF"/>
    <w:rsid w:val="00790CB3"/>
    <w:rsid w:val="00792569"/>
    <w:rsid w:val="00792B15"/>
    <w:rsid w:val="00794A96"/>
    <w:rsid w:val="007978FA"/>
    <w:rsid w:val="007A28F9"/>
    <w:rsid w:val="007B1DF8"/>
    <w:rsid w:val="007B3B99"/>
    <w:rsid w:val="007B3CB5"/>
    <w:rsid w:val="007B4161"/>
    <w:rsid w:val="007B4A06"/>
    <w:rsid w:val="007C0509"/>
    <w:rsid w:val="007C1D93"/>
    <w:rsid w:val="007C39BD"/>
    <w:rsid w:val="007C5369"/>
    <w:rsid w:val="007C5860"/>
    <w:rsid w:val="007C7A87"/>
    <w:rsid w:val="007D3BA1"/>
    <w:rsid w:val="007D4DA9"/>
    <w:rsid w:val="007D5D61"/>
    <w:rsid w:val="007D783B"/>
    <w:rsid w:val="007E0FFB"/>
    <w:rsid w:val="007E22F4"/>
    <w:rsid w:val="007E5FEA"/>
    <w:rsid w:val="007F30E7"/>
    <w:rsid w:val="007F5D1C"/>
    <w:rsid w:val="0080048C"/>
    <w:rsid w:val="00802700"/>
    <w:rsid w:val="00802A4F"/>
    <w:rsid w:val="00805CE0"/>
    <w:rsid w:val="0081215A"/>
    <w:rsid w:val="008142BA"/>
    <w:rsid w:val="008142C9"/>
    <w:rsid w:val="008144F9"/>
    <w:rsid w:val="00814FF9"/>
    <w:rsid w:val="00816F38"/>
    <w:rsid w:val="00817428"/>
    <w:rsid w:val="00817CCA"/>
    <w:rsid w:val="00820F82"/>
    <w:rsid w:val="0082177E"/>
    <w:rsid w:val="00822733"/>
    <w:rsid w:val="00822ADD"/>
    <w:rsid w:val="00823D01"/>
    <w:rsid w:val="00827B45"/>
    <w:rsid w:val="00836018"/>
    <w:rsid w:val="00836049"/>
    <w:rsid w:val="00837084"/>
    <w:rsid w:val="00837AE1"/>
    <w:rsid w:val="0084003C"/>
    <w:rsid w:val="008417B2"/>
    <w:rsid w:val="0084410D"/>
    <w:rsid w:val="00844454"/>
    <w:rsid w:val="0084633F"/>
    <w:rsid w:val="008525C6"/>
    <w:rsid w:val="0085429C"/>
    <w:rsid w:val="00854361"/>
    <w:rsid w:val="00860830"/>
    <w:rsid w:val="00865BC6"/>
    <w:rsid w:val="00865E48"/>
    <w:rsid w:val="008678B1"/>
    <w:rsid w:val="00867991"/>
    <w:rsid w:val="008716DF"/>
    <w:rsid w:val="008725E6"/>
    <w:rsid w:val="00872972"/>
    <w:rsid w:val="00875131"/>
    <w:rsid w:val="00875161"/>
    <w:rsid w:val="00880BD5"/>
    <w:rsid w:val="00881EB5"/>
    <w:rsid w:val="00883299"/>
    <w:rsid w:val="00885275"/>
    <w:rsid w:val="00886EC3"/>
    <w:rsid w:val="0089435A"/>
    <w:rsid w:val="00895B09"/>
    <w:rsid w:val="00897524"/>
    <w:rsid w:val="00897F3E"/>
    <w:rsid w:val="008A1543"/>
    <w:rsid w:val="008A2324"/>
    <w:rsid w:val="008A364F"/>
    <w:rsid w:val="008A536E"/>
    <w:rsid w:val="008B0361"/>
    <w:rsid w:val="008B3BD6"/>
    <w:rsid w:val="008B6E33"/>
    <w:rsid w:val="008C0650"/>
    <w:rsid w:val="008C128E"/>
    <w:rsid w:val="008C250C"/>
    <w:rsid w:val="008C3237"/>
    <w:rsid w:val="008C4743"/>
    <w:rsid w:val="008C5C1B"/>
    <w:rsid w:val="008C737B"/>
    <w:rsid w:val="008C75E2"/>
    <w:rsid w:val="008C7E4E"/>
    <w:rsid w:val="008D161C"/>
    <w:rsid w:val="008D3302"/>
    <w:rsid w:val="008D40F5"/>
    <w:rsid w:val="008D76F6"/>
    <w:rsid w:val="008E0368"/>
    <w:rsid w:val="008E1378"/>
    <w:rsid w:val="008E2B03"/>
    <w:rsid w:val="008E343C"/>
    <w:rsid w:val="008E3C11"/>
    <w:rsid w:val="008E7DDA"/>
    <w:rsid w:val="008F0075"/>
    <w:rsid w:val="008F0F04"/>
    <w:rsid w:val="008F3893"/>
    <w:rsid w:val="008F4447"/>
    <w:rsid w:val="008F4BC1"/>
    <w:rsid w:val="008F692A"/>
    <w:rsid w:val="009018D0"/>
    <w:rsid w:val="0090268F"/>
    <w:rsid w:val="00905153"/>
    <w:rsid w:val="00906287"/>
    <w:rsid w:val="00906D85"/>
    <w:rsid w:val="0090703D"/>
    <w:rsid w:val="00914BDD"/>
    <w:rsid w:val="00915EE6"/>
    <w:rsid w:val="009172DB"/>
    <w:rsid w:val="00920F07"/>
    <w:rsid w:val="009215B3"/>
    <w:rsid w:val="0092774F"/>
    <w:rsid w:val="00927E16"/>
    <w:rsid w:val="009330F1"/>
    <w:rsid w:val="00934972"/>
    <w:rsid w:val="00935DEA"/>
    <w:rsid w:val="00937775"/>
    <w:rsid w:val="00941592"/>
    <w:rsid w:val="00946888"/>
    <w:rsid w:val="00946AEB"/>
    <w:rsid w:val="00950AD6"/>
    <w:rsid w:val="009554EC"/>
    <w:rsid w:val="00957E19"/>
    <w:rsid w:val="009614EE"/>
    <w:rsid w:val="00965549"/>
    <w:rsid w:val="00966073"/>
    <w:rsid w:val="0096645A"/>
    <w:rsid w:val="00971123"/>
    <w:rsid w:val="009746A1"/>
    <w:rsid w:val="00974AD9"/>
    <w:rsid w:val="00976AA7"/>
    <w:rsid w:val="0097723E"/>
    <w:rsid w:val="00983851"/>
    <w:rsid w:val="00983FD3"/>
    <w:rsid w:val="009867A2"/>
    <w:rsid w:val="00986B2D"/>
    <w:rsid w:val="009913B6"/>
    <w:rsid w:val="009932D8"/>
    <w:rsid w:val="009944F9"/>
    <w:rsid w:val="0099597F"/>
    <w:rsid w:val="009A3011"/>
    <w:rsid w:val="009A4EB0"/>
    <w:rsid w:val="009B1715"/>
    <w:rsid w:val="009B74F5"/>
    <w:rsid w:val="009B79D6"/>
    <w:rsid w:val="009C0675"/>
    <w:rsid w:val="009C0EDB"/>
    <w:rsid w:val="009C21BD"/>
    <w:rsid w:val="009C57F5"/>
    <w:rsid w:val="009C5849"/>
    <w:rsid w:val="009C6940"/>
    <w:rsid w:val="009C6EC7"/>
    <w:rsid w:val="009C7B1B"/>
    <w:rsid w:val="009C7D1F"/>
    <w:rsid w:val="009D115D"/>
    <w:rsid w:val="009D1AF9"/>
    <w:rsid w:val="009D1C2F"/>
    <w:rsid w:val="009D4BAB"/>
    <w:rsid w:val="009E0C88"/>
    <w:rsid w:val="009E1005"/>
    <w:rsid w:val="009E4A2F"/>
    <w:rsid w:val="009E6F0D"/>
    <w:rsid w:val="009E7603"/>
    <w:rsid w:val="009E77C6"/>
    <w:rsid w:val="009E7A16"/>
    <w:rsid w:val="009F0EDA"/>
    <w:rsid w:val="009F2A5E"/>
    <w:rsid w:val="009F6753"/>
    <w:rsid w:val="009F6B77"/>
    <w:rsid w:val="009F727F"/>
    <w:rsid w:val="009F7D36"/>
    <w:rsid w:val="00A0064E"/>
    <w:rsid w:val="00A048A3"/>
    <w:rsid w:val="00A05582"/>
    <w:rsid w:val="00A07DD0"/>
    <w:rsid w:val="00A1017A"/>
    <w:rsid w:val="00A1459F"/>
    <w:rsid w:val="00A14FDE"/>
    <w:rsid w:val="00A20A29"/>
    <w:rsid w:val="00A26D3C"/>
    <w:rsid w:val="00A372E0"/>
    <w:rsid w:val="00A4143E"/>
    <w:rsid w:val="00A41F51"/>
    <w:rsid w:val="00A42A62"/>
    <w:rsid w:val="00A42D52"/>
    <w:rsid w:val="00A43781"/>
    <w:rsid w:val="00A437D2"/>
    <w:rsid w:val="00A43E81"/>
    <w:rsid w:val="00A45463"/>
    <w:rsid w:val="00A55AF7"/>
    <w:rsid w:val="00A55EEA"/>
    <w:rsid w:val="00A579CE"/>
    <w:rsid w:val="00A6170F"/>
    <w:rsid w:val="00A62A10"/>
    <w:rsid w:val="00A64659"/>
    <w:rsid w:val="00A64E52"/>
    <w:rsid w:val="00A6519C"/>
    <w:rsid w:val="00A65272"/>
    <w:rsid w:val="00A6580D"/>
    <w:rsid w:val="00A663F4"/>
    <w:rsid w:val="00A67F51"/>
    <w:rsid w:val="00A71DB0"/>
    <w:rsid w:val="00A72A46"/>
    <w:rsid w:val="00A74E3D"/>
    <w:rsid w:val="00A75C5A"/>
    <w:rsid w:val="00A76102"/>
    <w:rsid w:val="00A76F06"/>
    <w:rsid w:val="00A77420"/>
    <w:rsid w:val="00A779C9"/>
    <w:rsid w:val="00A915D6"/>
    <w:rsid w:val="00A91669"/>
    <w:rsid w:val="00A919FA"/>
    <w:rsid w:val="00A960BC"/>
    <w:rsid w:val="00A964B7"/>
    <w:rsid w:val="00A9658B"/>
    <w:rsid w:val="00A969E3"/>
    <w:rsid w:val="00AA0BC4"/>
    <w:rsid w:val="00AA1D99"/>
    <w:rsid w:val="00AA237C"/>
    <w:rsid w:val="00AA2F0D"/>
    <w:rsid w:val="00AA4364"/>
    <w:rsid w:val="00AA466B"/>
    <w:rsid w:val="00AA5E7B"/>
    <w:rsid w:val="00AA72E0"/>
    <w:rsid w:val="00AA7748"/>
    <w:rsid w:val="00AB1261"/>
    <w:rsid w:val="00AB5AC5"/>
    <w:rsid w:val="00AB6FC1"/>
    <w:rsid w:val="00AC06BA"/>
    <w:rsid w:val="00AC114D"/>
    <w:rsid w:val="00AC12DF"/>
    <w:rsid w:val="00AC26B7"/>
    <w:rsid w:val="00AC5278"/>
    <w:rsid w:val="00AC52B9"/>
    <w:rsid w:val="00AC5E56"/>
    <w:rsid w:val="00AD0844"/>
    <w:rsid w:val="00AD096A"/>
    <w:rsid w:val="00AD0A79"/>
    <w:rsid w:val="00AD3401"/>
    <w:rsid w:val="00AD437F"/>
    <w:rsid w:val="00AE0C9D"/>
    <w:rsid w:val="00AE1660"/>
    <w:rsid w:val="00AE1BE1"/>
    <w:rsid w:val="00AE1C3A"/>
    <w:rsid w:val="00AE2D9D"/>
    <w:rsid w:val="00AE36BB"/>
    <w:rsid w:val="00AE3C31"/>
    <w:rsid w:val="00AE528A"/>
    <w:rsid w:val="00AE5AFC"/>
    <w:rsid w:val="00AE7330"/>
    <w:rsid w:val="00AF4423"/>
    <w:rsid w:val="00AF6536"/>
    <w:rsid w:val="00AF6C32"/>
    <w:rsid w:val="00AF7072"/>
    <w:rsid w:val="00B01857"/>
    <w:rsid w:val="00B04EA5"/>
    <w:rsid w:val="00B078AA"/>
    <w:rsid w:val="00B07BFF"/>
    <w:rsid w:val="00B10D62"/>
    <w:rsid w:val="00B11AB7"/>
    <w:rsid w:val="00B12EE8"/>
    <w:rsid w:val="00B13416"/>
    <w:rsid w:val="00B14948"/>
    <w:rsid w:val="00B15ED4"/>
    <w:rsid w:val="00B210E0"/>
    <w:rsid w:val="00B2184C"/>
    <w:rsid w:val="00B2223C"/>
    <w:rsid w:val="00B24673"/>
    <w:rsid w:val="00B26E46"/>
    <w:rsid w:val="00B302B9"/>
    <w:rsid w:val="00B339F4"/>
    <w:rsid w:val="00B33B03"/>
    <w:rsid w:val="00B36B79"/>
    <w:rsid w:val="00B36D73"/>
    <w:rsid w:val="00B42555"/>
    <w:rsid w:val="00B449E3"/>
    <w:rsid w:val="00B45081"/>
    <w:rsid w:val="00B47972"/>
    <w:rsid w:val="00B50B1B"/>
    <w:rsid w:val="00B52274"/>
    <w:rsid w:val="00B53DE7"/>
    <w:rsid w:val="00B57558"/>
    <w:rsid w:val="00B62D6A"/>
    <w:rsid w:val="00B66161"/>
    <w:rsid w:val="00B6686E"/>
    <w:rsid w:val="00B71F52"/>
    <w:rsid w:val="00B73217"/>
    <w:rsid w:val="00B74417"/>
    <w:rsid w:val="00B7618A"/>
    <w:rsid w:val="00B76896"/>
    <w:rsid w:val="00B77540"/>
    <w:rsid w:val="00B777D6"/>
    <w:rsid w:val="00B81C17"/>
    <w:rsid w:val="00B81FF0"/>
    <w:rsid w:val="00B83883"/>
    <w:rsid w:val="00B86C04"/>
    <w:rsid w:val="00B87B18"/>
    <w:rsid w:val="00B87B7C"/>
    <w:rsid w:val="00B87F39"/>
    <w:rsid w:val="00B91EA8"/>
    <w:rsid w:val="00B933B0"/>
    <w:rsid w:val="00B93426"/>
    <w:rsid w:val="00B943AA"/>
    <w:rsid w:val="00B95377"/>
    <w:rsid w:val="00BA1826"/>
    <w:rsid w:val="00BA2A50"/>
    <w:rsid w:val="00BA2CF8"/>
    <w:rsid w:val="00BA2D91"/>
    <w:rsid w:val="00BA4EBC"/>
    <w:rsid w:val="00BB1B1A"/>
    <w:rsid w:val="00BB2AF3"/>
    <w:rsid w:val="00BB40FD"/>
    <w:rsid w:val="00BB4FF3"/>
    <w:rsid w:val="00BC0C02"/>
    <w:rsid w:val="00BC190D"/>
    <w:rsid w:val="00BC3B1D"/>
    <w:rsid w:val="00BC3FCE"/>
    <w:rsid w:val="00BC6081"/>
    <w:rsid w:val="00BC65DD"/>
    <w:rsid w:val="00BC6D30"/>
    <w:rsid w:val="00BD0296"/>
    <w:rsid w:val="00BD3DC3"/>
    <w:rsid w:val="00BD470C"/>
    <w:rsid w:val="00BD54D4"/>
    <w:rsid w:val="00BD74EF"/>
    <w:rsid w:val="00BE1651"/>
    <w:rsid w:val="00BE5003"/>
    <w:rsid w:val="00BE6671"/>
    <w:rsid w:val="00BE7A6E"/>
    <w:rsid w:val="00BF1B38"/>
    <w:rsid w:val="00BF2CF8"/>
    <w:rsid w:val="00C008CA"/>
    <w:rsid w:val="00C04CED"/>
    <w:rsid w:val="00C05CB9"/>
    <w:rsid w:val="00C05DAA"/>
    <w:rsid w:val="00C074F1"/>
    <w:rsid w:val="00C07C8A"/>
    <w:rsid w:val="00C10221"/>
    <w:rsid w:val="00C10326"/>
    <w:rsid w:val="00C10D7E"/>
    <w:rsid w:val="00C134EA"/>
    <w:rsid w:val="00C150D7"/>
    <w:rsid w:val="00C153B9"/>
    <w:rsid w:val="00C23E88"/>
    <w:rsid w:val="00C2578D"/>
    <w:rsid w:val="00C25D8D"/>
    <w:rsid w:val="00C26BC7"/>
    <w:rsid w:val="00C31114"/>
    <w:rsid w:val="00C33092"/>
    <w:rsid w:val="00C33728"/>
    <w:rsid w:val="00C34C67"/>
    <w:rsid w:val="00C34CFA"/>
    <w:rsid w:val="00C359E1"/>
    <w:rsid w:val="00C422C6"/>
    <w:rsid w:val="00C43A3A"/>
    <w:rsid w:val="00C4436B"/>
    <w:rsid w:val="00C464C5"/>
    <w:rsid w:val="00C50E7F"/>
    <w:rsid w:val="00C55D0B"/>
    <w:rsid w:val="00C56431"/>
    <w:rsid w:val="00C567A6"/>
    <w:rsid w:val="00C63B7C"/>
    <w:rsid w:val="00C63C33"/>
    <w:rsid w:val="00C64561"/>
    <w:rsid w:val="00C660FA"/>
    <w:rsid w:val="00C70EB3"/>
    <w:rsid w:val="00C7345B"/>
    <w:rsid w:val="00C757E4"/>
    <w:rsid w:val="00C76CF3"/>
    <w:rsid w:val="00C77E12"/>
    <w:rsid w:val="00C813E8"/>
    <w:rsid w:val="00C820BE"/>
    <w:rsid w:val="00C83588"/>
    <w:rsid w:val="00C85361"/>
    <w:rsid w:val="00C862E1"/>
    <w:rsid w:val="00C872B6"/>
    <w:rsid w:val="00C876F3"/>
    <w:rsid w:val="00C902E4"/>
    <w:rsid w:val="00C93E21"/>
    <w:rsid w:val="00C97353"/>
    <w:rsid w:val="00C978FE"/>
    <w:rsid w:val="00CA01C7"/>
    <w:rsid w:val="00CA16BC"/>
    <w:rsid w:val="00CA1E5C"/>
    <w:rsid w:val="00CB0250"/>
    <w:rsid w:val="00CB051B"/>
    <w:rsid w:val="00CB2F0B"/>
    <w:rsid w:val="00CB4B16"/>
    <w:rsid w:val="00CB6B0C"/>
    <w:rsid w:val="00CC085A"/>
    <w:rsid w:val="00CC096C"/>
    <w:rsid w:val="00CC3D85"/>
    <w:rsid w:val="00CC6D6E"/>
    <w:rsid w:val="00CD05AE"/>
    <w:rsid w:val="00CE3053"/>
    <w:rsid w:val="00CE348B"/>
    <w:rsid w:val="00CE3728"/>
    <w:rsid w:val="00CE3CF3"/>
    <w:rsid w:val="00CE5C25"/>
    <w:rsid w:val="00CE6D1A"/>
    <w:rsid w:val="00CE7F69"/>
    <w:rsid w:val="00CF0098"/>
    <w:rsid w:val="00CF09AC"/>
    <w:rsid w:val="00D0464C"/>
    <w:rsid w:val="00D048F2"/>
    <w:rsid w:val="00D04CC5"/>
    <w:rsid w:val="00D05BE2"/>
    <w:rsid w:val="00D076C4"/>
    <w:rsid w:val="00D07AF2"/>
    <w:rsid w:val="00D103DC"/>
    <w:rsid w:val="00D11AA4"/>
    <w:rsid w:val="00D12233"/>
    <w:rsid w:val="00D12F16"/>
    <w:rsid w:val="00D1409B"/>
    <w:rsid w:val="00D147AD"/>
    <w:rsid w:val="00D17132"/>
    <w:rsid w:val="00D17962"/>
    <w:rsid w:val="00D208F5"/>
    <w:rsid w:val="00D21889"/>
    <w:rsid w:val="00D23B17"/>
    <w:rsid w:val="00D23F79"/>
    <w:rsid w:val="00D246A1"/>
    <w:rsid w:val="00D26668"/>
    <w:rsid w:val="00D2693C"/>
    <w:rsid w:val="00D26EE2"/>
    <w:rsid w:val="00D329CF"/>
    <w:rsid w:val="00D33A19"/>
    <w:rsid w:val="00D340E5"/>
    <w:rsid w:val="00D36134"/>
    <w:rsid w:val="00D36303"/>
    <w:rsid w:val="00D37509"/>
    <w:rsid w:val="00D37A05"/>
    <w:rsid w:val="00D43EBB"/>
    <w:rsid w:val="00D43FEF"/>
    <w:rsid w:val="00D45990"/>
    <w:rsid w:val="00D45CF3"/>
    <w:rsid w:val="00D47178"/>
    <w:rsid w:val="00D472BC"/>
    <w:rsid w:val="00D50C5C"/>
    <w:rsid w:val="00D518FF"/>
    <w:rsid w:val="00D51DF3"/>
    <w:rsid w:val="00D525EE"/>
    <w:rsid w:val="00D53FF5"/>
    <w:rsid w:val="00D54000"/>
    <w:rsid w:val="00D549C4"/>
    <w:rsid w:val="00D568D5"/>
    <w:rsid w:val="00D60880"/>
    <w:rsid w:val="00D62A8D"/>
    <w:rsid w:val="00D63504"/>
    <w:rsid w:val="00D703DD"/>
    <w:rsid w:val="00D729CD"/>
    <w:rsid w:val="00D72FEA"/>
    <w:rsid w:val="00D7448E"/>
    <w:rsid w:val="00D76D69"/>
    <w:rsid w:val="00D8110D"/>
    <w:rsid w:val="00D848C7"/>
    <w:rsid w:val="00D9185C"/>
    <w:rsid w:val="00D928B3"/>
    <w:rsid w:val="00D92CE0"/>
    <w:rsid w:val="00D94028"/>
    <w:rsid w:val="00D9465D"/>
    <w:rsid w:val="00D9494E"/>
    <w:rsid w:val="00D94B92"/>
    <w:rsid w:val="00DA0B52"/>
    <w:rsid w:val="00DA0C08"/>
    <w:rsid w:val="00DA1FF8"/>
    <w:rsid w:val="00DA208F"/>
    <w:rsid w:val="00DA217E"/>
    <w:rsid w:val="00DA2F49"/>
    <w:rsid w:val="00DA32FA"/>
    <w:rsid w:val="00DA3CC9"/>
    <w:rsid w:val="00DA52B4"/>
    <w:rsid w:val="00DA5CE5"/>
    <w:rsid w:val="00DA6BC5"/>
    <w:rsid w:val="00DB0A4D"/>
    <w:rsid w:val="00DB271F"/>
    <w:rsid w:val="00DB35AD"/>
    <w:rsid w:val="00DB4BC6"/>
    <w:rsid w:val="00DB589F"/>
    <w:rsid w:val="00DB69E2"/>
    <w:rsid w:val="00DB774D"/>
    <w:rsid w:val="00DC2397"/>
    <w:rsid w:val="00DC2A00"/>
    <w:rsid w:val="00DC4AEC"/>
    <w:rsid w:val="00DC6963"/>
    <w:rsid w:val="00DD075B"/>
    <w:rsid w:val="00DD2E10"/>
    <w:rsid w:val="00DD3A41"/>
    <w:rsid w:val="00DD7F6B"/>
    <w:rsid w:val="00DE197B"/>
    <w:rsid w:val="00DE2D6D"/>
    <w:rsid w:val="00DE4C60"/>
    <w:rsid w:val="00DE5223"/>
    <w:rsid w:val="00DE6146"/>
    <w:rsid w:val="00DF77FD"/>
    <w:rsid w:val="00E01A1A"/>
    <w:rsid w:val="00E047B6"/>
    <w:rsid w:val="00E05259"/>
    <w:rsid w:val="00E100CC"/>
    <w:rsid w:val="00E12FBE"/>
    <w:rsid w:val="00E1594D"/>
    <w:rsid w:val="00E161CD"/>
    <w:rsid w:val="00E16602"/>
    <w:rsid w:val="00E176F0"/>
    <w:rsid w:val="00E17ED3"/>
    <w:rsid w:val="00E204C7"/>
    <w:rsid w:val="00E20E3E"/>
    <w:rsid w:val="00E231A6"/>
    <w:rsid w:val="00E267C7"/>
    <w:rsid w:val="00E3026C"/>
    <w:rsid w:val="00E322CE"/>
    <w:rsid w:val="00E34629"/>
    <w:rsid w:val="00E36CC0"/>
    <w:rsid w:val="00E36D46"/>
    <w:rsid w:val="00E410EE"/>
    <w:rsid w:val="00E412F5"/>
    <w:rsid w:val="00E43FE2"/>
    <w:rsid w:val="00E4558E"/>
    <w:rsid w:val="00E46550"/>
    <w:rsid w:val="00E50641"/>
    <w:rsid w:val="00E50D04"/>
    <w:rsid w:val="00E53115"/>
    <w:rsid w:val="00E54972"/>
    <w:rsid w:val="00E57FD1"/>
    <w:rsid w:val="00E622F9"/>
    <w:rsid w:val="00E63606"/>
    <w:rsid w:val="00E64ADD"/>
    <w:rsid w:val="00E65C1B"/>
    <w:rsid w:val="00E67A16"/>
    <w:rsid w:val="00E717D8"/>
    <w:rsid w:val="00E752DC"/>
    <w:rsid w:val="00E77825"/>
    <w:rsid w:val="00E80682"/>
    <w:rsid w:val="00E822D8"/>
    <w:rsid w:val="00E841F9"/>
    <w:rsid w:val="00E86804"/>
    <w:rsid w:val="00E86836"/>
    <w:rsid w:val="00E86F5F"/>
    <w:rsid w:val="00E91315"/>
    <w:rsid w:val="00E91ABF"/>
    <w:rsid w:val="00E93187"/>
    <w:rsid w:val="00E93F7D"/>
    <w:rsid w:val="00E97FC6"/>
    <w:rsid w:val="00EA2898"/>
    <w:rsid w:val="00EA294A"/>
    <w:rsid w:val="00EA2E60"/>
    <w:rsid w:val="00EA62BB"/>
    <w:rsid w:val="00EA6C1E"/>
    <w:rsid w:val="00EA6C57"/>
    <w:rsid w:val="00EA6D14"/>
    <w:rsid w:val="00EA72BD"/>
    <w:rsid w:val="00EB0AB2"/>
    <w:rsid w:val="00EB6215"/>
    <w:rsid w:val="00EB73B7"/>
    <w:rsid w:val="00EB7B50"/>
    <w:rsid w:val="00EC01CF"/>
    <w:rsid w:val="00EC047E"/>
    <w:rsid w:val="00EC14E5"/>
    <w:rsid w:val="00EC39C8"/>
    <w:rsid w:val="00EC3CD9"/>
    <w:rsid w:val="00EC602F"/>
    <w:rsid w:val="00EC67B0"/>
    <w:rsid w:val="00EC69E6"/>
    <w:rsid w:val="00EC7C64"/>
    <w:rsid w:val="00ED09D9"/>
    <w:rsid w:val="00ED10C0"/>
    <w:rsid w:val="00ED143B"/>
    <w:rsid w:val="00ED3A57"/>
    <w:rsid w:val="00ED7047"/>
    <w:rsid w:val="00EE0556"/>
    <w:rsid w:val="00EE2770"/>
    <w:rsid w:val="00EE49EB"/>
    <w:rsid w:val="00EF10D3"/>
    <w:rsid w:val="00EF151D"/>
    <w:rsid w:val="00EF3F11"/>
    <w:rsid w:val="00EF43EB"/>
    <w:rsid w:val="00EF5747"/>
    <w:rsid w:val="00EF7BBC"/>
    <w:rsid w:val="00F00239"/>
    <w:rsid w:val="00F005AF"/>
    <w:rsid w:val="00F01DB4"/>
    <w:rsid w:val="00F01EA5"/>
    <w:rsid w:val="00F131D2"/>
    <w:rsid w:val="00F13A77"/>
    <w:rsid w:val="00F16803"/>
    <w:rsid w:val="00F22837"/>
    <w:rsid w:val="00F228BC"/>
    <w:rsid w:val="00F22F6D"/>
    <w:rsid w:val="00F258FC"/>
    <w:rsid w:val="00F30405"/>
    <w:rsid w:val="00F3117B"/>
    <w:rsid w:val="00F31632"/>
    <w:rsid w:val="00F33A75"/>
    <w:rsid w:val="00F33E59"/>
    <w:rsid w:val="00F343E0"/>
    <w:rsid w:val="00F3774C"/>
    <w:rsid w:val="00F42F27"/>
    <w:rsid w:val="00F4365B"/>
    <w:rsid w:val="00F44B4A"/>
    <w:rsid w:val="00F46C98"/>
    <w:rsid w:val="00F475F1"/>
    <w:rsid w:val="00F47C04"/>
    <w:rsid w:val="00F50028"/>
    <w:rsid w:val="00F50687"/>
    <w:rsid w:val="00F53E47"/>
    <w:rsid w:val="00F53FC5"/>
    <w:rsid w:val="00F55174"/>
    <w:rsid w:val="00F55B90"/>
    <w:rsid w:val="00F56E6D"/>
    <w:rsid w:val="00F61147"/>
    <w:rsid w:val="00F617C9"/>
    <w:rsid w:val="00F61D62"/>
    <w:rsid w:val="00F64A08"/>
    <w:rsid w:val="00F65A17"/>
    <w:rsid w:val="00F6634C"/>
    <w:rsid w:val="00F70746"/>
    <w:rsid w:val="00F73770"/>
    <w:rsid w:val="00F74EB6"/>
    <w:rsid w:val="00F75F22"/>
    <w:rsid w:val="00F846C2"/>
    <w:rsid w:val="00F851EF"/>
    <w:rsid w:val="00F94D8B"/>
    <w:rsid w:val="00F9560F"/>
    <w:rsid w:val="00FA07E1"/>
    <w:rsid w:val="00FA2005"/>
    <w:rsid w:val="00FA232D"/>
    <w:rsid w:val="00FA589D"/>
    <w:rsid w:val="00FA6543"/>
    <w:rsid w:val="00FA7F31"/>
    <w:rsid w:val="00FB00EA"/>
    <w:rsid w:val="00FB02E1"/>
    <w:rsid w:val="00FB1B5B"/>
    <w:rsid w:val="00FC0754"/>
    <w:rsid w:val="00FC0DAA"/>
    <w:rsid w:val="00FC1BF6"/>
    <w:rsid w:val="00FC37CD"/>
    <w:rsid w:val="00FC4AD0"/>
    <w:rsid w:val="00FC4AF0"/>
    <w:rsid w:val="00FC6C49"/>
    <w:rsid w:val="00FD1396"/>
    <w:rsid w:val="00FD45F6"/>
    <w:rsid w:val="00FD4660"/>
    <w:rsid w:val="00FD70FD"/>
    <w:rsid w:val="00FD7BC8"/>
    <w:rsid w:val="00FD7D07"/>
    <w:rsid w:val="00FE13FE"/>
    <w:rsid w:val="00FE17C1"/>
    <w:rsid w:val="00FE5133"/>
    <w:rsid w:val="00FE5BDF"/>
    <w:rsid w:val="00FE6212"/>
    <w:rsid w:val="00FF14B9"/>
    <w:rsid w:val="00FF2637"/>
    <w:rsid w:val="00FF2A2A"/>
    <w:rsid w:val="00FF2D2E"/>
    <w:rsid w:val="00FF39AE"/>
    <w:rsid w:val="00FF3CFD"/>
    <w:rsid w:val="00FF40C0"/>
    <w:rsid w:val="00FF54C2"/>
    <w:rsid w:val="00FF561F"/>
    <w:rsid w:val="00FF6007"/>
    <w:rsid w:val="00FF6FB2"/>
    <w:rsid w:val="00FF76A2"/>
    <w:rsid w:val="10DC64E1"/>
    <w:rsid w:val="152A0214"/>
    <w:rsid w:val="171952CF"/>
    <w:rsid w:val="2251250C"/>
    <w:rsid w:val="22FA5819"/>
    <w:rsid w:val="2FF422D1"/>
    <w:rsid w:val="307C3430"/>
    <w:rsid w:val="3F312907"/>
    <w:rsid w:val="45896017"/>
    <w:rsid w:val="4DCF2050"/>
    <w:rsid w:val="52BB30BE"/>
    <w:rsid w:val="565D7585"/>
    <w:rsid w:val="56A84FA7"/>
    <w:rsid w:val="59E91300"/>
    <w:rsid w:val="60B47FBB"/>
    <w:rsid w:val="61F7109E"/>
    <w:rsid w:val="628B49B1"/>
    <w:rsid w:val="6C496EB7"/>
    <w:rsid w:val="6F5F4618"/>
    <w:rsid w:val="719A3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786774D"/>
  <w15:docId w15:val="{56FB5323-61F8-492E-8DEF-079D1AE28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ascii="Times New Roman" w:eastAsia="宋体" w:hAnsi="Times New Roman"/>
      <w:kern w:val="2"/>
      <w:sz w:val="21"/>
      <w:szCs w:val="22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100" w:after="100" w:line="480" w:lineRule="auto"/>
      <w:outlineLvl w:val="0"/>
    </w:pPr>
    <w:rPr>
      <w:rFonts w:eastAsia="仿宋"/>
      <w:b/>
      <w:bCs/>
      <w:kern w:val="44"/>
      <w:sz w:val="32"/>
      <w:szCs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100" w:after="100"/>
      <w:outlineLvl w:val="1"/>
    </w:pPr>
    <w:rPr>
      <w:rFonts w:eastAsia="仿宋"/>
      <w:b/>
      <w:bCs/>
      <w:sz w:val="32"/>
      <w:szCs w:val="32"/>
    </w:rPr>
  </w:style>
  <w:style w:type="paragraph" w:styleId="3">
    <w:name w:val="heading 3"/>
    <w:basedOn w:val="a"/>
    <w:next w:val="a"/>
    <w:semiHidden/>
    <w:unhideWhenUsed/>
    <w:qFormat/>
    <w:pPr>
      <w:keepNext/>
      <w:keepLines/>
      <w:spacing w:before="100" w:after="100"/>
      <w:outlineLvl w:val="2"/>
    </w:pPr>
    <w:rPr>
      <w:rFonts w:eastAsia="仿宋"/>
      <w:b/>
      <w:sz w:val="3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TOC1">
    <w:name w:val="toc 1"/>
    <w:basedOn w:val="a"/>
    <w:next w:val="a"/>
    <w:uiPriority w:val="39"/>
    <w:qFormat/>
  </w:style>
  <w:style w:type="paragraph" w:styleId="TOC2">
    <w:name w:val="toc 2"/>
    <w:basedOn w:val="a"/>
    <w:next w:val="a"/>
    <w:uiPriority w:val="39"/>
    <w:qFormat/>
    <w:pPr>
      <w:ind w:leftChars="200" w:left="420"/>
    </w:pPr>
  </w:style>
  <w:style w:type="table" w:styleId="a6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autoRedefine/>
    <w:uiPriority w:val="9"/>
    <w:qFormat/>
    <w:rPr>
      <w:rFonts w:eastAsia="仿宋"/>
      <w:b/>
      <w:bCs/>
      <w:kern w:val="44"/>
      <w:sz w:val="32"/>
      <w:szCs w:val="44"/>
    </w:rPr>
  </w:style>
  <w:style w:type="paragraph" w:styleId="a7">
    <w:name w:val="List Paragraph"/>
    <w:basedOn w:val="a"/>
    <w:uiPriority w:val="99"/>
    <w:unhideWhenUsed/>
    <w:qFormat/>
    <w:pPr>
      <w:ind w:firstLineChars="200" w:firstLine="420"/>
    </w:pPr>
  </w:style>
  <w:style w:type="character" w:styleId="a8">
    <w:name w:val="annotation reference"/>
    <w:basedOn w:val="a0"/>
    <w:rPr>
      <w:sz w:val="21"/>
      <w:szCs w:val="21"/>
    </w:rPr>
  </w:style>
  <w:style w:type="paragraph" w:styleId="a9">
    <w:name w:val="Revision"/>
    <w:hidden/>
    <w:uiPriority w:val="99"/>
    <w:unhideWhenUsed/>
    <w:rsid w:val="00575BFA"/>
    <w:rPr>
      <w:rFonts w:ascii="Times New Roman" w:eastAsia="宋体" w:hAnsi="Times New Roman"/>
      <w:kern w:val="2"/>
      <w:sz w:val="21"/>
      <w:szCs w:val="22"/>
    </w:rPr>
  </w:style>
  <w:style w:type="character" w:styleId="aa">
    <w:name w:val="Hyperlink"/>
    <w:basedOn w:val="a0"/>
    <w:uiPriority w:val="99"/>
    <w:unhideWhenUsed/>
    <w:rsid w:val="009B74F5"/>
    <w:rPr>
      <w:color w:val="0026E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E7FE2E-A808-4E43-9A2D-40380F7B4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13</Pages>
  <Words>2121</Words>
  <Characters>2250</Characters>
  <Application>Microsoft Office Word</Application>
  <DocSecurity>0</DocSecurity>
  <Lines>204</Lines>
  <Paragraphs>291</Paragraphs>
  <ScaleCrop>false</ScaleCrop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CBling</dc:creator>
  <cp:lastModifiedBy>a45177</cp:lastModifiedBy>
  <cp:revision>2041</cp:revision>
  <dcterms:created xsi:type="dcterms:W3CDTF">2025-01-11T11:06:00Z</dcterms:created>
  <dcterms:modified xsi:type="dcterms:W3CDTF">2026-02-06T07:22:00Z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4FD04E44F03E40ABA888D10F84941538_13</vt:lpwstr>
  </property>
  <property fmtid="{D5CDD505-2E9C-101B-9397-08002B2CF9AE}" pid="4" name="KSOTemplateDocerSaveRecord">
    <vt:lpwstr>eyJoZGlkIjoiMWM2YTIxYzU4MzliNDRkZjkzNjMwNDAzZTliOTFmZjEiLCJ1c2VySWQiOiIzMDYwNTkxNzcifQ==</vt:lpwstr>
  </property>
</Properties>
</file>