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A65DD1" w14:paraId="132BA3DC" wp14:textId="5D08D447">
      <w:pPr>
        <w:jc w:val="center"/>
      </w:pPr>
      <w:bookmarkStart w:name="_GoBack" w:id="0"/>
      <w:bookmarkEnd w:id="0"/>
      <w:r w:rsidRPr="1AA65DD1" w:rsidR="5D45B2B4">
        <w:rPr>
          <w:rFonts w:ascii="Arial" w:hAnsi="Arial" w:eastAsia="Arial" w:cs="Arial"/>
          <w:b w:val="1"/>
          <w:bCs w:val="1"/>
          <w:i w:val="0"/>
          <w:iCs w:val="0"/>
          <w:noProof w:val="0"/>
          <w:color w:val="13284B"/>
          <w:sz w:val="21"/>
          <w:szCs w:val="21"/>
          <w:lang w:val="en-US"/>
        </w:rPr>
        <w:t>PROJECT ASSIGNMENT</w:t>
      </w:r>
    </w:p>
    <w:p xmlns:wp14="http://schemas.microsoft.com/office/word/2010/wordml" w:rsidP="1AA65DD1" w14:paraId="5CE3CE2E" wp14:textId="71E13B13">
      <w:pPr>
        <w:jc w:val="center"/>
      </w:pPr>
      <w:r w:rsidRPr="1AA65DD1" w:rsidR="5D45B2B4">
        <w:rPr>
          <w:rFonts w:ascii="Arial" w:hAnsi="Arial" w:eastAsia="Arial" w:cs="Arial"/>
          <w:b w:val="1"/>
          <w:bCs w:val="1"/>
          <w:i w:val="0"/>
          <w:iCs w:val="0"/>
          <w:noProof w:val="0"/>
          <w:color w:val="13284B"/>
          <w:sz w:val="21"/>
          <w:szCs w:val="21"/>
          <w:lang w:val="en-US"/>
        </w:rPr>
        <w:t>Group Member Contribution Form</w:t>
      </w:r>
    </w:p>
    <w:p xmlns:wp14="http://schemas.microsoft.com/office/word/2010/wordml" w:rsidP="1AA65DD1" w14:paraId="1DAD2BB5" wp14:textId="2859A89E">
      <w:pPr>
        <w:jc w:val="both"/>
      </w:pPr>
      <w:r w:rsidRPr="1AA65DD1" w:rsidR="5D45B2B4">
        <w:rPr>
          <w:rFonts w:ascii="Arial" w:hAnsi="Arial" w:eastAsia="Arial" w:cs="Arial"/>
          <w:b w:val="0"/>
          <w:bCs w:val="0"/>
          <w:i w:val="0"/>
          <w:iCs w:val="0"/>
          <w:noProof w:val="0"/>
          <w:color w:val="000000" w:themeColor="text1" w:themeTint="FF" w:themeShade="FF"/>
          <w:sz w:val="16"/>
          <w:szCs w:val="16"/>
          <w:lang w:val="en-US"/>
        </w:rPr>
        <w:t>In order to mark your assignment, each group member is asked to print and sign their name, and state what proportion of the work they contributed to the overall assignment using the form below:</w:t>
      </w:r>
    </w:p>
    <w:p xmlns:wp14="http://schemas.microsoft.com/office/word/2010/wordml" w14:paraId="3213A66A" wp14:textId="0545D45B">
      <w:r>
        <w:br/>
      </w:r>
    </w:p>
    <w:tbl>
      <w:tblPr>
        <w:tblStyle w:val="TableGrid"/>
        <w:tblW w:w="0" w:type="auto"/>
        <w:tblLayout w:type="fixed"/>
        <w:tblLook w:val="06A0" w:firstRow="1" w:lastRow="0" w:firstColumn="1" w:lastColumn="0" w:noHBand="1" w:noVBand="1"/>
      </w:tblPr>
      <w:tblGrid>
        <w:gridCol w:w="2190"/>
        <w:gridCol w:w="1785"/>
        <w:gridCol w:w="2370"/>
      </w:tblGrid>
      <w:tr w:rsidR="1AA65DD1" w:rsidTr="1AA65DD1" w14:paraId="0D1AA5B8">
        <w:trPr>
          <w:trHeight w:val="720"/>
        </w:trPr>
        <w:tc>
          <w:tcPr>
            <w:tcW w:w="219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1AA65DD1" w:rsidRDefault="1AA65DD1" w14:paraId="14605BFD" w14:textId="3ED1DC86">
            <w:r w:rsidRPr="1AA65DD1" w:rsidR="1AA65DD1">
              <w:rPr>
                <w:rFonts w:ascii="Arial" w:hAnsi="Arial" w:eastAsia="Arial" w:cs="Arial"/>
                <w:b w:val="1"/>
                <w:bCs w:val="1"/>
                <w:i w:val="0"/>
                <w:iCs w:val="0"/>
                <w:color w:val="000000" w:themeColor="text1" w:themeTint="FF" w:themeShade="FF"/>
                <w:sz w:val="18"/>
                <w:szCs w:val="18"/>
              </w:rPr>
              <w:t>Name (Print)</w:t>
            </w:r>
          </w:p>
        </w:tc>
        <w:tc>
          <w:tcPr>
            <w:tcW w:w="178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1AA65DD1" w:rsidRDefault="1AA65DD1" w14:paraId="6061F0BC" w14:textId="3AA49F45">
            <w:r w:rsidRPr="1AA65DD1" w:rsidR="1AA65DD1">
              <w:rPr>
                <w:rFonts w:ascii="Arial" w:hAnsi="Arial" w:eastAsia="Arial" w:cs="Arial"/>
                <w:b w:val="1"/>
                <w:bCs w:val="1"/>
                <w:i w:val="0"/>
                <w:iCs w:val="0"/>
                <w:color w:val="000000" w:themeColor="text1" w:themeTint="FF" w:themeShade="FF"/>
                <w:sz w:val="18"/>
                <w:szCs w:val="18"/>
              </w:rPr>
              <w:t>Signature</w:t>
            </w:r>
          </w:p>
        </w:tc>
        <w:tc>
          <w:tcPr>
            <w:tcW w:w="237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1AA65DD1" w:rsidP="1AA65DD1" w:rsidRDefault="1AA65DD1" w14:paraId="03FB2144" w14:textId="67D4CEBF">
            <w:pPr>
              <w:jc w:val="center"/>
            </w:pPr>
            <w:r w:rsidRPr="1AA65DD1" w:rsidR="1AA65DD1">
              <w:rPr>
                <w:rFonts w:ascii="Arial" w:hAnsi="Arial" w:eastAsia="Arial" w:cs="Arial"/>
                <w:b w:val="1"/>
                <w:bCs w:val="1"/>
                <w:i w:val="0"/>
                <w:iCs w:val="0"/>
                <w:color w:val="000000" w:themeColor="text1" w:themeTint="FF" w:themeShade="FF"/>
                <w:sz w:val="18"/>
                <w:szCs w:val="18"/>
              </w:rPr>
              <w:t>% Effort Contribution</w:t>
            </w:r>
          </w:p>
          <w:p w:rsidR="1AA65DD1" w:rsidP="1AA65DD1" w:rsidRDefault="1AA65DD1" w14:paraId="4174D05E" w14:textId="05C230A3">
            <w:pPr>
              <w:jc w:val="center"/>
            </w:pPr>
            <w:r w:rsidRPr="1AA65DD1" w:rsidR="1AA65DD1">
              <w:rPr>
                <w:rFonts w:ascii="Arial" w:hAnsi="Arial" w:eastAsia="Arial" w:cs="Arial"/>
                <w:b w:val="1"/>
                <w:bCs w:val="1"/>
                <w:i w:val="0"/>
                <w:iCs w:val="0"/>
                <w:color w:val="000000" w:themeColor="text1" w:themeTint="FF" w:themeShade="FF"/>
                <w:sz w:val="18"/>
                <w:szCs w:val="18"/>
              </w:rPr>
              <w:t>OR List the Parts of the Project</w:t>
            </w:r>
          </w:p>
        </w:tc>
      </w:tr>
      <w:tr w:rsidR="1AA65DD1" w:rsidTr="1AA65DD1" w14:paraId="49C67121">
        <w:trPr>
          <w:trHeight w:val="1245"/>
        </w:trPr>
        <w:tc>
          <w:tcPr>
            <w:tcW w:w="21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AA65DD1" w:rsidRDefault="1AA65DD1" w14:paraId="65CB719F" w14:textId="39C89C38">
            <w:r w:rsidRPr="1AA65DD1" w:rsidR="1AA65DD1">
              <w:rPr>
                <w:rFonts w:ascii="Arial" w:hAnsi="Arial" w:eastAsia="Arial" w:cs="Arial"/>
                <w:b w:val="0"/>
                <w:bCs w:val="0"/>
                <w:i w:val="0"/>
                <w:iCs w:val="0"/>
                <w:color w:val="000000" w:themeColor="text1" w:themeTint="FF" w:themeShade="FF"/>
                <w:sz w:val="16"/>
                <w:szCs w:val="16"/>
              </w:rPr>
              <w:t>Amaan Ali</w:t>
            </w:r>
          </w:p>
          <w:p w:rsidR="1AA65DD1" w:rsidRDefault="1AA65DD1" w14:paraId="36F3D4D1" w14:textId="4CA6440F">
            <w:r>
              <w:br/>
            </w:r>
          </w:p>
        </w:tc>
        <w:tc>
          <w:tcPr>
            <w:tcW w:w="17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AA65DD1" w:rsidRDefault="1AA65DD1" w14:paraId="7294DA0F" w14:textId="061C2ED6">
            <w:r>
              <w:br/>
            </w:r>
          </w:p>
        </w:tc>
        <w:tc>
          <w:tcPr>
            <w:tcW w:w="23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AA65DD1" w:rsidRDefault="1AA65DD1" w14:paraId="5E4C5DD9" w14:textId="7BD0CDB5">
            <w:r w:rsidRPr="1AA65DD1" w:rsidR="1AA65DD1">
              <w:rPr>
                <w:rFonts w:ascii="Helvetica" w:hAnsi="Helvetica" w:eastAsia="Helvetica" w:cs="Helvetica"/>
                <w:b w:val="0"/>
                <w:bCs w:val="0"/>
                <w:i w:val="0"/>
                <w:iCs w:val="0"/>
                <w:sz w:val="13"/>
                <w:szCs w:val="13"/>
              </w:rPr>
              <w:t xml:space="preserve">Use of CSS </w:t>
            </w:r>
          </w:p>
          <w:p w:rsidR="1AA65DD1" w:rsidRDefault="1AA65DD1" w14:paraId="1337A675" w14:textId="0608EFB0">
            <w:r w:rsidRPr="1AA65DD1" w:rsidR="1AA65DD1">
              <w:rPr>
                <w:rFonts w:ascii="Helvetica" w:hAnsi="Helvetica" w:eastAsia="Helvetica" w:cs="Helvetica"/>
                <w:b w:val="0"/>
                <w:bCs w:val="0"/>
                <w:i w:val="0"/>
                <w:iCs w:val="0"/>
                <w:sz w:val="13"/>
                <w:szCs w:val="13"/>
              </w:rPr>
              <w:t xml:space="preserve">Use of HTML </w:t>
            </w:r>
          </w:p>
          <w:p w:rsidR="1AA65DD1" w:rsidRDefault="1AA65DD1" w14:paraId="158B6FB0" w14:textId="62E6639F">
            <w:r w:rsidRPr="1AA65DD1" w:rsidR="1AA65DD1">
              <w:rPr>
                <w:rFonts w:ascii="Helvetica" w:hAnsi="Helvetica" w:eastAsia="Helvetica" w:cs="Helvetica"/>
                <w:b w:val="0"/>
                <w:bCs w:val="0"/>
                <w:i w:val="0"/>
                <w:iCs w:val="0"/>
                <w:color w:val="000000" w:themeColor="text1" w:themeTint="FF" w:themeShade="FF"/>
                <w:sz w:val="13"/>
                <w:szCs w:val="13"/>
              </w:rPr>
              <w:t xml:space="preserve">Introduction – Chosen business process </w:t>
            </w:r>
          </w:p>
          <w:p w:rsidR="1AA65DD1" w:rsidRDefault="1AA65DD1" w14:paraId="6BA8F6F3" w14:textId="125E1B55">
            <w:r w:rsidRPr="1AA65DD1" w:rsidR="1AA65DD1">
              <w:rPr>
                <w:rFonts w:ascii="Helvetica" w:hAnsi="Helvetica" w:eastAsia="Helvetica" w:cs="Helvetica"/>
                <w:b w:val="0"/>
                <w:bCs w:val="0"/>
                <w:i w:val="0"/>
                <w:iCs w:val="0"/>
                <w:color w:val="000000" w:themeColor="text1" w:themeTint="FF" w:themeShade="FF"/>
                <w:sz w:val="13"/>
                <w:szCs w:val="13"/>
              </w:rPr>
              <w:t xml:space="preserve">Web application requirements </w:t>
            </w:r>
          </w:p>
          <w:p w:rsidR="1AA65DD1" w:rsidRDefault="1AA65DD1" w14:paraId="076826E3" w14:textId="04B794CD">
            <w:r>
              <w:br/>
            </w:r>
          </w:p>
        </w:tc>
      </w:tr>
      <w:tr w:rsidR="1AA65DD1" w:rsidTr="1AA65DD1" w14:paraId="24BAA0C1">
        <w:trPr>
          <w:trHeight w:val="5160"/>
        </w:trPr>
        <w:tc>
          <w:tcPr>
            <w:tcW w:w="21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AA65DD1" w:rsidRDefault="1AA65DD1" w14:paraId="16660045" w14:textId="2B3DBDF6">
            <w:r w:rsidRPr="1AA65DD1" w:rsidR="1AA65DD1">
              <w:rPr>
                <w:rFonts w:ascii="Arial" w:hAnsi="Arial" w:eastAsia="Arial" w:cs="Arial"/>
                <w:b w:val="0"/>
                <w:bCs w:val="0"/>
                <w:i w:val="0"/>
                <w:iCs w:val="0"/>
                <w:color w:val="000000" w:themeColor="text1" w:themeTint="FF" w:themeShade="FF"/>
                <w:sz w:val="16"/>
                <w:szCs w:val="16"/>
              </w:rPr>
              <w:t>Charlie Garnham</w:t>
            </w:r>
          </w:p>
          <w:p w:rsidR="1AA65DD1" w:rsidRDefault="1AA65DD1" w14:paraId="2DDC0B9D" w14:textId="0B74A55E">
            <w:r>
              <w:br/>
            </w:r>
          </w:p>
        </w:tc>
        <w:tc>
          <w:tcPr>
            <w:tcW w:w="17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AA65DD1" w:rsidRDefault="1AA65DD1" w14:paraId="0CEE6281" w14:textId="0673E278">
            <w:r>
              <w:br/>
            </w:r>
          </w:p>
        </w:tc>
        <w:tc>
          <w:tcPr>
            <w:tcW w:w="23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AA65DD1" w:rsidRDefault="1AA65DD1" w14:paraId="5F273924" w14:textId="6578860C">
            <w:r w:rsidRPr="1AA65DD1" w:rsidR="1AA65DD1">
              <w:rPr>
                <w:rFonts w:ascii="Helvetica" w:hAnsi="Helvetica" w:eastAsia="Helvetica" w:cs="Helvetica"/>
                <w:b w:val="0"/>
                <w:bCs w:val="0"/>
                <w:i w:val="0"/>
                <w:iCs w:val="0"/>
                <w:sz w:val="13"/>
                <w:szCs w:val="13"/>
              </w:rPr>
              <w:t xml:space="preserve">User login for admin and user </w:t>
            </w:r>
          </w:p>
          <w:p w:rsidR="1AA65DD1" w:rsidRDefault="1AA65DD1" w14:paraId="79513A95" w14:textId="3D4B3FEB">
            <w:r w:rsidRPr="1AA65DD1" w:rsidR="1AA65DD1">
              <w:rPr>
                <w:rFonts w:ascii="Helvetica" w:hAnsi="Helvetica" w:eastAsia="Helvetica" w:cs="Helvetica"/>
                <w:b w:val="0"/>
                <w:bCs w:val="0"/>
                <w:i w:val="0"/>
                <w:iCs w:val="0"/>
                <w:sz w:val="13"/>
                <w:szCs w:val="13"/>
              </w:rPr>
              <w:t xml:space="preserve">User registration for admin user and user </w:t>
            </w:r>
          </w:p>
          <w:p w:rsidR="1AA65DD1" w:rsidRDefault="1AA65DD1" w14:paraId="5F88955B" w14:textId="4137428A">
            <w:r w:rsidRPr="1AA65DD1" w:rsidR="1AA65DD1">
              <w:rPr>
                <w:rFonts w:ascii="Helvetica" w:hAnsi="Helvetica" w:eastAsia="Helvetica" w:cs="Helvetica"/>
                <w:b w:val="0"/>
                <w:bCs w:val="0"/>
                <w:i w:val="0"/>
                <w:iCs w:val="0"/>
                <w:sz w:val="13"/>
                <w:szCs w:val="13"/>
              </w:rPr>
              <w:t xml:space="preserve">User authentication </w:t>
            </w:r>
          </w:p>
          <w:p w:rsidR="1AA65DD1" w:rsidRDefault="1AA65DD1" w14:paraId="4D662822" w14:textId="6E3FB262">
            <w:r w:rsidRPr="1AA65DD1" w:rsidR="1AA65DD1">
              <w:rPr>
                <w:rFonts w:ascii="Helvetica" w:hAnsi="Helvetica" w:eastAsia="Helvetica" w:cs="Helvetica"/>
                <w:b w:val="0"/>
                <w:bCs w:val="0"/>
                <w:i w:val="0"/>
                <w:iCs w:val="0"/>
                <w:sz w:val="13"/>
                <w:szCs w:val="13"/>
              </w:rPr>
              <w:t xml:space="preserve">User session management </w:t>
            </w:r>
          </w:p>
          <w:p w:rsidR="1AA65DD1" w:rsidRDefault="1AA65DD1" w14:paraId="620CA13C" w14:textId="67526A3A">
            <w:r w:rsidRPr="1AA65DD1" w:rsidR="1AA65DD1">
              <w:rPr>
                <w:rFonts w:ascii="Helvetica" w:hAnsi="Helvetica" w:eastAsia="Helvetica" w:cs="Helvetica"/>
                <w:b w:val="0"/>
                <w:bCs w:val="0"/>
                <w:i w:val="0"/>
                <w:iCs w:val="0"/>
                <w:sz w:val="13"/>
                <w:szCs w:val="13"/>
              </w:rPr>
              <w:t xml:space="preserve">Technical and code quality or extra features such as produce report, charts </w:t>
            </w:r>
          </w:p>
          <w:p w:rsidR="1AA65DD1" w:rsidRDefault="1AA65DD1" w14:paraId="18E71697" w14:textId="3181EC0F">
            <w:r w:rsidRPr="1AA65DD1" w:rsidR="1AA65DD1">
              <w:rPr>
                <w:rFonts w:ascii="Helvetica" w:hAnsi="Helvetica" w:eastAsia="Helvetica" w:cs="Helvetica"/>
                <w:b w:val="0"/>
                <w:bCs w:val="0"/>
                <w:i w:val="0"/>
                <w:iCs w:val="0"/>
                <w:sz w:val="13"/>
                <w:szCs w:val="13"/>
              </w:rPr>
              <w:t xml:space="preserve">Create table(s) </w:t>
            </w:r>
          </w:p>
          <w:p w:rsidR="1AA65DD1" w:rsidRDefault="1AA65DD1" w14:paraId="7FD62457" w14:textId="6A2EDBC8">
            <w:r w:rsidRPr="1AA65DD1" w:rsidR="1AA65DD1">
              <w:rPr>
                <w:rFonts w:ascii="Helvetica" w:hAnsi="Helvetica" w:eastAsia="Helvetica" w:cs="Helvetica"/>
                <w:b w:val="0"/>
                <w:bCs w:val="0"/>
                <w:i w:val="0"/>
                <w:iCs w:val="0"/>
                <w:sz w:val="13"/>
                <w:szCs w:val="13"/>
              </w:rPr>
              <w:t xml:space="preserve">Insert record(s) </w:t>
            </w:r>
          </w:p>
          <w:p w:rsidR="1AA65DD1" w:rsidRDefault="1AA65DD1" w14:paraId="5A115737" w14:textId="5AC3F52A">
            <w:r w:rsidRPr="1AA65DD1" w:rsidR="1AA65DD1">
              <w:rPr>
                <w:rFonts w:ascii="Helvetica" w:hAnsi="Helvetica" w:eastAsia="Helvetica" w:cs="Helvetica"/>
                <w:b w:val="0"/>
                <w:bCs w:val="0"/>
                <w:i w:val="0"/>
                <w:iCs w:val="0"/>
                <w:sz w:val="13"/>
                <w:szCs w:val="13"/>
              </w:rPr>
              <w:t xml:space="preserve">Update record(s) </w:t>
            </w:r>
          </w:p>
          <w:p w:rsidR="1AA65DD1" w:rsidRDefault="1AA65DD1" w14:paraId="181CA7D5" w14:textId="6CAB0943">
            <w:r w:rsidRPr="1AA65DD1" w:rsidR="1AA65DD1">
              <w:rPr>
                <w:rFonts w:ascii="Helvetica" w:hAnsi="Helvetica" w:eastAsia="Helvetica" w:cs="Helvetica"/>
                <w:b w:val="0"/>
                <w:bCs w:val="0"/>
                <w:i w:val="0"/>
                <w:iCs w:val="0"/>
                <w:sz w:val="13"/>
                <w:szCs w:val="13"/>
              </w:rPr>
              <w:t xml:space="preserve">Select record using the following: a. alias b. aggregate function c. Sorting data d. Boolean operators </w:t>
            </w:r>
          </w:p>
          <w:p w:rsidR="1AA65DD1" w:rsidRDefault="1AA65DD1" w14:paraId="56649361" w14:textId="4FF4910C">
            <w:r w:rsidRPr="1AA65DD1" w:rsidR="1AA65DD1">
              <w:rPr>
                <w:rFonts w:ascii="Helvetica" w:hAnsi="Helvetica" w:eastAsia="Helvetica" w:cs="Helvetica"/>
                <w:b w:val="0"/>
                <w:bCs w:val="0"/>
                <w:i w:val="0"/>
                <w:iCs w:val="0"/>
                <w:sz w:val="13"/>
                <w:szCs w:val="13"/>
              </w:rPr>
              <w:t xml:space="preserve">Select record - UNION of two tables </w:t>
            </w:r>
          </w:p>
          <w:p w:rsidR="1AA65DD1" w:rsidRDefault="1AA65DD1" w14:paraId="5E221F7B" w14:textId="0E203A88">
            <w:r w:rsidRPr="1AA65DD1" w:rsidR="1AA65DD1">
              <w:rPr>
                <w:rFonts w:ascii="Helvetica" w:hAnsi="Helvetica" w:eastAsia="Helvetica" w:cs="Helvetica"/>
                <w:b w:val="0"/>
                <w:bCs w:val="0"/>
                <w:i w:val="0"/>
                <w:iCs w:val="0"/>
                <w:sz w:val="13"/>
                <w:szCs w:val="13"/>
              </w:rPr>
              <w:t xml:space="preserve">Delete record </w:t>
            </w:r>
          </w:p>
          <w:p w:rsidR="1AA65DD1" w:rsidRDefault="1AA65DD1" w14:paraId="76435D29" w14:textId="224D7637">
            <w:r w:rsidRPr="1AA65DD1" w:rsidR="1AA65DD1">
              <w:rPr>
                <w:rFonts w:ascii="Helvetica" w:hAnsi="Helvetica" w:eastAsia="Helvetica" w:cs="Helvetica"/>
                <w:b w:val="0"/>
                <w:bCs w:val="0"/>
                <w:i w:val="0"/>
                <w:iCs w:val="0"/>
                <w:color w:val="000000" w:themeColor="text1" w:themeTint="FF" w:themeShade="FF"/>
                <w:sz w:val="13"/>
                <w:szCs w:val="13"/>
              </w:rPr>
              <w:t xml:space="preserve">Database and tables </w:t>
            </w:r>
          </w:p>
          <w:p w:rsidR="1AA65DD1" w:rsidRDefault="1AA65DD1" w14:paraId="137061AA" w14:textId="695C0269">
            <w:r w:rsidRPr="1AA65DD1" w:rsidR="1AA65DD1">
              <w:rPr>
                <w:rFonts w:ascii="Helvetica" w:hAnsi="Helvetica" w:eastAsia="Helvetica" w:cs="Helvetica"/>
                <w:b w:val="0"/>
                <w:bCs w:val="0"/>
                <w:i w:val="0"/>
                <w:iCs w:val="0"/>
                <w:color w:val="000000" w:themeColor="text1" w:themeTint="FF" w:themeShade="FF"/>
                <w:sz w:val="13"/>
                <w:szCs w:val="13"/>
              </w:rPr>
              <w:t xml:space="preserve">Include the project’s Github URL in the slide. </w:t>
            </w:r>
          </w:p>
          <w:p w:rsidR="1AA65DD1" w:rsidRDefault="1AA65DD1" w14:paraId="64CCE40C" w14:textId="65B24E92">
            <w:r w:rsidRPr="1AA65DD1" w:rsidR="1AA65DD1">
              <w:rPr>
                <w:rFonts w:ascii="Helvetica" w:hAnsi="Helvetica" w:eastAsia="Helvetica" w:cs="Helvetica"/>
                <w:b w:val="0"/>
                <w:bCs w:val="0"/>
                <w:i w:val="0"/>
                <w:iCs w:val="0"/>
                <w:color w:val="000000" w:themeColor="text1" w:themeTint="FF" w:themeShade="FF"/>
                <w:sz w:val="13"/>
                <w:szCs w:val="13"/>
              </w:rPr>
              <w:t xml:space="preserve">Business process </w:t>
            </w:r>
          </w:p>
          <w:p w:rsidR="1AA65DD1" w:rsidRDefault="1AA65DD1" w14:paraId="67ABD936" w14:textId="2403664F">
            <w:r>
              <w:br/>
            </w:r>
          </w:p>
        </w:tc>
      </w:tr>
      <w:tr w:rsidR="1AA65DD1" w:rsidTr="1AA65DD1" w14:paraId="7387DF3E">
        <w:trPr>
          <w:trHeight w:val="1305"/>
        </w:trPr>
        <w:tc>
          <w:tcPr>
            <w:tcW w:w="21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AA65DD1" w:rsidRDefault="1AA65DD1" w14:paraId="7506C43E" w14:textId="6934B09E">
            <w:r w:rsidRPr="1AA65DD1" w:rsidR="1AA65DD1">
              <w:rPr>
                <w:rFonts w:ascii="Arial" w:hAnsi="Arial" w:eastAsia="Arial" w:cs="Arial"/>
                <w:b w:val="0"/>
                <w:bCs w:val="0"/>
                <w:i w:val="0"/>
                <w:iCs w:val="0"/>
                <w:color w:val="000000" w:themeColor="text1" w:themeTint="FF" w:themeShade="FF"/>
                <w:sz w:val="16"/>
                <w:szCs w:val="16"/>
              </w:rPr>
              <w:t>Aaron Crampton</w:t>
            </w:r>
          </w:p>
          <w:p w:rsidR="1AA65DD1" w:rsidRDefault="1AA65DD1" w14:paraId="611D5FD4" w14:textId="6A59F9CC">
            <w:r>
              <w:br/>
            </w:r>
          </w:p>
        </w:tc>
        <w:tc>
          <w:tcPr>
            <w:tcW w:w="17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AA65DD1" w:rsidRDefault="1AA65DD1" w14:paraId="3F5D96DA" w14:textId="0F24793D">
            <w:r>
              <w:br/>
            </w:r>
          </w:p>
        </w:tc>
        <w:tc>
          <w:tcPr>
            <w:tcW w:w="23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AA65DD1" w:rsidRDefault="1AA65DD1" w14:paraId="3095A8FF" w14:textId="5F80ABBE">
            <w:r w:rsidRPr="1AA65DD1" w:rsidR="1AA65DD1">
              <w:rPr>
                <w:rFonts w:ascii="Helvetica" w:hAnsi="Helvetica" w:eastAsia="Helvetica" w:cs="Helvetica"/>
                <w:b w:val="0"/>
                <w:bCs w:val="0"/>
                <w:i w:val="0"/>
                <w:iCs w:val="0"/>
                <w:sz w:val="13"/>
                <w:szCs w:val="13"/>
              </w:rPr>
              <w:t xml:space="preserve">No multiple login in the same browser </w:t>
            </w:r>
          </w:p>
          <w:p w:rsidR="1AA65DD1" w:rsidRDefault="1AA65DD1" w14:paraId="75DA2D2F" w14:textId="1C83B6DD">
            <w:r w:rsidRPr="1AA65DD1" w:rsidR="1AA65DD1">
              <w:rPr>
                <w:rFonts w:ascii="Helvetica" w:hAnsi="Helvetica" w:eastAsia="Helvetica" w:cs="Helvetica"/>
                <w:b w:val="0"/>
                <w:bCs w:val="0"/>
                <w:i w:val="0"/>
                <w:iCs w:val="0"/>
                <w:sz w:val="13"/>
                <w:szCs w:val="13"/>
              </w:rPr>
              <w:t xml:space="preserve">File upload, retrieve, and delete </w:t>
            </w:r>
          </w:p>
          <w:p w:rsidR="1AA65DD1" w:rsidRDefault="1AA65DD1" w14:paraId="2DACB5C8" w14:textId="1C49DBE1">
            <w:r w:rsidRPr="1AA65DD1" w:rsidR="1AA65DD1">
              <w:rPr>
                <w:rFonts w:ascii="Helvetica" w:hAnsi="Helvetica" w:eastAsia="Helvetica" w:cs="Helvetica"/>
                <w:b w:val="0"/>
                <w:bCs w:val="0"/>
                <w:i w:val="0"/>
                <w:iCs w:val="0"/>
                <w:sz w:val="13"/>
                <w:szCs w:val="13"/>
              </w:rPr>
              <w:t xml:space="preserve">Use of Javascripts (JS) </w:t>
            </w:r>
          </w:p>
          <w:p w:rsidR="1AA65DD1" w:rsidRDefault="1AA65DD1" w14:paraId="0CDFE0CB" w14:textId="531C09A3">
            <w:r w:rsidRPr="1AA65DD1" w:rsidR="1AA65DD1">
              <w:rPr>
                <w:rFonts w:ascii="Helvetica" w:hAnsi="Helvetica" w:eastAsia="Helvetica" w:cs="Helvetica"/>
                <w:b w:val="0"/>
                <w:bCs w:val="0"/>
                <w:i w:val="0"/>
                <w:iCs w:val="0"/>
                <w:color w:val="000000" w:themeColor="text1" w:themeTint="FF" w:themeShade="FF"/>
                <w:sz w:val="13"/>
                <w:szCs w:val="13"/>
              </w:rPr>
              <w:t>Processes entail in the system</w:t>
            </w:r>
            <w:r w:rsidRPr="1AA65DD1" w:rsidR="1AA65DD1">
              <w:rPr>
                <w:rFonts w:ascii="Helvetica" w:hAnsi="Helvetica" w:eastAsia="Helvetica" w:cs="Helvetica"/>
                <w:b w:val="0"/>
                <w:bCs w:val="0"/>
                <w:i w:val="0"/>
                <w:iCs w:val="0"/>
                <w:color w:val="FB0007"/>
                <w:sz w:val="13"/>
                <w:szCs w:val="13"/>
              </w:rPr>
              <w:t xml:space="preserve"> </w:t>
            </w:r>
          </w:p>
          <w:p w:rsidR="1AA65DD1" w:rsidRDefault="1AA65DD1" w14:paraId="6C93CA3C" w14:textId="27068ACF">
            <w:r>
              <w:br/>
            </w:r>
          </w:p>
        </w:tc>
      </w:tr>
    </w:tbl>
    <w:p xmlns:wp14="http://schemas.microsoft.com/office/word/2010/wordml" w14:paraId="0DE97BDF" wp14:textId="450EEDCB">
      <w:r>
        <w:br/>
      </w:r>
    </w:p>
    <w:p xmlns:wp14="http://schemas.microsoft.com/office/word/2010/wordml" w:rsidP="1AA65DD1" w14:paraId="6B127B13" wp14:textId="64E7B8B7">
      <w:pPr>
        <w:jc w:val="right"/>
        <w:rPr>
          <w:rFonts w:ascii="Arial" w:hAnsi="Arial" w:eastAsia="Arial" w:cs="Arial"/>
          <w:b w:val="0"/>
          <w:bCs w:val="0"/>
          <w:i w:val="0"/>
          <w:iCs w:val="0"/>
          <w:noProof w:val="0"/>
          <w:color w:val="000000" w:themeColor="text1" w:themeTint="FF" w:themeShade="FF"/>
          <w:sz w:val="16"/>
          <w:szCs w:val="16"/>
          <w:lang w:val="en-US"/>
        </w:rPr>
      </w:pPr>
      <w:r w:rsidRPr="1AA65DD1" w:rsidR="5D45B2B4">
        <w:rPr>
          <w:rFonts w:ascii="Arial" w:hAnsi="Arial" w:eastAsia="Arial" w:cs="Arial"/>
          <w:b w:val="1"/>
          <w:bCs w:val="1"/>
          <w:i w:val="0"/>
          <w:iCs w:val="0"/>
          <w:noProof w:val="0"/>
          <w:color w:val="000000" w:themeColor="text1" w:themeTint="FF" w:themeShade="FF"/>
          <w:sz w:val="16"/>
          <w:szCs w:val="16"/>
          <w:lang w:val="en-US"/>
        </w:rPr>
        <w:t>Date</w:t>
      </w:r>
      <w:r w:rsidRPr="1AA65DD1" w:rsidR="5D45B2B4">
        <w:rPr>
          <w:rFonts w:ascii="Arial" w:hAnsi="Arial" w:eastAsia="Arial" w:cs="Arial"/>
          <w:b w:val="0"/>
          <w:bCs w:val="0"/>
          <w:i w:val="0"/>
          <w:iCs w:val="0"/>
          <w:noProof w:val="0"/>
          <w:color w:val="000000" w:themeColor="text1" w:themeTint="FF" w:themeShade="FF"/>
          <w:sz w:val="16"/>
          <w:szCs w:val="16"/>
          <w:lang w:val="en-US"/>
        </w:rPr>
        <w:t xml:space="preserve">: </w:t>
      </w:r>
      <w:r>
        <w:tab/>
      </w:r>
      <w:r>
        <w:tab/>
      </w:r>
    </w:p>
    <w:p xmlns:wp14="http://schemas.microsoft.com/office/word/2010/wordml" w:rsidP="1AA65DD1" w14:paraId="359C298F" wp14:textId="0D787335">
      <w:pPr>
        <w:jc w:val="both"/>
      </w:pPr>
      <w:r w:rsidRPr="1AA65DD1" w:rsidR="5D45B2B4">
        <w:rPr>
          <w:rFonts w:ascii="Arial" w:hAnsi="Arial" w:eastAsia="Arial" w:cs="Arial"/>
          <w:b w:val="0"/>
          <w:bCs w:val="0"/>
          <w:i w:val="0"/>
          <w:iCs w:val="0"/>
          <w:noProof w:val="0"/>
          <w:color w:val="000000" w:themeColor="text1" w:themeTint="FF" w:themeShade="FF"/>
          <w:sz w:val="16"/>
          <w:szCs w:val="16"/>
          <w:lang w:val="en-US"/>
        </w:rPr>
        <w:t xml:space="preserve">If every member of the group has contributed equally, the figure entered in the % column above should be 33% (assuming 3 members in the group); if the distribution is different, make sure that the total of all contributions equals 100%. </w:t>
      </w:r>
    </w:p>
    <w:p xmlns:wp14="http://schemas.microsoft.com/office/word/2010/wordml" w:rsidP="1AA65DD1" w14:paraId="592E784C" wp14:textId="738E43FB">
      <w:pPr>
        <w:jc w:val="both"/>
      </w:pPr>
      <w:r w:rsidRPr="1AA65DD1" w:rsidR="5D45B2B4">
        <w:rPr>
          <w:rFonts w:ascii="Arial" w:hAnsi="Arial" w:eastAsia="Arial" w:cs="Arial"/>
          <w:b w:val="0"/>
          <w:bCs w:val="0"/>
          <w:i w:val="0"/>
          <w:iCs w:val="0"/>
          <w:noProof w:val="0"/>
          <w:color w:val="000000" w:themeColor="text1" w:themeTint="FF" w:themeShade="FF"/>
          <w:sz w:val="16"/>
          <w:szCs w:val="16"/>
          <w:lang w:val="en-US"/>
        </w:rPr>
        <w:t xml:space="preserve">The percent contribution should represent the time and involvement dedicated by that person. In each case, the contribution should be determined by group agreement, not one person. Remember: under the University Regulations you are expected to truly acknowledge the percentage of the work you contributed, as well as the percentage of the work other members in the group contributed. If it is discovered that the figures expressed above are not accurate, all members of the group might receive a zero for this assignment. </w:t>
      </w:r>
    </w:p>
    <w:p xmlns:wp14="http://schemas.microsoft.com/office/word/2010/wordml" w:rsidP="1AA65DD1" w14:paraId="4640A0E0" wp14:textId="05700168">
      <w:pPr>
        <w:jc w:val="both"/>
      </w:pPr>
      <w:r w:rsidRPr="1AA65DD1" w:rsidR="5D45B2B4">
        <w:rPr>
          <w:rFonts w:ascii="Arial" w:hAnsi="Arial" w:eastAsia="Arial" w:cs="Arial"/>
          <w:b w:val="0"/>
          <w:bCs w:val="0"/>
          <w:i w:val="0"/>
          <w:iCs w:val="0"/>
          <w:noProof w:val="0"/>
          <w:color w:val="000000" w:themeColor="text1" w:themeTint="FF" w:themeShade="FF"/>
          <w:sz w:val="16"/>
          <w:szCs w:val="16"/>
          <w:lang w:val="en-US"/>
        </w:rPr>
        <w:t>Individual marks for the assignment will be based on an adjusted group mark where the adjustment is based on any value below an equal share value.</w:t>
      </w:r>
    </w:p>
    <w:p xmlns:wp14="http://schemas.microsoft.com/office/word/2010/wordml" w:rsidP="1AA65DD1" w14:paraId="2C078E63" wp14:textId="0C80CF0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673C8F0"/>
  <w15:docId w15:val="{621e8ba7-09b3-4f09-9ba8-e3ac782d1b8e}"/>
  <w:rsids>
    <w:rsidRoot w:val="0673C8F0"/>
    <w:rsid w:val="0673C8F0"/>
    <w:rsid w:val="1AA65DD1"/>
    <w:rsid w:val="5D45B2B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2020-12-21T09:04:59.4857489Z</dcterms:created>
  <dcterms:modified xsi:type="dcterms:W3CDTF">2020-12-21T09:05:41.3256943Z</dcterms:modified>
  <dc:creator>Ali, Amaan (Student)</dc:creator>
  <lastModifiedBy>Ali, Amaan (Student)</lastModifiedBy>
</coreProperties>
</file>