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FD52" w14:textId="77777777" w:rsidR="00A306C1" w:rsidRPr="006F58FE" w:rsidRDefault="00000000">
      <w:pPr>
        <w:pStyle w:val="Title"/>
      </w:pPr>
      <w:r w:rsidRPr="006F58FE">
        <w:t>Project</w:t>
      </w:r>
      <w:r w:rsidRPr="006F58FE">
        <w:rPr>
          <w:spacing w:val="-6"/>
        </w:rPr>
        <w:t xml:space="preserve"> </w:t>
      </w:r>
      <w:r w:rsidRPr="006F58FE">
        <w:t>Report</w:t>
      </w:r>
    </w:p>
    <w:p w14:paraId="6BBD3829" w14:textId="77777777" w:rsidR="00A306C1" w:rsidRPr="006F58FE" w:rsidRDefault="00000000">
      <w:pPr>
        <w:pStyle w:val="Heading1"/>
        <w:spacing w:before="449"/>
      </w:pPr>
      <w:r w:rsidRPr="006F58FE">
        <w:t>GitHub</w:t>
      </w:r>
      <w:r w:rsidRPr="006F58FE">
        <w:rPr>
          <w:spacing w:val="-5"/>
        </w:rPr>
        <w:t xml:space="preserve"> </w:t>
      </w:r>
      <w:r w:rsidRPr="006F58FE">
        <w:t>URL</w:t>
      </w:r>
    </w:p>
    <w:p w14:paraId="55206305" w14:textId="2CCDB026" w:rsidR="00A306C1" w:rsidRPr="006F58FE" w:rsidRDefault="00000000">
      <w:pPr>
        <w:pStyle w:val="BodyText"/>
        <w:spacing w:before="176"/>
        <w:ind w:left="100"/>
      </w:pPr>
      <w:r w:rsidRPr="006F58FE">
        <w:t>(</w:t>
      </w:r>
      <w:r w:rsidR="000460F3" w:rsidRPr="000460F3">
        <w:t>https://github.com/CharlieJOD/UCDPA_JohnODwyer</w:t>
      </w:r>
      <w:r w:rsidRPr="006F58FE">
        <w:t>)</w:t>
      </w:r>
    </w:p>
    <w:p w14:paraId="5683A6D5" w14:textId="77777777" w:rsidR="00A306C1" w:rsidRPr="006F58FE" w:rsidRDefault="00A306C1">
      <w:pPr>
        <w:pStyle w:val="BodyText"/>
        <w:rPr>
          <w:sz w:val="24"/>
        </w:rPr>
      </w:pPr>
    </w:p>
    <w:p w14:paraId="13A4286D" w14:textId="77777777" w:rsidR="00A306C1" w:rsidRPr="006F58FE" w:rsidRDefault="00A306C1">
      <w:pPr>
        <w:pStyle w:val="BodyText"/>
        <w:spacing w:before="10"/>
        <w:rPr>
          <w:sz w:val="35"/>
        </w:rPr>
      </w:pPr>
    </w:p>
    <w:p w14:paraId="1BAF986B" w14:textId="77777777" w:rsidR="00A306C1" w:rsidRDefault="00000000">
      <w:pPr>
        <w:pStyle w:val="Heading1"/>
      </w:pPr>
      <w:r w:rsidRPr="006F58FE">
        <w:t>Abstract</w:t>
      </w:r>
    </w:p>
    <w:p w14:paraId="536F1EE4" w14:textId="77777777" w:rsidR="007C3C3C" w:rsidRPr="006F58FE" w:rsidRDefault="007C3C3C">
      <w:pPr>
        <w:pStyle w:val="Heading1"/>
      </w:pPr>
    </w:p>
    <w:p w14:paraId="03EA0515" w14:textId="0CA84FF3" w:rsidR="00A306C1" w:rsidRPr="006F58FE" w:rsidRDefault="00A23539">
      <w:pPr>
        <w:pStyle w:val="BodyText"/>
        <w:rPr>
          <w:sz w:val="24"/>
          <w:szCs w:val="24"/>
        </w:rPr>
      </w:pPr>
      <w:r w:rsidRPr="006F58FE">
        <w:rPr>
          <w:sz w:val="24"/>
          <w:szCs w:val="24"/>
        </w:rPr>
        <w:t xml:space="preserve">This project combined three datasets, cleaned, investigated and </w:t>
      </w:r>
      <w:proofErr w:type="spellStart"/>
      <w:r w:rsidRPr="006F58FE">
        <w:rPr>
          <w:sz w:val="24"/>
          <w:szCs w:val="24"/>
        </w:rPr>
        <w:t>analysed</w:t>
      </w:r>
      <w:proofErr w:type="spellEnd"/>
      <w:r w:rsidRPr="006F58FE">
        <w:rPr>
          <w:sz w:val="24"/>
          <w:szCs w:val="24"/>
        </w:rPr>
        <w:t xml:space="preserve"> the data looking at interactions between diabetes and other risk factors such as age, BMI, general health results.  The findings are explained using </w:t>
      </w:r>
      <w:proofErr w:type="spellStart"/>
      <w:r w:rsidRPr="006F58FE">
        <w:rPr>
          <w:sz w:val="24"/>
          <w:szCs w:val="24"/>
        </w:rPr>
        <w:t>visualisations</w:t>
      </w:r>
      <w:proofErr w:type="spellEnd"/>
      <w:r w:rsidRPr="006F58FE">
        <w:rPr>
          <w:sz w:val="24"/>
          <w:szCs w:val="24"/>
        </w:rPr>
        <w:t xml:space="preserve">.  Pandas, </w:t>
      </w:r>
      <w:proofErr w:type="spellStart"/>
      <w:r w:rsidRPr="006F58FE">
        <w:rPr>
          <w:sz w:val="24"/>
          <w:szCs w:val="24"/>
        </w:rPr>
        <w:t>Numpy</w:t>
      </w:r>
      <w:proofErr w:type="spellEnd"/>
      <w:r w:rsidRPr="006F58FE">
        <w:rPr>
          <w:sz w:val="24"/>
          <w:szCs w:val="24"/>
        </w:rPr>
        <w:t>, Matplotlib and Seaborn were the packages used for data analysis.</w:t>
      </w:r>
    </w:p>
    <w:p w14:paraId="300FD506" w14:textId="77777777" w:rsidR="00A23539" w:rsidRPr="006F58FE" w:rsidRDefault="00A23539">
      <w:pPr>
        <w:pStyle w:val="BodyText"/>
        <w:rPr>
          <w:sz w:val="24"/>
          <w:szCs w:val="24"/>
        </w:rPr>
      </w:pPr>
    </w:p>
    <w:p w14:paraId="43D19CD8" w14:textId="77777777" w:rsidR="00A306C1" w:rsidRPr="006F58FE" w:rsidRDefault="00A306C1">
      <w:pPr>
        <w:pStyle w:val="BodyText"/>
        <w:spacing w:before="10"/>
        <w:rPr>
          <w:sz w:val="24"/>
          <w:szCs w:val="24"/>
        </w:rPr>
      </w:pPr>
    </w:p>
    <w:p w14:paraId="5B7AD65F" w14:textId="170E2255" w:rsidR="00A306C1" w:rsidRPr="006F58FE" w:rsidRDefault="00000000">
      <w:pPr>
        <w:pStyle w:val="Heading1"/>
        <w:spacing w:before="1"/>
      </w:pPr>
      <w:r w:rsidRPr="006F58FE">
        <w:t>Introduction</w:t>
      </w:r>
    </w:p>
    <w:p w14:paraId="1447D0BA" w14:textId="2FD98133" w:rsidR="00A23539" w:rsidRPr="006F58FE" w:rsidRDefault="00A23539">
      <w:pPr>
        <w:pStyle w:val="Heading1"/>
        <w:spacing w:before="1"/>
        <w:rPr>
          <w:sz w:val="24"/>
          <w:szCs w:val="24"/>
        </w:rPr>
      </w:pPr>
    </w:p>
    <w:p w14:paraId="463E5AFE" w14:textId="47313373" w:rsidR="00A23539" w:rsidRDefault="00A23539">
      <w:pPr>
        <w:pStyle w:val="Heading1"/>
        <w:spacing w:before="1"/>
        <w:rPr>
          <w:sz w:val="24"/>
          <w:szCs w:val="24"/>
        </w:rPr>
      </w:pPr>
      <w:r w:rsidRPr="006F58FE">
        <w:rPr>
          <w:sz w:val="24"/>
          <w:szCs w:val="24"/>
        </w:rPr>
        <w:t xml:space="preserve">The following statistics are taken from </w:t>
      </w:r>
      <w:r w:rsidR="00414D67" w:rsidRPr="006F58FE">
        <w:rPr>
          <w:sz w:val="24"/>
          <w:szCs w:val="24"/>
        </w:rPr>
        <w:t>the Centers for Disease Control and Prevention in the US.</w:t>
      </w:r>
    </w:p>
    <w:p w14:paraId="41B967C1" w14:textId="77777777" w:rsidR="0090369A" w:rsidRDefault="0090369A">
      <w:pPr>
        <w:pStyle w:val="Heading1"/>
        <w:spacing w:before="1"/>
        <w:rPr>
          <w:sz w:val="24"/>
          <w:szCs w:val="24"/>
        </w:rPr>
      </w:pPr>
    </w:p>
    <w:p w14:paraId="02E7FEEB" w14:textId="77777777" w:rsidR="0090369A" w:rsidRPr="006F58FE" w:rsidRDefault="0090369A">
      <w:pPr>
        <w:pStyle w:val="Heading1"/>
        <w:spacing w:before="1"/>
        <w:rPr>
          <w:sz w:val="24"/>
          <w:szCs w:val="24"/>
        </w:rPr>
      </w:pPr>
    </w:p>
    <w:p w14:paraId="03A6BE7B" w14:textId="2A7D90BF" w:rsidR="00EB2444" w:rsidRPr="00EB2444" w:rsidRDefault="00EB2444" w:rsidP="00A23539">
      <w:pPr>
        <w:widowControl/>
        <w:numPr>
          <w:ilvl w:val="0"/>
          <w:numId w:val="3"/>
        </w:numPr>
        <w:autoSpaceDE/>
        <w:autoSpaceDN/>
        <w:spacing w:before="100" w:beforeAutospacing="1" w:after="100" w:afterAutospacing="1"/>
        <w:rPr>
          <w:rStyle w:val="Strong"/>
          <w:color w:val="000000"/>
          <w:sz w:val="24"/>
          <w:szCs w:val="24"/>
        </w:rPr>
      </w:pPr>
      <w:r w:rsidRPr="00EB2444">
        <w:rPr>
          <w:rStyle w:val="Strong"/>
          <w:color w:val="000000"/>
          <w:sz w:val="24"/>
          <w:szCs w:val="24"/>
        </w:rPr>
        <w:t>Diabetes</w:t>
      </w:r>
    </w:p>
    <w:p w14:paraId="40E68EC1" w14:textId="7711DF0C" w:rsidR="00A23539" w:rsidRPr="006F58FE" w:rsidRDefault="00A23539" w:rsidP="00A23539">
      <w:pPr>
        <w:widowControl/>
        <w:numPr>
          <w:ilvl w:val="0"/>
          <w:numId w:val="3"/>
        </w:numPr>
        <w:autoSpaceDE/>
        <w:autoSpaceDN/>
        <w:spacing w:before="100" w:beforeAutospacing="1" w:after="100" w:afterAutospacing="1"/>
        <w:rPr>
          <w:color w:val="000000"/>
          <w:sz w:val="24"/>
          <w:szCs w:val="24"/>
        </w:rPr>
      </w:pPr>
      <w:r w:rsidRPr="006F58FE">
        <w:rPr>
          <w:rStyle w:val="Strong"/>
          <w:color w:val="000000"/>
          <w:sz w:val="24"/>
          <w:szCs w:val="24"/>
        </w:rPr>
        <w:t>Total:</w:t>
      </w:r>
      <w:r w:rsidRPr="006F58FE">
        <w:rPr>
          <w:color w:val="000000"/>
          <w:sz w:val="24"/>
          <w:szCs w:val="24"/>
        </w:rPr>
        <w:t> 37.3 million people have diabetes (11.3% of the US population)</w:t>
      </w:r>
    </w:p>
    <w:p w14:paraId="67FF4C11" w14:textId="77777777" w:rsidR="00A23539" w:rsidRPr="006F58FE" w:rsidRDefault="00A23539" w:rsidP="00A23539">
      <w:pPr>
        <w:widowControl/>
        <w:numPr>
          <w:ilvl w:val="0"/>
          <w:numId w:val="3"/>
        </w:numPr>
        <w:autoSpaceDE/>
        <w:autoSpaceDN/>
        <w:spacing w:before="100" w:beforeAutospacing="1" w:after="100" w:afterAutospacing="1"/>
        <w:rPr>
          <w:color w:val="000000"/>
          <w:sz w:val="24"/>
          <w:szCs w:val="24"/>
        </w:rPr>
      </w:pPr>
      <w:r w:rsidRPr="006F58FE">
        <w:rPr>
          <w:rStyle w:val="Strong"/>
          <w:color w:val="000000"/>
          <w:sz w:val="24"/>
          <w:szCs w:val="24"/>
        </w:rPr>
        <w:t>Diagnosed:</w:t>
      </w:r>
      <w:r w:rsidRPr="006F58FE">
        <w:rPr>
          <w:color w:val="000000"/>
          <w:sz w:val="24"/>
          <w:szCs w:val="24"/>
        </w:rPr>
        <w:t> 28.7 million people, including 28.5 million adults</w:t>
      </w:r>
    </w:p>
    <w:p w14:paraId="48160CBB" w14:textId="77777777" w:rsidR="00A23539" w:rsidRPr="006F58FE" w:rsidRDefault="00A23539" w:rsidP="00A23539">
      <w:pPr>
        <w:widowControl/>
        <w:numPr>
          <w:ilvl w:val="0"/>
          <w:numId w:val="3"/>
        </w:numPr>
        <w:autoSpaceDE/>
        <w:autoSpaceDN/>
        <w:spacing w:before="100" w:beforeAutospacing="1"/>
        <w:rPr>
          <w:color w:val="000000"/>
          <w:sz w:val="24"/>
          <w:szCs w:val="24"/>
        </w:rPr>
      </w:pPr>
      <w:r w:rsidRPr="006F58FE">
        <w:rPr>
          <w:rStyle w:val="Strong"/>
          <w:color w:val="000000"/>
          <w:sz w:val="24"/>
          <w:szCs w:val="24"/>
        </w:rPr>
        <w:t>Undiagnosed:</w:t>
      </w:r>
      <w:r w:rsidRPr="006F58FE">
        <w:rPr>
          <w:color w:val="000000"/>
          <w:sz w:val="24"/>
          <w:szCs w:val="24"/>
        </w:rPr>
        <w:t> 8.5 million people (23.0% of adults are undiagnosed)</w:t>
      </w:r>
    </w:p>
    <w:p w14:paraId="214D4462" w14:textId="5FF451AC" w:rsidR="00EB2444" w:rsidRPr="00EB2444" w:rsidRDefault="00EB2444" w:rsidP="00A23539">
      <w:pPr>
        <w:widowControl/>
        <w:numPr>
          <w:ilvl w:val="0"/>
          <w:numId w:val="4"/>
        </w:numPr>
        <w:autoSpaceDE/>
        <w:autoSpaceDN/>
        <w:spacing w:before="100" w:beforeAutospacing="1" w:after="100" w:afterAutospacing="1"/>
        <w:rPr>
          <w:rStyle w:val="Strong"/>
          <w:color w:val="000000"/>
          <w:sz w:val="24"/>
          <w:szCs w:val="24"/>
        </w:rPr>
      </w:pPr>
      <w:r w:rsidRPr="00EB2444">
        <w:rPr>
          <w:rStyle w:val="Strong"/>
          <w:color w:val="000000"/>
          <w:sz w:val="24"/>
          <w:szCs w:val="24"/>
        </w:rPr>
        <w:t>Pre-Diabetes</w:t>
      </w:r>
    </w:p>
    <w:p w14:paraId="5CEA3C61" w14:textId="2E26CB2D" w:rsidR="00A23539" w:rsidRPr="006F58FE" w:rsidRDefault="00A23539" w:rsidP="00A23539">
      <w:pPr>
        <w:widowControl/>
        <w:numPr>
          <w:ilvl w:val="0"/>
          <w:numId w:val="4"/>
        </w:numPr>
        <w:autoSpaceDE/>
        <w:autoSpaceDN/>
        <w:spacing w:before="100" w:beforeAutospacing="1" w:after="100" w:afterAutospacing="1"/>
        <w:rPr>
          <w:color w:val="000000"/>
          <w:sz w:val="24"/>
          <w:szCs w:val="24"/>
        </w:rPr>
      </w:pPr>
      <w:r w:rsidRPr="006F58FE">
        <w:rPr>
          <w:rStyle w:val="Strong"/>
          <w:color w:val="000000"/>
          <w:sz w:val="24"/>
          <w:szCs w:val="24"/>
        </w:rPr>
        <w:t>Total:</w:t>
      </w:r>
      <w:r w:rsidRPr="006F58FE">
        <w:rPr>
          <w:color w:val="000000"/>
          <w:sz w:val="24"/>
          <w:szCs w:val="24"/>
        </w:rPr>
        <w:t> 96 million people aged 18 years or older have prediabetes (38.0% of the adult US population)</w:t>
      </w:r>
    </w:p>
    <w:p w14:paraId="211B32AD" w14:textId="5C1D75F6" w:rsidR="00A23539" w:rsidRDefault="00A23539" w:rsidP="00A23539">
      <w:pPr>
        <w:widowControl/>
        <w:numPr>
          <w:ilvl w:val="0"/>
          <w:numId w:val="4"/>
        </w:numPr>
        <w:autoSpaceDE/>
        <w:autoSpaceDN/>
        <w:spacing w:before="100" w:beforeAutospacing="1"/>
        <w:rPr>
          <w:color w:val="000000"/>
          <w:sz w:val="24"/>
          <w:szCs w:val="24"/>
        </w:rPr>
      </w:pPr>
      <w:r w:rsidRPr="006F58FE">
        <w:rPr>
          <w:rStyle w:val="Strong"/>
          <w:color w:val="000000"/>
          <w:sz w:val="24"/>
          <w:szCs w:val="24"/>
        </w:rPr>
        <w:t>65 years or older:</w:t>
      </w:r>
      <w:r w:rsidRPr="006F58FE">
        <w:rPr>
          <w:color w:val="000000"/>
          <w:sz w:val="24"/>
          <w:szCs w:val="24"/>
        </w:rPr>
        <w:t> 26.4 million people aged 65 years or older (48.8%) have prediabetes</w:t>
      </w:r>
      <w:r w:rsidR="007C3C3C">
        <w:rPr>
          <w:color w:val="000000"/>
          <w:sz w:val="24"/>
          <w:szCs w:val="24"/>
        </w:rPr>
        <w:t>.</w:t>
      </w:r>
      <w:r w:rsidR="000460F3">
        <w:rPr>
          <w:color w:val="000000"/>
          <w:sz w:val="24"/>
          <w:szCs w:val="24"/>
        </w:rPr>
        <w:t xml:space="preserve"> (</w:t>
      </w:r>
      <w:proofErr w:type="gramStart"/>
      <w:r w:rsidR="000460F3">
        <w:rPr>
          <w:color w:val="000000"/>
          <w:sz w:val="24"/>
          <w:szCs w:val="24"/>
        </w:rPr>
        <w:t>ref</w:t>
      </w:r>
      <w:proofErr w:type="gramEnd"/>
      <w:r w:rsidR="000460F3">
        <w:rPr>
          <w:color w:val="000000"/>
          <w:sz w:val="24"/>
          <w:szCs w:val="24"/>
        </w:rPr>
        <w:t>: 1)</w:t>
      </w:r>
    </w:p>
    <w:p w14:paraId="7115A112" w14:textId="77777777" w:rsidR="007C3C3C" w:rsidRPr="006F58FE" w:rsidRDefault="007C3C3C" w:rsidP="00EB2444">
      <w:pPr>
        <w:widowControl/>
        <w:autoSpaceDE/>
        <w:autoSpaceDN/>
        <w:spacing w:before="100" w:beforeAutospacing="1"/>
        <w:rPr>
          <w:color w:val="000000"/>
          <w:sz w:val="24"/>
          <w:szCs w:val="24"/>
        </w:rPr>
      </w:pPr>
    </w:p>
    <w:p w14:paraId="2B73DDBB" w14:textId="50B0E745" w:rsidR="00A23539" w:rsidRPr="006F58FE" w:rsidRDefault="00414D67" w:rsidP="00A23539">
      <w:pPr>
        <w:pStyle w:val="BodyText"/>
        <w:spacing w:before="10"/>
        <w:rPr>
          <w:sz w:val="24"/>
          <w:szCs w:val="24"/>
        </w:rPr>
      </w:pPr>
      <w:proofErr w:type="spellStart"/>
      <w:r w:rsidRPr="006F58FE">
        <w:rPr>
          <w:sz w:val="24"/>
          <w:szCs w:val="24"/>
        </w:rPr>
        <w:t>Analysing</w:t>
      </w:r>
      <w:proofErr w:type="spellEnd"/>
      <w:r w:rsidRPr="006F58FE">
        <w:rPr>
          <w:sz w:val="24"/>
          <w:szCs w:val="24"/>
        </w:rPr>
        <w:t xml:space="preserve"> data on diabetes and </w:t>
      </w:r>
      <w:proofErr w:type="gramStart"/>
      <w:r w:rsidRPr="006F58FE">
        <w:rPr>
          <w:sz w:val="24"/>
          <w:szCs w:val="24"/>
        </w:rPr>
        <w:t>it</w:t>
      </w:r>
      <w:r w:rsidR="007C3C3C">
        <w:rPr>
          <w:sz w:val="24"/>
          <w:szCs w:val="24"/>
        </w:rPr>
        <w:t>’</w:t>
      </w:r>
      <w:r w:rsidRPr="006F58FE">
        <w:rPr>
          <w:sz w:val="24"/>
          <w:szCs w:val="24"/>
        </w:rPr>
        <w:t>s</w:t>
      </w:r>
      <w:proofErr w:type="gramEnd"/>
      <w:r w:rsidRPr="006F58FE">
        <w:rPr>
          <w:sz w:val="24"/>
          <w:szCs w:val="24"/>
        </w:rPr>
        <w:t xml:space="preserve"> risk factors has the potential to improve people’s lives and help focus efforts to prevent and control diabetes, not only across the US but worldwide.</w:t>
      </w:r>
    </w:p>
    <w:p w14:paraId="1D9C236E" w14:textId="77777777" w:rsidR="00A306C1" w:rsidRPr="006F58FE" w:rsidRDefault="00A306C1">
      <w:pPr>
        <w:pStyle w:val="BodyText"/>
        <w:spacing w:before="10"/>
        <w:rPr>
          <w:sz w:val="24"/>
          <w:szCs w:val="24"/>
        </w:rPr>
      </w:pPr>
    </w:p>
    <w:p w14:paraId="0A080190" w14:textId="77777777" w:rsidR="00A306C1" w:rsidRPr="006F58FE" w:rsidRDefault="00000000">
      <w:pPr>
        <w:pStyle w:val="Heading1"/>
      </w:pPr>
      <w:r w:rsidRPr="006F58FE">
        <w:t>Dataset</w:t>
      </w:r>
    </w:p>
    <w:p w14:paraId="043088E0" w14:textId="77777777" w:rsidR="007F1348" w:rsidRDefault="007F1348" w:rsidP="007316F7">
      <w:pPr>
        <w:pStyle w:val="BodyText"/>
        <w:rPr>
          <w:sz w:val="24"/>
          <w:szCs w:val="24"/>
        </w:rPr>
      </w:pPr>
    </w:p>
    <w:p w14:paraId="2403D1FB" w14:textId="2A6657B8" w:rsidR="00BE246F" w:rsidRPr="000460F3" w:rsidRDefault="000460F3" w:rsidP="007316F7">
      <w:pPr>
        <w:pStyle w:val="BodyText"/>
        <w:rPr>
          <w:i/>
          <w:iCs/>
          <w:sz w:val="24"/>
          <w:szCs w:val="24"/>
        </w:rPr>
      </w:pPr>
      <w:r>
        <w:rPr>
          <w:i/>
          <w:iCs/>
          <w:sz w:val="24"/>
          <w:szCs w:val="24"/>
        </w:rPr>
        <w:t>“</w:t>
      </w:r>
      <w:r w:rsidR="00BE246F" w:rsidRPr="000460F3">
        <w:rPr>
          <w:i/>
          <w:iCs/>
          <w:sz w:val="24"/>
          <w:szCs w:val="24"/>
        </w:rPr>
        <w:t>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443D2EA1" w14:textId="27D74C54" w:rsidR="000460F3" w:rsidRDefault="000460F3">
      <w:pPr>
        <w:rPr>
          <w:i/>
          <w:iCs/>
          <w:sz w:val="24"/>
          <w:szCs w:val="24"/>
        </w:rPr>
      </w:pPr>
      <w:r>
        <w:rPr>
          <w:i/>
          <w:iCs/>
          <w:sz w:val="24"/>
          <w:szCs w:val="24"/>
        </w:rPr>
        <w:br w:type="page"/>
      </w:r>
    </w:p>
    <w:p w14:paraId="419B5B2E" w14:textId="77777777" w:rsidR="00BE246F" w:rsidRPr="000460F3" w:rsidRDefault="00BE246F" w:rsidP="007316F7">
      <w:pPr>
        <w:pStyle w:val="BodyText"/>
        <w:rPr>
          <w:i/>
          <w:iCs/>
          <w:sz w:val="24"/>
          <w:szCs w:val="24"/>
        </w:rPr>
      </w:pPr>
      <w:r w:rsidRPr="000460F3">
        <w:rPr>
          <w:i/>
          <w:iCs/>
          <w:sz w:val="24"/>
          <w:szCs w:val="24"/>
        </w:rPr>
        <w:lastRenderedPageBreak/>
        <w:t>This dataset contains 3 files:</w:t>
      </w:r>
    </w:p>
    <w:p w14:paraId="4BF6C1A3" w14:textId="77777777" w:rsidR="006A4355" w:rsidRPr="000460F3" w:rsidRDefault="006A4355" w:rsidP="007316F7">
      <w:pPr>
        <w:pStyle w:val="BodyText"/>
        <w:rPr>
          <w:i/>
          <w:iCs/>
          <w:sz w:val="24"/>
          <w:szCs w:val="24"/>
        </w:rPr>
      </w:pPr>
    </w:p>
    <w:p w14:paraId="0005DB1E" w14:textId="77777777" w:rsidR="00BE246F" w:rsidRPr="000460F3" w:rsidRDefault="00BE246F" w:rsidP="007316F7">
      <w:pPr>
        <w:pStyle w:val="BodyText"/>
        <w:rPr>
          <w:i/>
          <w:iCs/>
          <w:sz w:val="24"/>
          <w:szCs w:val="24"/>
        </w:rPr>
      </w:pPr>
      <w:r w:rsidRPr="000460F3">
        <w:rPr>
          <w:i/>
          <w:iCs/>
          <w:sz w:val="24"/>
          <w:szCs w:val="24"/>
        </w:rPr>
        <w:t xml:space="preserve">diabetes _ 012 _ health _ indicators _ BRFSS2015.csv is a clean dataset of 253,680 survey responses to the CDC's BRFSS2015. The target variable Diabetes_012 has 3 classes. 0 is for no diabetes or only during pregnancy, 1 is for prediabetes, and 2 is for diabetes. There is class imbalance in this dataset. This dataset has 21 feature </w:t>
      </w:r>
      <w:proofErr w:type="gramStart"/>
      <w:r w:rsidRPr="000460F3">
        <w:rPr>
          <w:i/>
          <w:iCs/>
          <w:sz w:val="24"/>
          <w:szCs w:val="24"/>
        </w:rPr>
        <w:t>variables</w:t>
      </w:r>
      <w:proofErr w:type="gramEnd"/>
    </w:p>
    <w:p w14:paraId="4E81143A" w14:textId="77777777" w:rsidR="006A4355" w:rsidRPr="000460F3" w:rsidRDefault="006A4355" w:rsidP="007316F7">
      <w:pPr>
        <w:pStyle w:val="BodyText"/>
        <w:rPr>
          <w:i/>
          <w:iCs/>
          <w:sz w:val="24"/>
          <w:szCs w:val="24"/>
        </w:rPr>
      </w:pPr>
    </w:p>
    <w:p w14:paraId="7BB3B47C" w14:textId="77777777" w:rsidR="00BE246F" w:rsidRPr="000460F3" w:rsidRDefault="00BE246F" w:rsidP="007316F7">
      <w:pPr>
        <w:pStyle w:val="BodyText"/>
        <w:rPr>
          <w:i/>
          <w:iCs/>
          <w:sz w:val="24"/>
          <w:szCs w:val="24"/>
        </w:rPr>
      </w:pPr>
      <w:r w:rsidRPr="000460F3">
        <w:rPr>
          <w:i/>
          <w:iCs/>
          <w:sz w:val="24"/>
          <w:szCs w:val="24"/>
        </w:rPr>
        <w:t xml:space="preserve">diabetes _ binary _ 5050split _ health _ indicators _ BRFSS2015.csv is a clean dataset of 70,692 survey responses to the CDC's BRFSS2015. It has an equal 50-50 split of respondents with no diabetes and with either prediabetes or diabetes. The target variable </w:t>
      </w:r>
      <w:proofErr w:type="spellStart"/>
      <w:r w:rsidRPr="000460F3">
        <w:rPr>
          <w:i/>
          <w:iCs/>
          <w:sz w:val="24"/>
          <w:szCs w:val="24"/>
        </w:rPr>
        <w:t>Diabetes_binary</w:t>
      </w:r>
      <w:proofErr w:type="spellEnd"/>
      <w:r w:rsidRPr="000460F3">
        <w:rPr>
          <w:i/>
          <w:iCs/>
          <w:sz w:val="24"/>
          <w:szCs w:val="24"/>
        </w:rPr>
        <w:t xml:space="preserve"> has 2 classes. 0 is for no diabetes, and 1 is for prediabetes or diabetes. This dataset has 21 feature variables and is balanced.</w:t>
      </w:r>
    </w:p>
    <w:p w14:paraId="7E931E36" w14:textId="77777777" w:rsidR="006A4355" w:rsidRPr="000460F3" w:rsidRDefault="006A4355" w:rsidP="007316F7">
      <w:pPr>
        <w:pStyle w:val="BodyText"/>
        <w:rPr>
          <w:i/>
          <w:iCs/>
          <w:sz w:val="24"/>
          <w:szCs w:val="24"/>
        </w:rPr>
      </w:pPr>
    </w:p>
    <w:p w14:paraId="381FE7CB" w14:textId="24F460B6" w:rsidR="00BE246F" w:rsidRDefault="00BE246F" w:rsidP="007316F7">
      <w:pPr>
        <w:pStyle w:val="BodyText"/>
        <w:rPr>
          <w:sz w:val="24"/>
          <w:szCs w:val="24"/>
        </w:rPr>
      </w:pPr>
      <w:r w:rsidRPr="000460F3">
        <w:rPr>
          <w:i/>
          <w:iCs/>
          <w:sz w:val="24"/>
          <w:szCs w:val="24"/>
        </w:rPr>
        <w:t xml:space="preserve">diabetes _ binary _ health _ indicators _ BRFSS2015.csv is a clean dataset of 253,680 survey responses to the CDC's BRFSS2015. The target variable </w:t>
      </w:r>
      <w:proofErr w:type="spellStart"/>
      <w:r w:rsidRPr="000460F3">
        <w:rPr>
          <w:i/>
          <w:iCs/>
          <w:sz w:val="24"/>
          <w:szCs w:val="24"/>
        </w:rPr>
        <w:t>Diabetes_binary</w:t>
      </w:r>
      <w:proofErr w:type="spellEnd"/>
      <w:r w:rsidRPr="000460F3">
        <w:rPr>
          <w:i/>
          <w:iCs/>
          <w:sz w:val="24"/>
          <w:szCs w:val="24"/>
        </w:rPr>
        <w:t xml:space="preserve"> has 2 classes. 0 is for no diabetes, and 1 is for prediabetes or diabetes. This dataset has 21 feature variables and is not balanced.</w:t>
      </w:r>
      <w:r w:rsidR="000460F3">
        <w:rPr>
          <w:i/>
          <w:iCs/>
          <w:sz w:val="24"/>
          <w:szCs w:val="24"/>
        </w:rPr>
        <w:t>”</w:t>
      </w:r>
      <w:r w:rsidR="000460F3" w:rsidRPr="000460F3">
        <w:rPr>
          <w:i/>
          <w:iCs/>
          <w:sz w:val="24"/>
          <w:szCs w:val="24"/>
        </w:rPr>
        <w:t xml:space="preserve"> </w:t>
      </w:r>
      <w:r w:rsidR="000460F3">
        <w:rPr>
          <w:sz w:val="24"/>
          <w:szCs w:val="24"/>
        </w:rPr>
        <w:t>(</w:t>
      </w:r>
      <w:proofErr w:type="gramStart"/>
      <w:r w:rsidR="000460F3">
        <w:rPr>
          <w:sz w:val="24"/>
          <w:szCs w:val="24"/>
        </w:rPr>
        <w:t>ref</w:t>
      </w:r>
      <w:proofErr w:type="gramEnd"/>
      <w:r w:rsidR="000460F3">
        <w:rPr>
          <w:sz w:val="24"/>
          <w:szCs w:val="24"/>
        </w:rPr>
        <w:t>: 2)</w:t>
      </w:r>
    </w:p>
    <w:p w14:paraId="4E2EF9E3" w14:textId="77777777" w:rsidR="000460F3" w:rsidRDefault="000460F3" w:rsidP="007316F7">
      <w:pPr>
        <w:pStyle w:val="BodyText"/>
        <w:rPr>
          <w:sz w:val="24"/>
          <w:szCs w:val="24"/>
        </w:rPr>
      </w:pPr>
    </w:p>
    <w:p w14:paraId="732A7B92" w14:textId="77777777" w:rsidR="006A4355" w:rsidRDefault="006A4355" w:rsidP="007316F7">
      <w:pPr>
        <w:pStyle w:val="BodyText"/>
        <w:rPr>
          <w:sz w:val="24"/>
          <w:szCs w:val="24"/>
        </w:rPr>
      </w:pPr>
    </w:p>
    <w:p w14:paraId="63F1EB95" w14:textId="77777777" w:rsidR="00A306C1" w:rsidRPr="006F58FE" w:rsidRDefault="00000000">
      <w:pPr>
        <w:pStyle w:val="Heading1"/>
      </w:pPr>
      <w:r w:rsidRPr="006F58FE">
        <w:t>Implementation</w:t>
      </w:r>
      <w:r w:rsidRPr="006F58FE">
        <w:rPr>
          <w:spacing w:val="-10"/>
        </w:rPr>
        <w:t xml:space="preserve"> </w:t>
      </w:r>
      <w:r w:rsidRPr="006F58FE">
        <w:t>Process</w:t>
      </w:r>
    </w:p>
    <w:p w14:paraId="52E790B7" w14:textId="789E745D" w:rsidR="00A306C1" w:rsidRPr="006A4355" w:rsidRDefault="00A306C1" w:rsidP="007D78F9">
      <w:pPr>
        <w:pStyle w:val="BodyText"/>
      </w:pPr>
    </w:p>
    <w:p w14:paraId="1C9DF405" w14:textId="10705940" w:rsidR="009A5325" w:rsidRDefault="009A5325" w:rsidP="007D78F9">
      <w:pPr>
        <w:pStyle w:val="BodyText"/>
        <w:rPr>
          <w:sz w:val="24"/>
          <w:szCs w:val="24"/>
        </w:rPr>
      </w:pPr>
      <w:r w:rsidRPr="007D78F9">
        <w:rPr>
          <w:sz w:val="24"/>
          <w:szCs w:val="24"/>
        </w:rPr>
        <w:t>Data Importing</w:t>
      </w:r>
    </w:p>
    <w:p w14:paraId="25586A39" w14:textId="77777777" w:rsidR="001357A1" w:rsidRPr="007D78F9" w:rsidRDefault="001357A1" w:rsidP="007D78F9">
      <w:pPr>
        <w:pStyle w:val="BodyText"/>
        <w:rPr>
          <w:sz w:val="24"/>
          <w:szCs w:val="24"/>
        </w:rPr>
      </w:pPr>
    </w:p>
    <w:p w14:paraId="411C9F5A" w14:textId="3A352227" w:rsidR="009D0ABF" w:rsidRPr="007D78F9" w:rsidRDefault="009D0ABF" w:rsidP="007D78F9">
      <w:pPr>
        <w:pStyle w:val="BodyText"/>
        <w:rPr>
          <w:sz w:val="24"/>
          <w:szCs w:val="24"/>
        </w:rPr>
      </w:pPr>
      <w:r w:rsidRPr="007D78F9">
        <w:rPr>
          <w:sz w:val="24"/>
          <w:szCs w:val="24"/>
        </w:rPr>
        <w:t xml:space="preserve">I imported the relevant packages such as </w:t>
      </w:r>
      <w:proofErr w:type="spellStart"/>
      <w:r w:rsidRPr="007D78F9">
        <w:rPr>
          <w:sz w:val="24"/>
          <w:szCs w:val="24"/>
        </w:rPr>
        <w:t>Numpy</w:t>
      </w:r>
      <w:proofErr w:type="spellEnd"/>
      <w:r w:rsidRPr="007D78F9">
        <w:rPr>
          <w:sz w:val="24"/>
          <w:szCs w:val="24"/>
        </w:rPr>
        <w:t>, Pandas, Matplotlib and Seaborn.</w:t>
      </w:r>
    </w:p>
    <w:p w14:paraId="2CBF9967" w14:textId="620AAA37" w:rsidR="00FC0C53" w:rsidRPr="007D78F9" w:rsidRDefault="00FC0C53" w:rsidP="007D78F9">
      <w:pPr>
        <w:pStyle w:val="BodyText"/>
        <w:rPr>
          <w:sz w:val="24"/>
          <w:szCs w:val="24"/>
        </w:rPr>
      </w:pPr>
      <w:r w:rsidRPr="007D78F9">
        <w:rPr>
          <w:sz w:val="24"/>
          <w:szCs w:val="24"/>
        </w:rPr>
        <w:t>I downloaded three</w:t>
      </w:r>
      <w:r w:rsidR="00414D88" w:rsidRPr="007D78F9">
        <w:rPr>
          <w:sz w:val="24"/>
          <w:szCs w:val="24"/>
        </w:rPr>
        <w:t xml:space="preserve"> similar databases</w:t>
      </w:r>
      <w:r w:rsidRPr="007D78F9">
        <w:rPr>
          <w:sz w:val="24"/>
          <w:szCs w:val="24"/>
        </w:rPr>
        <w:t xml:space="preserve"> to my hard drive and then imported them as CSV files. I chose to include three datasets to get a larger volume of data to work with.</w:t>
      </w:r>
    </w:p>
    <w:p w14:paraId="234702DA" w14:textId="77777777" w:rsidR="00FC0C53" w:rsidRPr="007D78F9" w:rsidRDefault="00FC0C53" w:rsidP="007D78F9">
      <w:pPr>
        <w:pStyle w:val="BodyText"/>
        <w:rPr>
          <w:sz w:val="24"/>
          <w:szCs w:val="24"/>
        </w:rPr>
      </w:pPr>
    </w:p>
    <w:p w14:paraId="5AF6FD8F" w14:textId="769382C4" w:rsidR="009A5325" w:rsidRDefault="009A5325" w:rsidP="007D78F9">
      <w:pPr>
        <w:pStyle w:val="BodyText"/>
        <w:rPr>
          <w:sz w:val="24"/>
          <w:szCs w:val="24"/>
        </w:rPr>
      </w:pPr>
      <w:r w:rsidRPr="007D78F9">
        <w:rPr>
          <w:sz w:val="24"/>
          <w:szCs w:val="24"/>
        </w:rPr>
        <w:t>Data Exploration</w:t>
      </w:r>
    </w:p>
    <w:p w14:paraId="4BCE6D27" w14:textId="77777777" w:rsidR="001357A1" w:rsidRPr="007D78F9" w:rsidRDefault="001357A1" w:rsidP="007D78F9">
      <w:pPr>
        <w:pStyle w:val="BodyText"/>
        <w:rPr>
          <w:sz w:val="24"/>
          <w:szCs w:val="24"/>
        </w:rPr>
      </w:pPr>
    </w:p>
    <w:p w14:paraId="140C8CD2" w14:textId="527612FD" w:rsidR="00FC0C53" w:rsidRDefault="00FC0C53" w:rsidP="007D78F9">
      <w:pPr>
        <w:pStyle w:val="BodyText"/>
        <w:rPr>
          <w:sz w:val="24"/>
          <w:szCs w:val="24"/>
        </w:rPr>
      </w:pPr>
      <w:r w:rsidRPr="007D78F9">
        <w:rPr>
          <w:sz w:val="24"/>
          <w:szCs w:val="24"/>
        </w:rPr>
        <w:t>I explored the data, looking at the shape for each of the three datasets</w:t>
      </w:r>
      <w:r w:rsidR="009D0ABF" w:rsidRPr="007D78F9">
        <w:rPr>
          <w:sz w:val="24"/>
          <w:szCs w:val="24"/>
        </w:rPr>
        <w:t xml:space="preserve"> and the columns.  Upon seeing the columns I realized that for df1 the first column had a different name so I renamed it before then concatenating the three datasets to create </w:t>
      </w:r>
      <w:proofErr w:type="spellStart"/>
      <w:r w:rsidR="009D0ABF" w:rsidRPr="007D78F9">
        <w:rPr>
          <w:sz w:val="24"/>
          <w:szCs w:val="24"/>
        </w:rPr>
        <w:t>df</w:t>
      </w:r>
      <w:proofErr w:type="spellEnd"/>
      <w:r w:rsidR="009D0ABF" w:rsidRPr="007D78F9">
        <w:rPr>
          <w:sz w:val="24"/>
          <w:szCs w:val="24"/>
        </w:rPr>
        <w:t>, the name of the dataset for this project.</w:t>
      </w:r>
      <w:r w:rsidR="00E36814">
        <w:rPr>
          <w:sz w:val="24"/>
          <w:szCs w:val="24"/>
        </w:rPr>
        <w:t xml:space="preserve">  While the columns had different names the data in the columns was the same.</w:t>
      </w:r>
    </w:p>
    <w:p w14:paraId="5D795132" w14:textId="77777777" w:rsidR="00E36814" w:rsidRPr="007D78F9" w:rsidRDefault="00E36814" w:rsidP="007D78F9">
      <w:pPr>
        <w:pStyle w:val="BodyText"/>
        <w:rPr>
          <w:sz w:val="24"/>
          <w:szCs w:val="24"/>
        </w:rPr>
      </w:pPr>
    </w:p>
    <w:p w14:paraId="285CDDDD" w14:textId="006EA1CE" w:rsidR="009A5325" w:rsidRDefault="009A5325" w:rsidP="007D78F9">
      <w:pPr>
        <w:pStyle w:val="BodyText"/>
        <w:rPr>
          <w:sz w:val="24"/>
          <w:szCs w:val="24"/>
        </w:rPr>
      </w:pPr>
      <w:r w:rsidRPr="007D78F9">
        <w:rPr>
          <w:sz w:val="24"/>
          <w:szCs w:val="24"/>
        </w:rPr>
        <w:t>Data Cleaning</w:t>
      </w:r>
    </w:p>
    <w:p w14:paraId="0CA6A5A8" w14:textId="77777777" w:rsidR="00AA53BD" w:rsidRPr="007D78F9" w:rsidRDefault="00AA53BD" w:rsidP="007D78F9">
      <w:pPr>
        <w:pStyle w:val="BodyText"/>
        <w:rPr>
          <w:sz w:val="24"/>
          <w:szCs w:val="24"/>
        </w:rPr>
      </w:pPr>
    </w:p>
    <w:p w14:paraId="2F420ABE" w14:textId="14479501" w:rsidR="009D0ABF" w:rsidRDefault="009D0ABF" w:rsidP="007D78F9">
      <w:pPr>
        <w:pStyle w:val="BodyText"/>
        <w:rPr>
          <w:sz w:val="24"/>
          <w:szCs w:val="24"/>
        </w:rPr>
      </w:pPr>
      <w:r w:rsidRPr="007D78F9">
        <w:rPr>
          <w:sz w:val="24"/>
          <w:szCs w:val="24"/>
        </w:rPr>
        <w:t>I then looked for duplicates, checked the shape was correct after merging and looked at some basic information on the dataset.</w:t>
      </w:r>
    </w:p>
    <w:p w14:paraId="27780929" w14:textId="77777777" w:rsidR="00AA53BD" w:rsidRPr="007D78F9" w:rsidRDefault="00AA53BD" w:rsidP="007D78F9">
      <w:pPr>
        <w:pStyle w:val="BodyText"/>
        <w:rPr>
          <w:sz w:val="24"/>
          <w:szCs w:val="24"/>
        </w:rPr>
      </w:pPr>
    </w:p>
    <w:p w14:paraId="192BFDC4" w14:textId="4E30E2E3" w:rsidR="009D0ABF" w:rsidRDefault="009D0ABF" w:rsidP="007D78F9">
      <w:pPr>
        <w:pStyle w:val="BodyText"/>
        <w:rPr>
          <w:sz w:val="24"/>
          <w:szCs w:val="24"/>
        </w:rPr>
      </w:pPr>
      <w:r w:rsidRPr="007D78F9">
        <w:rPr>
          <w:sz w:val="24"/>
          <w:szCs w:val="24"/>
        </w:rPr>
        <w:t>I was not happy with some of the names of the dataset so I renamed several.</w:t>
      </w:r>
    </w:p>
    <w:p w14:paraId="13B8EB37" w14:textId="77777777" w:rsidR="00AA53BD" w:rsidRPr="007D78F9" w:rsidRDefault="00AA53BD" w:rsidP="007D78F9">
      <w:pPr>
        <w:pStyle w:val="BodyText"/>
        <w:rPr>
          <w:sz w:val="24"/>
          <w:szCs w:val="24"/>
        </w:rPr>
      </w:pPr>
    </w:p>
    <w:p w14:paraId="447CEF50" w14:textId="2635EB29" w:rsidR="00414D88" w:rsidRDefault="00414D88" w:rsidP="007D78F9">
      <w:pPr>
        <w:pStyle w:val="BodyText"/>
        <w:rPr>
          <w:sz w:val="24"/>
          <w:szCs w:val="24"/>
        </w:rPr>
      </w:pPr>
      <w:r w:rsidRPr="007D78F9">
        <w:rPr>
          <w:sz w:val="24"/>
          <w:szCs w:val="24"/>
        </w:rPr>
        <w:t xml:space="preserve">I further examined the data finishing with </w:t>
      </w:r>
      <w:proofErr w:type="spellStart"/>
      <w:proofErr w:type="gramStart"/>
      <w:r w:rsidRPr="007D78F9">
        <w:rPr>
          <w:sz w:val="24"/>
          <w:szCs w:val="24"/>
        </w:rPr>
        <w:t>df.corr</w:t>
      </w:r>
      <w:proofErr w:type="spellEnd"/>
      <w:proofErr w:type="gramEnd"/>
      <w:r w:rsidRPr="007D78F9">
        <w:rPr>
          <w:sz w:val="24"/>
          <w:szCs w:val="24"/>
        </w:rPr>
        <w:t>() to allow a consideration of where there may be areas to consider more closely.</w:t>
      </w:r>
    </w:p>
    <w:p w14:paraId="66DB8B65" w14:textId="77777777" w:rsidR="00AA53BD" w:rsidRPr="007D78F9" w:rsidRDefault="00AA53BD" w:rsidP="007D78F9">
      <w:pPr>
        <w:pStyle w:val="BodyText"/>
        <w:rPr>
          <w:sz w:val="24"/>
          <w:szCs w:val="24"/>
        </w:rPr>
      </w:pPr>
    </w:p>
    <w:p w14:paraId="60198B2E" w14:textId="0F7F8BB8" w:rsidR="009D0ABF" w:rsidRDefault="009D0ABF" w:rsidP="007D78F9">
      <w:pPr>
        <w:pStyle w:val="BodyText"/>
        <w:rPr>
          <w:sz w:val="24"/>
          <w:szCs w:val="24"/>
        </w:rPr>
      </w:pPr>
      <w:r w:rsidRPr="007D78F9">
        <w:rPr>
          <w:sz w:val="24"/>
          <w:szCs w:val="24"/>
        </w:rPr>
        <w:t xml:space="preserve">I </w:t>
      </w:r>
      <w:r w:rsidR="00414D88" w:rsidRPr="007D78F9">
        <w:rPr>
          <w:sz w:val="24"/>
          <w:szCs w:val="24"/>
        </w:rPr>
        <w:t xml:space="preserve">then </w:t>
      </w:r>
      <w:r w:rsidRPr="007D78F9">
        <w:rPr>
          <w:sz w:val="24"/>
          <w:szCs w:val="24"/>
        </w:rPr>
        <w:t>looked a</w:t>
      </w:r>
      <w:r w:rsidR="00AA53BD">
        <w:rPr>
          <w:sz w:val="24"/>
          <w:szCs w:val="24"/>
        </w:rPr>
        <w:t>t</w:t>
      </w:r>
      <w:r w:rsidRPr="007D78F9">
        <w:rPr>
          <w:sz w:val="24"/>
          <w:szCs w:val="24"/>
        </w:rPr>
        <w:t xml:space="preserve"> BMI closely to get a feel for investigating the data and used several lines of code to provide a detailed understanding of this column.</w:t>
      </w:r>
    </w:p>
    <w:p w14:paraId="74BC79FB" w14:textId="77777777" w:rsidR="00C70E61" w:rsidRPr="007D78F9" w:rsidRDefault="00C70E61" w:rsidP="007D78F9">
      <w:pPr>
        <w:pStyle w:val="BodyText"/>
        <w:rPr>
          <w:sz w:val="24"/>
          <w:szCs w:val="24"/>
        </w:rPr>
      </w:pPr>
    </w:p>
    <w:p w14:paraId="21299630" w14:textId="7B355626" w:rsidR="00C70E61" w:rsidRDefault="009D0ABF" w:rsidP="000460F3">
      <w:pPr>
        <w:pStyle w:val="BodyText"/>
        <w:rPr>
          <w:sz w:val="24"/>
          <w:szCs w:val="24"/>
        </w:rPr>
      </w:pPr>
      <w:r w:rsidRPr="007D78F9">
        <w:rPr>
          <w:sz w:val="24"/>
          <w:szCs w:val="24"/>
        </w:rPr>
        <w:t xml:space="preserve">I wrote a function that would allow me to </w:t>
      </w:r>
      <w:proofErr w:type="spellStart"/>
      <w:r w:rsidRPr="007D78F9">
        <w:rPr>
          <w:sz w:val="24"/>
          <w:szCs w:val="24"/>
        </w:rPr>
        <w:t>categorise</w:t>
      </w:r>
      <w:proofErr w:type="spellEnd"/>
      <w:r w:rsidRPr="007D78F9">
        <w:rPr>
          <w:sz w:val="24"/>
          <w:szCs w:val="24"/>
        </w:rPr>
        <w:t xml:space="preserve"> BMI into the relevant ranges </w:t>
      </w:r>
      <w:r w:rsidR="000460F3">
        <w:rPr>
          <w:sz w:val="24"/>
          <w:szCs w:val="24"/>
        </w:rPr>
        <w:t xml:space="preserve">(ref: 3) </w:t>
      </w:r>
      <w:r w:rsidRPr="007D78F9">
        <w:rPr>
          <w:sz w:val="24"/>
          <w:szCs w:val="24"/>
        </w:rPr>
        <w:t>as shown here:</w:t>
      </w:r>
    </w:p>
    <w:p w14:paraId="0FCB5879" w14:textId="77777777" w:rsidR="00C70E61" w:rsidRDefault="00C70E61" w:rsidP="009D0ABF">
      <w:pPr>
        <w:pStyle w:val="BodyText"/>
        <w:spacing w:before="175"/>
        <w:rPr>
          <w:sz w:val="24"/>
          <w:szCs w:val="24"/>
        </w:rPr>
      </w:pPr>
    </w:p>
    <w:p w14:paraId="61CAABDA" w14:textId="537377E4" w:rsidR="009D0ABF" w:rsidRPr="006A4355" w:rsidRDefault="009D0ABF" w:rsidP="009D0ABF">
      <w:pPr>
        <w:pStyle w:val="BodyText"/>
        <w:spacing w:before="175"/>
        <w:rPr>
          <w:sz w:val="24"/>
          <w:szCs w:val="24"/>
        </w:rPr>
      </w:pPr>
      <w:r w:rsidRPr="006A4355">
        <w:rPr>
          <w:sz w:val="24"/>
          <w:szCs w:val="24"/>
        </w:rPr>
        <w:lastRenderedPageBreak/>
        <w:t xml:space="preserve">def </w:t>
      </w:r>
      <w:proofErr w:type="spellStart"/>
      <w:r w:rsidRPr="006A4355">
        <w:rPr>
          <w:sz w:val="24"/>
          <w:szCs w:val="24"/>
        </w:rPr>
        <w:t>categorize_bmi</w:t>
      </w:r>
      <w:proofErr w:type="spellEnd"/>
      <w:r w:rsidRPr="006A4355">
        <w:rPr>
          <w:sz w:val="24"/>
          <w:szCs w:val="24"/>
        </w:rPr>
        <w:t>(value):</w:t>
      </w:r>
    </w:p>
    <w:p w14:paraId="6982B9A0" w14:textId="77777777" w:rsidR="009D0ABF" w:rsidRPr="006A4355" w:rsidRDefault="009D0ABF" w:rsidP="009D0ABF">
      <w:pPr>
        <w:pStyle w:val="BodyText"/>
        <w:spacing w:before="175"/>
        <w:rPr>
          <w:sz w:val="24"/>
          <w:szCs w:val="24"/>
        </w:rPr>
      </w:pPr>
      <w:r w:rsidRPr="006A4355">
        <w:rPr>
          <w:sz w:val="24"/>
          <w:szCs w:val="24"/>
        </w:rPr>
        <w:t xml:space="preserve">    if value &lt; 18.5:</w:t>
      </w:r>
    </w:p>
    <w:p w14:paraId="57181553" w14:textId="77777777" w:rsidR="009D0ABF" w:rsidRPr="006A4355" w:rsidRDefault="009D0ABF" w:rsidP="009D0ABF">
      <w:pPr>
        <w:pStyle w:val="BodyText"/>
        <w:spacing w:before="175"/>
        <w:rPr>
          <w:sz w:val="24"/>
          <w:szCs w:val="24"/>
        </w:rPr>
      </w:pPr>
      <w:r w:rsidRPr="006A4355">
        <w:rPr>
          <w:sz w:val="24"/>
          <w:szCs w:val="24"/>
        </w:rPr>
        <w:t xml:space="preserve">        return '</w:t>
      </w:r>
      <w:proofErr w:type="gramStart"/>
      <w:r w:rsidRPr="006A4355">
        <w:rPr>
          <w:sz w:val="24"/>
          <w:szCs w:val="24"/>
        </w:rPr>
        <w:t>Underweight'</w:t>
      </w:r>
      <w:proofErr w:type="gramEnd"/>
    </w:p>
    <w:p w14:paraId="51F70810" w14:textId="77777777" w:rsidR="009D0ABF" w:rsidRPr="006A4355" w:rsidRDefault="009D0ABF" w:rsidP="009D0ABF">
      <w:pPr>
        <w:pStyle w:val="BodyText"/>
        <w:spacing w:before="175"/>
        <w:rPr>
          <w:sz w:val="24"/>
          <w:szCs w:val="24"/>
        </w:rPr>
      </w:pPr>
      <w:r w:rsidRPr="006A4355">
        <w:rPr>
          <w:sz w:val="24"/>
          <w:szCs w:val="24"/>
        </w:rPr>
        <w:t xml:space="preserve">    </w:t>
      </w:r>
      <w:proofErr w:type="spellStart"/>
      <w:r w:rsidRPr="006A4355">
        <w:rPr>
          <w:sz w:val="24"/>
          <w:szCs w:val="24"/>
        </w:rPr>
        <w:t>elif</w:t>
      </w:r>
      <w:proofErr w:type="spellEnd"/>
      <w:r w:rsidRPr="006A4355">
        <w:rPr>
          <w:sz w:val="24"/>
          <w:szCs w:val="24"/>
        </w:rPr>
        <w:t xml:space="preserve"> value&gt;=18.5 and value&lt;=24.9:</w:t>
      </w:r>
    </w:p>
    <w:p w14:paraId="0CFD31C5" w14:textId="77777777" w:rsidR="009D0ABF" w:rsidRPr="006A4355" w:rsidRDefault="009D0ABF" w:rsidP="009D0ABF">
      <w:pPr>
        <w:pStyle w:val="BodyText"/>
        <w:spacing w:before="175"/>
        <w:rPr>
          <w:sz w:val="24"/>
          <w:szCs w:val="24"/>
        </w:rPr>
      </w:pPr>
      <w:r w:rsidRPr="006A4355">
        <w:rPr>
          <w:sz w:val="24"/>
          <w:szCs w:val="24"/>
        </w:rPr>
        <w:t xml:space="preserve">        return 'Healthy </w:t>
      </w:r>
      <w:proofErr w:type="gramStart"/>
      <w:r w:rsidRPr="006A4355">
        <w:rPr>
          <w:sz w:val="24"/>
          <w:szCs w:val="24"/>
        </w:rPr>
        <w:t>Weight'</w:t>
      </w:r>
      <w:proofErr w:type="gramEnd"/>
    </w:p>
    <w:p w14:paraId="686B11E1" w14:textId="77777777" w:rsidR="009D0ABF" w:rsidRPr="006A4355" w:rsidRDefault="009D0ABF" w:rsidP="009D0ABF">
      <w:pPr>
        <w:pStyle w:val="BodyText"/>
        <w:spacing w:before="175"/>
        <w:rPr>
          <w:sz w:val="24"/>
          <w:szCs w:val="24"/>
        </w:rPr>
      </w:pPr>
      <w:r w:rsidRPr="006A4355">
        <w:rPr>
          <w:sz w:val="24"/>
          <w:szCs w:val="24"/>
        </w:rPr>
        <w:t xml:space="preserve">    </w:t>
      </w:r>
      <w:proofErr w:type="spellStart"/>
      <w:r w:rsidRPr="006A4355">
        <w:rPr>
          <w:sz w:val="24"/>
          <w:szCs w:val="24"/>
        </w:rPr>
        <w:t>elif</w:t>
      </w:r>
      <w:proofErr w:type="spellEnd"/>
      <w:r w:rsidRPr="006A4355">
        <w:rPr>
          <w:sz w:val="24"/>
          <w:szCs w:val="24"/>
        </w:rPr>
        <w:t xml:space="preserve"> value&gt;=25.0 and value&lt;=29.9:</w:t>
      </w:r>
    </w:p>
    <w:p w14:paraId="6E99D13B" w14:textId="77777777" w:rsidR="009D0ABF" w:rsidRPr="006A4355" w:rsidRDefault="009D0ABF" w:rsidP="009D0ABF">
      <w:pPr>
        <w:pStyle w:val="BodyText"/>
        <w:spacing w:before="175"/>
        <w:rPr>
          <w:sz w:val="24"/>
          <w:szCs w:val="24"/>
        </w:rPr>
      </w:pPr>
      <w:r w:rsidRPr="006A4355">
        <w:rPr>
          <w:sz w:val="24"/>
          <w:szCs w:val="24"/>
        </w:rPr>
        <w:t xml:space="preserve">        return '</w:t>
      </w:r>
      <w:proofErr w:type="gramStart"/>
      <w:r w:rsidRPr="006A4355">
        <w:rPr>
          <w:sz w:val="24"/>
          <w:szCs w:val="24"/>
        </w:rPr>
        <w:t>Overweight'</w:t>
      </w:r>
      <w:proofErr w:type="gramEnd"/>
    </w:p>
    <w:p w14:paraId="1DFCC53D" w14:textId="77777777" w:rsidR="009D0ABF" w:rsidRPr="006A4355" w:rsidRDefault="009D0ABF" w:rsidP="009D0ABF">
      <w:pPr>
        <w:pStyle w:val="BodyText"/>
        <w:spacing w:before="175"/>
        <w:rPr>
          <w:sz w:val="24"/>
          <w:szCs w:val="24"/>
        </w:rPr>
      </w:pPr>
      <w:r w:rsidRPr="006A4355">
        <w:rPr>
          <w:sz w:val="24"/>
          <w:szCs w:val="24"/>
        </w:rPr>
        <w:t xml:space="preserve">    </w:t>
      </w:r>
      <w:proofErr w:type="spellStart"/>
      <w:r w:rsidRPr="006A4355">
        <w:rPr>
          <w:sz w:val="24"/>
          <w:szCs w:val="24"/>
        </w:rPr>
        <w:t>elif</w:t>
      </w:r>
      <w:proofErr w:type="spellEnd"/>
      <w:r w:rsidRPr="006A4355">
        <w:rPr>
          <w:sz w:val="24"/>
          <w:szCs w:val="24"/>
        </w:rPr>
        <w:t xml:space="preserve"> value&gt;=30.0 and value&lt;=39.9:</w:t>
      </w:r>
    </w:p>
    <w:p w14:paraId="052771EE" w14:textId="77777777" w:rsidR="009D0ABF" w:rsidRPr="006A4355" w:rsidRDefault="009D0ABF" w:rsidP="009D0ABF">
      <w:pPr>
        <w:pStyle w:val="BodyText"/>
        <w:spacing w:before="175"/>
        <w:rPr>
          <w:sz w:val="24"/>
          <w:szCs w:val="24"/>
        </w:rPr>
      </w:pPr>
      <w:r w:rsidRPr="006A4355">
        <w:rPr>
          <w:sz w:val="24"/>
          <w:szCs w:val="24"/>
        </w:rPr>
        <w:t xml:space="preserve">        return '</w:t>
      </w:r>
      <w:proofErr w:type="gramStart"/>
      <w:r w:rsidRPr="006A4355">
        <w:rPr>
          <w:sz w:val="24"/>
          <w:szCs w:val="24"/>
        </w:rPr>
        <w:t>Obese'</w:t>
      </w:r>
      <w:proofErr w:type="gramEnd"/>
    </w:p>
    <w:p w14:paraId="554A76D9" w14:textId="77777777" w:rsidR="009D0ABF" w:rsidRPr="006A4355" w:rsidRDefault="009D0ABF" w:rsidP="009D0ABF">
      <w:pPr>
        <w:pStyle w:val="BodyText"/>
        <w:spacing w:before="175"/>
        <w:rPr>
          <w:sz w:val="24"/>
          <w:szCs w:val="24"/>
        </w:rPr>
      </w:pPr>
      <w:r w:rsidRPr="006A4355">
        <w:rPr>
          <w:sz w:val="24"/>
          <w:szCs w:val="24"/>
        </w:rPr>
        <w:t xml:space="preserve">    </w:t>
      </w:r>
      <w:proofErr w:type="spellStart"/>
      <w:r w:rsidRPr="006A4355">
        <w:rPr>
          <w:sz w:val="24"/>
          <w:szCs w:val="24"/>
        </w:rPr>
        <w:t>elif</w:t>
      </w:r>
      <w:proofErr w:type="spellEnd"/>
      <w:r w:rsidRPr="006A4355">
        <w:rPr>
          <w:sz w:val="24"/>
          <w:szCs w:val="24"/>
        </w:rPr>
        <w:t xml:space="preserve"> value&gt;=40.0:</w:t>
      </w:r>
    </w:p>
    <w:p w14:paraId="24BE564C" w14:textId="77777777" w:rsidR="009D0ABF" w:rsidRPr="006A4355" w:rsidRDefault="009D0ABF" w:rsidP="009D0ABF">
      <w:pPr>
        <w:pStyle w:val="BodyText"/>
        <w:spacing w:before="175"/>
        <w:rPr>
          <w:sz w:val="24"/>
          <w:szCs w:val="24"/>
        </w:rPr>
      </w:pPr>
      <w:r w:rsidRPr="006A4355">
        <w:rPr>
          <w:sz w:val="24"/>
          <w:szCs w:val="24"/>
        </w:rPr>
        <w:t xml:space="preserve">        return 'Severely </w:t>
      </w:r>
      <w:proofErr w:type="gramStart"/>
      <w:r w:rsidRPr="006A4355">
        <w:rPr>
          <w:sz w:val="24"/>
          <w:szCs w:val="24"/>
        </w:rPr>
        <w:t>Obese'</w:t>
      </w:r>
      <w:proofErr w:type="gramEnd"/>
    </w:p>
    <w:p w14:paraId="350177EE" w14:textId="77777777" w:rsidR="009D0ABF" w:rsidRPr="006A4355" w:rsidRDefault="009D0ABF" w:rsidP="009D0ABF">
      <w:pPr>
        <w:pStyle w:val="BodyText"/>
        <w:spacing w:before="175"/>
        <w:rPr>
          <w:sz w:val="24"/>
          <w:szCs w:val="24"/>
        </w:rPr>
      </w:pPr>
      <w:r w:rsidRPr="006A4355">
        <w:rPr>
          <w:sz w:val="24"/>
          <w:szCs w:val="24"/>
        </w:rPr>
        <w:t xml:space="preserve">    </w:t>
      </w:r>
    </w:p>
    <w:p w14:paraId="17E7ED02" w14:textId="3C1555D8" w:rsidR="008967D9" w:rsidRDefault="008967D9" w:rsidP="009D0ABF">
      <w:pPr>
        <w:pStyle w:val="BodyText"/>
        <w:spacing w:before="175"/>
        <w:rPr>
          <w:sz w:val="24"/>
          <w:szCs w:val="24"/>
        </w:rPr>
      </w:pPr>
      <w:r>
        <w:rPr>
          <w:sz w:val="24"/>
          <w:szCs w:val="24"/>
        </w:rPr>
        <w:t xml:space="preserve">I then </w:t>
      </w:r>
      <w:proofErr w:type="spellStart"/>
      <w:r>
        <w:rPr>
          <w:sz w:val="24"/>
          <w:szCs w:val="24"/>
        </w:rPr>
        <w:t>analysed</w:t>
      </w:r>
      <w:proofErr w:type="spellEnd"/>
      <w:r>
        <w:rPr>
          <w:sz w:val="24"/>
          <w:szCs w:val="24"/>
        </w:rPr>
        <w:t xml:space="preserve"> Age</w:t>
      </w:r>
      <w:r w:rsidR="00C821A6">
        <w:rPr>
          <w:sz w:val="24"/>
          <w:szCs w:val="24"/>
        </w:rPr>
        <w:t xml:space="preserve">, manipulating the data to </w:t>
      </w:r>
      <w:r w:rsidR="004B1EDA">
        <w:rPr>
          <w:sz w:val="24"/>
          <w:szCs w:val="24"/>
        </w:rPr>
        <w:t xml:space="preserve">produce </w:t>
      </w:r>
      <w:proofErr w:type="spellStart"/>
      <w:r w:rsidR="004B1EDA">
        <w:rPr>
          <w:sz w:val="24"/>
          <w:szCs w:val="24"/>
        </w:rPr>
        <w:t>visualisations</w:t>
      </w:r>
      <w:proofErr w:type="spellEnd"/>
      <w:r w:rsidR="004B1EDA">
        <w:rPr>
          <w:sz w:val="24"/>
          <w:szCs w:val="24"/>
        </w:rPr>
        <w:t xml:space="preserve"> to provide insights.</w:t>
      </w:r>
    </w:p>
    <w:p w14:paraId="0005D1B7" w14:textId="449D14C4" w:rsidR="00F311F9" w:rsidRDefault="00952C0F" w:rsidP="009D0ABF">
      <w:pPr>
        <w:pStyle w:val="BodyText"/>
        <w:spacing w:before="175"/>
        <w:rPr>
          <w:sz w:val="24"/>
          <w:szCs w:val="24"/>
        </w:rPr>
      </w:pPr>
      <w:r w:rsidRPr="00952C0F">
        <w:rPr>
          <w:sz w:val="24"/>
          <w:szCs w:val="24"/>
        </w:rPr>
        <w:t>Looking at these age distributions, it seems that the Diabetic population has a large concentration in the older age ranges. This would agree with the general prevalence of diabetes amongst the older members of a population.</w:t>
      </w:r>
    </w:p>
    <w:p w14:paraId="01867A14" w14:textId="0AC83AF1" w:rsidR="00435ECF" w:rsidRDefault="00435ECF" w:rsidP="009D0ABF">
      <w:pPr>
        <w:pStyle w:val="BodyText"/>
        <w:spacing w:before="175"/>
        <w:rPr>
          <w:sz w:val="24"/>
          <w:szCs w:val="24"/>
        </w:rPr>
      </w:pPr>
      <w:r>
        <w:rPr>
          <w:sz w:val="24"/>
          <w:szCs w:val="24"/>
        </w:rPr>
        <w:t xml:space="preserve">I then </w:t>
      </w:r>
      <w:proofErr w:type="spellStart"/>
      <w:r>
        <w:rPr>
          <w:sz w:val="24"/>
          <w:szCs w:val="24"/>
        </w:rPr>
        <w:t>analysed</w:t>
      </w:r>
      <w:proofErr w:type="spellEnd"/>
      <w:r>
        <w:rPr>
          <w:sz w:val="24"/>
          <w:szCs w:val="24"/>
        </w:rPr>
        <w:t xml:space="preserve"> interactions with age and </w:t>
      </w:r>
      <w:proofErr w:type="spellStart"/>
      <w:r>
        <w:rPr>
          <w:sz w:val="24"/>
          <w:szCs w:val="24"/>
        </w:rPr>
        <w:t>bmi</w:t>
      </w:r>
      <w:proofErr w:type="spellEnd"/>
      <w:r>
        <w:rPr>
          <w:sz w:val="24"/>
          <w:szCs w:val="24"/>
        </w:rPr>
        <w:t xml:space="preserve"> and diabetes.</w:t>
      </w:r>
    </w:p>
    <w:p w14:paraId="7C07C388" w14:textId="77777777" w:rsidR="000460F3" w:rsidRDefault="000460F3" w:rsidP="007051DE">
      <w:pPr>
        <w:pStyle w:val="BodyText"/>
        <w:rPr>
          <w:sz w:val="24"/>
          <w:szCs w:val="24"/>
        </w:rPr>
      </w:pPr>
    </w:p>
    <w:p w14:paraId="2D6D96F8" w14:textId="39F1604A" w:rsidR="00F311F9" w:rsidRDefault="00F311F9" w:rsidP="007051DE">
      <w:pPr>
        <w:pStyle w:val="BodyText"/>
        <w:rPr>
          <w:sz w:val="24"/>
          <w:szCs w:val="24"/>
        </w:rPr>
      </w:pPr>
      <w:r w:rsidRPr="007051DE">
        <w:rPr>
          <w:sz w:val="24"/>
          <w:szCs w:val="24"/>
        </w:rPr>
        <w:t xml:space="preserve">I then provided </w:t>
      </w:r>
      <w:proofErr w:type="spellStart"/>
      <w:r w:rsidRPr="007051DE">
        <w:rPr>
          <w:sz w:val="24"/>
          <w:szCs w:val="24"/>
        </w:rPr>
        <w:t>visualisations</w:t>
      </w:r>
      <w:proofErr w:type="spellEnd"/>
      <w:r w:rsidRPr="007051DE">
        <w:rPr>
          <w:sz w:val="24"/>
          <w:szCs w:val="24"/>
        </w:rPr>
        <w:t xml:space="preserve"> for</w:t>
      </w:r>
      <w:r w:rsidR="007051DE" w:rsidRPr="007051DE">
        <w:rPr>
          <w:sz w:val="24"/>
          <w:szCs w:val="24"/>
        </w:rPr>
        <w:t xml:space="preserve"> </w:t>
      </w:r>
      <w:r w:rsidR="007051DE" w:rsidRPr="007051DE">
        <w:rPr>
          <w:sz w:val="24"/>
          <w:szCs w:val="24"/>
        </w:rPr>
        <w:t>High Cholesterol, Smoking, BMI and High Blood Pressure</w:t>
      </w:r>
      <w:r w:rsidR="00FC52B4" w:rsidRPr="007051DE">
        <w:rPr>
          <w:sz w:val="24"/>
          <w:szCs w:val="24"/>
        </w:rPr>
        <w:t xml:space="preserve"> and how they interacted with the ‘Has Diabetes</w:t>
      </w:r>
      <w:r w:rsidR="007051DE" w:rsidRPr="007051DE">
        <w:rPr>
          <w:sz w:val="24"/>
          <w:szCs w:val="24"/>
        </w:rPr>
        <w:t xml:space="preserve">’ column.  </w:t>
      </w:r>
    </w:p>
    <w:p w14:paraId="6A29F4BC" w14:textId="22006508" w:rsidR="0015282C" w:rsidRDefault="0015282C" w:rsidP="00A12EB0">
      <w:pPr>
        <w:pStyle w:val="BodyText"/>
        <w:rPr>
          <w:sz w:val="24"/>
          <w:szCs w:val="24"/>
        </w:rPr>
      </w:pPr>
      <w:r>
        <w:rPr>
          <w:sz w:val="24"/>
          <w:szCs w:val="24"/>
        </w:rPr>
        <w:t xml:space="preserve">In this analysis I </w:t>
      </w:r>
      <w:r w:rsidR="00A12EB0" w:rsidRPr="00A12EB0">
        <w:rPr>
          <w:sz w:val="24"/>
          <w:szCs w:val="24"/>
        </w:rPr>
        <w:t>us</w:t>
      </w:r>
      <w:r w:rsidR="00A12EB0">
        <w:rPr>
          <w:sz w:val="24"/>
          <w:szCs w:val="24"/>
        </w:rPr>
        <w:t>ed</w:t>
      </w:r>
      <w:r w:rsidR="00A12EB0" w:rsidRPr="00A12EB0">
        <w:rPr>
          <w:sz w:val="24"/>
          <w:szCs w:val="24"/>
        </w:rPr>
        <w:t xml:space="preserve"> ratio for fig size </w:t>
      </w:r>
      <w:r w:rsidR="00A12EB0">
        <w:rPr>
          <w:sz w:val="24"/>
          <w:szCs w:val="24"/>
        </w:rPr>
        <w:t>a</w:t>
      </w:r>
      <w:r w:rsidR="00A12EB0" w:rsidRPr="00A12EB0">
        <w:rPr>
          <w:sz w:val="24"/>
          <w:szCs w:val="24"/>
        </w:rPr>
        <w:t>s produces a clearer graph and saves time sizing headings.</w:t>
      </w:r>
      <w:r w:rsidR="005C086D">
        <w:rPr>
          <w:sz w:val="24"/>
          <w:szCs w:val="24"/>
        </w:rPr>
        <w:t xml:space="preserve"> I also used </w:t>
      </w:r>
      <w:proofErr w:type="spellStart"/>
      <w:r w:rsidR="005C086D">
        <w:rPr>
          <w:sz w:val="24"/>
          <w:szCs w:val="24"/>
        </w:rPr>
        <w:t>s</w:t>
      </w:r>
      <w:r w:rsidR="00A12EB0" w:rsidRPr="00A12EB0">
        <w:rPr>
          <w:sz w:val="24"/>
          <w:szCs w:val="24"/>
        </w:rPr>
        <w:t>harey</w:t>
      </w:r>
      <w:proofErr w:type="spellEnd"/>
      <w:r w:rsidR="00A12EB0" w:rsidRPr="00A12EB0">
        <w:rPr>
          <w:sz w:val="24"/>
          <w:szCs w:val="24"/>
        </w:rPr>
        <w:t xml:space="preserve">=True </w:t>
      </w:r>
      <w:r w:rsidR="00FA54F7">
        <w:rPr>
          <w:sz w:val="24"/>
          <w:szCs w:val="24"/>
        </w:rPr>
        <w:t xml:space="preserve">to </w:t>
      </w:r>
      <w:r w:rsidR="00A12EB0" w:rsidRPr="00A12EB0">
        <w:rPr>
          <w:sz w:val="24"/>
          <w:szCs w:val="24"/>
        </w:rPr>
        <w:t>compar</w:t>
      </w:r>
      <w:r w:rsidR="00FA54F7">
        <w:rPr>
          <w:sz w:val="24"/>
          <w:szCs w:val="24"/>
        </w:rPr>
        <w:t>e</w:t>
      </w:r>
      <w:r w:rsidR="00A12EB0" w:rsidRPr="00A12EB0">
        <w:rPr>
          <w:sz w:val="24"/>
          <w:szCs w:val="24"/>
        </w:rPr>
        <w:t xml:space="preserve"> on the same y axis</w:t>
      </w:r>
    </w:p>
    <w:p w14:paraId="2AA82B83" w14:textId="77777777" w:rsidR="007051DE" w:rsidRDefault="007051DE" w:rsidP="007051DE">
      <w:pPr>
        <w:pStyle w:val="BodyText"/>
        <w:rPr>
          <w:sz w:val="24"/>
          <w:szCs w:val="24"/>
        </w:rPr>
      </w:pPr>
    </w:p>
    <w:p w14:paraId="770BACD3" w14:textId="50E531A4" w:rsidR="00E90120" w:rsidRDefault="002F6D62" w:rsidP="007051DE">
      <w:pPr>
        <w:pStyle w:val="BodyText"/>
        <w:rPr>
          <w:sz w:val="24"/>
          <w:szCs w:val="24"/>
        </w:rPr>
      </w:pPr>
      <w:r>
        <w:rPr>
          <w:sz w:val="24"/>
          <w:szCs w:val="24"/>
        </w:rPr>
        <w:t xml:space="preserve">I completed some sorting and indexing </w:t>
      </w:r>
      <w:r w:rsidR="00E90120">
        <w:rPr>
          <w:sz w:val="24"/>
          <w:szCs w:val="24"/>
        </w:rPr>
        <w:t>exercises.</w:t>
      </w:r>
    </w:p>
    <w:p w14:paraId="009EBC1B" w14:textId="77777777" w:rsidR="00E90120" w:rsidRPr="007051DE" w:rsidRDefault="00E90120" w:rsidP="007051DE">
      <w:pPr>
        <w:pStyle w:val="BodyText"/>
        <w:rPr>
          <w:sz w:val="24"/>
          <w:szCs w:val="24"/>
        </w:rPr>
      </w:pPr>
    </w:p>
    <w:p w14:paraId="45C57268" w14:textId="5DEE6664" w:rsidR="00C73A12" w:rsidRPr="006A4355" w:rsidRDefault="008A6A1D" w:rsidP="007051DE">
      <w:pPr>
        <w:pStyle w:val="BodyText"/>
        <w:rPr>
          <w:color w:val="273239"/>
          <w:spacing w:val="2"/>
          <w:sz w:val="24"/>
          <w:szCs w:val="24"/>
          <w:shd w:val="clear" w:color="auto" w:fill="FFFFFF"/>
        </w:rPr>
      </w:pPr>
      <w:r w:rsidRPr="007051DE">
        <w:rPr>
          <w:color w:val="273239"/>
          <w:spacing w:val="2"/>
          <w:sz w:val="24"/>
          <w:szCs w:val="24"/>
          <w:shd w:val="clear" w:color="auto" w:fill="FFFFFF"/>
        </w:rPr>
        <w:t>I used the</w:t>
      </w:r>
      <w:r w:rsidR="00C030AA" w:rsidRPr="007051DE">
        <w:rPr>
          <w:color w:val="273239"/>
          <w:spacing w:val="2"/>
          <w:sz w:val="24"/>
          <w:szCs w:val="24"/>
          <w:shd w:val="clear" w:color="auto" w:fill="FFFFFF"/>
        </w:rPr>
        <w:t xml:space="preserve"> </w:t>
      </w:r>
      <w:proofErr w:type="gramStart"/>
      <w:r w:rsidR="00C030AA" w:rsidRPr="007051DE">
        <w:rPr>
          <w:color w:val="273239"/>
          <w:spacing w:val="2"/>
          <w:sz w:val="24"/>
          <w:szCs w:val="24"/>
          <w:shd w:val="clear" w:color="auto" w:fill="FFFFFF"/>
        </w:rPr>
        <w:t>pandas .</w:t>
      </w:r>
      <w:proofErr w:type="spellStart"/>
      <w:r w:rsidR="00C030AA" w:rsidRPr="007051DE">
        <w:rPr>
          <w:color w:val="273239"/>
          <w:spacing w:val="2"/>
          <w:sz w:val="24"/>
          <w:szCs w:val="24"/>
          <w:shd w:val="clear" w:color="auto" w:fill="FFFFFF"/>
        </w:rPr>
        <w:t>groupby</w:t>
      </w:r>
      <w:proofErr w:type="spellEnd"/>
      <w:proofErr w:type="gramEnd"/>
      <w:r w:rsidR="00C030AA" w:rsidRPr="007051DE">
        <w:rPr>
          <w:color w:val="273239"/>
          <w:spacing w:val="2"/>
          <w:sz w:val="24"/>
          <w:szCs w:val="24"/>
          <w:shd w:val="clear" w:color="auto" w:fill="FFFFFF"/>
        </w:rPr>
        <w:t xml:space="preserve">() </w:t>
      </w:r>
      <w:r w:rsidRPr="007051DE">
        <w:rPr>
          <w:color w:val="273239"/>
          <w:spacing w:val="2"/>
          <w:sz w:val="24"/>
          <w:szCs w:val="24"/>
          <w:shd w:val="clear" w:color="auto" w:fill="FFFFFF"/>
        </w:rPr>
        <w:t xml:space="preserve">function </w:t>
      </w:r>
      <w:r w:rsidR="00C030AA" w:rsidRPr="007051DE">
        <w:rPr>
          <w:color w:val="273239"/>
          <w:spacing w:val="2"/>
          <w:sz w:val="24"/>
          <w:szCs w:val="24"/>
          <w:shd w:val="clear" w:color="auto" w:fill="FFFFFF"/>
        </w:rPr>
        <w:t>t</w:t>
      </w:r>
      <w:r w:rsidRPr="007051DE">
        <w:rPr>
          <w:color w:val="273239"/>
          <w:spacing w:val="2"/>
          <w:sz w:val="24"/>
          <w:szCs w:val="24"/>
          <w:shd w:val="clear" w:color="auto" w:fill="FFFFFF"/>
        </w:rPr>
        <w:t>o split the data into groups based on</w:t>
      </w:r>
      <w:r w:rsidRPr="006A4355">
        <w:rPr>
          <w:color w:val="273239"/>
          <w:spacing w:val="2"/>
          <w:sz w:val="24"/>
          <w:szCs w:val="24"/>
          <w:shd w:val="clear" w:color="auto" w:fill="FFFFFF"/>
        </w:rPr>
        <w:t xml:space="preserve"> </w:t>
      </w:r>
      <w:r w:rsidR="00C030AA" w:rsidRPr="006A4355">
        <w:rPr>
          <w:color w:val="273239"/>
          <w:spacing w:val="2"/>
          <w:sz w:val="24"/>
          <w:szCs w:val="24"/>
          <w:shd w:val="clear" w:color="auto" w:fill="FFFFFF"/>
        </w:rPr>
        <w:t>certain variables</w:t>
      </w:r>
      <w:r w:rsidRPr="006A4355">
        <w:rPr>
          <w:color w:val="273239"/>
          <w:spacing w:val="2"/>
          <w:sz w:val="24"/>
          <w:szCs w:val="24"/>
          <w:shd w:val="clear" w:color="auto" w:fill="FFFFFF"/>
        </w:rPr>
        <w:t xml:space="preserve">. </w:t>
      </w:r>
      <w:proofErr w:type="gramStart"/>
      <w:r w:rsidR="00C73A12" w:rsidRPr="006A4355">
        <w:rPr>
          <w:color w:val="273239"/>
          <w:spacing w:val="2"/>
          <w:sz w:val="24"/>
          <w:szCs w:val="24"/>
          <w:shd w:val="clear" w:color="auto" w:fill="FFFFFF"/>
        </w:rPr>
        <w:t>P</w:t>
      </w:r>
      <w:r w:rsidRPr="006A4355">
        <w:rPr>
          <w:color w:val="273239"/>
          <w:spacing w:val="2"/>
          <w:sz w:val="24"/>
          <w:szCs w:val="24"/>
          <w:shd w:val="clear" w:color="auto" w:fill="FFFFFF"/>
        </w:rPr>
        <w:t>andas</w:t>
      </w:r>
      <w:proofErr w:type="gramEnd"/>
      <w:r w:rsidRPr="006A4355">
        <w:rPr>
          <w:color w:val="273239"/>
          <w:spacing w:val="2"/>
          <w:sz w:val="24"/>
          <w:szCs w:val="24"/>
          <w:shd w:val="clear" w:color="auto" w:fill="FFFFFF"/>
        </w:rPr>
        <w:t xml:space="preserve"> objects can be split on any of their axes. </w:t>
      </w:r>
      <w:r w:rsidR="005C20AE" w:rsidRPr="006A4355">
        <w:rPr>
          <w:color w:val="273239"/>
          <w:spacing w:val="2"/>
          <w:sz w:val="24"/>
          <w:szCs w:val="24"/>
          <w:shd w:val="clear" w:color="auto" w:fill="FFFFFF"/>
        </w:rPr>
        <w:t xml:space="preserve">I did this to </w:t>
      </w:r>
      <w:r w:rsidR="005C20AE" w:rsidRPr="006A4355">
        <w:rPr>
          <w:color w:val="273239"/>
          <w:spacing w:val="2"/>
          <w:sz w:val="24"/>
          <w:szCs w:val="24"/>
          <w:shd w:val="clear" w:color="auto" w:fill="FFFFFF"/>
        </w:rPr>
        <w:t>form groups based on more than one category</w:t>
      </w:r>
      <w:r w:rsidR="00A96BBB" w:rsidRPr="006A4355">
        <w:rPr>
          <w:color w:val="273239"/>
          <w:spacing w:val="2"/>
          <w:sz w:val="24"/>
          <w:szCs w:val="24"/>
          <w:shd w:val="clear" w:color="auto" w:fill="FFFFFF"/>
        </w:rPr>
        <w:t>.</w:t>
      </w:r>
    </w:p>
    <w:p w14:paraId="4A2BC306" w14:textId="77777777" w:rsidR="00C73A12" w:rsidRPr="006A4355" w:rsidRDefault="00C73A12" w:rsidP="00C73A12">
      <w:pPr>
        <w:pStyle w:val="BodyText"/>
        <w:spacing w:before="175"/>
        <w:rPr>
          <w:color w:val="273239"/>
          <w:spacing w:val="2"/>
          <w:sz w:val="24"/>
          <w:szCs w:val="24"/>
          <w:shd w:val="clear" w:color="auto" w:fill="FFFFFF"/>
        </w:rPr>
      </w:pPr>
    </w:p>
    <w:p w14:paraId="3F680E10" w14:textId="42C2E72F" w:rsidR="009A5325" w:rsidRPr="00A5508F" w:rsidRDefault="00163419" w:rsidP="00C73A12">
      <w:pPr>
        <w:pStyle w:val="BodyText"/>
        <w:spacing w:before="175"/>
        <w:rPr>
          <w:sz w:val="24"/>
          <w:szCs w:val="24"/>
        </w:rPr>
      </w:pPr>
      <w:r w:rsidRPr="00A5508F">
        <w:rPr>
          <w:sz w:val="24"/>
          <w:szCs w:val="24"/>
        </w:rPr>
        <w:t>Data Visualization</w:t>
      </w:r>
    </w:p>
    <w:p w14:paraId="691631D6" w14:textId="176F784B" w:rsidR="009D0ABF" w:rsidRPr="00A5508F" w:rsidRDefault="009D0ABF" w:rsidP="009D0ABF">
      <w:pPr>
        <w:pStyle w:val="BodyText"/>
        <w:spacing w:before="175"/>
        <w:ind w:left="460"/>
        <w:rPr>
          <w:sz w:val="24"/>
          <w:szCs w:val="24"/>
        </w:rPr>
      </w:pPr>
      <w:r w:rsidRPr="00A5508F">
        <w:rPr>
          <w:sz w:val="24"/>
          <w:szCs w:val="24"/>
        </w:rPr>
        <w:t xml:space="preserve">I used several types of </w:t>
      </w:r>
      <w:proofErr w:type="spellStart"/>
      <w:r w:rsidRPr="00A5508F">
        <w:rPr>
          <w:sz w:val="24"/>
          <w:szCs w:val="24"/>
        </w:rPr>
        <w:t>visualisations</w:t>
      </w:r>
      <w:proofErr w:type="spellEnd"/>
      <w:r w:rsidRPr="00A5508F">
        <w:rPr>
          <w:sz w:val="24"/>
          <w:szCs w:val="24"/>
        </w:rPr>
        <w:t xml:space="preserve"> in Seaborn</w:t>
      </w:r>
      <w:r w:rsidR="00414D88" w:rsidRPr="00A5508F">
        <w:rPr>
          <w:sz w:val="24"/>
          <w:szCs w:val="24"/>
        </w:rPr>
        <w:t xml:space="preserve">, such as </w:t>
      </w:r>
      <w:proofErr w:type="spellStart"/>
      <w:r w:rsidR="00414D88" w:rsidRPr="00A5508F">
        <w:rPr>
          <w:sz w:val="24"/>
          <w:szCs w:val="24"/>
        </w:rPr>
        <w:t>countplots</w:t>
      </w:r>
      <w:proofErr w:type="spellEnd"/>
      <w:r w:rsidR="00414D88" w:rsidRPr="00A5508F">
        <w:rPr>
          <w:sz w:val="24"/>
          <w:szCs w:val="24"/>
        </w:rPr>
        <w:t xml:space="preserve"> and </w:t>
      </w:r>
      <w:proofErr w:type="spellStart"/>
      <w:r w:rsidR="00414D88" w:rsidRPr="00A5508F">
        <w:rPr>
          <w:sz w:val="24"/>
          <w:szCs w:val="24"/>
        </w:rPr>
        <w:t>barplots</w:t>
      </w:r>
      <w:proofErr w:type="spellEnd"/>
      <w:r w:rsidR="00414D88" w:rsidRPr="00A5508F">
        <w:rPr>
          <w:sz w:val="24"/>
          <w:szCs w:val="24"/>
        </w:rPr>
        <w:t xml:space="preserve"> which were very suitable for examining this dataset.  Further on I used </w:t>
      </w:r>
      <w:proofErr w:type="spellStart"/>
      <w:r w:rsidR="00414D88" w:rsidRPr="00A5508F">
        <w:rPr>
          <w:sz w:val="24"/>
          <w:szCs w:val="24"/>
        </w:rPr>
        <w:t>pointplots</w:t>
      </w:r>
      <w:proofErr w:type="spellEnd"/>
      <w:r w:rsidR="00414D88" w:rsidRPr="00A5508F">
        <w:rPr>
          <w:sz w:val="24"/>
          <w:szCs w:val="24"/>
        </w:rPr>
        <w:t xml:space="preserve"> and finally I used some </w:t>
      </w:r>
      <w:proofErr w:type="spellStart"/>
      <w:r w:rsidR="00414D88" w:rsidRPr="00A5508F">
        <w:rPr>
          <w:sz w:val="24"/>
          <w:szCs w:val="24"/>
        </w:rPr>
        <w:t>lineplots</w:t>
      </w:r>
      <w:proofErr w:type="spellEnd"/>
      <w:r w:rsidR="00414D88" w:rsidRPr="00A5508F">
        <w:rPr>
          <w:sz w:val="24"/>
          <w:szCs w:val="24"/>
        </w:rPr>
        <w:t xml:space="preserve"> to examine the health variables and their interactions with diabetes.</w:t>
      </w:r>
    </w:p>
    <w:p w14:paraId="2F767B9E" w14:textId="2BD8AAF1" w:rsidR="00096D34" w:rsidRPr="00A5508F" w:rsidRDefault="00096D34" w:rsidP="009D0ABF">
      <w:pPr>
        <w:pStyle w:val="BodyText"/>
        <w:spacing w:before="175"/>
        <w:ind w:left="460"/>
        <w:rPr>
          <w:sz w:val="24"/>
          <w:szCs w:val="24"/>
        </w:rPr>
      </w:pPr>
      <w:r w:rsidRPr="00A5508F">
        <w:rPr>
          <w:sz w:val="24"/>
          <w:szCs w:val="24"/>
        </w:rPr>
        <w:t xml:space="preserve">For </w:t>
      </w:r>
      <w:proofErr w:type="spellStart"/>
      <w:r w:rsidRPr="00A5508F">
        <w:rPr>
          <w:sz w:val="24"/>
          <w:szCs w:val="24"/>
        </w:rPr>
        <w:t>visualisations</w:t>
      </w:r>
      <w:proofErr w:type="spellEnd"/>
      <w:r w:rsidRPr="00A5508F">
        <w:rPr>
          <w:sz w:val="24"/>
          <w:szCs w:val="24"/>
        </w:rPr>
        <w:t xml:space="preserve"> I </w:t>
      </w:r>
      <w:r w:rsidR="00364046" w:rsidRPr="00A5508F">
        <w:rPr>
          <w:sz w:val="24"/>
          <w:szCs w:val="24"/>
        </w:rPr>
        <w:t xml:space="preserve">showed several </w:t>
      </w:r>
      <w:proofErr w:type="spellStart"/>
      <w:r w:rsidR="00364046" w:rsidRPr="00A5508F">
        <w:rPr>
          <w:sz w:val="24"/>
          <w:szCs w:val="24"/>
        </w:rPr>
        <w:t>coun</w:t>
      </w:r>
      <w:r w:rsidR="001F500F" w:rsidRPr="00A5508F">
        <w:rPr>
          <w:sz w:val="24"/>
          <w:szCs w:val="24"/>
        </w:rPr>
        <w:t>tplots</w:t>
      </w:r>
      <w:proofErr w:type="spellEnd"/>
      <w:r w:rsidR="001F500F" w:rsidRPr="00A5508F">
        <w:rPr>
          <w:sz w:val="24"/>
          <w:szCs w:val="24"/>
        </w:rPr>
        <w:t xml:space="preserve"> </w:t>
      </w:r>
      <w:r w:rsidR="00C807C8">
        <w:rPr>
          <w:sz w:val="24"/>
          <w:szCs w:val="24"/>
        </w:rPr>
        <w:t>side</w:t>
      </w:r>
      <w:r w:rsidR="00F94B26">
        <w:rPr>
          <w:sz w:val="24"/>
          <w:szCs w:val="24"/>
        </w:rPr>
        <w:t>-</w:t>
      </w:r>
      <w:r w:rsidR="00C807C8">
        <w:rPr>
          <w:sz w:val="24"/>
          <w:szCs w:val="24"/>
        </w:rPr>
        <w:t>by</w:t>
      </w:r>
      <w:r w:rsidR="00F94B26">
        <w:rPr>
          <w:sz w:val="24"/>
          <w:szCs w:val="24"/>
        </w:rPr>
        <w:t>-</w:t>
      </w:r>
      <w:r w:rsidR="00C807C8">
        <w:rPr>
          <w:sz w:val="24"/>
          <w:szCs w:val="24"/>
        </w:rPr>
        <w:t xml:space="preserve">side </w:t>
      </w:r>
      <w:r w:rsidR="001F500F" w:rsidRPr="00A5508F">
        <w:rPr>
          <w:sz w:val="24"/>
          <w:szCs w:val="24"/>
        </w:rPr>
        <w:t xml:space="preserve">comparing Diabetic or Not Diabetic populations on </w:t>
      </w:r>
      <w:r w:rsidR="009F770F" w:rsidRPr="00A5508F">
        <w:rPr>
          <w:sz w:val="24"/>
          <w:szCs w:val="24"/>
        </w:rPr>
        <w:t xml:space="preserve">variables such as High Cholesterol, Smoking, BMI and High BP.  However, due to the </w:t>
      </w:r>
      <w:r w:rsidR="006C1CFF" w:rsidRPr="00A5508F">
        <w:rPr>
          <w:sz w:val="24"/>
          <w:szCs w:val="24"/>
        </w:rPr>
        <w:t>large number of the population without diabetes I also showe</w:t>
      </w:r>
      <w:r w:rsidR="009F2ADD" w:rsidRPr="00A5508F">
        <w:rPr>
          <w:sz w:val="24"/>
          <w:szCs w:val="24"/>
        </w:rPr>
        <w:t xml:space="preserve">d </w:t>
      </w:r>
      <w:proofErr w:type="spellStart"/>
      <w:r w:rsidR="009F2ADD" w:rsidRPr="00A5508F">
        <w:rPr>
          <w:sz w:val="24"/>
          <w:szCs w:val="24"/>
        </w:rPr>
        <w:t>countplots</w:t>
      </w:r>
      <w:proofErr w:type="spellEnd"/>
      <w:r w:rsidR="009F2ADD" w:rsidRPr="00A5508F">
        <w:rPr>
          <w:sz w:val="24"/>
          <w:szCs w:val="24"/>
        </w:rPr>
        <w:t xml:space="preserve"> for just the population with diabetes.</w:t>
      </w:r>
    </w:p>
    <w:p w14:paraId="7E06EE55" w14:textId="77777777" w:rsidR="009F2ADD" w:rsidRPr="006F58FE" w:rsidRDefault="009F2ADD">
      <w:pPr>
        <w:pStyle w:val="BodyText"/>
        <w:rPr>
          <w:sz w:val="24"/>
        </w:rPr>
      </w:pPr>
    </w:p>
    <w:p w14:paraId="6711D038" w14:textId="77777777" w:rsidR="009F2ADD" w:rsidRPr="006F58FE" w:rsidRDefault="009F2ADD">
      <w:pPr>
        <w:pStyle w:val="BodyText"/>
        <w:rPr>
          <w:sz w:val="24"/>
        </w:rPr>
      </w:pPr>
    </w:p>
    <w:p w14:paraId="3E5D5001" w14:textId="03AE3686" w:rsidR="0026206E" w:rsidRPr="006F58FE" w:rsidRDefault="00CC5939">
      <w:pPr>
        <w:pStyle w:val="BodyText"/>
        <w:rPr>
          <w:sz w:val="24"/>
        </w:rPr>
      </w:pPr>
      <w:r w:rsidRPr="006F58FE">
        <w:rPr>
          <w:sz w:val="24"/>
        </w:rPr>
        <w:t xml:space="preserve">Finally, I showed an example of </w:t>
      </w:r>
      <w:proofErr w:type="spellStart"/>
      <w:r w:rsidRPr="006F58FE">
        <w:rPr>
          <w:sz w:val="24"/>
        </w:rPr>
        <w:t>subsetting</w:t>
      </w:r>
      <w:proofErr w:type="spellEnd"/>
      <w:r w:rsidRPr="006F58FE">
        <w:rPr>
          <w:sz w:val="24"/>
        </w:rPr>
        <w:t xml:space="preserve"> the </w:t>
      </w:r>
      <w:proofErr w:type="spellStart"/>
      <w:r w:rsidRPr="006F58FE">
        <w:rPr>
          <w:sz w:val="24"/>
        </w:rPr>
        <w:t>dataframe</w:t>
      </w:r>
      <w:proofErr w:type="spellEnd"/>
      <w:r w:rsidRPr="006F58FE">
        <w:rPr>
          <w:sz w:val="24"/>
        </w:rPr>
        <w:t xml:space="preserve"> at the end</w:t>
      </w:r>
      <w:r w:rsidR="00257AB7" w:rsidRPr="006F58FE">
        <w:rPr>
          <w:sz w:val="24"/>
        </w:rPr>
        <w:t xml:space="preserve"> and explored some tentative and simple data modelling</w:t>
      </w:r>
      <w:r w:rsidR="000460F3">
        <w:rPr>
          <w:sz w:val="24"/>
        </w:rPr>
        <w:t xml:space="preserve"> procedures while not analyses</w:t>
      </w:r>
      <w:r w:rsidRPr="006F58FE">
        <w:rPr>
          <w:sz w:val="24"/>
        </w:rPr>
        <w:t>.</w:t>
      </w:r>
    </w:p>
    <w:p w14:paraId="67A5D21F" w14:textId="7B54D7DB" w:rsidR="0026206E" w:rsidRPr="00F94B26" w:rsidRDefault="0026206E" w:rsidP="00F94B26">
      <w:pPr>
        <w:pStyle w:val="BodyText"/>
        <w:rPr>
          <w:sz w:val="32"/>
          <w:szCs w:val="32"/>
        </w:rPr>
      </w:pPr>
      <w:r w:rsidRPr="00F94B26">
        <w:rPr>
          <w:sz w:val="32"/>
          <w:szCs w:val="32"/>
        </w:rPr>
        <w:lastRenderedPageBreak/>
        <w:t xml:space="preserve">Data Modelling </w:t>
      </w:r>
    </w:p>
    <w:p w14:paraId="00E9E606" w14:textId="378F0037" w:rsidR="0026206E" w:rsidRPr="00F94B26" w:rsidRDefault="006C3119" w:rsidP="00F94B26">
      <w:pPr>
        <w:pStyle w:val="BodyText"/>
        <w:rPr>
          <w:sz w:val="24"/>
          <w:szCs w:val="24"/>
        </w:rPr>
      </w:pPr>
      <w:r w:rsidRPr="00F94B26">
        <w:rPr>
          <w:sz w:val="24"/>
          <w:szCs w:val="24"/>
        </w:rPr>
        <w:t xml:space="preserve">For making predictions on a categorical dependent </w:t>
      </w:r>
      <w:proofErr w:type="gramStart"/>
      <w:r w:rsidRPr="00F94B26">
        <w:rPr>
          <w:sz w:val="24"/>
          <w:szCs w:val="24"/>
        </w:rPr>
        <w:t>variable</w:t>
      </w:r>
      <w:proofErr w:type="gramEnd"/>
      <w:r w:rsidRPr="00F94B26">
        <w:rPr>
          <w:sz w:val="24"/>
          <w:szCs w:val="24"/>
        </w:rPr>
        <w:t xml:space="preserve"> we should use classification and in this instance it would be a multinomial classification</w:t>
      </w:r>
    </w:p>
    <w:p w14:paraId="12F8AD33" w14:textId="2EE210E6" w:rsidR="0026206E" w:rsidRPr="00F94B26" w:rsidRDefault="006C3119" w:rsidP="00F94B26">
      <w:pPr>
        <w:pStyle w:val="BodyText"/>
        <w:rPr>
          <w:sz w:val="24"/>
          <w:szCs w:val="24"/>
        </w:rPr>
      </w:pPr>
      <w:r w:rsidRPr="00F94B26">
        <w:rPr>
          <w:sz w:val="24"/>
          <w:szCs w:val="24"/>
        </w:rPr>
        <w:t>I have included some very simple code for machine learning at the end of the project.</w:t>
      </w:r>
      <w:r w:rsidR="00E41A85" w:rsidRPr="00F94B26">
        <w:rPr>
          <w:sz w:val="24"/>
          <w:szCs w:val="24"/>
        </w:rPr>
        <w:t xml:space="preserve">  I have attempted to </w:t>
      </w:r>
      <w:proofErr w:type="spellStart"/>
      <w:r w:rsidR="00E41A85" w:rsidRPr="00F94B26">
        <w:rPr>
          <w:sz w:val="24"/>
          <w:szCs w:val="24"/>
        </w:rPr>
        <w:t>analyse</w:t>
      </w:r>
      <w:proofErr w:type="spellEnd"/>
      <w:r w:rsidR="00E41A85" w:rsidRPr="00F94B26">
        <w:rPr>
          <w:sz w:val="24"/>
          <w:szCs w:val="24"/>
        </w:rPr>
        <w:t xml:space="preserve"> BMI and </w:t>
      </w:r>
      <w:r w:rsidR="00570EF8" w:rsidRPr="00F94B26">
        <w:rPr>
          <w:sz w:val="24"/>
          <w:szCs w:val="24"/>
        </w:rPr>
        <w:t xml:space="preserve">General Health as predictors </w:t>
      </w:r>
      <w:r w:rsidR="00AC7337" w:rsidRPr="00F94B26">
        <w:rPr>
          <w:sz w:val="24"/>
          <w:szCs w:val="24"/>
        </w:rPr>
        <w:t>of reducing or increasing health</w:t>
      </w:r>
      <w:r w:rsidR="001051C1" w:rsidRPr="00F94B26">
        <w:rPr>
          <w:sz w:val="24"/>
          <w:szCs w:val="24"/>
        </w:rPr>
        <w:t xml:space="preserve">.  </w:t>
      </w:r>
    </w:p>
    <w:p w14:paraId="6F7E0220" w14:textId="77777777" w:rsidR="00A306C1" w:rsidRPr="006F58FE" w:rsidRDefault="00A306C1">
      <w:pPr>
        <w:pStyle w:val="BodyText"/>
        <w:spacing w:before="10"/>
        <w:rPr>
          <w:sz w:val="35"/>
        </w:rPr>
      </w:pPr>
    </w:p>
    <w:p w14:paraId="2148E793" w14:textId="77777777" w:rsidR="000460F3" w:rsidRDefault="000460F3">
      <w:pPr>
        <w:rPr>
          <w:sz w:val="32"/>
          <w:szCs w:val="32"/>
        </w:rPr>
      </w:pPr>
      <w:r>
        <w:br w:type="page"/>
      </w:r>
    </w:p>
    <w:p w14:paraId="50246695" w14:textId="4D6E7344" w:rsidR="00A306C1" w:rsidRPr="006F58FE" w:rsidRDefault="00000000">
      <w:pPr>
        <w:pStyle w:val="Heading1"/>
        <w:spacing w:before="1"/>
      </w:pPr>
      <w:r w:rsidRPr="006F58FE">
        <w:lastRenderedPageBreak/>
        <w:t>Results</w:t>
      </w:r>
      <w:r w:rsidR="00414D88" w:rsidRPr="006F58FE">
        <w:t xml:space="preserve"> and Insights</w:t>
      </w:r>
    </w:p>
    <w:p w14:paraId="2A6BA7F8" w14:textId="77777777" w:rsidR="00A306C1" w:rsidRPr="006F58FE" w:rsidRDefault="00A306C1">
      <w:pPr>
        <w:pStyle w:val="BodyText"/>
        <w:spacing w:before="10"/>
        <w:rPr>
          <w:sz w:val="35"/>
        </w:rPr>
      </w:pPr>
    </w:p>
    <w:p w14:paraId="7F17AC4F" w14:textId="77777777" w:rsidR="00A306C1" w:rsidRPr="006F58FE" w:rsidRDefault="00000000">
      <w:pPr>
        <w:pStyle w:val="Heading1"/>
      </w:pPr>
      <w:r w:rsidRPr="006F58FE">
        <w:t>Insights</w:t>
      </w:r>
    </w:p>
    <w:p w14:paraId="2BDAA8A6" w14:textId="77777777" w:rsidR="0083550C" w:rsidRPr="006F58FE" w:rsidRDefault="0083550C">
      <w:pPr>
        <w:pStyle w:val="BodyText"/>
        <w:rPr>
          <w:sz w:val="24"/>
        </w:rPr>
      </w:pPr>
    </w:p>
    <w:p w14:paraId="67EA8C3F" w14:textId="08DDA29D" w:rsidR="0083550C" w:rsidRPr="006F58FE" w:rsidRDefault="0083550C">
      <w:pPr>
        <w:pStyle w:val="BodyText"/>
        <w:rPr>
          <w:sz w:val="24"/>
        </w:rPr>
      </w:pPr>
      <w:r w:rsidRPr="006F58FE">
        <w:rPr>
          <w:sz w:val="24"/>
        </w:rPr>
        <w:t xml:space="preserve">1: The first insight are some general comments on the dataset.  This is a self-reported questionnaire and, as such, </w:t>
      </w:r>
      <w:proofErr w:type="gramStart"/>
      <w:r w:rsidRPr="006F58FE">
        <w:rPr>
          <w:sz w:val="24"/>
        </w:rPr>
        <w:t>people</w:t>
      </w:r>
      <w:proofErr w:type="gramEnd"/>
      <w:r w:rsidRPr="006F58FE">
        <w:rPr>
          <w:sz w:val="24"/>
        </w:rPr>
        <w:t xml:space="preserve"> inputs are subjective.  Another thing to note is that there is a large portion of the population that </w:t>
      </w:r>
      <w:proofErr w:type="gramStart"/>
      <w:r w:rsidRPr="006F58FE">
        <w:rPr>
          <w:sz w:val="24"/>
        </w:rPr>
        <w:t>do</w:t>
      </w:r>
      <w:proofErr w:type="gramEnd"/>
      <w:r w:rsidRPr="006F58FE">
        <w:rPr>
          <w:sz w:val="24"/>
        </w:rPr>
        <w:t xml:space="preserve"> not have diabetes as can be seen from the graph produced below.</w:t>
      </w:r>
    </w:p>
    <w:p w14:paraId="3F45CC1F" w14:textId="39B410FD" w:rsidR="0083550C" w:rsidRPr="006F58FE" w:rsidRDefault="0083550C">
      <w:pPr>
        <w:pStyle w:val="BodyText"/>
        <w:rPr>
          <w:sz w:val="24"/>
        </w:rPr>
      </w:pPr>
    </w:p>
    <w:p w14:paraId="4BFC9D57" w14:textId="2D158060" w:rsidR="0083550C" w:rsidRPr="006F58FE" w:rsidRDefault="0083550C">
      <w:pPr>
        <w:pStyle w:val="BodyText"/>
        <w:rPr>
          <w:sz w:val="24"/>
        </w:rPr>
      </w:pPr>
      <w:r w:rsidRPr="006F58FE">
        <w:rPr>
          <w:noProof/>
        </w:rPr>
        <w:drawing>
          <wp:inline distT="0" distB="0" distL="0" distR="0" wp14:anchorId="1DEB56B0" wp14:editId="10E17C48">
            <wp:extent cx="5651500" cy="2785110"/>
            <wp:effectExtent l="0" t="0" r="635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2CEA9DC5" w14:textId="3FB35F90" w:rsidR="0083550C" w:rsidRPr="006F58FE" w:rsidRDefault="0083550C">
      <w:pPr>
        <w:pStyle w:val="BodyText"/>
        <w:rPr>
          <w:sz w:val="24"/>
        </w:rPr>
      </w:pPr>
    </w:p>
    <w:p w14:paraId="5F65FEB6" w14:textId="75FCA9A8" w:rsidR="0083550C" w:rsidRPr="006F58FE" w:rsidRDefault="0083550C">
      <w:pPr>
        <w:pStyle w:val="BodyText"/>
        <w:rPr>
          <w:sz w:val="24"/>
        </w:rPr>
      </w:pPr>
      <w:r w:rsidRPr="006F58FE">
        <w:rPr>
          <w:sz w:val="24"/>
        </w:rPr>
        <w:t>2: Age Categories and BMI:</w:t>
      </w:r>
    </w:p>
    <w:p w14:paraId="79058B1D" w14:textId="64B6C5C1" w:rsidR="0083550C" w:rsidRPr="006F58FE" w:rsidRDefault="0083550C">
      <w:pPr>
        <w:pStyle w:val="BodyText"/>
        <w:rPr>
          <w:sz w:val="24"/>
        </w:rPr>
      </w:pPr>
    </w:p>
    <w:p w14:paraId="32EFE22C" w14:textId="77777777" w:rsidR="000460F3" w:rsidRDefault="0083550C">
      <w:pPr>
        <w:pStyle w:val="BodyText"/>
        <w:rPr>
          <w:sz w:val="24"/>
        </w:rPr>
      </w:pPr>
      <w:r w:rsidRPr="006F58FE">
        <w:rPr>
          <w:sz w:val="24"/>
        </w:rPr>
        <w:t xml:space="preserve">The below graph shows a very clear interaction, which is true for both males and females in this dataset, the population in middle-age have the highest incidences of having a higher BMI score.  The female BMI score is higher in general which is expected.  </w:t>
      </w:r>
      <w:r w:rsidR="00D9593A" w:rsidRPr="006F58FE">
        <w:rPr>
          <w:sz w:val="24"/>
        </w:rPr>
        <w:t xml:space="preserve">A healthy weight for BMI is below 25 and this graph shows that </w:t>
      </w:r>
      <w:proofErr w:type="gramStart"/>
      <w:r w:rsidR="00D9593A" w:rsidRPr="006F58FE">
        <w:rPr>
          <w:sz w:val="24"/>
        </w:rPr>
        <w:t>the vast majority</w:t>
      </w:r>
      <w:r w:rsidRPr="006F58FE">
        <w:rPr>
          <w:sz w:val="24"/>
        </w:rPr>
        <w:t xml:space="preserve"> </w:t>
      </w:r>
      <w:r w:rsidR="00D9593A" w:rsidRPr="006F58FE">
        <w:rPr>
          <w:sz w:val="24"/>
        </w:rPr>
        <w:t>of</w:t>
      </w:r>
      <w:proofErr w:type="gramEnd"/>
      <w:r w:rsidR="00D9593A" w:rsidRPr="006F58FE">
        <w:rPr>
          <w:sz w:val="24"/>
        </w:rPr>
        <w:t xml:space="preserve"> the population are overweight.  Over 30 moves into the obese category but thankfully the population averages below that.</w:t>
      </w:r>
    </w:p>
    <w:p w14:paraId="2F77022C" w14:textId="4275EE71" w:rsidR="000460F3" w:rsidRDefault="000460F3">
      <w:pPr>
        <w:pStyle w:val="BodyText"/>
        <w:rPr>
          <w:sz w:val="24"/>
        </w:rPr>
      </w:pPr>
      <w:r>
        <w:rPr>
          <w:noProof/>
        </w:rPr>
        <w:drawing>
          <wp:inline distT="0" distB="0" distL="0" distR="0" wp14:anchorId="4545104B" wp14:editId="54AE7E64">
            <wp:extent cx="5651500" cy="2825750"/>
            <wp:effectExtent l="0" t="0" r="635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0" cy="2825750"/>
                    </a:xfrm>
                    <a:prstGeom prst="rect">
                      <a:avLst/>
                    </a:prstGeom>
                    <a:noFill/>
                    <a:ln>
                      <a:noFill/>
                    </a:ln>
                  </pic:spPr>
                </pic:pic>
              </a:graphicData>
            </a:graphic>
          </wp:inline>
        </w:drawing>
      </w:r>
      <w:r w:rsidR="00D9593A" w:rsidRPr="006F58FE">
        <w:rPr>
          <w:sz w:val="24"/>
        </w:rPr>
        <w:t xml:space="preserve"> </w:t>
      </w:r>
    </w:p>
    <w:p w14:paraId="52CD5E72" w14:textId="45339C8B" w:rsidR="0083550C" w:rsidRPr="006F58FE" w:rsidRDefault="00D9593A">
      <w:pPr>
        <w:pStyle w:val="BodyText"/>
        <w:rPr>
          <w:sz w:val="24"/>
        </w:rPr>
      </w:pPr>
      <w:r w:rsidRPr="006F58FE">
        <w:rPr>
          <w:sz w:val="24"/>
        </w:rPr>
        <w:t xml:space="preserve"> </w:t>
      </w:r>
    </w:p>
    <w:p w14:paraId="29CD5385" w14:textId="358C6751" w:rsidR="0083550C" w:rsidRPr="006F58FE" w:rsidRDefault="0083550C">
      <w:pPr>
        <w:pStyle w:val="BodyText"/>
        <w:rPr>
          <w:sz w:val="24"/>
        </w:rPr>
      </w:pPr>
    </w:p>
    <w:p w14:paraId="1CC7DF90" w14:textId="68094EA5" w:rsidR="00D9593A" w:rsidRDefault="00D9593A">
      <w:pPr>
        <w:pStyle w:val="BodyText"/>
        <w:rPr>
          <w:sz w:val="24"/>
        </w:rPr>
      </w:pPr>
      <w:r w:rsidRPr="006F58FE">
        <w:rPr>
          <w:sz w:val="24"/>
        </w:rPr>
        <w:lastRenderedPageBreak/>
        <w:t>I find the following graph to show a very interesting story.  It shows the interaction of BMI over age and also how the three categories of Has Diabetes, Has Pre-Diabetes and Does not have Diabetes plot.  There is a nearly identical graph for the scores for BMI in the Has Diabetes or Has Pre-Diabetes categories.  Both categories are also markedly above the BMI scores for the population without diabetes.</w:t>
      </w:r>
    </w:p>
    <w:p w14:paraId="481AFB17" w14:textId="4F0C6B58" w:rsidR="000460F3" w:rsidRDefault="000460F3">
      <w:pPr>
        <w:pStyle w:val="BodyText"/>
        <w:rPr>
          <w:sz w:val="24"/>
        </w:rPr>
      </w:pPr>
    </w:p>
    <w:p w14:paraId="2A7EF938" w14:textId="1FAAC9BD" w:rsidR="000460F3" w:rsidRPr="006F58FE" w:rsidRDefault="000460F3">
      <w:pPr>
        <w:pStyle w:val="BodyText"/>
        <w:rPr>
          <w:sz w:val="24"/>
        </w:rPr>
      </w:pPr>
      <w:r>
        <w:rPr>
          <w:noProof/>
        </w:rPr>
        <w:drawing>
          <wp:inline distT="0" distB="0" distL="0" distR="0" wp14:anchorId="77E7177B" wp14:editId="2EC85B6B">
            <wp:extent cx="5651500" cy="2785110"/>
            <wp:effectExtent l="0" t="0" r="635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70037B40" w14:textId="509C36DE" w:rsidR="00D9593A" w:rsidRPr="006F58FE" w:rsidRDefault="00D9593A">
      <w:pPr>
        <w:pStyle w:val="BodyText"/>
        <w:rPr>
          <w:sz w:val="24"/>
        </w:rPr>
      </w:pPr>
    </w:p>
    <w:p w14:paraId="13F1BCCA" w14:textId="77777777" w:rsidR="00D9593A" w:rsidRPr="006F58FE" w:rsidRDefault="00D9593A">
      <w:pPr>
        <w:pStyle w:val="BodyText"/>
        <w:rPr>
          <w:sz w:val="24"/>
        </w:rPr>
      </w:pPr>
    </w:p>
    <w:p w14:paraId="578F1E07" w14:textId="0C7A18C5" w:rsidR="00D9593A" w:rsidRPr="006F58FE" w:rsidRDefault="00D9593A" w:rsidP="00D9593A">
      <w:pPr>
        <w:pStyle w:val="BodyText"/>
        <w:rPr>
          <w:sz w:val="24"/>
        </w:rPr>
      </w:pPr>
      <w:r w:rsidRPr="006F58FE">
        <w:rPr>
          <w:sz w:val="24"/>
        </w:rPr>
        <w:t>3</w:t>
      </w:r>
      <w:r w:rsidRPr="006F58FE">
        <w:rPr>
          <w:sz w:val="24"/>
        </w:rPr>
        <w:t xml:space="preserve">: </w:t>
      </w:r>
      <w:r w:rsidRPr="006F58FE">
        <w:rPr>
          <w:sz w:val="24"/>
        </w:rPr>
        <w:t>Interaction between Health scores and Diabetes</w:t>
      </w:r>
      <w:r w:rsidRPr="006F58FE">
        <w:rPr>
          <w:sz w:val="24"/>
        </w:rPr>
        <w:t>:</w:t>
      </w:r>
    </w:p>
    <w:p w14:paraId="431501D4" w14:textId="17F3E7B4" w:rsidR="00D9593A" w:rsidRPr="006F58FE" w:rsidRDefault="00D9593A" w:rsidP="00D9593A">
      <w:pPr>
        <w:pStyle w:val="BodyText"/>
        <w:rPr>
          <w:sz w:val="24"/>
        </w:rPr>
      </w:pPr>
    </w:p>
    <w:p w14:paraId="030C9506" w14:textId="36651AD7" w:rsidR="00D9593A" w:rsidRPr="006F58FE" w:rsidRDefault="00D9593A" w:rsidP="00D9593A">
      <w:pPr>
        <w:pStyle w:val="BodyText"/>
        <w:rPr>
          <w:sz w:val="24"/>
        </w:rPr>
      </w:pPr>
      <w:r w:rsidRPr="006F58FE">
        <w:rPr>
          <w:sz w:val="24"/>
        </w:rPr>
        <w:t xml:space="preserve">The following graphs all show that a poorer score on </w:t>
      </w:r>
      <w:r w:rsidR="00260DCC" w:rsidRPr="006F58FE">
        <w:rPr>
          <w:sz w:val="24"/>
        </w:rPr>
        <w:t>self-reported health questions show a correlation with diabetes.  Therefore, it can be assumed that that those people with diabetes record themselves as having poorer health.</w:t>
      </w:r>
    </w:p>
    <w:p w14:paraId="5FC38345" w14:textId="6A8FCDBF" w:rsidR="00260DCC" w:rsidRPr="006F58FE" w:rsidRDefault="00260DCC" w:rsidP="00D9593A">
      <w:pPr>
        <w:pStyle w:val="BodyText"/>
        <w:rPr>
          <w:sz w:val="24"/>
        </w:rPr>
      </w:pPr>
    </w:p>
    <w:p w14:paraId="29D516DE" w14:textId="73574EAA" w:rsidR="00260DCC" w:rsidRPr="006F58FE" w:rsidRDefault="00260DCC" w:rsidP="00D9593A">
      <w:pPr>
        <w:pStyle w:val="BodyText"/>
        <w:rPr>
          <w:sz w:val="24"/>
        </w:rPr>
      </w:pPr>
      <w:r w:rsidRPr="006F58FE">
        <w:rPr>
          <w:sz w:val="24"/>
        </w:rPr>
        <w:t>This is most clearly seen in the graph below showing the Interaction of General Health Score and Diabetes.  As the Gen Score on the x axis increases people are reporting themselves as less healthy, strongly correlating with the incidence of diabetes on the y axis.</w:t>
      </w:r>
    </w:p>
    <w:p w14:paraId="41DF470B" w14:textId="6F8DC3FB" w:rsidR="00A306C1" w:rsidRPr="006F58FE" w:rsidRDefault="00A306C1">
      <w:pPr>
        <w:pStyle w:val="BodyText"/>
        <w:spacing w:before="11"/>
        <w:rPr>
          <w:sz w:val="35"/>
        </w:rPr>
      </w:pPr>
    </w:p>
    <w:p w14:paraId="6B097E5E" w14:textId="77777777" w:rsidR="00260DCC" w:rsidRPr="006F58FE" w:rsidRDefault="00260DCC">
      <w:pPr>
        <w:pStyle w:val="BodyText"/>
        <w:spacing w:before="11"/>
        <w:rPr>
          <w:sz w:val="35"/>
        </w:rPr>
      </w:pPr>
      <w:r w:rsidRPr="006F58FE">
        <w:rPr>
          <w:noProof/>
          <w:sz w:val="35"/>
        </w:rPr>
        <w:drawing>
          <wp:inline distT="0" distB="0" distL="0" distR="0" wp14:anchorId="23FB82F8" wp14:editId="38F5525A">
            <wp:extent cx="5651500" cy="2785110"/>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6D474DDD" w14:textId="77777777" w:rsidR="000460F3" w:rsidRDefault="000460F3">
      <w:pPr>
        <w:rPr>
          <w:sz w:val="24"/>
          <w:szCs w:val="24"/>
        </w:rPr>
      </w:pPr>
      <w:r>
        <w:rPr>
          <w:sz w:val="24"/>
          <w:szCs w:val="24"/>
        </w:rPr>
        <w:br w:type="page"/>
      </w:r>
    </w:p>
    <w:p w14:paraId="02B2F3DE" w14:textId="04E8AD26" w:rsidR="00260DCC" w:rsidRPr="006F58FE" w:rsidRDefault="00260DCC">
      <w:pPr>
        <w:pStyle w:val="BodyText"/>
        <w:spacing w:before="11"/>
        <w:rPr>
          <w:sz w:val="24"/>
          <w:szCs w:val="24"/>
        </w:rPr>
      </w:pPr>
      <w:r w:rsidRPr="006F58FE">
        <w:rPr>
          <w:sz w:val="24"/>
          <w:szCs w:val="24"/>
        </w:rPr>
        <w:lastRenderedPageBreak/>
        <w:t>Below, the interaction with physical health can also be seen although the pattern is not as defined.</w:t>
      </w:r>
    </w:p>
    <w:p w14:paraId="55B62939" w14:textId="77777777" w:rsidR="00260DCC" w:rsidRPr="006F58FE" w:rsidRDefault="00260DCC">
      <w:pPr>
        <w:pStyle w:val="BodyText"/>
        <w:spacing w:before="11"/>
        <w:rPr>
          <w:sz w:val="35"/>
        </w:rPr>
      </w:pPr>
    </w:p>
    <w:p w14:paraId="7E0A5187" w14:textId="77777777" w:rsidR="00260DCC" w:rsidRPr="006F58FE" w:rsidRDefault="00260DCC">
      <w:pPr>
        <w:pStyle w:val="BodyText"/>
        <w:spacing w:before="11"/>
        <w:rPr>
          <w:sz w:val="35"/>
        </w:rPr>
      </w:pPr>
    </w:p>
    <w:p w14:paraId="2CA456CA" w14:textId="442B1952" w:rsidR="00D9593A" w:rsidRPr="006F58FE" w:rsidRDefault="00260DCC">
      <w:pPr>
        <w:pStyle w:val="BodyText"/>
        <w:spacing w:before="11"/>
        <w:rPr>
          <w:sz w:val="35"/>
        </w:rPr>
      </w:pPr>
      <w:r w:rsidRPr="006F58FE">
        <w:rPr>
          <w:noProof/>
          <w:sz w:val="35"/>
        </w:rPr>
        <w:drawing>
          <wp:inline distT="0" distB="0" distL="0" distR="0" wp14:anchorId="62CF10E0" wp14:editId="0C2A868D">
            <wp:extent cx="5651500" cy="2785110"/>
            <wp:effectExtent l="0" t="0" r="635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447746CA" w14:textId="60BCC8E3" w:rsidR="00260DCC" w:rsidRPr="006F58FE" w:rsidRDefault="00260DCC">
      <w:pPr>
        <w:pStyle w:val="BodyText"/>
        <w:spacing w:before="11"/>
        <w:rPr>
          <w:sz w:val="24"/>
          <w:szCs w:val="24"/>
        </w:rPr>
      </w:pPr>
      <w:r w:rsidRPr="006F58FE">
        <w:rPr>
          <w:sz w:val="24"/>
          <w:szCs w:val="24"/>
        </w:rPr>
        <w:t>Again, with the mental health scores plotted below there is a correlation although it would appear to be slightly weaker.</w:t>
      </w:r>
    </w:p>
    <w:p w14:paraId="6B18A2CA" w14:textId="027F6A1F" w:rsidR="00D9593A" w:rsidRPr="006F58FE" w:rsidRDefault="00260DCC">
      <w:pPr>
        <w:pStyle w:val="BodyText"/>
        <w:spacing w:before="11"/>
        <w:rPr>
          <w:sz w:val="35"/>
        </w:rPr>
      </w:pPr>
      <w:r w:rsidRPr="006F58FE">
        <w:rPr>
          <w:noProof/>
          <w:sz w:val="35"/>
        </w:rPr>
        <w:drawing>
          <wp:inline distT="0" distB="0" distL="0" distR="0" wp14:anchorId="172298E1" wp14:editId="1AECDB11">
            <wp:extent cx="5651500" cy="2778125"/>
            <wp:effectExtent l="0" t="0" r="635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500" cy="2778125"/>
                    </a:xfrm>
                    <a:prstGeom prst="rect">
                      <a:avLst/>
                    </a:prstGeom>
                    <a:noFill/>
                    <a:ln>
                      <a:noFill/>
                    </a:ln>
                  </pic:spPr>
                </pic:pic>
              </a:graphicData>
            </a:graphic>
          </wp:inline>
        </w:drawing>
      </w:r>
    </w:p>
    <w:p w14:paraId="34ADA4D0" w14:textId="77777777" w:rsidR="000460F3" w:rsidRDefault="000460F3">
      <w:pPr>
        <w:rPr>
          <w:sz w:val="24"/>
          <w:szCs w:val="24"/>
        </w:rPr>
      </w:pPr>
      <w:r>
        <w:rPr>
          <w:sz w:val="24"/>
          <w:szCs w:val="24"/>
        </w:rPr>
        <w:br w:type="page"/>
      </w:r>
    </w:p>
    <w:p w14:paraId="091ED9D9" w14:textId="638306ED" w:rsidR="00D9593A" w:rsidRPr="006F58FE" w:rsidRDefault="00260DCC">
      <w:pPr>
        <w:pStyle w:val="BodyText"/>
        <w:spacing w:before="11"/>
        <w:rPr>
          <w:sz w:val="24"/>
          <w:szCs w:val="24"/>
        </w:rPr>
      </w:pPr>
      <w:r w:rsidRPr="006F58FE">
        <w:rPr>
          <w:sz w:val="24"/>
          <w:szCs w:val="24"/>
        </w:rPr>
        <w:lastRenderedPageBreak/>
        <w:t>4</w:t>
      </w:r>
      <w:r w:rsidR="00D9593A" w:rsidRPr="006F58FE">
        <w:rPr>
          <w:sz w:val="24"/>
          <w:szCs w:val="24"/>
        </w:rPr>
        <w:t>:</w:t>
      </w:r>
      <w:r w:rsidRPr="006F58FE">
        <w:rPr>
          <w:sz w:val="24"/>
          <w:szCs w:val="24"/>
        </w:rPr>
        <w:t xml:space="preserve"> Age distribution and Diabetes</w:t>
      </w:r>
    </w:p>
    <w:p w14:paraId="6C271636" w14:textId="328BF65A" w:rsidR="00260DCC" w:rsidRPr="006F58FE" w:rsidRDefault="00260DCC">
      <w:pPr>
        <w:pStyle w:val="BodyText"/>
        <w:spacing w:before="11"/>
        <w:rPr>
          <w:sz w:val="24"/>
          <w:szCs w:val="24"/>
        </w:rPr>
      </w:pPr>
    </w:p>
    <w:p w14:paraId="3E76A15A" w14:textId="530D9D2E" w:rsidR="00260DCC" w:rsidRPr="006F58FE" w:rsidRDefault="00260DCC">
      <w:pPr>
        <w:pStyle w:val="BodyText"/>
        <w:spacing w:before="11"/>
        <w:rPr>
          <w:sz w:val="24"/>
          <w:szCs w:val="24"/>
        </w:rPr>
      </w:pPr>
      <w:r w:rsidRPr="006F58FE">
        <w:rPr>
          <w:sz w:val="24"/>
          <w:szCs w:val="24"/>
        </w:rPr>
        <w:t xml:space="preserve">As can be seen below there is a marked and consistent increase in the instances of diabetes through every age category. </w:t>
      </w:r>
      <w:r w:rsidR="002A61E9" w:rsidRPr="006F58FE">
        <w:rPr>
          <w:sz w:val="24"/>
          <w:szCs w:val="24"/>
        </w:rPr>
        <w:t xml:space="preserve">This, again, fits with the general worldwide pattern of diabetes which is more prevalent as people age. </w:t>
      </w:r>
    </w:p>
    <w:p w14:paraId="2A13C808" w14:textId="53ED98F2" w:rsidR="00260DCC" w:rsidRPr="006F58FE" w:rsidRDefault="00260DCC">
      <w:pPr>
        <w:pStyle w:val="BodyText"/>
        <w:spacing w:before="11"/>
        <w:rPr>
          <w:sz w:val="24"/>
          <w:szCs w:val="24"/>
        </w:rPr>
      </w:pPr>
    </w:p>
    <w:p w14:paraId="5D116509" w14:textId="4E8A1C98" w:rsidR="00260DCC" w:rsidRPr="006F58FE" w:rsidRDefault="00260DCC">
      <w:pPr>
        <w:pStyle w:val="BodyText"/>
        <w:spacing w:before="11"/>
        <w:rPr>
          <w:sz w:val="24"/>
          <w:szCs w:val="24"/>
        </w:rPr>
      </w:pPr>
      <w:r w:rsidRPr="006F58FE">
        <w:rPr>
          <w:noProof/>
        </w:rPr>
        <w:drawing>
          <wp:inline distT="0" distB="0" distL="0" distR="0" wp14:anchorId="1E14AE30" wp14:editId="47A093CE">
            <wp:extent cx="5651500" cy="2785110"/>
            <wp:effectExtent l="0" t="0" r="635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2377E27D" w14:textId="4938A522" w:rsidR="002A61E9" w:rsidRPr="006F58FE" w:rsidRDefault="002A61E9">
      <w:pPr>
        <w:pStyle w:val="BodyText"/>
        <w:spacing w:before="11"/>
        <w:rPr>
          <w:sz w:val="24"/>
          <w:szCs w:val="24"/>
        </w:rPr>
      </w:pPr>
    </w:p>
    <w:p w14:paraId="1D23ED62" w14:textId="5B35C405" w:rsidR="002A61E9" w:rsidRPr="006F58FE" w:rsidRDefault="002A61E9">
      <w:pPr>
        <w:pStyle w:val="BodyText"/>
        <w:spacing w:before="11"/>
        <w:rPr>
          <w:sz w:val="24"/>
          <w:szCs w:val="24"/>
        </w:rPr>
      </w:pPr>
      <w:r w:rsidRPr="006F58FE">
        <w:rPr>
          <w:sz w:val="24"/>
          <w:szCs w:val="24"/>
        </w:rPr>
        <w:t xml:space="preserve">Looking at these two age distributions </w:t>
      </w:r>
      <w:r w:rsidRPr="006F58FE">
        <w:rPr>
          <w:sz w:val="24"/>
          <w:szCs w:val="24"/>
        </w:rPr>
        <w:t>below</w:t>
      </w:r>
      <w:r w:rsidRPr="006F58FE">
        <w:rPr>
          <w:sz w:val="24"/>
          <w:szCs w:val="24"/>
        </w:rPr>
        <w:t>, it</w:t>
      </w:r>
      <w:r w:rsidRPr="006F58FE">
        <w:rPr>
          <w:sz w:val="24"/>
          <w:szCs w:val="24"/>
        </w:rPr>
        <w:t xml:space="preserve"> also</w:t>
      </w:r>
      <w:r w:rsidRPr="006F58FE">
        <w:rPr>
          <w:sz w:val="24"/>
          <w:szCs w:val="24"/>
        </w:rPr>
        <w:t xml:space="preserve"> seems that the Diabetic population has a large concentration in the older age ranges. This would agree with the general prevalence of diabetes amongst the older members of a population.</w:t>
      </w:r>
    </w:p>
    <w:p w14:paraId="38ADE6AF" w14:textId="02778C83" w:rsidR="002A61E9" w:rsidRPr="006F58FE" w:rsidRDefault="002A61E9">
      <w:pPr>
        <w:pStyle w:val="BodyText"/>
        <w:spacing w:before="11"/>
        <w:rPr>
          <w:sz w:val="24"/>
          <w:szCs w:val="24"/>
        </w:rPr>
      </w:pPr>
    </w:p>
    <w:p w14:paraId="42D0E11A" w14:textId="77777777" w:rsidR="002A61E9" w:rsidRPr="006F58FE" w:rsidRDefault="002A61E9">
      <w:pPr>
        <w:pStyle w:val="BodyText"/>
        <w:spacing w:before="11"/>
        <w:rPr>
          <w:sz w:val="24"/>
          <w:szCs w:val="24"/>
        </w:rPr>
      </w:pPr>
    </w:p>
    <w:p w14:paraId="1CB46357" w14:textId="77777777" w:rsidR="002A61E9" w:rsidRPr="006F58FE" w:rsidRDefault="002A61E9">
      <w:pPr>
        <w:pStyle w:val="BodyText"/>
        <w:spacing w:before="11"/>
        <w:rPr>
          <w:sz w:val="24"/>
          <w:szCs w:val="24"/>
        </w:rPr>
      </w:pPr>
    </w:p>
    <w:p w14:paraId="54DBC01A" w14:textId="62587C95" w:rsidR="00260DCC" w:rsidRPr="006F58FE" w:rsidRDefault="002A61E9">
      <w:pPr>
        <w:pStyle w:val="BodyText"/>
        <w:spacing w:before="11"/>
        <w:rPr>
          <w:sz w:val="35"/>
        </w:rPr>
      </w:pPr>
      <w:r w:rsidRPr="006F58FE">
        <w:rPr>
          <w:noProof/>
          <w:sz w:val="35"/>
        </w:rPr>
        <w:drawing>
          <wp:inline distT="0" distB="0" distL="0" distR="0" wp14:anchorId="3CDE9D5E" wp14:editId="69D94071">
            <wp:extent cx="5651500" cy="2785110"/>
            <wp:effectExtent l="0" t="0" r="635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77B04DAC" w14:textId="41A0AEC1" w:rsidR="002A61E9" w:rsidRPr="006F58FE" w:rsidRDefault="002A61E9">
      <w:pPr>
        <w:pStyle w:val="BodyText"/>
        <w:spacing w:before="11"/>
        <w:rPr>
          <w:sz w:val="24"/>
          <w:szCs w:val="24"/>
        </w:rPr>
      </w:pPr>
    </w:p>
    <w:p w14:paraId="4C5CF1E9" w14:textId="7C2904CA" w:rsidR="002A61E9" w:rsidRPr="006F58FE" w:rsidRDefault="002A61E9">
      <w:pPr>
        <w:pStyle w:val="BodyText"/>
        <w:spacing w:before="11"/>
        <w:rPr>
          <w:sz w:val="35"/>
        </w:rPr>
      </w:pPr>
    </w:p>
    <w:p w14:paraId="6DC8F002" w14:textId="77777777" w:rsidR="000460F3" w:rsidRDefault="000460F3">
      <w:pPr>
        <w:rPr>
          <w:sz w:val="24"/>
          <w:szCs w:val="24"/>
        </w:rPr>
      </w:pPr>
      <w:r>
        <w:rPr>
          <w:sz w:val="24"/>
          <w:szCs w:val="24"/>
        </w:rPr>
        <w:br w:type="page"/>
      </w:r>
    </w:p>
    <w:p w14:paraId="4CA9A2F5" w14:textId="04989CED" w:rsidR="002A61E9" w:rsidRPr="006F58FE" w:rsidRDefault="002A61E9">
      <w:pPr>
        <w:pStyle w:val="BodyText"/>
        <w:spacing w:before="11"/>
        <w:rPr>
          <w:sz w:val="24"/>
          <w:szCs w:val="24"/>
        </w:rPr>
      </w:pPr>
      <w:r w:rsidRPr="006F58FE">
        <w:rPr>
          <w:sz w:val="24"/>
          <w:szCs w:val="24"/>
        </w:rPr>
        <w:lastRenderedPageBreak/>
        <w:t>5:  High Blood Pressure and Diabetes Interaction</w:t>
      </w:r>
    </w:p>
    <w:p w14:paraId="3CA1658D" w14:textId="03513C8C" w:rsidR="002A61E9" w:rsidRPr="006F58FE" w:rsidRDefault="002A61E9">
      <w:pPr>
        <w:pStyle w:val="BodyText"/>
        <w:spacing w:before="11"/>
        <w:rPr>
          <w:sz w:val="24"/>
          <w:szCs w:val="24"/>
        </w:rPr>
      </w:pPr>
    </w:p>
    <w:p w14:paraId="5E8C7756" w14:textId="232D15E9" w:rsidR="002A61E9" w:rsidRPr="006F58FE" w:rsidRDefault="002A61E9">
      <w:pPr>
        <w:pStyle w:val="BodyText"/>
        <w:spacing w:before="11"/>
        <w:rPr>
          <w:sz w:val="24"/>
          <w:szCs w:val="24"/>
        </w:rPr>
      </w:pPr>
      <w:r w:rsidRPr="006F58FE">
        <w:rPr>
          <w:noProof/>
        </w:rPr>
        <w:drawing>
          <wp:inline distT="0" distB="0" distL="0" distR="0" wp14:anchorId="217CBB0A" wp14:editId="5E0834B0">
            <wp:extent cx="5651500" cy="2785110"/>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1500" cy="2785110"/>
                    </a:xfrm>
                    <a:prstGeom prst="rect">
                      <a:avLst/>
                    </a:prstGeom>
                    <a:noFill/>
                    <a:ln>
                      <a:noFill/>
                    </a:ln>
                  </pic:spPr>
                </pic:pic>
              </a:graphicData>
            </a:graphic>
          </wp:inline>
        </w:drawing>
      </w:r>
    </w:p>
    <w:p w14:paraId="770A161A" w14:textId="03EEA2C8" w:rsidR="002A61E9" w:rsidRPr="006F58FE" w:rsidRDefault="002A61E9">
      <w:pPr>
        <w:pStyle w:val="BodyText"/>
        <w:spacing w:before="11"/>
        <w:rPr>
          <w:sz w:val="24"/>
          <w:szCs w:val="24"/>
        </w:rPr>
      </w:pPr>
      <w:r w:rsidRPr="006F58FE">
        <w:rPr>
          <w:sz w:val="24"/>
          <w:szCs w:val="24"/>
        </w:rPr>
        <w:t xml:space="preserve">This image shows the interaction of people with high blood pressure and diabetes.  It shows that the people in this dataset who have diabetes have almost two and a half times the incidences of having high blood pressure.  </w:t>
      </w:r>
    </w:p>
    <w:p w14:paraId="74E78A2D" w14:textId="77777777" w:rsidR="00414D88" w:rsidRPr="006F58FE" w:rsidRDefault="00414D88">
      <w:pPr>
        <w:pStyle w:val="BodyText"/>
        <w:spacing w:before="11"/>
        <w:rPr>
          <w:sz w:val="24"/>
          <w:szCs w:val="24"/>
        </w:rPr>
      </w:pPr>
    </w:p>
    <w:p w14:paraId="5E872D70" w14:textId="3ECC1738" w:rsidR="002A61E9" w:rsidRPr="000460F3" w:rsidRDefault="000460F3">
      <w:pPr>
        <w:pStyle w:val="BodyText"/>
        <w:spacing w:before="11"/>
        <w:rPr>
          <w:color w:val="000000"/>
          <w:sz w:val="26"/>
          <w:szCs w:val="26"/>
          <w:shd w:val="clear" w:color="auto" w:fill="FFFFFF"/>
        </w:rPr>
      </w:pPr>
      <w:r>
        <w:rPr>
          <w:i/>
          <w:iCs/>
          <w:color w:val="000000"/>
          <w:sz w:val="26"/>
          <w:szCs w:val="26"/>
          <w:shd w:val="clear" w:color="auto" w:fill="FFFFFF"/>
        </w:rPr>
        <w:t>“</w:t>
      </w:r>
      <w:r w:rsidR="002A61E9" w:rsidRPr="006F58FE">
        <w:rPr>
          <w:i/>
          <w:iCs/>
          <w:color w:val="000000"/>
          <w:sz w:val="26"/>
          <w:szCs w:val="26"/>
          <w:shd w:val="clear" w:color="auto" w:fill="FFFFFF"/>
        </w:rPr>
        <w:t>High blood pressure is twice as likely to strike a person with diabetes than a person without diabetes. Left untreated, high blood pressure can lead to </w:t>
      </w:r>
      <w:hyperlink r:id="rId14" w:history="1">
        <w:r w:rsidR="002A61E9" w:rsidRPr="006F58FE">
          <w:rPr>
            <w:rStyle w:val="Hyperlink"/>
            <w:i/>
            <w:iCs/>
            <w:color w:val="006DC7"/>
            <w:sz w:val="26"/>
            <w:szCs w:val="26"/>
            <w:shd w:val="clear" w:color="auto" w:fill="FFFFFF"/>
          </w:rPr>
          <w:t>heart disease</w:t>
        </w:r>
      </w:hyperlink>
      <w:r w:rsidR="002A61E9" w:rsidRPr="006F58FE">
        <w:rPr>
          <w:i/>
          <w:iCs/>
          <w:color w:val="000000"/>
          <w:sz w:val="26"/>
          <w:szCs w:val="26"/>
          <w:shd w:val="clear" w:color="auto" w:fill="FFFFFF"/>
        </w:rPr>
        <w:t> and </w:t>
      </w:r>
      <w:hyperlink r:id="rId15" w:history="1">
        <w:r w:rsidR="002A61E9" w:rsidRPr="006F58FE">
          <w:rPr>
            <w:rStyle w:val="Hyperlink"/>
            <w:i/>
            <w:iCs/>
            <w:color w:val="006DC7"/>
            <w:sz w:val="26"/>
            <w:szCs w:val="26"/>
            <w:shd w:val="clear" w:color="auto" w:fill="FFFFFF"/>
          </w:rPr>
          <w:t>stroke</w:t>
        </w:r>
      </w:hyperlink>
      <w:r w:rsidR="002A61E9" w:rsidRPr="006F58FE">
        <w:rPr>
          <w:i/>
          <w:iCs/>
          <w:color w:val="000000"/>
          <w:sz w:val="26"/>
          <w:szCs w:val="26"/>
          <w:shd w:val="clear" w:color="auto" w:fill="FFFFFF"/>
        </w:rPr>
        <w:t>. In fact, a person with diabetes and high blood pressure is four times as likely to develop heart disease than someone who does not have either of the conditions. About two-thirds of adults with diabetes have blood pressure greater than 130/80 mm Hg or use prescription medications for hypertension</w:t>
      </w:r>
      <w:proofErr w:type="gramStart"/>
      <w:r w:rsidR="002A61E9" w:rsidRPr="006F58FE">
        <w:rPr>
          <w:i/>
          <w:iCs/>
          <w:color w:val="000000"/>
          <w:sz w:val="26"/>
          <w:szCs w:val="26"/>
          <w:shd w:val="clear" w:color="auto" w:fill="FFFFFF"/>
        </w:rPr>
        <w:t>.</w:t>
      </w:r>
      <w:r>
        <w:rPr>
          <w:i/>
          <w:iCs/>
          <w:color w:val="000000"/>
          <w:sz w:val="26"/>
          <w:szCs w:val="26"/>
          <w:shd w:val="clear" w:color="auto" w:fill="FFFFFF"/>
        </w:rPr>
        <w:t>”</w:t>
      </w:r>
      <w:r>
        <w:rPr>
          <w:color w:val="000000"/>
          <w:sz w:val="26"/>
          <w:szCs w:val="26"/>
          <w:shd w:val="clear" w:color="auto" w:fill="FFFFFF"/>
        </w:rPr>
        <w:t>(</w:t>
      </w:r>
      <w:proofErr w:type="gramEnd"/>
      <w:r>
        <w:rPr>
          <w:color w:val="000000"/>
          <w:sz w:val="26"/>
          <w:szCs w:val="26"/>
          <w:shd w:val="clear" w:color="auto" w:fill="FFFFFF"/>
        </w:rPr>
        <w:t>Ref: 4)</w:t>
      </w:r>
    </w:p>
    <w:p w14:paraId="1F924282" w14:textId="77777777" w:rsidR="002A61E9" w:rsidRPr="006F58FE" w:rsidRDefault="002A61E9">
      <w:pPr>
        <w:pStyle w:val="BodyText"/>
        <w:spacing w:before="11"/>
        <w:rPr>
          <w:color w:val="000000"/>
          <w:sz w:val="26"/>
          <w:szCs w:val="26"/>
          <w:shd w:val="clear" w:color="auto" w:fill="FFFFFF"/>
        </w:rPr>
      </w:pPr>
    </w:p>
    <w:p w14:paraId="531A4A9B" w14:textId="5C3F4986" w:rsidR="002A61E9" w:rsidRPr="006F58FE" w:rsidRDefault="002A61E9">
      <w:pPr>
        <w:pStyle w:val="BodyText"/>
        <w:spacing w:before="11"/>
        <w:rPr>
          <w:color w:val="000000"/>
          <w:sz w:val="26"/>
          <w:szCs w:val="26"/>
          <w:shd w:val="clear" w:color="auto" w:fill="FFFFFF"/>
        </w:rPr>
      </w:pPr>
      <w:r w:rsidRPr="006F58FE">
        <w:rPr>
          <w:color w:val="000000"/>
          <w:sz w:val="26"/>
          <w:szCs w:val="26"/>
          <w:shd w:val="clear" w:color="auto" w:fill="FFFFFF"/>
        </w:rPr>
        <w:t xml:space="preserve">This is taken from the John Hopkins website.  Having this information will allow policy makers to engage funding research and practice to tackle the health issues that this population </w:t>
      </w:r>
      <w:r w:rsidR="00FC0C53" w:rsidRPr="006F58FE">
        <w:rPr>
          <w:color w:val="000000"/>
          <w:sz w:val="26"/>
          <w:szCs w:val="26"/>
          <w:shd w:val="clear" w:color="auto" w:fill="FFFFFF"/>
        </w:rPr>
        <w:t>will have and to create heart healthy environments for this population, as well as tackling their current medical issues.</w:t>
      </w:r>
    </w:p>
    <w:p w14:paraId="348A20D2" w14:textId="3219F367" w:rsidR="002A61E9" w:rsidRPr="006F58FE" w:rsidRDefault="002A61E9">
      <w:pPr>
        <w:pStyle w:val="BodyText"/>
        <w:spacing w:before="11"/>
        <w:rPr>
          <w:color w:val="000000"/>
          <w:sz w:val="26"/>
          <w:szCs w:val="26"/>
          <w:shd w:val="clear" w:color="auto" w:fill="FFFFFF"/>
        </w:rPr>
      </w:pPr>
    </w:p>
    <w:p w14:paraId="1C92F6FC" w14:textId="77777777" w:rsidR="0054615B" w:rsidRPr="006F58FE" w:rsidRDefault="0054615B">
      <w:pPr>
        <w:pStyle w:val="BodyText"/>
        <w:spacing w:before="11"/>
        <w:rPr>
          <w:color w:val="000000"/>
          <w:sz w:val="26"/>
          <w:szCs w:val="26"/>
          <w:shd w:val="clear" w:color="auto" w:fill="FFFFFF"/>
        </w:rPr>
      </w:pPr>
    </w:p>
    <w:p w14:paraId="41EC719B" w14:textId="26CF202D" w:rsidR="002A61E9" w:rsidRPr="006F58FE" w:rsidRDefault="002A61E9">
      <w:pPr>
        <w:pStyle w:val="BodyText"/>
        <w:spacing w:before="11"/>
        <w:rPr>
          <w:sz w:val="24"/>
          <w:szCs w:val="24"/>
        </w:rPr>
      </w:pPr>
    </w:p>
    <w:p w14:paraId="73122228" w14:textId="77777777" w:rsidR="002A61E9" w:rsidRPr="006F58FE" w:rsidRDefault="002A61E9">
      <w:pPr>
        <w:pStyle w:val="BodyText"/>
        <w:spacing w:before="11"/>
        <w:rPr>
          <w:sz w:val="24"/>
          <w:szCs w:val="24"/>
        </w:rPr>
      </w:pPr>
    </w:p>
    <w:p w14:paraId="394C93BF" w14:textId="77777777" w:rsidR="00A23539" w:rsidRPr="006F58FE" w:rsidRDefault="00A23539">
      <w:pPr>
        <w:rPr>
          <w:sz w:val="32"/>
          <w:szCs w:val="32"/>
        </w:rPr>
      </w:pPr>
      <w:r w:rsidRPr="006F58FE">
        <w:br w:type="page"/>
      </w:r>
    </w:p>
    <w:p w14:paraId="2DB540CC" w14:textId="59CD6FF3" w:rsidR="00A306C1" w:rsidRPr="006F58FE" w:rsidRDefault="00000000">
      <w:pPr>
        <w:pStyle w:val="Heading1"/>
      </w:pPr>
      <w:r w:rsidRPr="006F58FE">
        <w:lastRenderedPageBreak/>
        <w:t>References</w:t>
      </w:r>
    </w:p>
    <w:p w14:paraId="42E50942" w14:textId="40141C16" w:rsidR="00854851" w:rsidRDefault="00E42D3F" w:rsidP="000460F3">
      <w:pPr>
        <w:pStyle w:val="BodyText"/>
        <w:spacing w:before="175"/>
        <w:ind w:left="100"/>
        <w:rPr>
          <w:sz w:val="24"/>
          <w:szCs w:val="24"/>
        </w:rPr>
      </w:pPr>
      <w:r w:rsidRPr="000460F3">
        <w:rPr>
          <w:sz w:val="24"/>
          <w:szCs w:val="24"/>
        </w:rPr>
        <w:t>Websites</w:t>
      </w:r>
    </w:p>
    <w:p w14:paraId="67A7CF02" w14:textId="77777777" w:rsidR="0054615B" w:rsidRPr="006F58FE" w:rsidRDefault="0054615B">
      <w:pPr>
        <w:pStyle w:val="Heading1"/>
      </w:pPr>
    </w:p>
    <w:p w14:paraId="1CFE108B" w14:textId="1E99ABCB" w:rsidR="00A23539" w:rsidRPr="000460F3" w:rsidRDefault="000460F3" w:rsidP="000460F3">
      <w:pPr>
        <w:pStyle w:val="BodyText"/>
      </w:pPr>
      <w:r w:rsidRPr="000460F3">
        <w:t xml:space="preserve">1:  </w:t>
      </w:r>
      <w:hyperlink r:id="rId16" w:history="1">
        <w:r w:rsidRPr="000460F3">
          <w:rPr>
            <w:rStyle w:val="Hyperlink"/>
            <w:sz w:val="24"/>
            <w:szCs w:val="24"/>
          </w:rPr>
          <w:t>https://www.cdc.gov/diabetes/data/statistics-report/index.html</w:t>
        </w:r>
      </w:hyperlink>
    </w:p>
    <w:p w14:paraId="2B0328E8" w14:textId="77777777" w:rsidR="000460F3" w:rsidRDefault="000460F3" w:rsidP="000460F3">
      <w:pPr>
        <w:pStyle w:val="BodyText"/>
      </w:pPr>
    </w:p>
    <w:p w14:paraId="18CFA172" w14:textId="5C00EFFA" w:rsidR="000460F3" w:rsidRPr="000460F3" w:rsidRDefault="000460F3" w:rsidP="000460F3">
      <w:pPr>
        <w:pStyle w:val="BodyText"/>
      </w:pPr>
      <w:r w:rsidRPr="000460F3">
        <w:t>2</w:t>
      </w:r>
      <w:r w:rsidRPr="000460F3">
        <w:t>:</w:t>
      </w:r>
      <w:r w:rsidRPr="000460F3">
        <w:t xml:space="preserve"> </w:t>
      </w:r>
      <w:hyperlink r:id="rId17" w:history="1">
        <w:r w:rsidRPr="000460F3">
          <w:rPr>
            <w:rStyle w:val="Hyperlink"/>
            <w:sz w:val="24"/>
            <w:szCs w:val="24"/>
          </w:rPr>
          <w:t>https://www.kaggle.com/code/analystarif/dadiabetes-data-analysis-project/input</w:t>
        </w:r>
      </w:hyperlink>
    </w:p>
    <w:p w14:paraId="44CBDD98" w14:textId="77777777" w:rsidR="000460F3" w:rsidRDefault="000460F3" w:rsidP="000460F3">
      <w:pPr>
        <w:pStyle w:val="BodyText"/>
      </w:pPr>
    </w:p>
    <w:p w14:paraId="44E0259E" w14:textId="0C7A2436" w:rsidR="000460F3" w:rsidRDefault="000460F3" w:rsidP="000460F3">
      <w:pPr>
        <w:pStyle w:val="BodyText"/>
      </w:pPr>
      <w:r w:rsidRPr="000460F3">
        <w:t xml:space="preserve">3: </w:t>
      </w:r>
      <w:hyperlink r:id="rId18" w:history="1">
        <w:r w:rsidRPr="006C378D">
          <w:rPr>
            <w:rStyle w:val="Hyperlink"/>
            <w:sz w:val="24"/>
            <w:szCs w:val="24"/>
          </w:rPr>
          <w:t>https://www.cdc.gov/obesity/basics/adult-defining.html</w:t>
        </w:r>
      </w:hyperlink>
      <w:r w:rsidRPr="000460F3">
        <w:t xml:space="preserve"> </w:t>
      </w:r>
    </w:p>
    <w:p w14:paraId="7A3B0752" w14:textId="49579923" w:rsidR="000460F3" w:rsidRDefault="000460F3" w:rsidP="000460F3">
      <w:pPr>
        <w:pStyle w:val="BodyText"/>
      </w:pPr>
    </w:p>
    <w:p w14:paraId="711F3D8D" w14:textId="0B4237ED" w:rsidR="000460F3" w:rsidRDefault="000460F3" w:rsidP="000460F3">
      <w:pPr>
        <w:pStyle w:val="BodyText"/>
        <w:spacing w:before="11"/>
        <w:rPr>
          <w:sz w:val="24"/>
          <w:szCs w:val="24"/>
        </w:rPr>
      </w:pPr>
      <w:r>
        <w:t xml:space="preserve">4: </w:t>
      </w:r>
      <w:hyperlink r:id="rId19" w:history="1">
        <w:r w:rsidRPr="006C378D">
          <w:rPr>
            <w:rStyle w:val="Hyperlink"/>
            <w:sz w:val="24"/>
            <w:szCs w:val="24"/>
          </w:rPr>
          <w:t>https://www.hopkinsmedicine.org/health/conditions-and-diseases/diabetes/diabetes-and-high-blood-pressure#:~:text=In%20fact%2C%20a%20person%20with,use%20prescription%20medications%20for%20hypertension</w:t>
        </w:r>
      </w:hyperlink>
      <w:r w:rsidRPr="006F58FE">
        <w:rPr>
          <w:sz w:val="24"/>
          <w:szCs w:val="24"/>
        </w:rPr>
        <w:t>.</w:t>
      </w:r>
    </w:p>
    <w:p w14:paraId="0C54629C" w14:textId="0E648F50" w:rsidR="00A23539" w:rsidRPr="006F58FE" w:rsidRDefault="00A23539" w:rsidP="000460F3">
      <w:pPr>
        <w:pStyle w:val="BodyText"/>
        <w:spacing w:before="175"/>
      </w:pPr>
      <w:r w:rsidRPr="006F58FE">
        <w:t xml:space="preserve"> </w:t>
      </w:r>
    </w:p>
    <w:p w14:paraId="29249C1B" w14:textId="2E31C3B7" w:rsidR="005A6524" w:rsidRPr="006F58FE" w:rsidRDefault="00E42D3F" w:rsidP="00A23539">
      <w:pPr>
        <w:pStyle w:val="BodyText"/>
        <w:spacing w:before="175"/>
        <w:ind w:left="100"/>
      </w:pPr>
      <w:r w:rsidRPr="006F58FE">
        <w:t>Other websites used for resources included:</w:t>
      </w:r>
    </w:p>
    <w:p w14:paraId="7027FB7A" w14:textId="7BAEDF6B" w:rsidR="00E42D3F" w:rsidRPr="006F58FE" w:rsidRDefault="00E42D3F" w:rsidP="00A23539">
      <w:pPr>
        <w:pStyle w:val="BodyText"/>
        <w:spacing w:before="175"/>
        <w:ind w:left="100"/>
      </w:pPr>
      <w:hyperlink r:id="rId20" w:history="1">
        <w:r w:rsidRPr="006F58FE">
          <w:rPr>
            <w:rStyle w:val="Hyperlink"/>
          </w:rPr>
          <w:t>www.datacamp.com</w:t>
        </w:r>
      </w:hyperlink>
    </w:p>
    <w:p w14:paraId="2F0B8B23" w14:textId="566284EC" w:rsidR="00E42D3F" w:rsidRPr="006F58FE" w:rsidRDefault="00486B05" w:rsidP="00A23539">
      <w:pPr>
        <w:pStyle w:val="BodyText"/>
        <w:spacing w:before="175"/>
        <w:ind w:left="100"/>
      </w:pPr>
      <w:hyperlink r:id="rId21" w:history="1">
        <w:r w:rsidRPr="006F58FE">
          <w:rPr>
            <w:rStyle w:val="Hyperlink"/>
          </w:rPr>
          <w:t>www.gitbub.com</w:t>
        </w:r>
      </w:hyperlink>
    </w:p>
    <w:p w14:paraId="2C9D42D3" w14:textId="2571B718" w:rsidR="00486B05" w:rsidRPr="006F58FE" w:rsidRDefault="003F6BE6" w:rsidP="00A23539">
      <w:pPr>
        <w:pStyle w:val="BodyText"/>
        <w:spacing w:before="175"/>
        <w:ind w:left="100"/>
      </w:pPr>
      <w:hyperlink r:id="rId22" w:history="1">
        <w:r w:rsidRPr="006F58FE">
          <w:rPr>
            <w:rStyle w:val="Hyperlink"/>
          </w:rPr>
          <w:t>www.statology.org</w:t>
        </w:r>
      </w:hyperlink>
    </w:p>
    <w:p w14:paraId="031BE6DB" w14:textId="27156D10" w:rsidR="003F6BE6" w:rsidRPr="006F58FE" w:rsidRDefault="001520BA" w:rsidP="00A23539">
      <w:pPr>
        <w:pStyle w:val="BodyText"/>
        <w:spacing w:before="175"/>
        <w:ind w:left="100"/>
      </w:pPr>
      <w:hyperlink r:id="rId23" w:history="1">
        <w:r w:rsidRPr="006F58FE">
          <w:rPr>
            <w:rStyle w:val="Hyperlink"/>
          </w:rPr>
          <w:t>www.geeksforgeeks.org</w:t>
        </w:r>
      </w:hyperlink>
    </w:p>
    <w:p w14:paraId="33F59181" w14:textId="77777777" w:rsidR="001520BA" w:rsidRPr="006F58FE" w:rsidRDefault="001520BA" w:rsidP="00A23539">
      <w:pPr>
        <w:pStyle w:val="BodyText"/>
        <w:spacing w:before="175"/>
        <w:ind w:left="100"/>
      </w:pPr>
    </w:p>
    <w:p w14:paraId="2C85E60D" w14:textId="77777777" w:rsidR="000460F3" w:rsidRDefault="000460F3">
      <w:r>
        <w:br w:type="page"/>
      </w:r>
    </w:p>
    <w:p w14:paraId="3CBF8BB1" w14:textId="55941210" w:rsidR="005A6524" w:rsidRPr="006F58FE" w:rsidRDefault="005A6524" w:rsidP="005A6524">
      <w:pPr>
        <w:pStyle w:val="BodyText"/>
        <w:spacing w:before="175"/>
        <w:ind w:left="100"/>
      </w:pPr>
      <w:r w:rsidRPr="006F58FE">
        <w:lastRenderedPageBreak/>
        <w:t>Dataset references</w:t>
      </w:r>
    </w:p>
    <w:p w14:paraId="26D74852" w14:textId="77777777" w:rsidR="000460F3" w:rsidRPr="006F58FE" w:rsidRDefault="000460F3" w:rsidP="000460F3">
      <w:pPr>
        <w:pStyle w:val="BodyText"/>
        <w:spacing w:before="175"/>
        <w:ind w:left="100"/>
      </w:pPr>
      <w:r w:rsidRPr="006F58FE">
        <w:t>This is the original source and code book for the data.</w:t>
      </w:r>
    </w:p>
    <w:p w14:paraId="45ADEF3B" w14:textId="2BFE4B1B" w:rsidR="005A6524" w:rsidRPr="006F58FE" w:rsidRDefault="000460F3" w:rsidP="000460F3">
      <w:pPr>
        <w:pStyle w:val="BodyText"/>
        <w:spacing w:before="175"/>
        <w:ind w:left="100"/>
      </w:pPr>
      <w:hyperlink r:id="rId24" w:history="1">
        <w:r w:rsidRPr="006F58FE">
          <w:rPr>
            <w:rStyle w:val="Hyperlink"/>
          </w:rPr>
          <w:t>https://www.cdc.gov/brfss/annual_data/2015/pdf/codebook15_llcp.pdf</w:t>
        </w:r>
      </w:hyperlink>
    </w:p>
    <w:p w14:paraId="1F420C58" w14:textId="5DC5E7A4" w:rsidR="00A23539" w:rsidRPr="006F58FE" w:rsidRDefault="00A23539" w:rsidP="00A23539">
      <w:pPr>
        <w:pStyle w:val="BodyText"/>
        <w:spacing w:before="175"/>
        <w:ind w:left="100"/>
      </w:pPr>
      <w:r w:rsidRPr="006F58FE">
        <w:t xml:space="preserve"> This is the original source and code book for the data.</w:t>
      </w:r>
    </w:p>
    <w:tbl>
      <w:tblPr>
        <w:tblStyle w:val="TableGrid"/>
        <w:tblW w:w="0" w:type="auto"/>
        <w:tblInd w:w="100" w:type="dxa"/>
        <w:tblLook w:val="04A0" w:firstRow="1" w:lastRow="0" w:firstColumn="1" w:lastColumn="0" w:noHBand="0" w:noVBand="1"/>
      </w:tblPr>
      <w:tblGrid>
        <w:gridCol w:w="2170"/>
        <w:gridCol w:w="3997"/>
        <w:gridCol w:w="2849"/>
      </w:tblGrid>
      <w:tr w:rsidR="00A23539" w:rsidRPr="006F58FE" w14:paraId="523ECCF5" w14:textId="77777777" w:rsidTr="00A23539">
        <w:tc>
          <w:tcPr>
            <w:tcW w:w="2412" w:type="dxa"/>
          </w:tcPr>
          <w:p w14:paraId="43E0589F" w14:textId="5671B9D1" w:rsidR="00A23539" w:rsidRPr="006F58FE" w:rsidRDefault="00A23539" w:rsidP="00A23539">
            <w:pPr>
              <w:pStyle w:val="BodyText"/>
            </w:pPr>
            <w:r w:rsidRPr="006F58FE">
              <w:rPr>
                <w:rFonts w:eastAsia="Times New Roman"/>
                <w:sz w:val="18"/>
                <w:szCs w:val="18"/>
              </w:rPr>
              <w:t>Column Name</w:t>
            </w:r>
          </w:p>
        </w:tc>
        <w:tc>
          <w:tcPr>
            <w:tcW w:w="3842" w:type="dxa"/>
          </w:tcPr>
          <w:p w14:paraId="10B49EA3" w14:textId="63F26FE6" w:rsidR="00A23539" w:rsidRPr="006F58FE" w:rsidRDefault="00A23539" w:rsidP="00A23539">
            <w:pPr>
              <w:pStyle w:val="BodyText"/>
            </w:pPr>
            <w:r w:rsidRPr="006F58FE">
              <w:rPr>
                <w:rFonts w:eastAsia="Times New Roman"/>
                <w:sz w:val="18"/>
                <w:szCs w:val="18"/>
              </w:rPr>
              <w:t>Description</w:t>
            </w:r>
          </w:p>
        </w:tc>
        <w:tc>
          <w:tcPr>
            <w:tcW w:w="2762" w:type="dxa"/>
          </w:tcPr>
          <w:p w14:paraId="7C3682A4" w14:textId="66BBB6C0" w:rsidR="00A23539" w:rsidRPr="006F58FE" w:rsidRDefault="00A23539" w:rsidP="00A23539">
            <w:pPr>
              <w:pStyle w:val="BodyText"/>
            </w:pPr>
            <w:r w:rsidRPr="006F58FE">
              <w:rPr>
                <w:rFonts w:eastAsia="Times New Roman"/>
                <w:sz w:val="18"/>
                <w:szCs w:val="18"/>
              </w:rPr>
              <w:t>Values</w:t>
            </w:r>
          </w:p>
        </w:tc>
      </w:tr>
      <w:tr w:rsidR="00A23539" w:rsidRPr="006F58FE" w14:paraId="1E7C85FF" w14:textId="77777777" w:rsidTr="00A23539">
        <w:tc>
          <w:tcPr>
            <w:tcW w:w="0" w:type="auto"/>
          </w:tcPr>
          <w:p w14:paraId="4E49A4C0" w14:textId="0FCD0C28" w:rsidR="00A23539" w:rsidRPr="006F58FE" w:rsidRDefault="00A23539" w:rsidP="00A23539">
            <w:pPr>
              <w:pStyle w:val="BodyText"/>
              <w:rPr>
                <w:rFonts w:eastAsia="Times New Roman"/>
                <w:sz w:val="18"/>
                <w:szCs w:val="18"/>
              </w:rPr>
            </w:pPr>
          </w:p>
        </w:tc>
        <w:tc>
          <w:tcPr>
            <w:tcW w:w="0" w:type="auto"/>
          </w:tcPr>
          <w:p w14:paraId="7A423A1B" w14:textId="64905300" w:rsidR="00A23539" w:rsidRPr="006F58FE" w:rsidRDefault="00A23539" w:rsidP="00A23539">
            <w:pPr>
              <w:pStyle w:val="BodyText"/>
              <w:rPr>
                <w:rFonts w:eastAsia="Times New Roman"/>
                <w:sz w:val="18"/>
                <w:szCs w:val="18"/>
              </w:rPr>
            </w:pPr>
          </w:p>
        </w:tc>
        <w:tc>
          <w:tcPr>
            <w:tcW w:w="0" w:type="auto"/>
          </w:tcPr>
          <w:p w14:paraId="59BC0E46" w14:textId="590D0BF3" w:rsidR="00A23539" w:rsidRPr="006F58FE" w:rsidRDefault="00A23539" w:rsidP="00A23539">
            <w:pPr>
              <w:pStyle w:val="BodyText"/>
              <w:rPr>
                <w:rFonts w:eastAsia="Times New Roman"/>
                <w:sz w:val="18"/>
                <w:szCs w:val="18"/>
              </w:rPr>
            </w:pPr>
          </w:p>
        </w:tc>
      </w:tr>
      <w:tr w:rsidR="00A23539" w:rsidRPr="006F58FE" w14:paraId="285A76F5" w14:textId="77777777" w:rsidTr="002C17AE">
        <w:tc>
          <w:tcPr>
            <w:tcW w:w="0" w:type="auto"/>
            <w:hideMark/>
          </w:tcPr>
          <w:p w14:paraId="2A2D5710" w14:textId="77777777" w:rsidR="00A23539" w:rsidRPr="006F58FE" w:rsidRDefault="00A23539" w:rsidP="00A23539">
            <w:pPr>
              <w:pStyle w:val="BodyText"/>
              <w:rPr>
                <w:rFonts w:eastAsia="Times New Roman"/>
                <w:sz w:val="18"/>
                <w:szCs w:val="18"/>
              </w:rPr>
            </w:pPr>
            <w:r w:rsidRPr="006F58FE">
              <w:rPr>
                <w:rFonts w:eastAsia="Times New Roman"/>
                <w:sz w:val="18"/>
                <w:szCs w:val="18"/>
              </w:rPr>
              <w:t>Diabetes_012</w:t>
            </w:r>
          </w:p>
        </w:tc>
        <w:tc>
          <w:tcPr>
            <w:tcW w:w="0" w:type="auto"/>
            <w:hideMark/>
          </w:tcPr>
          <w:p w14:paraId="2871C8F8" w14:textId="77777777" w:rsidR="00A23539" w:rsidRPr="006F58FE" w:rsidRDefault="00A23539" w:rsidP="00A23539">
            <w:pPr>
              <w:pStyle w:val="BodyText"/>
              <w:rPr>
                <w:rFonts w:eastAsia="Times New Roman"/>
                <w:sz w:val="18"/>
                <w:szCs w:val="18"/>
              </w:rPr>
            </w:pPr>
            <w:r w:rsidRPr="006F58FE">
              <w:rPr>
                <w:rFonts w:eastAsia="Times New Roman"/>
                <w:sz w:val="18"/>
                <w:szCs w:val="18"/>
              </w:rPr>
              <w:t>Diabetes Status</w:t>
            </w:r>
          </w:p>
        </w:tc>
        <w:tc>
          <w:tcPr>
            <w:tcW w:w="0" w:type="auto"/>
            <w:hideMark/>
          </w:tcPr>
          <w:p w14:paraId="3037A8DD"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 diabetes</w:t>
            </w:r>
          </w:p>
          <w:p w14:paraId="6255E6CC"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prediabetes</w:t>
            </w:r>
          </w:p>
          <w:p w14:paraId="14840903"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2</w:t>
            </w:r>
            <w:proofErr w:type="gramEnd"/>
            <w:r w:rsidRPr="006F58FE">
              <w:rPr>
                <w:rFonts w:eastAsia="Times New Roman"/>
                <w:sz w:val="18"/>
                <w:szCs w:val="18"/>
              </w:rPr>
              <w:t xml:space="preserve"> - diabetes</w:t>
            </w:r>
          </w:p>
        </w:tc>
      </w:tr>
      <w:tr w:rsidR="00A23539" w:rsidRPr="006F58FE" w14:paraId="0A55C007" w14:textId="77777777" w:rsidTr="002C17AE">
        <w:tc>
          <w:tcPr>
            <w:tcW w:w="0" w:type="auto"/>
            <w:hideMark/>
          </w:tcPr>
          <w:p w14:paraId="319257B1"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HighBP</w:t>
            </w:r>
            <w:proofErr w:type="spellEnd"/>
          </w:p>
        </w:tc>
        <w:tc>
          <w:tcPr>
            <w:tcW w:w="0" w:type="auto"/>
            <w:hideMark/>
          </w:tcPr>
          <w:p w14:paraId="563AEE1A" w14:textId="77777777" w:rsidR="00A23539" w:rsidRPr="006F58FE" w:rsidRDefault="00A23539" w:rsidP="00A23539">
            <w:pPr>
              <w:pStyle w:val="BodyText"/>
              <w:rPr>
                <w:rFonts w:eastAsia="Times New Roman"/>
                <w:sz w:val="18"/>
                <w:szCs w:val="18"/>
              </w:rPr>
            </w:pPr>
            <w:r w:rsidRPr="006F58FE">
              <w:rPr>
                <w:rFonts w:eastAsia="Times New Roman"/>
                <w:sz w:val="18"/>
                <w:szCs w:val="18"/>
              </w:rPr>
              <w:t>High Blood Pressure</w:t>
            </w:r>
          </w:p>
        </w:tc>
        <w:tc>
          <w:tcPr>
            <w:tcW w:w="0" w:type="auto"/>
            <w:hideMark/>
          </w:tcPr>
          <w:p w14:paraId="2DCD3C41"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358D572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0968E53F" w14:textId="77777777" w:rsidTr="002C17AE">
        <w:tc>
          <w:tcPr>
            <w:tcW w:w="0" w:type="auto"/>
            <w:hideMark/>
          </w:tcPr>
          <w:p w14:paraId="16B470E3"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HighChol</w:t>
            </w:r>
            <w:proofErr w:type="spellEnd"/>
          </w:p>
        </w:tc>
        <w:tc>
          <w:tcPr>
            <w:tcW w:w="0" w:type="auto"/>
            <w:hideMark/>
          </w:tcPr>
          <w:p w14:paraId="235B6B9D" w14:textId="77777777" w:rsidR="00A23539" w:rsidRPr="006F58FE" w:rsidRDefault="00A23539" w:rsidP="00A23539">
            <w:pPr>
              <w:pStyle w:val="BodyText"/>
              <w:rPr>
                <w:rFonts w:eastAsia="Times New Roman"/>
                <w:sz w:val="18"/>
                <w:szCs w:val="18"/>
              </w:rPr>
            </w:pPr>
            <w:r w:rsidRPr="006F58FE">
              <w:rPr>
                <w:rFonts w:eastAsia="Times New Roman"/>
                <w:sz w:val="18"/>
                <w:szCs w:val="18"/>
              </w:rPr>
              <w:t>High Cholesterol</w:t>
            </w:r>
          </w:p>
        </w:tc>
        <w:tc>
          <w:tcPr>
            <w:tcW w:w="0" w:type="auto"/>
            <w:hideMark/>
          </w:tcPr>
          <w:p w14:paraId="053C33E4"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719F5ABC"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4C6F2E66" w14:textId="77777777" w:rsidTr="002C17AE">
        <w:tc>
          <w:tcPr>
            <w:tcW w:w="0" w:type="auto"/>
            <w:hideMark/>
          </w:tcPr>
          <w:p w14:paraId="182F5A9C"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CholCheck</w:t>
            </w:r>
            <w:proofErr w:type="spellEnd"/>
          </w:p>
        </w:tc>
        <w:tc>
          <w:tcPr>
            <w:tcW w:w="0" w:type="auto"/>
            <w:hideMark/>
          </w:tcPr>
          <w:p w14:paraId="6BB3D967" w14:textId="77777777" w:rsidR="00A23539" w:rsidRPr="006F58FE" w:rsidRDefault="00A23539" w:rsidP="00A23539">
            <w:pPr>
              <w:pStyle w:val="BodyText"/>
              <w:rPr>
                <w:rFonts w:eastAsia="Times New Roman"/>
                <w:sz w:val="18"/>
                <w:szCs w:val="18"/>
              </w:rPr>
            </w:pPr>
            <w:r w:rsidRPr="006F58FE">
              <w:rPr>
                <w:rFonts w:eastAsia="Times New Roman"/>
                <w:sz w:val="18"/>
                <w:szCs w:val="18"/>
              </w:rPr>
              <w:t xml:space="preserve">Cholesterol </w:t>
            </w:r>
            <w:proofErr w:type="gramStart"/>
            <w:r w:rsidRPr="006F58FE">
              <w:rPr>
                <w:rFonts w:eastAsia="Times New Roman"/>
                <w:sz w:val="18"/>
                <w:szCs w:val="18"/>
              </w:rPr>
              <w:t>check</w:t>
            </w:r>
            <w:proofErr w:type="gramEnd"/>
            <w:r w:rsidRPr="006F58FE">
              <w:rPr>
                <w:rFonts w:eastAsia="Times New Roman"/>
                <w:sz w:val="18"/>
                <w:szCs w:val="18"/>
              </w:rPr>
              <w:t xml:space="preserve"> in last 5 years</w:t>
            </w:r>
          </w:p>
        </w:tc>
        <w:tc>
          <w:tcPr>
            <w:tcW w:w="0" w:type="auto"/>
            <w:hideMark/>
          </w:tcPr>
          <w:p w14:paraId="6DA8303D"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684F7CAF"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7C98DC08" w14:textId="77777777" w:rsidTr="002C17AE">
        <w:tc>
          <w:tcPr>
            <w:tcW w:w="0" w:type="auto"/>
            <w:hideMark/>
          </w:tcPr>
          <w:p w14:paraId="6053DD50" w14:textId="77777777" w:rsidR="00A23539" w:rsidRPr="006F58FE" w:rsidRDefault="00A23539" w:rsidP="00A23539">
            <w:pPr>
              <w:pStyle w:val="BodyText"/>
              <w:rPr>
                <w:rFonts w:eastAsia="Times New Roman"/>
                <w:sz w:val="18"/>
                <w:szCs w:val="18"/>
              </w:rPr>
            </w:pPr>
            <w:r w:rsidRPr="006F58FE">
              <w:rPr>
                <w:rFonts w:eastAsia="Times New Roman"/>
                <w:sz w:val="18"/>
                <w:szCs w:val="18"/>
              </w:rPr>
              <w:t>BMI</w:t>
            </w:r>
          </w:p>
        </w:tc>
        <w:tc>
          <w:tcPr>
            <w:tcW w:w="0" w:type="auto"/>
            <w:hideMark/>
          </w:tcPr>
          <w:p w14:paraId="0C5E333D" w14:textId="77777777" w:rsidR="00A23539" w:rsidRPr="006F58FE" w:rsidRDefault="00A23539" w:rsidP="00A23539">
            <w:pPr>
              <w:pStyle w:val="BodyText"/>
              <w:rPr>
                <w:rFonts w:eastAsia="Times New Roman"/>
                <w:sz w:val="18"/>
                <w:szCs w:val="18"/>
              </w:rPr>
            </w:pPr>
            <w:r w:rsidRPr="006F58FE">
              <w:rPr>
                <w:rFonts w:eastAsia="Times New Roman"/>
                <w:sz w:val="18"/>
                <w:szCs w:val="18"/>
              </w:rPr>
              <w:t>Body Mass Index</w:t>
            </w:r>
          </w:p>
        </w:tc>
        <w:tc>
          <w:tcPr>
            <w:tcW w:w="0" w:type="auto"/>
            <w:hideMark/>
          </w:tcPr>
          <w:p w14:paraId="14E0513A" w14:textId="77777777" w:rsidR="00A23539" w:rsidRPr="006F58FE" w:rsidRDefault="00A23539" w:rsidP="00A23539">
            <w:pPr>
              <w:pStyle w:val="BodyText"/>
              <w:rPr>
                <w:rFonts w:eastAsia="Times New Roman"/>
                <w:sz w:val="18"/>
                <w:szCs w:val="18"/>
              </w:rPr>
            </w:pPr>
            <w:r w:rsidRPr="006F58FE">
              <w:rPr>
                <w:rFonts w:eastAsia="Times New Roman"/>
                <w:sz w:val="18"/>
                <w:szCs w:val="18"/>
              </w:rPr>
              <w:t>(</w:t>
            </w:r>
            <w:proofErr w:type="gramStart"/>
            <w:r w:rsidRPr="006F58FE">
              <w:rPr>
                <w:rFonts w:eastAsia="Times New Roman"/>
                <w:sz w:val="18"/>
                <w:szCs w:val="18"/>
              </w:rPr>
              <w:t>numerical</w:t>
            </w:r>
            <w:proofErr w:type="gramEnd"/>
            <w:r w:rsidRPr="006F58FE">
              <w:rPr>
                <w:rFonts w:eastAsia="Times New Roman"/>
                <w:sz w:val="18"/>
                <w:szCs w:val="18"/>
              </w:rPr>
              <w:t xml:space="preserve"> variables)</w:t>
            </w:r>
          </w:p>
        </w:tc>
      </w:tr>
      <w:tr w:rsidR="00A23539" w:rsidRPr="006F58FE" w14:paraId="0865FAED" w14:textId="77777777" w:rsidTr="002C17AE">
        <w:tc>
          <w:tcPr>
            <w:tcW w:w="0" w:type="auto"/>
            <w:hideMark/>
          </w:tcPr>
          <w:p w14:paraId="0F3E276E" w14:textId="77777777" w:rsidR="00A23539" w:rsidRPr="006F58FE" w:rsidRDefault="00A23539" w:rsidP="00A23539">
            <w:pPr>
              <w:pStyle w:val="BodyText"/>
              <w:rPr>
                <w:rFonts w:eastAsia="Times New Roman"/>
                <w:sz w:val="18"/>
                <w:szCs w:val="18"/>
              </w:rPr>
            </w:pPr>
            <w:r w:rsidRPr="006F58FE">
              <w:rPr>
                <w:rFonts w:eastAsia="Times New Roman"/>
                <w:sz w:val="18"/>
                <w:szCs w:val="18"/>
              </w:rPr>
              <w:t>Smoker</w:t>
            </w:r>
          </w:p>
        </w:tc>
        <w:tc>
          <w:tcPr>
            <w:tcW w:w="0" w:type="auto"/>
            <w:hideMark/>
          </w:tcPr>
          <w:p w14:paraId="5E7B58A3" w14:textId="77777777" w:rsidR="00A23539" w:rsidRPr="006F58FE" w:rsidRDefault="00A23539" w:rsidP="00A23539">
            <w:pPr>
              <w:pStyle w:val="BodyText"/>
              <w:rPr>
                <w:rFonts w:eastAsia="Times New Roman"/>
                <w:sz w:val="18"/>
                <w:szCs w:val="18"/>
              </w:rPr>
            </w:pPr>
            <w:r w:rsidRPr="006F58FE">
              <w:rPr>
                <w:rFonts w:eastAsia="Times New Roman"/>
                <w:sz w:val="18"/>
                <w:szCs w:val="18"/>
              </w:rPr>
              <w:t xml:space="preserve">smoked &gt;=100 </w:t>
            </w:r>
            <w:proofErr w:type="gramStart"/>
            <w:r w:rsidRPr="006F58FE">
              <w:rPr>
                <w:rFonts w:eastAsia="Times New Roman"/>
                <w:sz w:val="18"/>
                <w:szCs w:val="18"/>
              </w:rPr>
              <w:t>cigarettes(</w:t>
            </w:r>
            <w:proofErr w:type="gramEnd"/>
            <w:r w:rsidRPr="006F58FE">
              <w:rPr>
                <w:rFonts w:eastAsia="Times New Roman"/>
                <w:sz w:val="18"/>
                <w:szCs w:val="18"/>
              </w:rPr>
              <w:t>5 packs) in entire life</w:t>
            </w:r>
          </w:p>
        </w:tc>
        <w:tc>
          <w:tcPr>
            <w:tcW w:w="0" w:type="auto"/>
            <w:hideMark/>
          </w:tcPr>
          <w:p w14:paraId="3D044F77"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6969516F"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262799B7" w14:textId="77777777" w:rsidTr="002C17AE">
        <w:tc>
          <w:tcPr>
            <w:tcW w:w="0" w:type="auto"/>
            <w:hideMark/>
          </w:tcPr>
          <w:p w14:paraId="4B580347" w14:textId="77777777" w:rsidR="00A23539" w:rsidRPr="006F58FE" w:rsidRDefault="00A23539" w:rsidP="00A23539">
            <w:pPr>
              <w:pStyle w:val="BodyText"/>
              <w:rPr>
                <w:rFonts w:eastAsia="Times New Roman"/>
                <w:sz w:val="18"/>
                <w:szCs w:val="18"/>
              </w:rPr>
            </w:pPr>
            <w:r w:rsidRPr="006F58FE">
              <w:rPr>
                <w:rFonts w:eastAsia="Times New Roman"/>
                <w:sz w:val="18"/>
                <w:szCs w:val="18"/>
              </w:rPr>
              <w:t>Stroke</w:t>
            </w:r>
          </w:p>
        </w:tc>
        <w:tc>
          <w:tcPr>
            <w:tcW w:w="0" w:type="auto"/>
            <w:hideMark/>
          </w:tcPr>
          <w:p w14:paraId="0A82A8F1" w14:textId="77777777" w:rsidR="00A23539" w:rsidRPr="006F58FE" w:rsidRDefault="00A23539" w:rsidP="00A23539">
            <w:pPr>
              <w:pStyle w:val="BodyText"/>
              <w:rPr>
                <w:rFonts w:eastAsia="Times New Roman"/>
                <w:sz w:val="18"/>
                <w:szCs w:val="18"/>
              </w:rPr>
            </w:pPr>
            <w:r w:rsidRPr="006F58FE">
              <w:rPr>
                <w:rFonts w:eastAsia="Times New Roman"/>
                <w:sz w:val="18"/>
                <w:szCs w:val="18"/>
              </w:rPr>
              <w:t>Ever had a stroke?</w:t>
            </w:r>
          </w:p>
        </w:tc>
        <w:tc>
          <w:tcPr>
            <w:tcW w:w="0" w:type="auto"/>
            <w:hideMark/>
          </w:tcPr>
          <w:p w14:paraId="5197D97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497EF270"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4C3C3185" w14:textId="77777777" w:rsidTr="002C17AE">
        <w:tc>
          <w:tcPr>
            <w:tcW w:w="0" w:type="auto"/>
            <w:hideMark/>
          </w:tcPr>
          <w:p w14:paraId="5840D1F4"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HeartDiseaseorAttack</w:t>
            </w:r>
            <w:proofErr w:type="spellEnd"/>
          </w:p>
        </w:tc>
        <w:tc>
          <w:tcPr>
            <w:tcW w:w="0" w:type="auto"/>
            <w:hideMark/>
          </w:tcPr>
          <w:p w14:paraId="49C35AA0" w14:textId="77777777" w:rsidR="00A23539" w:rsidRPr="006F58FE" w:rsidRDefault="00A23539" w:rsidP="00A23539">
            <w:pPr>
              <w:pStyle w:val="BodyText"/>
              <w:rPr>
                <w:rFonts w:eastAsia="Times New Roman"/>
                <w:sz w:val="18"/>
                <w:szCs w:val="18"/>
              </w:rPr>
            </w:pPr>
            <w:r w:rsidRPr="006F58FE">
              <w:rPr>
                <w:rFonts w:eastAsia="Times New Roman"/>
                <w:sz w:val="18"/>
                <w:szCs w:val="18"/>
              </w:rPr>
              <w:t>Ever had coronary heart disease (CHD) or myocardial infarction (MI)?</w:t>
            </w:r>
          </w:p>
        </w:tc>
        <w:tc>
          <w:tcPr>
            <w:tcW w:w="0" w:type="auto"/>
            <w:hideMark/>
          </w:tcPr>
          <w:p w14:paraId="667895EC"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3B1C6AD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71B54449" w14:textId="77777777" w:rsidTr="002C17AE">
        <w:tc>
          <w:tcPr>
            <w:tcW w:w="0" w:type="auto"/>
            <w:hideMark/>
          </w:tcPr>
          <w:p w14:paraId="3C448C9D"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PhysActivity</w:t>
            </w:r>
            <w:proofErr w:type="spellEnd"/>
          </w:p>
        </w:tc>
        <w:tc>
          <w:tcPr>
            <w:tcW w:w="0" w:type="auto"/>
            <w:hideMark/>
          </w:tcPr>
          <w:p w14:paraId="2CD33FF3" w14:textId="77777777" w:rsidR="00A23539" w:rsidRPr="006F58FE" w:rsidRDefault="00A23539" w:rsidP="00A23539">
            <w:pPr>
              <w:pStyle w:val="BodyText"/>
              <w:rPr>
                <w:rFonts w:eastAsia="Times New Roman"/>
                <w:sz w:val="18"/>
                <w:szCs w:val="18"/>
              </w:rPr>
            </w:pPr>
            <w:r w:rsidRPr="006F58FE">
              <w:rPr>
                <w:rFonts w:eastAsia="Times New Roman"/>
                <w:sz w:val="18"/>
                <w:szCs w:val="18"/>
              </w:rPr>
              <w:t>Physical activity in past 30 days, not including job</w:t>
            </w:r>
          </w:p>
        </w:tc>
        <w:tc>
          <w:tcPr>
            <w:tcW w:w="0" w:type="auto"/>
            <w:hideMark/>
          </w:tcPr>
          <w:p w14:paraId="3F4909BF"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7007AE43"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14EF02A9" w14:textId="77777777" w:rsidTr="002C17AE">
        <w:tc>
          <w:tcPr>
            <w:tcW w:w="0" w:type="auto"/>
            <w:hideMark/>
          </w:tcPr>
          <w:p w14:paraId="52099FC7" w14:textId="77777777" w:rsidR="00A23539" w:rsidRPr="006F58FE" w:rsidRDefault="00A23539" w:rsidP="00A23539">
            <w:pPr>
              <w:pStyle w:val="BodyText"/>
              <w:rPr>
                <w:rFonts w:eastAsia="Times New Roman"/>
                <w:sz w:val="18"/>
                <w:szCs w:val="18"/>
              </w:rPr>
            </w:pPr>
            <w:r w:rsidRPr="006F58FE">
              <w:rPr>
                <w:rFonts w:eastAsia="Times New Roman"/>
                <w:sz w:val="18"/>
                <w:szCs w:val="18"/>
              </w:rPr>
              <w:t>Fruits</w:t>
            </w:r>
          </w:p>
        </w:tc>
        <w:tc>
          <w:tcPr>
            <w:tcW w:w="0" w:type="auto"/>
            <w:hideMark/>
          </w:tcPr>
          <w:p w14:paraId="5643677D" w14:textId="77777777" w:rsidR="00A23539" w:rsidRPr="006F58FE" w:rsidRDefault="00A23539" w:rsidP="00A23539">
            <w:pPr>
              <w:pStyle w:val="BodyText"/>
              <w:rPr>
                <w:rFonts w:eastAsia="Times New Roman"/>
                <w:sz w:val="18"/>
                <w:szCs w:val="18"/>
              </w:rPr>
            </w:pPr>
            <w:r w:rsidRPr="006F58FE">
              <w:rPr>
                <w:rFonts w:eastAsia="Times New Roman"/>
                <w:sz w:val="18"/>
                <w:szCs w:val="18"/>
              </w:rPr>
              <w:t>Consume fruit 1 or more times per day</w:t>
            </w:r>
          </w:p>
        </w:tc>
        <w:tc>
          <w:tcPr>
            <w:tcW w:w="0" w:type="auto"/>
            <w:hideMark/>
          </w:tcPr>
          <w:p w14:paraId="72E60A36"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7E22B7B8"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6F0DF157" w14:textId="77777777" w:rsidTr="002C17AE">
        <w:tc>
          <w:tcPr>
            <w:tcW w:w="0" w:type="auto"/>
            <w:hideMark/>
          </w:tcPr>
          <w:p w14:paraId="3045C7C4" w14:textId="77777777" w:rsidR="00A23539" w:rsidRPr="006F58FE" w:rsidRDefault="00A23539" w:rsidP="00A23539">
            <w:pPr>
              <w:pStyle w:val="BodyText"/>
              <w:rPr>
                <w:rFonts w:eastAsia="Times New Roman"/>
                <w:sz w:val="18"/>
                <w:szCs w:val="18"/>
              </w:rPr>
            </w:pPr>
            <w:r w:rsidRPr="006F58FE">
              <w:rPr>
                <w:rFonts w:eastAsia="Times New Roman"/>
                <w:sz w:val="18"/>
                <w:szCs w:val="18"/>
              </w:rPr>
              <w:t>Veggies</w:t>
            </w:r>
          </w:p>
        </w:tc>
        <w:tc>
          <w:tcPr>
            <w:tcW w:w="0" w:type="auto"/>
            <w:hideMark/>
          </w:tcPr>
          <w:p w14:paraId="000D70CA" w14:textId="77777777" w:rsidR="00A23539" w:rsidRPr="006F58FE" w:rsidRDefault="00A23539" w:rsidP="00A23539">
            <w:pPr>
              <w:pStyle w:val="BodyText"/>
              <w:rPr>
                <w:rFonts w:eastAsia="Times New Roman"/>
                <w:sz w:val="18"/>
                <w:szCs w:val="18"/>
              </w:rPr>
            </w:pPr>
            <w:r w:rsidRPr="006F58FE">
              <w:rPr>
                <w:rFonts w:eastAsia="Times New Roman"/>
                <w:sz w:val="18"/>
                <w:szCs w:val="18"/>
              </w:rPr>
              <w:t>Consume vegetables 1 or more times per day</w:t>
            </w:r>
          </w:p>
        </w:tc>
        <w:tc>
          <w:tcPr>
            <w:tcW w:w="0" w:type="auto"/>
            <w:hideMark/>
          </w:tcPr>
          <w:p w14:paraId="1EACACE8"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61720A9C"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1E37F646" w14:textId="77777777" w:rsidTr="002C17AE">
        <w:tc>
          <w:tcPr>
            <w:tcW w:w="0" w:type="auto"/>
            <w:hideMark/>
          </w:tcPr>
          <w:p w14:paraId="04F07B50"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HvyAlcoholConsump</w:t>
            </w:r>
            <w:proofErr w:type="spellEnd"/>
          </w:p>
        </w:tc>
        <w:tc>
          <w:tcPr>
            <w:tcW w:w="0" w:type="auto"/>
            <w:hideMark/>
          </w:tcPr>
          <w:p w14:paraId="18B76456" w14:textId="77777777" w:rsidR="00A23539" w:rsidRPr="006F58FE" w:rsidRDefault="00A23539" w:rsidP="00A23539">
            <w:pPr>
              <w:pStyle w:val="BodyText"/>
              <w:rPr>
                <w:rFonts w:eastAsia="Times New Roman"/>
                <w:sz w:val="18"/>
                <w:szCs w:val="18"/>
              </w:rPr>
            </w:pPr>
            <w:r w:rsidRPr="006F58FE">
              <w:rPr>
                <w:rFonts w:eastAsia="Times New Roman"/>
                <w:sz w:val="18"/>
                <w:szCs w:val="18"/>
              </w:rPr>
              <w:t xml:space="preserve">Heavy </w:t>
            </w:r>
            <w:proofErr w:type="gramStart"/>
            <w:r w:rsidRPr="006F58FE">
              <w:rPr>
                <w:rFonts w:eastAsia="Times New Roman"/>
                <w:sz w:val="18"/>
                <w:szCs w:val="18"/>
              </w:rPr>
              <w:t>drinkers(</w:t>
            </w:r>
            <w:proofErr w:type="gramEnd"/>
            <w:r w:rsidRPr="006F58FE">
              <w:rPr>
                <w:rFonts w:eastAsia="Times New Roman"/>
                <w:sz w:val="18"/>
                <w:szCs w:val="18"/>
              </w:rPr>
              <w:t>adult men or women having more than 14 or 7 drinks/week respectively)</w:t>
            </w:r>
          </w:p>
        </w:tc>
        <w:tc>
          <w:tcPr>
            <w:tcW w:w="0" w:type="auto"/>
            <w:hideMark/>
          </w:tcPr>
          <w:p w14:paraId="4E90FA87"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2AE7EB3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36309D39" w14:textId="77777777" w:rsidTr="002C17AE">
        <w:tc>
          <w:tcPr>
            <w:tcW w:w="0" w:type="auto"/>
            <w:hideMark/>
          </w:tcPr>
          <w:p w14:paraId="63EFABFA"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AnyHealthCare</w:t>
            </w:r>
            <w:proofErr w:type="spellEnd"/>
          </w:p>
        </w:tc>
        <w:tc>
          <w:tcPr>
            <w:tcW w:w="0" w:type="auto"/>
            <w:hideMark/>
          </w:tcPr>
          <w:p w14:paraId="7CA579C5" w14:textId="77777777" w:rsidR="00A23539" w:rsidRPr="006F58FE" w:rsidRDefault="00A23539" w:rsidP="00A23539">
            <w:pPr>
              <w:pStyle w:val="BodyText"/>
              <w:rPr>
                <w:rFonts w:eastAsia="Times New Roman"/>
                <w:sz w:val="18"/>
                <w:szCs w:val="18"/>
              </w:rPr>
            </w:pPr>
            <w:r w:rsidRPr="006F58FE">
              <w:rPr>
                <w:rFonts w:eastAsia="Times New Roman"/>
                <w:sz w:val="18"/>
                <w:szCs w:val="18"/>
              </w:rPr>
              <w:t>Have any form of healthcare coverage</w:t>
            </w:r>
          </w:p>
        </w:tc>
        <w:tc>
          <w:tcPr>
            <w:tcW w:w="0" w:type="auto"/>
            <w:hideMark/>
          </w:tcPr>
          <w:p w14:paraId="733D869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1A61D4E2"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50F83FC6" w14:textId="77777777" w:rsidTr="002C17AE">
        <w:tc>
          <w:tcPr>
            <w:tcW w:w="0" w:type="auto"/>
            <w:hideMark/>
          </w:tcPr>
          <w:p w14:paraId="020C5340"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NoDocbcCost</w:t>
            </w:r>
            <w:proofErr w:type="spellEnd"/>
          </w:p>
        </w:tc>
        <w:tc>
          <w:tcPr>
            <w:tcW w:w="0" w:type="auto"/>
            <w:hideMark/>
          </w:tcPr>
          <w:p w14:paraId="2DE272ED" w14:textId="77777777" w:rsidR="00A23539" w:rsidRPr="006F58FE" w:rsidRDefault="00A23539" w:rsidP="00A23539">
            <w:pPr>
              <w:pStyle w:val="BodyText"/>
              <w:rPr>
                <w:rFonts w:eastAsia="Times New Roman"/>
                <w:sz w:val="18"/>
                <w:szCs w:val="18"/>
              </w:rPr>
            </w:pPr>
            <w:r w:rsidRPr="006F58FE">
              <w:rPr>
                <w:rFonts w:eastAsia="Times New Roman"/>
                <w:sz w:val="18"/>
                <w:szCs w:val="18"/>
              </w:rPr>
              <w:t>Unable to see doctor due to cost any time in past 12 months</w:t>
            </w:r>
          </w:p>
        </w:tc>
        <w:tc>
          <w:tcPr>
            <w:tcW w:w="0" w:type="auto"/>
            <w:hideMark/>
          </w:tcPr>
          <w:p w14:paraId="635FBC2C"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6AC2DF2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464DBC43" w14:textId="77777777" w:rsidTr="002C17AE">
        <w:tc>
          <w:tcPr>
            <w:tcW w:w="0" w:type="auto"/>
            <w:hideMark/>
          </w:tcPr>
          <w:p w14:paraId="5EB36FE3"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GenHlth</w:t>
            </w:r>
            <w:proofErr w:type="spellEnd"/>
          </w:p>
        </w:tc>
        <w:tc>
          <w:tcPr>
            <w:tcW w:w="0" w:type="auto"/>
            <w:hideMark/>
          </w:tcPr>
          <w:p w14:paraId="24D832F4" w14:textId="77777777" w:rsidR="00A23539" w:rsidRPr="006F58FE" w:rsidRDefault="00A23539" w:rsidP="00A23539">
            <w:pPr>
              <w:pStyle w:val="BodyText"/>
              <w:rPr>
                <w:rFonts w:eastAsia="Times New Roman"/>
                <w:sz w:val="18"/>
                <w:szCs w:val="18"/>
              </w:rPr>
            </w:pPr>
            <w:r w:rsidRPr="006F58FE">
              <w:rPr>
                <w:rFonts w:eastAsia="Times New Roman"/>
                <w:sz w:val="18"/>
                <w:szCs w:val="18"/>
              </w:rPr>
              <w:t>General Health rating</w:t>
            </w:r>
          </w:p>
        </w:tc>
        <w:tc>
          <w:tcPr>
            <w:tcW w:w="0" w:type="auto"/>
            <w:hideMark/>
          </w:tcPr>
          <w:p w14:paraId="15278C2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excellent</w:t>
            </w:r>
          </w:p>
          <w:p w14:paraId="2938F2B6"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2</w:t>
            </w:r>
            <w:proofErr w:type="gramEnd"/>
            <w:r w:rsidRPr="006F58FE">
              <w:rPr>
                <w:rFonts w:eastAsia="Times New Roman"/>
                <w:sz w:val="18"/>
                <w:szCs w:val="18"/>
              </w:rPr>
              <w:t xml:space="preserve"> - very good</w:t>
            </w:r>
          </w:p>
          <w:p w14:paraId="08C40697"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3</w:t>
            </w:r>
            <w:proofErr w:type="gramEnd"/>
            <w:r w:rsidRPr="006F58FE">
              <w:rPr>
                <w:rFonts w:eastAsia="Times New Roman"/>
                <w:sz w:val="18"/>
                <w:szCs w:val="18"/>
              </w:rPr>
              <w:t xml:space="preserve"> - good</w:t>
            </w:r>
          </w:p>
          <w:p w14:paraId="633D737E"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4</w:t>
            </w:r>
            <w:proofErr w:type="gramEnd"/>
            <w:r w:rsidRPr="006F58FE">
              <w:rPr>
                <w:rFonts w:eastAsia="Times New Roman"/>
                <w:sz w:val="18"/>
                <w:szCs w:val="18"/>
              </w:rPr>
              <w:t xml:space="preserve"> - fair</w:t>
            </w:r>
          </w:p>
          <w:p w14:paraId="4784A228"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5</w:t>
            </w:r>
            <w:proofErr w:type="gramEnd"/>
            <w:r w:rsidRPr="006F58FE">
              <w:rPr>
                <w:rFonts w:eastAsia="Times New Roman"/>
                <w:sz w:val="18"/>
                <w:szCs w:val="18"/>
              </w:rPr>
              <w:t xml:space="preserve"> - poor</w:t>
            </w:r>
          </w:p>
        </w:tc>
      </w:tr>
      <w:tr w:rsidR="00A23539" w:rsidRPr="006F58FE" w14:paraId="16D633F7" w14:textId="77777777" w:rsidTr="002C17AE">
        <w:tc>
          <w:tcPr>
            <w:tcW w:w="0" w:type="auto"/>
            <w:hideMark/>
          </w:tcPr>
          <w:p w14:paraId="2F3C271D"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MentHlth</w:t>
            </w:r>
            <w:proofErr w:type="spellEnd"/>
          </w:p>
        </w:tc>
        <w:tc>
          <w:tcPr>
            <w:tcW w:w="0" w:type="auto"/>
            <w:hideMark/>
          </w:tcPr>
          <w:p w14:paraId="31B55608" w14:textId="77777777" w:rsidR="00A23539" w:rsidRPr="006F58FE" w:rsidRDefault="00A23539" w:rsidP="00A23539">
            <w:pPr>
              <w:pStyle w:val="BodyText"/>
              <w:rPr>
                <w:rFonts w:eastAsia="Times New Roman"/>
                <w:sz w:val="18"/>
                <w:szCs w:val="18"/>
              </w:rPr>
            </w:pPr>
            <w:r w:rsidRPr="006F58FE">
              <w:rPr>
                <w:rFonts w:eastAsia="Times New Roman"/>
                <w:sz w:val="18"/>
                <w:szCs w:val="18"/>
              </w:rPr>
              <w:t>No. of days of poor mental health in past 30 days</w:t>
            </w:r>
          </w:p>
        </w:tc>
        <w:tc>
          <w:tcPr>
            <w:tcW w:w="0" w:type="auto"/>
            <w:hideMark/>
          </w:tcPr>
          <w:p w14:paraId="14B24A39" w14:textId="77777777" w:rsidR="00A23539" w:rsidRPr="006F58FE" w:rsidRDefault="00A23539" w:rsidP="00A23539">
            <w:pPr>
              <w:pStyle w:val="BodyText"/>
              <w:rPr>
                <w:rFonts w:eastAsia="Times New Roman"/>
                <w:sz w:val="18"/>
                <w:szCs w:val="18"/>
              </w:rPr>
            </w:pPr>
            <w:r w:rsidRPr="006F58FE">
              <w:rPr>
                <w:rFonts w:eastAsia="Times New Roman"/>
                <w:sz w:val="18"/>
                <w:szCs w:val="18"/>
              </w:rPr>
              <w:t>(</w:t>
            </w:r>
            <w:proofErr w:type="gramStart"/>
            <w:r w:rsidRPr="006F58FE">
              <w:rPr>
                <w:rFonts w:eastAsia="Times New Roman"/>
                <w:sz w:val="18"/>
                <w:szCs w:val="18"/>
              </w:rPr>
              <w:t>number</w:t>
            </w:r>
            <w:proofErr w:type="gramEnd"/>
            <w:r w:rsidRPr="006F58FE">
              <w:rPr>
                <w:rFonts w:eastAsia="Times New Roman"/>
                <w:sz w:val="18"/>
                <w:szCs w:val="18"/>
              </w:rPr>
              <w:t xml:space="preserve"> between 0 and 30)</w:t>
            </w:r>
          </w:p>
        </w:tc>
      </w:tr>
      <w:tr w:rsidR="00A23539" w:rsidRPr="006F58FE" w14:paraId="4755977C" w14:textId="77777777" w:rsidTr="002C17AE">
        <w:tc>
          <w:tcPr>
            <w:tcW w:w="0" w:type="auto"/>
            <w:hideMark/>
          </w:tcPr>
          <w:p w14:paraId="32945A9B"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PhysHlth</w:t>
            </w:r>
            <w:proofErr w:type="spellEnd"/>
          </w:p>
        </w:tc>
        <w:tc>
          <w:tcPr>
            <w:tcW w:w="0" w:type="auto"/>
            <w:hideMark/>
          </w:tcPr>
          <w:p w14:paraId="0064B7EA" w14:textId="77777777" w:rsidR="00A23539" w:rsidRPr="006F58FE" w:rsidRDefault="00A23539" w:rsidP="00A23539">
            <w:pPr>
              <w:pStyle w:val="BodyText"/>
              <w:rPr>
                <w:rFonts w:eastAsia="Times New Roman"/>
                <w:sz w:val="18"/>
                <w:szCs w:val="18"/>
              </w:rPr>
            </w:pPr>
            <w:r w:rsidRPr="006F58FE">
              <w:rPr>
                <w:rFonts w:eastAsia="Times New Roman"/>
                <w:sz w:val="18"/>
                <w:szCs w:val="18"/>
              </w:rPr>
              <w:t>No. of days of poor physical health in past 30 days</w:t>
            </w:r>
          </w:p>
        </w:tc>
        <w:tc>
          <w:tcPr>
            <w:tcW w:w="0" w:type="auto"/>
            <w:hideMark/>
          </w:tcPr>
          <w:p w14:paraId="32F04A0D" w14:textId="77777777" w:rsidR="00A23539" w:rsidRPr="006F58FE" w:rsidRDefault="00A23539" w:rsidP="00A23539">
            <w:pPr>
              <w:pStyle w:val="BodyText"/>
              <w:rPr>
                <w:rFonts w:eastAsia="Times New Roman"/>
                <w:sz w:val="18"/>
                <w:szCs w:val="18"/>
              </w:rPr>
            </w:pPr>
            <w:r w:rsidRPr="006F58FE">
              <w:rPr>
                <w:rFonts w:eastAsia="Times New Roman"/>
                <w:sz w:val="18"/>
                <w:szCs w:val="18"/>
              </w:rPr>
              <w:t>(</w:t>
            </w:r>
            <w:proofErr w:type="gramStart"/>
            <w:r w:rsidRPr="006F58FE">
              <w:rPr>
                <w:rFonts w:eastAsia="Times New Roman"/>
                <w:sz w:val="18"/>
                <w:szCs w:val="18"/>
              </w:rPr>
              <w:t>number</w:t>
            </w:r>
            <w:proofErr w:type="gramEnd"/>
            <w:r w:rsidRPr="006F58FE">
              <w:rPr>
                <w:rFonts w:eastAsia="Times New Roman"/>
                <w:sz w:val="18"/>
                <w:szCs w:val="18"/>
              </w:rPr>
              <w:t xml:space="preserve"> between 0 and 30)</w:t>
            </w:r>
          </w:p>
        </w:tc>
      </w:tr>
      <w:tr w:rsidR="00A23539" w:rsidRPr="006F58FE" w14:paraId="675957FA" w14:textId="77777777" w:rsidTr="002C17AE">
        <w:tc>
          <w:tcPr>
            <w:tcW w:w="0" w:type="auto"/>
            <w:hideMark/>
          </w:tcPr>
          <w:p w14:paraId="39A15234" w14:textId="77777777" w:rsidR="00A23539" w:rsidRPr="006F58FE" w:rsidRDefault="00A23539" w:rsidP="00A23539">
            <w:pPr>
              <w:pStyle w:val="BodyText"/>
              <w:rPr>
                <w:rFonts w:eastAsia="Times New Roman"/>
                <w:sz w:val="18"/>
                <w:szCs w:val="18"/>
              </w:rPr>
            </w:pPr>
            <w:proofErr w:type="spellStart"/>
            <w:r w:rsidRPr="006F58FE">
              <w:rPr>
                <w:rFonts w:eastAsia="Times New Roman"/>
                <w:sz w:val="18"/>
                <w:szCs w:val="18"/>
              </w:rPr>
              <w:t>DiffWalk</w:t>
            </w:r>
            <w:proofErr w:type="spellEnd"/>
          </w:p>
        </w:tc>
        <w:tc>
          <w:tcPr>
            <w:tcW w:w="0" w:type="auto"/>
            <w:hideMark/>
          </w:tcPr>
          <w:p w14:paraId="7CDB6CC7" w14:textId="77777777" w:rsidR="00A23539" w:rsidRPr="006F58FE" w:rsidRDefault="00A23539" w:rsidP="00A23539">
            <w:pPr>
              <w:pStyle w:val="BodyText"/>
              <w:rPr>
                <w:rFonts w:eastAsia="Times New Roman"/>
                <w:sz w:val="18"/>
                <w:szCs w:val="18"/>
              </w:rPr>
            </w:pPr>
            <w:r w:rsidRPr="006F58FE">
              <w:rPr>
                <w:rFonts w:eastAsia="Times New Roman"/>
                <w:sz w:val="18"/>
                <w:szCs w:val="18"/>
              </w:rPr>
              <w:t>Serious difficulty walking or climbing stairs?</w:t>
            </w:r>
          </w:p>
        </w:tc>
        <w:tc>
          <w:tcPr>
            <w:tcW w:w="0" w:type="auto"/>
            <w:hideMark/>
          </w:tcPr>
          <w:p w14:paraId="08E910F9"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no</w:t>
            </w:r>
          </w:p>
          <w:p w14:paraId="703CCB8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yes</w:t>
            </w:r>
          </w:p>
        </w:tc>
      </w:tr>
      <w:tr w:rsidR="00A23539" w:rsidRPr="006F58FE" w14:paraId="515167E5" w14:textId="77777777" w:rsidTr="002C17AE">
        <w:tc>
          <w:tcPr>
            <w:tcW w:w="0" w:type="auto"/>
            <w:hideMark/>
          </w:tcPr>
          <w:p w14:paraId="699112EB" w14:textId="77777777" w:rsidR="00A23539" w:rsidRPr="006F58FE" w:rsidRDefault="00A23539" w:rsidP="00A23539">
            <w:pPr>
              <w:pStyle w:val="BodyText"/>
              <w:rPr>
                <w:rFonts w:eastAsia="Times New Roman"/>
                <w:sz w:val="18"/>
                <w:szCs w:val="18"/>
              </w:rPr>
            </w:pPr>
            <w:r w:rsidRPr="006F58FE">
              <w:rPr>
                <w:rFonts w:eastAsia="Times New Roman"/>
                <w:sz w:val="18"/>
                <w:szCs w:val="18"/>
              </w:rPr>
              <w:t>Sex</w:t>
            </w:r>
          </w:p>
        </w:tc>
        <w:tc>
          <w:tcPr>
            <w:tcW w:w="0" w:type="auto"/>
            <w:hideMark/>
          </w:tcPr>
          <w:p w14:paraId="7D8FC04C" w14:textId="77777777" w:rsidR="00A23539" w:rsidRPr="006F58FE" w:rsidRDefault="00A23539" w:rsidP="00A23539">
            <w:pPr>
              <w:pStyle w:val="BodyText"/>
              <w:rPr>
                <w:rFonts w:eastAsia="Times New Roman"/>
                <w:sz w:val="18"/>
                <w:szCs w:val="18"/>
              </w:rPr>
            </w:pPr>
            <w:r w:rsidRPr="006F58FE">
              <w:rPr>
                <w:rFonts w:eastAsia="Times New Roman"/>
                <w:sz w:val="18"/>
                <w:szCs w:val="18"/>
              </w:rPr>
              <w:t>Male or female?</w:t>
            </w:r>
          </w:p>
        </w:tc>
        <w:tc>
          <w:tcPr>
            <w:tcW w:w="0" w:type="auto"/>
            <w:hideMark/>
          </w:tcPr>
          <w:p w14:paraId="0ED11847"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0</w:t>
            </w:r>
            <w:proofErr w:type="gramEnd"/>
            <w:r w:rsidRPr="006F58FE">
              <w:rPr>
                <w:rFonts w:eastAsia="Times New Roman"/>
                <w:sz w:val="18"/>
                <w:szCs w:val="18"/>
              </w:rPr>
              <w:t xml:space="preserve"> - female</w:t>
            </w:r>
          </w:p>
          <w:p w14:paraId="069D083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male</w:t>
            </w:r>
          </w:p>
        </w:tc>
      </w:tr>
      <w:tr w:rsidR="00A23539" w:rsidRPr="006F58FE" w14:paraId="77E1ACC0" w14:textId="77777777" w:rsidTr="002C17AE">
        <w:tc>
          <w:tcPr>
            <w:tcW w:w="0" w:type="auto"/>
            <w:hideMark/>
          </w:tcPr>
          <w:p w14:paraId="3B0B9954" w14:textId="77777777" w:rsidR="00A23539" w:rsidRPr="006F58FE" w:rsidRDefault="00A23539" w:rsidP="00A23539">
            <w:pPr>
              <w:pStyle w:val="BodyText"/>
              <w:rPr>
                <w:rFonts w:eastAsia="Times New Roman"/>
                <w:sz w:val="18"/>
                <w:szCs w:val="18"/>
              </w:rPr>
            </w:pPr>
            <w:r w:rsidRPr="006F58FE">
              <w:rPr>
                <w:rFonts w:eastAsia="Times New Roman"/>
                <w:sz w:val="18"/>
                <w:szCs w:val="18"/>
              </w:rPr>
              <w:t>Age</w:t>
            </w:r>
          </w:p>
        </w:tc>
        <w:tc>
          <w:tcPr>
            <w:tcW w:w="0" w:type="auto"/>
            <w:hideMark/>
          </w:tcPr>
          <w:p w14:paraId="4705FCE3" w14:textId="77777777" w:rsidR="00A23539" w:rsidRPr="006F58FE" w:rsidRDefault="00A23539" w:rsidP="00A23539">
            <w:pPr>
              <w:pStyle w:val="BodyText"/>
              <w:rPr>
                <w:rFonts w:eastAsia="Times New Roman"/>
                <w:sz w:val="18"/>
                <w:szCs w:val="18"/>
              </w:rPr>
            </w:pPr>
            <w:r w:rsidRPr="006F58FE">
              <w:rPr>
                <w:rFonts w:eastAsia="Times New Roman"/>
                <w:sz w:val="18"/>
                <w:szCs w:val="18"/>
              </w:rPr>
              <w:t>13-level age category</w:t>
            </w:r>
          </w:p>
        </w:tc>
        <w:tc>
          <w:tcPr>
            <w:tcW w:w="0" w:type="auto"/>
            <w:hideMark/>
          </w:tcPr>
          <w:p w14:paraId="4BC37458"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- 18-24</w:t>
            </w:r>
          </w:p>
          <w:p w14:paraId="245332AE"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2</w:t>
            </w:r>
            <w:proofErr w:type="gramEnd"/>
            <w:r w:rsidRPr="006F58FE">
              <w:rPr>
                <w:rFonts w:eastAsia="Times New Roman"/>
                <w:sz w:val="18"/>
                <w:szCs w:val="18"/>
              </w:rPr>
              <w:t xml:space="preserve"> - 25-29</w:t>
            </w:r>
          </w:p>
          <w:p w14:paraId="26CC0777"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3</w:t>
            </w:r>
            <w:proofErr w:type="gramEnd"/>
            <w:r w:rsidRPr="006F58FE">
              <w:rPr>
                <w:rFonts w:eastAsia="Times New Roman"/>
                <w:sz w:val="18"/>
                <w:szCs w:val="18"/>
              </w:rPr>
              <w:t xml:space="preserve"> - 30-34...</w:t>
            </w:r>
          </w:p>
          <w:p w14:paraId="7C473A4A"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12</w:t>
            </w:r>
            <w:proofErr w:type="gramEnd"/>
            <w:r w:rsidRPr="006F58FE">
              <w:rPr>
                <w:rFonts w:eastAsia="Times New Roman"/>
                <w:sz w:val="18"/>
                <w:szCs w:val="18"/>
              </w:rPr>
              <w:t xml:space="preserve"> - 75-79</w:t>
            </w:r>
          </w:p>
          <w:p w14:paraId="539435D2"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13</w:t>
            </w:r>
            <w:proofErr w:type="gramEnd"/>
            <w:r w:rsidRPr="006F58FE">
              <w:rPr>
                <w:rFonts w:eastAsia="Times New Roman"/>
                <w:sz w:val="18"/>
                <w:szCs w:val="18"/>
              </w:rPr>
              <w:t xml:space="preserve"> - &gt;=80</w:t>
            </w:r>
          </w:p>
        </w:tc>
      </w:tr>
      <w:tr w:rsidR="00A23539" w:rsidRPr="006F58FE" w14:paraId="126CEE75" w14:textId="77777777" w:rsidTr="002C17AE">
        <w:tc>
          <w:tcPr>
            <w:tcW w:w="0" w:type="auto"/>
            <w:hideMark/>
          </w:tcPr>
          <w:p w14:paraId="27AD3E6F" w14:textId="77777777" w:rsidR="00A23539" w:rsidRPr="006F58FE" w:rsidRDefault="00A23539" w:rsidP="00A23539">
            <w:pPr>
              <w:pStyle w:val="BodyText"/>
              <w:rPr>
                <w:rFonts w:eastAsia="Times New Roman"/>
                <w:sz w:val="18"/>
                <w:szCs w:val="18"/>
              </w:rPr>
            </w:pPr>
            <w:r w:rsidRPr="006F58FE">
              <w:rPr>
                <w:rFonts w:eastAsia="Times New Roman"/>
                <w:sz w:val="18"/>
                <w:szCs w:val="18"/>
              </w:rPr>
              <w:t>Education</w:t>
            </w:r>
          </w:p>
        </w:tc>
        <w:tc>
          <w:tcPr>
            <w:tcW w:w="0" w:type="auto"/>
            <w:hideMark/>
          </w:tcPr>
          <w:p w14:paraId="3C40E564" w14:textId="77777777" w:rsidR="00A23539" w:rsidRPr="006F58FE" w:rsidRDefault="00A23539" w:rsidP="00A23539">
            <w:pPr>
              <w:pStyle w:val="BodyText"/>
              <w:rPr>
                <w:rFonts w:eastAsia="Times New Roman"/>
                <w:sz w:val="18"/>
                <w:szCs w:val="18"/>
              </w:rPr>
            </w:pPr>
            <w:r w:rsidRPr="006F58FE">
              <w:rPr>
                <w:rFonts w:eastAsia="Times New Roman"/>
                <w:sz w:val="18"/>
                <w:szCs w:val="18"/>
              </w:rPr>
              <w:t>Level of Education</w:t>
            </w:r>
          </w:p>
        </w:tc>
        <w:tc>
          <w:tcPr>
            <w:tcW w:w="0" w:type="auto"/>
            <w:hideMark/>
          </w:tcPr>
          <w:p w14:paraId="20AD0898"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Kindergarten/None</w:t>
            </w:r>
          </w:p>
          <w:p w14:paraId="292F6BD6"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2</w:t>
            </w:r>
            <w:proofErr w:type="gramEnd"/>
            <w:r w:rsidRPr="006F58FE">
              <w:rPr>
                <w:rFonts w:eastAsia="Times New Roman"/>
                <w:sz w:val="18"/>
                <w:szCs w:val="18"/>
              </w:rPr>
              <w:t xml:space="preserve"> - Elementary (Grades 1-8)</w:t>
            </w:r>
          </w:p>
          <w:p w14:paraId="1B48C890"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3</w:t>
            </w:r>
            <w:proofErr w:type="gramEnd"/>
            <w:r w:rsidRPr="006F58FE">
              <w:rPr>
                <w:rFonts w:eastAsia="Times New Roman"/>
                <w:sz w:val="18"/>
                <w:szCs w:val="18"/>
              </w:rPr>
              <w:t xml:space="preserve"> - Some High School (Grades 9-11)</w:t>
            </w:r>
          </w:p>
          <w:p w14:paraId="5242EB4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4</w:t>
            </w:r>
            <w:proofErr w:type="gramEnd"/>
            <w:r w:rsidRPr="006F58FE">
              <w:rPr>
                <w:rFonts w:eastAsia="Times New Roman"/>
                <w:sz w:val="18"/>
                <w:szCs w:val="18"/>
              </w:rPr>
              <w:t xml:space="preserve"> - High School Graduate(Grade 12 or GED)</w:t>
            </w:r>
          </w:p>
          <w:p w14:paraId="6C4971D0"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5</w:t>
            </w:r>
            <w:proofErr w:type="gramEnd"/>
            <w:r w:rsidRPr="006F58FE">
              <w:rPr>
                <w:rFonts w:eastAsia="Times New Roman"/>
                <w:sz w:val="18"/>
                <w:szCs w:val="18"/>
              </w:rPr>
              <w:t xml:space="preserve"> - Some College (1-3 </w:t>
            </w:r>
            <w:proofErr w:type="spellStart"/>
            <w:r w:rsidRPr="006F58FE">
              <w:rPr>
                <w:rFonts w:eastAsia="Times New Roman"/>
                <w:sz w:val="18"/>
                <w:szCs w:val="18"/>
              </w:rPr>
              <w:t>yrs</w:t>
            </w:r>
            <w:proofErr w:type="spellEnd"/>
            <w:r w:rsidRPr="006F58FE">
              <w:rPr>
                <w:rFonts w:eastAsia="Times New Roman"/>
                <w:sz w:val="18"/>
                <w:szCs w:val="18"/>
              </w:rPr>
              <w:t>) or Technical School</w:t>
            </w:r>
          </w:p>
          <w:p w14:paraId="58A02309"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6</w:t>
            </w:r>
            <w:proofErr w:type="gramEnd"/>
            <w:r w:rsidRPr="006F58FE">
              <w:rPr>
                <w:rFonts w:eastAsia="Times New Roman"/>
                <w:sz w:val="18"/>
                <w:szCs w:val="18"/>
              </w:rPr>
              <w:t xml:space="preserve"> - College (1-3 </w:t>
            </w:r>
            <w:proofErr w:type="spellStart"/>
            <w:r w:rsidRPr="006F58FE">
              <w:rPr>
                <w:rFonts w:eastAsia="Times New Roman"/>
                <w:sz w:val="18"/>
                <w:szCs w:val="18"/>
              </w:rPr>
              <w:t>yrs</w:t>
            </w:r>
            <w:proofErr w:type="spellEnd"/>
            <w:r w:rsidRPr="006F58FE">
              <w:rPr>
                <w:rFonts w:eastAsia="Times New Roman"/>
                <w:sz w:val="18"/>
                <w:szCs w:val="18"/>
              </w:rPr>
              <w:t>) Graduate</w:t>
            </w:r>
          </w:p>
        </w:tc>
      </w:tr>
      <w:tr w:rsidR="00A23539" w:rsidRPr="006F58FE" w14:paraId="4D387E37" w14:textId="77777777" w:rsidTr="002C17AE">
        <w:tc>
          <w:tcPr>
            <w:tcW w:w="0" w:type="auto"/>
            <w:hideMark/>
          </w:tcPr>
          <w:p w14:paraId="7804BE57" w14:textId="77777777" w:rsidR="00A23539" w:rsidRPr="006F58FE" w:rsidRDefault="00A23539" w:rsidP="00A23539">
            <w:pPr>
              <w:pStyle w:val="BodyText"/>
              <w:rPr>
                <w:rFonts w:eastAsia="Times New Roman"/>
                <w:sz w:val="18"/>
                <w:szCs w:val="18"/>
              </w:rPr>
            </w:pPr>
            <w:r w:rsidRPr="006F58FE">
              <w:rPr>
                <w:rFonts w:eastAsia="Times New Roman"/>
                <w:sz w:val="18"/>
                <w:szCs w:val="18"/>
              </w:rPr>
              <w:t>Income</w:t>
            </w:r>
          </w:p>
        </w:tc>
        <w:tc>
          <w:tcPr>
            <w:tcW w:w="0" w:type="auto"/>
            <w:hideMark/>
          </w:tcPr>
          <w:p w14:paraId="69070684"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Income(</w:t>
            </w:r>
            <w:proofErr w:type="gramEnd"/>
            <w:r w:rsidRPr="006F58FE">
              <w:rPr>
                <w:rFonts w:eastAsia="Times New Roman"/>
                <w:sz w:val="18"/>
                <w:szCs w:val="18"/>
              </w:rPr>
              <w:t>$) scale</w:t>
            </w:r>
          </w:p>
        </w:tc>
        <w:tc>
          <w:tcPr>
            <w:tcW w:w="0" w:type="auto"/>
            <w:hideMark/>
          </w:tcPr>
          <w:p w14:paraId="4D91D9FB"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1</w:t>
            </w:r>
            <w:proofErr w:type="gramEnd"/>
            <w:r w:rsidRPr="006F58FE">
              <w:rPr>
                <w:rFonts w:eastAsia="Times New Roman"/>
                <w:sz w:val="18"/>
                <w:szCs w:val="18"/>
              </w:rPr>
              <w:t xml:space="preserve"> - &lt;10,000</w:t>
            </w:r>
          </w:p>
          <w:p w14:paraId="6F645ED4"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5</w:t>
            </w:r>
            <w:proofErr w:type="gramEnd"/>
            <w:r w:rsidRPr="006F58FE">
              <w:rPr>
                <w:rFonts w:eastAsia="Times New Roman"/>
                <w:sz w:val="18"/>
                <w:szCs w:val="18"/>
              </w:rPr>
              <w:t xml:space="preserve"> - &lt;35000</w:t>
            </w:r>
          </w:p>
          <w:p w14:paraId="7896D363" w14:textId="77777777" w:rsidR="00A23539" w:rsidRPr="006F58FE" w:rsidRDefault="00A23539" w:rsidP="00A23539">
            <w:pPr>
              <w:pStyle w:val="BodyText"/>
              <w:rPr>
                <w:rFonts w:eastAsia="Times New Roman"/>
                <w:sz w:val="18"/>
                <w:szCs w:val="18"/>
              </w:rPr>
            </w:pPr>
            <w:proofErr w:type="gramStart"/>
            <w:r w:rsidRPr="006F58FE">
              <w:rPr>
                <w:rFonts w:eastAsia="Times New Roman"/>
                <w:sz w:val="18"/>
                <w:szCs w:val="18"/>
              </w:rPr>
              <w:t>  8</w:t>
            </w:r>
            <w:proofErr w:type="gramEnd"/>
            <w:r w:rsidRPr="006F58FE">
              <w:rPr>
                <w:rFonts w:eastAsia="Times New Roman"/>
                <w:sz w:val="18"/>
                <w:szCs w:val="18"/>
              </w:rPr>
              <w:t xml:space="preserve"> - &gt;=75000</w:t>
            </w:r>
          </w:p>
        </w:tc>
      </w:tr>
    </w:tbl>
    <w:p w14:paraId="0B4EEA90" w14:textId="77777777" w:rsidR="00A23539" w:rsidRPr="006F58FE" w:rsidRDefault="00A23539" w:rsidP="00A23539">
      <w:pPr>
        <w:pStyle w:val="BodyText"/>
        <w:spacing w:before="175"/>
        <w:ind w:left="100"/>
      </w:pPr>
    </w:p>
    <w:p w14:paraId="75E9A3E9" w14:textId="77777777" w:rsidR="00A23539" w:rsidRPr="006F58FE" w:rsidRDefault="00A23539">
      <w:pPr>
        <w:pStyle w:val="BodyText"/>
        <w:spacing w:before="175"/>
        <w:ind w:left="100"/>
      </w:pPr>
    </w:p>
    <w:p w14:paraId="48878EF8" w14:textId="13849CDC" w:rsidR="00163419" w:rsidRPr="006F58FE" w:rsidRDefault="00163419">
      <w:pPr>
        <w:pStyle w:val="BodyText"/>
        <w:spacing w:before="175"/>
        <w:ind w:left="100"/>
      </w:pPr>
    </w:p>
    <w:p w14:paraId="62E22937" w14:textId="71ACD109" w:rsidR="00A2679B" w:rsidRPr="006F58FE" w:rsidRDefault="00A2679B">
      <w:pPr>
        <w:pStyle w:val="BodyText"/>
        <w:spacing w:before="175"/>
        <w:ind w:left="100"/>
        <w:rPr>
          <w:b/>
          <w:bCs/>
        </w:rPr>
      </w:pPr>
    </w:p>
    <w:sectPr w:rsidR="00A2679B" w:rsidRPr="006F58FE">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41E"/>
    <w:multiLevelType w:val="multilevel"/>
    <w:tmpl w:val="2286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F1987"/>
    <w:multiLevelType w:val="hybridMultilevel"/>
    <w:tmpl w:val="CC2AECD4"/>
    <w:lvl w:ilvl="0" w:tplc="3BFECBEC">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3D2FF3"/>
    <w:multiLevelType w:val="multilevel"/>
    <w:tmpl w:val="783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24269"/>
    <w:multiLevelType w:val="multilevel"/>
    <w:tmpl w:val="11F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26DE6"/>
    <w:multiLevelType w:val="hybridMultilevel"/>
    <w:tmpl w:val="AB6CD2BC"/>
    <w:lvl w:ilvl="0" w:tplc="3BFECBEC">
      <w:numFmt w:val="bullet"/>
      <w:lvlText w:val="-"/>
      <w:lvlJc w:val="left"/>
      <w:pPr>
        <w:ind w:left="820" w:hanging="360"/>
      </w:pPr>
      <w:rPr>
        <w:rFonts w:ascii="Arial" w:eastAsia="Arial" w:hAnsi="Arial" w:cs="Aria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976445504">
    <w:abstractNumId w:val="1"/>
  </w:num>
  <w:num w:numId="2" w16cid:durableId="906501865">
    <w:abstractNumId w:val="4"/>
  </w:num>
  <w:num w:numId="3" w16cid:durableId="2090030929">
    <w:abstractNumId w:val="2"/>
  </w:num>
  <w:num w:numId="4" w16cid:durableId="248387492">
    <w:abstractNumId w:val="3"/>
  </w:num>
  <w:num w:numId="5" w16cid:durableId="15226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06C1"/>
    <w:rsid w:val="000460F3"/>
    <w:rsid w:val="00062FEE"/>
    <w:rsid w:val="00096D34"/>
    <w:rsid w:val="001051C1"/>
    <w:rsid w:val="001357A1"/>
    <w:rsid w:val="001520BA"/>
    <w:rsid w:val="0015282C"/>
    <w:rsid w:val="00163419"/>
    <w:rsid w:val="001E093E"/>
    <w:rsid w:val="001F500F"/>
    <w:rsid w:val="00257AB7"/>
    <w:rsid w:val="00260DCC"/>
    <w:rsid w:val="0026206E"/>
    <w:rsid w:val="002A61E9"/>
    <w:rsid w:val="002F6D62"/>
    <w:rsid w:val="00364046"/>
    <w:rsid w:val="003F6BE6"/>
    <w:rsid w:val="00414D67"/>
    <w:rsid w:val="00414D88"/>
    <w:rsid w:val="00435ECF"/>
    <w:rsid w:val="00486B05"/>
    <w:rsid w:val="004B1EDA"/>
    <w:rsid w:val="004E4FDC"/>
    <w:rsid w:val="0054615B"/>
    <w:rsid w:val="00570EF8"/>
    <w:rsid w:val="005A6524"/>
    <w:rsid w:val="005C086D"/>
    <w:rsid w:val="005C20AE"/>
    <w:rsid w:val="006A4355"/>
    <w:rsid w:val="006C1CFF"/>
    <w:rsid w:val="006C3119"/>
    <w:rsid w:val="006F58FE"/>
    <w:rsid w:val="007051DE"/>
    <w:rsid w:val="007316F7"/>
    <w:rsid w:val="007C3C3C"/>
    <w:rsid w:val="007D78F9"/>
    <w:rsid w:val="007F1348"/>
    <w:rsid w:val="0083241D"/>
    <w:rsid w:val="0083550C"/>
    <w:rsid w:val="0084733F"/>
    <w:rsid w:val="00854851"/>
    <w:rsid w:val="00891476"/>
    <w:rsid w:val="008967D9"/>
    <w:rsid w:val="008A6A1D"/>
    <w:rsid w:val="0090369A"/>
    <w:rsid w:val="009056FB"/>
    <w:rsid w:val="00952C0F"/>
    <w:rsid w:val="009A5325"/>
    <w:rsid w:val="009D0ABF"/>
    <w:rsid w:val="009F2ADD"/>
    <w:rsid w:val="009F770F"/>
    <w:rsid w:val="00A12EB0"/>
    <w:rsid w:val="00A23539"/>
    <w:rsid w:val="00A2679B"/>
    <w:rsid w:val="00A306C1"/>
    <w:rsid w:val="00A5508F"/>
    <w:rsid w:val="00A96BBB"/>
    <w:rsid w:val="00AA53BD"/>
    <w:rsid w:val="00AC7337"/>
    <w:rsid w:val="00BE246F"/>
    <w:rsid w:val="00C030AA"/>
    <w:rsid w:val="00C70E61"/>
    <w:rsid w:val="00C73A12"/>
    <w:rsid w:val="00C8001E"/>
    <w:rsid w:val="00C807C8"/>
    <w:rsid w:val="00C821A6"/>
    <w:rsid w:val="00CC5939"/>
    <w:rsid w:val="00CE7416"/>
    <w:rsid w:val="00D9593A"/>
    <w:rsid w:val="00DA22CA"/>
    <w:rsid w:val="00E36814"/>
    <w:rsid w:val="00E41A85"/>
    <w:rsid w:val="00E42D3F"/>
    <w:rsid w:val="00E62361"/>
    <w:rsid w:val="00E90120"/>
    <w:rsid w:val="00EB2444"/>
    <w:rsid w:val="00F311F9"/>
    <w:rsid w:val="00F444AF"/>
    <w:rsid w:val="00F94B26"/>
    <w:rsid w:val="00FA54F7"/>
    <w:rsid w:val="00FC0C53"/>
    <w:rsid w:val="00FC52B4"/>
    <w:rsid w:val="00FE4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E69C"/>
  <w15:docId w15:val="{889565D4-8350-408D-AA79-B4FEFC7E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3">
    <w:name w:val="heading 3"/>
    <w:basedOn w:val="Normal"/>
    <w:next w:val="Normal"/>
    <w:link w:val="Heading3Char"/>
    <w:uiPriority w:val="9"/>
    <w:semiHidden/>
    <w:unhideWhenUsed/>
    <w:qFormat/>
    <w:rsid w:val="00A235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7051D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419"/>
    <w:rPr>
      <w:color w:val="0000FF" w:themeColor="hyperlink"/>
      <w:u w:val="single"/>
    </w:rPr>
  </w:style>
  <w:style w:type="character" w:styleId="UnresolvedMention">
    <w:name w:val="Unresolved Mention"/>
    <w:basedOn w:val="DefaultParagraphFont"/>
    <w:uiPriority w:val="99"/>
    <w:semiHidden/>
    <w:unhideWhenUsed/>
    <w:rsid w:val="00163419"/>
    <w:rPr>
      <w:color w:val="605E5C"/>
      <w:shd w:val="clear" w:color="auto" w:fill="E1DFDD"/>
    </w:rPr>
  </w:style>
  <w:style w:type="character" w:styleId="FollowedHyperlink">
    <w:name w:val="FollowedHyperlink"/>
    <w:basedOn w:val="DefaultParagraphFont"/>
    <w:uiPriority w:val="99"/>
    <w:semiHidden/>
    <w:unhideWhenUsed/>
    <w:rsid w:val="0083550C"/>
    <w:rPr>
      <w:color w:val="800080" w:themeColor="followedHyperlink"/>
      <w:u w:val="single"/>
    </w:rPr>
  </w:style>
  <w:style w:type="table" w:styleId="TableGrid">
    <w:name w:val="Table Grid"/>
    <w:basedOn w:val="TableNormal"/>
    <w:uiPriority w:val="39"/>
    <w:rsid w:val="00A23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2353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23539"/>
    <w:rPr>
      <w:b/>
      <w:bCs/>
    </w:rPr>
  </w:style>
  <w:style w:type="paragraph" w:styleId="NormalWeb">
    <w:name w:val="Normal (Web)"/>
    <w:basedOn w:val="Normal"/>
    <w:uiPriority w:val="99"/>
    <w:semiHidden/>
    <w:unhideWhenUsed/>
    <w:rsid w:val="00BE246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051D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2684">
      <w:bodyDiv w:val="1"/>
      <w:marLeft w:val="0"/>
      <w:marRight w:val="0"/>
      <w:marTop w:val="0"/>
      <w:marBottom w:val="0"/>
      <w:divBdr>
        <w:top w:val="none" w:sz="0" w:space="0" w:color="auto"/>
        <w:left w:val="none" w:sz="0" w:space="0" w:color="auto"/>
        <w:bottom w:val="none" w:sz="0" w:space="0" w:color="auto"/>
        <w:right w:val="none" w:sz="0" w:space="0" w:color="auto"/>
      </w:divBdr>
    </w:div>
    <w:div w:id="1185825104">
      <w:bodyDiv w:val="1"/>
      <w:marLeft w:val="0"/>
      <w:marRight w:val="0"/>
      <w:marTop w:val="0"/>
      <w:marBottom w:val="0"/>
      <w:divBdr>
        <w:top w:val="none" w:sz="0" w:space="0" w:color="auto"/>
        <w:left w:val="none" w:sz="0" w:space="0" w:color="auto"/>
        <w:bottom w:val="none" w:sz="0" w:space="0" w:color="auto"/>
        <w:right w:val="none" w:sz="0" w:space="0" w:color="auto"/>
      </w:divBdr>
    </w:div>
    <w:div w:id="135157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dc.gov/obesity/basics/adult-defin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itbub.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analystarif/dadiabetes-data-analysis-project/inpu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diabetes/data/statistics-report/index.html" TargetMode="External"/><Relationship Id="rId20" Type="http://schemas.openxmlformats.org/officeDocument/2006/relationships/hyperlink" Target="http://www.datacamp.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dc.gov/brfss/annual_data/2015/pdf/codebook15_llcp.pdf" TargetMode="External"/><Relationship Id="rId5" Type="http://schemas.openxmlformats.org/officeDocument/2006/relationships/image" Target="media/image1.png"/><Relationship Id="rId15" Type="http://schemas.openxmlformats.org/officeDocument/2006/relationships/hyperlink" Target="http://www.hopkinsmedicine.org/healthlibrary/conditions/adult/physical_medicine_and_rehabilitation/stroke_85,p01184/" TargetMode="External"/><Relationship Id="rId23" Type="http://schemas.openxmlformats.org/officeDocument/2006/relationships/hyperlink" Target="http://www.geeksforgeeks.org" TargetMode="External"/><Relationship Id="rId10" Type="http://schemas.openxmlformats.org/officeDocument/2006/relationships/image" Target="media/image6.png"/><Relationship Id="rId19" Type="http://schemas.openxmlformats.org/officeDocument/2006/relationships/hyperlink" Target="https://www.hopkinsmedicine.org/health/conditions-and-diseases/diabetes/diabetes-and-high-blood-pressure#:~:text=In%20fact%2C%20a%20person%20with,use%20prescription%20medications%20for%20hyperten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hopkinsmedicine.org/healthlibrary/conditions/adult/diabetes/diabetes_and_heart_disease_85,p00341/" TargetMode="External"/><Relationship Id="rId22" Type="http://schemas.openxmlformats.org/officeDocument/2006/relationships/hyperlink" Target="http://www.sta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John O'Dwyer</cp:lastModifiedBy>
  <cp:revision>3</cp:revision>
  <dcterms:created xsi:type="dcterms:W3CDTF">2023-03-23T13:38:00Z</dcterms:created>
  <dcterms:modified xsi:type="dcterms:W3CDTF">2023-03-23T14:08:00Z</dcterms:modified>
</cp:coreProperties>
</file>