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FB0C9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64B8E">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54CF35B" w:rsidR="00127FFA" w:rsidRPr="00127FFA" w:rsidRDefault="00E64B8E" w:rsidP="00127FFA">
      <w:pPr>
        <w:jc w:val="center"/>
        <w:rPr>
          <w:rFonts w:ascii="Arial" w:hAnsi="Arial" w:cs="Arial"/>
          <w:sz w:val="28"/>
          <w:bdr w:val="none" w:sz="0" w:space="0" w:color="auto" w:frame="1"/>
        </w:rPr>
      </w:pPr>
      <w:r>
        <w:rPr>
          <w:rFonts w:ascii="Arial" w:hAnsi="Arial" w:cs="Arial"/>
          <w:sz w:val="28"/>
          <w:bdr w:val="none" w:sz="0" w:space="0" w:color="auto" w:frame="1"/>
        </w:rPr>
        <w:t>Isaiah Alex</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CC62BE" w14:textId="113BDCF2" w:rsidR="00E64B8E" w:rsidRPr="00E64B8E" w:rsidRDefault="00E64B8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languages used in this project will be python for handling the back end and algorithms. Python was chosen as it is a simple language semantically and seems feasible to use for a web application. </w:t>
      </w:r>
      <w:r w:rsidR="00F36A7C">
        <w:rPr>
          <w:rFonts w:ascii="Arial" w:hAnsi="Arial" w:cs="Arial"/>
          <w:iCs/>
          <w:color w:val="000000"/>
          <w:sz w:val="20"/>
          <w:szCs w:val="20"/>
          <w:bdr w:val="none" w:sz="0" w:space="0" w:color="auto" w:frame="1"/>
        </w:rPr>
        <w:t>HTML and CSS</w:t>
      </w:r>
      <w:r>
        <w:rPr>
          <w:rFonts w:ascii="Arial" w:hAnsi="Arial" w:cs="Arial"/>
          <w:iCs/>
          <w:color w:val="000000"/>
          <w:sz w:val="20"/>
          <w:szCs w:val="20"/>
          <w:bdr w:val="none" w:sz="0" w:space="0" w:color="auto" w:frame="1"/>
        </w:rPr>
        <w:t xml:space="preserve"> for the front end to handle design layout. </w:t>
      </w:r>
      <w:r w:rsidR="00F36A7C">
        <w:rPr>
          <w:rFonts w:ascii="Arial" w:hAnsi="Arial" w:cs="Arial"/>
          <w:iCs/>
          <w:color w:val="000000"/>
          <w:sz w:val="20"/>
          <w:szCs w:val="20"/>
          <w:bdr w:val="none" w:sz="0" w:space="0" w:color="auto" w:frame="1"/>
        </w:rPr>
        <w:t>These languages are</w:t>
      </w:r>
      <w:r>
        <w:rPr>
          <w:rFonts w:ascii="Arial" w:hAnsi="Arial" w:cs="Arial"/>
          <w:iCs/>
          <w:color w:val="000000"/>
          <w:sz w:val="20"/>
          <w:szCs w:val="20"/>
          <w:bdr w:val="none" w:sz="0" w:space="0" w:color="auto" w:frame="1"/>
        </w:rPr>
        <w:t xml:space="preserve"> easy to pick up and can handle our needs to make our design of the web application. Lastly, SQL for the database for we are using SQL as our database will be </w:t>
      </w:r>
      <w:r w:rsidR="008A5A37">
        <w:rPr>
          <w:rFonts w:ascii="Arial" w:hAnsi="Arial" w:cs="Arial"/>
          <w:iCs/>
          <w:color w:val="000000"/>
          <w:sz w:val="20"/>
          <w:szCs w:val="20"/>
          <w:bdr w:val="none" w:sz="0" w:space="0" w:color="auto" w:frame="1"/>
        </w:rPr>
        <w:t>an</w:t>
      </w:r>
      <w:r>
        <w:rPr>
          <w:rFonts w:ascii="Arial" w:hAnsi="Arial" w:cs="Arial"/>
          <w:iCs/>
          <w:color w:val="000000"/>
          <w:sz w:val="20"/>
          <w:szCs w:val="20"/>
          <w:bdr w:val="none" w:sz="0" w:space="0" w:color="auto" w:frame="1"/>
        </w:rPr>
        <w:t xml:space="preserve"> SQLite database.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BC2C0A7" w14:textId="16EEB22D" w:rsidR="00C86F30" w:rsidRPr="00C86F30" w:rsidRDefault="00C86F3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For our database we will be using a SQLite database to handle multiple users as well as managing their different roles and their accounts. Users will be able to store their own recipes and keep track of their caloric intake and macronutrient intake as well. We will also be using </w:t>
      </w:r>
      <w:r w:rsidRPr="00C86F30">
        <w:rPr>
          <w:rFonts w:ascii="Arial" w:hAnsi="Arial" w:cs="Arial"/>
          <w:iCs/>
          <w:color w:val="000000"/>
          <w:sz w:val="20"/>
          <w:szCs w:val="20"/>
          <w:bdr w:val="none" w:sz="0" w:space="0" w:color="auto" w:frame="1"/>
        </w:rPr>
        <w:t>Recipe Search API</w:t>
      </w:r>
      <w:r>
        <w:rPr>
          <w:rFonts w:ascii="Arial" w:hAnsi="Arial" w:cs="Arial"/>
          <w:iCs/>
          <w:color w:val="000000"/>
          <w:sz w:val="20"/>
          <w:szCs w:val="20"/>
          <w:bdr w:val="none" w:sz="0" w:space="0" w:color="auto" w:frame="1"/>
        </w:rPr>
        <w:t xml:space="preserve"> which entails a recipe database while also allowing users to be able to search for recipes based off given ingredients. This API also will provide us with the macronutrient breakdown that we will be able to keep track of.</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7914">
    <w:abstractNumId w:val="10"/>
  </w:num>
  <w:num w:numId="2" w16cid:durableId="199171420">
    <w:abstractNumId w:val="18"/>
  </w:num>
  <w:num w:numId="3" w16cid:durableId="630286065">
    <w:abstractNumId w:val="35"/>
  </w:num>
  <w:num w:numId="4" w16cid:durableId="307367537">
    <w:abstractNumId w:val="30"/>
  </w:num>
  <w:num w:numId="5" w16cid:durableId="373818675">
    <w:abstractNumId w:val="22"/>
  </w:num>
  <w:num w:numId="6" w16cid:durableId="245043959">
    <w:abstractNumId w:val="29"/>
  </w:num>
  <w:num w:numId="7" w16cid:durableId="842476383">
    <w:abstractNumId w:val="17"/>
  </w:num>
  <w:num w:numId="8" w16cid:durableId="182479641">
    <w:abstractNumId w:val="0"/>
  </w:num>
  <w:num w:numId="9" w16cid:durableId="376927860">
    <w:abstractNumId w:val="2"/>
  </w:num>
  <w:num w:numId="10" w16cid:durableId="808589691">
    <w:abstractNumId w:val="8"/>
  </w:num>
  <w:num w:numId="11" w16cid:durableId="1321424186">
    <w:abstractNumId w:val="32"/>
  </w:num>
  <w:num w:numId="12" w16cid:durableId="1918587949">
    <w:abstractNumId w:val="5"/>
  </w:num>
  <w:num w:numId="13" w16cid:durableId="405227533">
    <w:abstractNumId w:val="4"/>
  </w:num>
  <w:num w:numId="14" w16cid:durableId="1009798710">
    <w:abstractNumId w:val="14"/>
  </w:num>
  <w:num w:numId="15" w16cid:durableId="734352491">
    <w:abstractNumId w:val="6"/>
  </w:num>
  <w:num w:numId="16" w16cid:durableId="1076391386">
    <w:abstractNumId w:val="24"/>
  </w:num>
  <w:num w:numId="17" w16cid:durableId="2090231333">
    <w:abstractNumId w:val="19"/>
  </w:num>
  <w:num w:numId="18" w16cid:durableId="2146042673">
    <w:abstractNumId w:val="31"/>
  </w:num>
  <w:num w:numId="19" w16cid:durableId="1259362533">
    <w:abstractNumId w:val="20"/>
  </w:num>
  <w:num w:numId="20" w16cid:durableId="1605457061">
    <w:abstractNumId w:val="25"/>
  </w:num>
  <w:num w:numId="21" w16cid:durableId="11417889">
    <w:abstractNumId w:val="26"/>
  </w:num>
  <w:num w:numId="22" w16cid:durableId="2067952297">
    <w:abstractNumId w:val="16"/>
  </w:num>
  <w:num w:numId="23" w16cid:durableId="184444348">
    <w:abstractNumId w:val="1"/>
  </w:num>
  <w:num w:numId="24" w16cid:durableId="767165068">
    <w:abstractNumId w:val="7"/>
  </w:num>
  <w:num w:numId="25" w16cid:durableId="1417820671">
    <w:abstractNumId w:val="27"/>
  </w:num>
  <w:num w:numId="26" w16cid:durableId="1622565796">
    <w:abstractNumId w:val="28"/>
  </w:num>
  <w:num w:numId="27" w16cid:durableId="1197236546">
    <w:abstractNumId w:val="15"/>
  </w:num>
  <w:num w:numId="28" w16cid:durableId="1801847615">
    <w:abstractNumId w:val="13"/>
  </w:num>
  <w:num w:numId="29" w16cid:durableId="667753567">
    <w:abstractNumId w:val="33"/>
  </w:num>
  <w:num w:numId="30" w16cid:durableId="7910487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5189120">
    <w:abstractNumId w:val="9"/>
  </w:num>
  <w:num w:numId="32" w16cid:durableId="249511087">
    <w:abstractNumId w:val="28"/>
  </w:num>
  <w:num w:numId="33" w16cid:durableId="745078858">
    <w:abstractNumId w:val="23"/>
  </w:num>
  <w:num w:numId="34" w16cid:durableId="9895950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0051392">
    <w:abstractNumId w:val="34"/>
  </w:num>
  <w:num w:numId="36" w16cid:durableId="2024432131">
    <w:abstractNumId w:val="3"/>
  </w:num>
  <w:num w:numId="37" w16cid:durableId="1174104830">
    <w:abstractNumId w:val="11"/>
  </w:num>
  <w:num w:numId="38" w16cid:durableId="1304307953">
    <w:abstractNumId w:val="12"/>
  </w:num>
  <w:num w:numId="39" w16cid:durableId="12672711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8A5A37"/>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86F30"/>
    <w:rsid w:val="00C92384"/>
    <w:rsid w:val="00CA7680"/>
    <w:rsid w:val="00CB28D6"/>
    <w:rsid w:val="00CB3341"/>
    <w:rsid w:val="00CE5F9D"/>
    <w:rsid w:val="00D45CF0"/>
    <w:rsid w:val="00E05B37"/>
    <w:rsid w:val="00E4700C"/>
    <w:rsid w:val="00E47A6A"/>
    <w:rsid w:val="00E54381"/>
    <w:rsid w:val="00E64B8E"/>
    <w:rsid w:val="00EA6E14"/>
    <w:rsid w:val="00EC2C70"/>
    <w:rsid w:val="00F2681E"/>
    <w:rsid w:val="00F36A7C"/>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031837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Isaiah Alex</cp:lastModifiedBy>
  <cp:revision>96</cp:revision>
  <cp:lastPrinted>2023-10-23T01:52:00Z</cp:lastPrinted>
  <dcterms:created xsi:type="dcterms:W3CDTF">2017-11-03T01:02:00Z</dcterms:created>
  <dcterms:modified xsi:type="dcterms:W3CDTF">2023-10-23T16:39:00Z</dcterms:modified>
</cp:coreProperties>
</file>