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1CBCB" w14:textId="68245686" w:rsidR="00E136D1" w:rsidRDefault="00E136D1" w:rsidP="00E136D1">
      <w:pPr>
        <w:jc w:val="center"/>
        <w:rPr>
          <w:b/>
          <w:bCs/>
          <w:sz w:val="28"/>
          <w:szCs w:val="28"/>
        </w:rPr>
      </w:pPr>
    </w:p>
    <w:p w14:paraId="11D95915" w14:textId="17B3DD07" w:rsidR="006D0256" w:rsidRPr="00E136D1" w:rsidRDefault="00E136D1" w:rsidP="00E136D1">
      <w:pPr>
        <w:jc w:val="center"/>
        <w:rPr>
          <w:b/>
          <w:bCs/>
          <w:sz w:val="36"/>
          <w:szCs w:val="36"/>
        </w:rPr>
      </w:pPr>
      <w:r w:rsidRPr="00E136D1">
        <w:rPr>
          <w:b/>
          <w:bCs/>
          <w:sz w:val="36"/>
          <w:szCs w:val="36"/>
        </w:rPr>
        <w:t xml:space="preserve">Requerimiento Desarrollo de Sistema Electrónico de Control de </w:t>
      </w:r>
      <w:proofErr w:type="spellStart"/>
      <w:r w:rsidRPr="00E136D1">
        <w:rPr>
          <w:b/>
          <w:bCs/>
          <w:sz w:val="36"/>
          <w:szCs w:val="36"/>
        </w:rPr>
        <w:t>Conveyor</w:t>
      </w:r>
      <w:proofErr w:type="spellEnd"/>
    </w:p>
    <w:p w14:paraId="7CD1F460" w14:textId="1D98F6F8" w:rsidR="00E136D1" w:rsidRDefault="00E136D1"/>
    <w:p w14:paraId="4F45E936" w14:textId="2E22B015" w:rsidR="00E136D1" w:rsidRPr="00E136D1" w:rsidRDefault="00E136D1">
      <w:pPr>
        <w:rPr>
          <w:b/>
          <w:bCs/>
          <w:sz w:val="28"/>
          <w:szCs w:val="28"/>
        </w:rPr>
      </w:pPr>
      <w:r w:rsidRPr="00E136D1">
        <w:rPr>
          <w:b/>
          <w:bCs/>
          <w:sz w:val="28"/>
          <w:szCs w:val="28"/>
        </w:rPr>
        <w:t>Descripción General</w:t>
      </w:r>
    </w:p>
    <w:p w14:paraId="6645D903" w14:textId="306A9FDD" w:rsidR="00E136D1" w:rsidRDefault="00E136D1" w:rsidP="00FB3AAF">
      <w:pPr>
        <w:jc w:val="both"/>
      </w:pPr>
      <w:r>
        <w:t xml:space="preserve">Múltiplo Colombia SAS ha desarrollado un sistema de </w:t>
      </w:r>
      <w:proofErr w:type="spellStart"/>
      <w:r>
        <w:t>Conveyor</w:t>
      </w:r>
      <w:proofErr w:type="spellEnd"/>
      <w:r>
        <w:t xml:space="preserve"> para transporte de equipaje desde/hacia las bodegas de carga de aeronaves comerciales. El presente requerimiento es para el desarrollo de un sistema electrónico de control integrado que remplace los sistemas de prototipado utilizados anteriormente.</w:t>
      </w:r>
    </w:p>
    <w:p w14:paraId="71E6C371" w14:textId="190CF3B7" w:rsidR="00E136D1" w:rsidRPr="00F67B25" w:rsidRDefault="00E136D1">
      <w:pPr>
        <w:rPr>
          <w:b/>
          <w:bCs/>
          <w:sz w:val="28"/>
          <w:szCs w:val="28"/>
        </w:rPr>
      </w:pPr>
      <w:r w:rsidRPr="00F67B25">
        <w:rPr>
          <w:b/>
          <w:bCs/>
          <w:sz w:val="28"/>
          <w:szCs w:val="28"/>
        </w:rPr>
        <w:t>Descripción del Sistema y su Funcionamiento</w:t>
      </w:r>
    </w:p>
    <w:p w14:paraId="20EE787E" w14:textId="77594772" w:rsidR="00E136D1" w:rsidRDefault="00E136D1" w:rsidP="00FB3AAF">
      <w:pPr>
        <w:jc w:val="both"/>
      </w:pPr>
      <w:r>
        <w:t xml:space="preserve">El sistema de </w:t>
      </w:r>
      <w:proofErr w:type="spellStart"/>
      <w:r>
        <w:t>Conveyor</w:t>
      </w:r>
      <w:proofErr w:type="spellEnd"/>
      <w:r>
        <w:t xml:space="preserve"> consta de una plataforma/estructura sobre ruedas que puede ser transportada con facilidad por medios externos (no tiene sistema de tracción propio). El componente principal del </w:t>
      </w:r>
      <w:proofErr w:type="spellStart"/>
      <w:r>
        <w:t>conveyor</w:t>
      </w:r>
      <w:proofErr w:type="spellEnd"/>
      <w:r>
        <w:t xml:space="preserve"> es una banda transportadora con capacidad de desplazar maletas en ambos sentidos. La banda cuenta con un sistema de actuadores eléctricos que permiten elevar uno de los extremos para adecuarse a la altura de aviones de diferentes tamaños.</w:t>
      </w:r>
    </w:p>
    <w:p w14:paraId="7EECDBE3" w14:textId="777D073A" w:rsidR="00E136D1" w:rsidRDefault="00E136D1">
      <w:r>
        <w:t>La siguiente imagen ilustra el sistema:</w:t>
      </w:r>
    </w:p>
    <w:p w14:paraId="128B3C47" w14:textId="77777777" w:rsidR="00DD674B" w:rsidRDefault="00DD674B"/>
    <w:p w14:paraId="6339379A" w14:textId="77777777" w:rsidR="00DD674B" w:rsidRDefault="00E136D1" w:rsidP="00DD674B">
      <w:pPr>
        <w:keepNext/>
      </w:pPr>
      <w:r w:rsidRPr="00E136D1">
        <w:rPr>
          <w:noProof/>
        </w:rPr>
        <w:drawing>
          <wp:inline distT="0" distB="0" distL="0" distR="0" wp14:anchorId="6CCC1E09" wp14:editId="016FB8B2">
            <wp:extent cx="5943600" cy="3122930"/>
            <wp:effectExtent l="0" t="0" r="0" b="1270"/>
            <wp:docPr id="2066" name="Imagen 2065">
              <a:extLst xmlns:a="http://schemas.openxmlformats.org/drawingml/2006/main">
                <a:ext uri="{FF2B5EF4-FFF2-40B4-BE49-F238E27FC236}">
                  <a16:creationId xmlns:a16="http://schemas.microsoft.com/office/drawing/2014/main" id="{EFCD9D94-B99F-455B-B1FB-6FF725413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Imagen 2065">
                      <a:extLst>
                        <a:ext uri="{FF2B5EF4-FFF2-40B4-BE49-F238E27FC236}">
                          <a16:creationId xmlns:a16="http://schemas.microsoft.com/office/drawing/2014/main" id="{EFCD9D94-B99F-455B-B1FB-6FF725413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43A8" w14:textId="6878557C" w:rsidR="00E136D1" w:rsidRDefault="00DD674B" w:rsidP="00DD674B">
      <w:pPr>
        <w:pStyle w:val="Caption"/>
        <w:jc w:val="center"/>
      </w:pPr>
      <w:r>
        <w:t xml:space="preserve">Ilustración </w:t>
      </w:r>
      <w:r w:rsidR="00480A1B">
        <w:fldChar w:fldCharType="begin"/>
      </w:r>
      <w:r w:rsidR="00480A1B">
        <w:instrText xml:space="preserve"> SEQ Ilustración \* ARABIC </w:instrText>
      </w:r>
      <w:r w:rsidR="00480A1B">
        <w:fldChar w:fldCharType="separate"/>
      </w:r>
      <w:r w:rsidR="00787D0B">
        <w:rPr>
          <w:noProof/>
        </w:rPr>
        <w:t>1</w:t>
      </w:r>
      <w:r w:rsidR="00480A1B">
        <w:rPr>
          <w:noProof/>
        </w:rPr>
        <w:fldChar w:fldCharType="end"/>
      </w:r>
      <w:r>
        <w:t xml:space="preserve">. Sistema </w:t>
      </w:r>
      <w:proofErr w:type="spellStart"/>
      <w:r>
        <w:t>Conveyor</w:t>
      </w:r>
      <w:proofErr w:type="spellEnd"/>
      <w:r>
        <w:t xml:space="preserve"> de Equipaje</w:t>
      </w:r>
    </w:p>
    <w:p w14:paraId="57623E06" w14:textId="32A93162" w:rsidR="00E136D1" w:rsidRDefault="00E136D1"/>
    <w:p w14:paraId="1FD83A6B" w14:textId="77777777" w:rsidR="001F7601" w:rsidRDefault="001F7601"/>
    <w:p w14:paraId="24B72C76" w14:textId="77777777" w:rsidR="00195F9F" w:rsidRPr="00195F9F" w:rsidRDefault="00195F9F" w:rsidP="00195F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  <w:lastRenderedPageBreak/>
        <w:t xml:space="preserve"> Esquema de conexión eléctrico </w:t>
      </w:r>
      <w:proofErr w:type="spellStart"/>
      <w:r w:rsidRPr="00195F9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  <w:t>Conveyor</w:t>
      </w:r>
      <w:proofErr w:type="spellEnd"/>
    </w:p>
    <w:p w14:paraId="22315F8B" w14:textId="77777777" w:rsidR="00195F9F" w:rsidRPr="00195F9F" w:rsidRDefault="00195F9F" w:rsidP="00195F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B2B2592" w14:textId="4C8A6437" w:rsidR="00195F9F" w:rsidRPr="00195F9F" w:rsidRDefault="00195F9F" w:rsidP="00195F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4BAC1BE6" wp14:editId="5F975AFC">
            <wp:extent cx="6286500" cy="5745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1E52" w14:textId="77777777" w:rsidR="00195F9F" w:rsidRDefault="00195F9F" w:rsidP="00195F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0F88D42" w14:textId="77777777" w:rsidR="00195F9F" w:rsidRDefault="00195F9F" w:rsidP="00195F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9CAB571" w14:textId="77777777" w:rsidR="00195F9F" w:rsidRDefault="00195F9F" w:rsidP="00195F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2D8C8BE" w14:textId="77777777" w:rsidR="00195F9F" w:rsidRDefault="00195F9F" w:rsidP="00195F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14D3638" w14:textId="3199FB03" w:rsidR="00195F9F" w:rsidRPr="00195F9F" w:rsidRDefault="00195F9F" w:rsidP="00195F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2A25D691" w14:textId="77777777" w:rsidR="00195F9F" w:rsidRPr="00195F9F" w:rsidRDefault="00195F9F" w:rsidP="00195F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  <w:t>Requerimientos de servicio</w:t>
      </w:r>
    </w:p>
    <w:p w14:paraId="08A53273" w14:textId="77777777" w:rsidR="00195F9F" w:rsidRPr="00195F9F" w:rsidRDefault="00195F9F" w:rsidP="00195F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48D1AFA" w14:textId="77777777" w:rsidR="00195F9F" w:rsidRPr="00195F9F" w:rsidRDefault="00195F9F" w:rsidP="00195F9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Calibri" w:eastAsia="Times New Roman" w:hAnsi="Calibri" w:cs="Calibri"/>
          <w:b/>
          <w:bCs/>
          <w:color w:val="000000"/>
          <w:lang w:eastAsia="es-CO"/>
        </w:rPr>
        <w:t>Cotización</w:t>
      </w:r>
    </w:p>
    <w:p w14:paraId="7450C14F" w14:textId="09F6E858" w:rsidR="00195F9F" w:rsidRPr="00195F9F" w:rsidRDefault="00195F9F" w:rsidP="00195F9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Calibri" w:eastAsia="Times New Roman" w:hAnsi="Calibri" w:cs="Calibri"/>
          <w:color w:val="000000"/>
          <w:lang w:eastAsia="es-CO"/>
        </w:rPr>
        <w:t xml:space="preserve">De acuerdo con la información técnica presentada se evalúa la posibilidad de tercerizar el diseño y programación del sistema de control para el </w:t>
      </w:r>
      <w:proofErr w:type="spellStart"/>
      <w:r w:rsidRPr="00195F9F">
        <w:rPr>
          <w:rFonts w:ascii="Calibri" w:eastAsia="Times New Roman" w:hAnsi="Calibri" w:cs="Calibri"/>
          <w:color w:val="000000"/>
          <w:lang w:eastAsia="es-CO"/>
        </w:rPr>
        <w:t>conveyor</w:t>
      </w:r>
      <w:proofErr w:type="spellEnd"/>
      <w:r w:rsidRPr="00195F9F">
        <w:rPr>
          <w:rFonts w:ascii="Calibri" w:eastAsia="Times New Roman" w:hAnsi="Calibri" w:cs="Calibri"/>
          <w:color w:val="000000"/>
          <w:lang w:eastAsia="es-CO"/>
        </w:rPr>
        <w:t>, de acuerdo a los parámetros de entradas y salidas anteriormente descritos. Se requiere una cotización formal como prestador de servicio para la programación y diseño de conexión del sistema de control, presentando la lista de componentes para proceder a la compra, siendo responsables de dicha compra, “</w:t>
      </w:r>
      <w:proofErr w:type="spellStart"/>
      <w:r w:rsidRPr="00195F9F">
        <w:rPr>
          <w:rFonts w:ascii="Calibri" w:eastAsia="Times New Roman" w:hAnsi="Calibri" w:cs="Calibri"/>
          <w:color w:val="000000"/>
          <w:lang w:eastAsia="es-CO"/>
        </w:rPr>
        <w:t>Multiplo</w:t>
      </w:r>
      <w:proofErr w:type="spellEnd"/>
      <w:r w:rsidRPr="00195F9F">
        <w:rPr>
          <w:rFonts w:ascii="Calibri" w:eastAsia="Times New Roman" w:hAnsi="Calibri" w:cs="Calibri"/>
          <w:color w:val="000000"/>
          <w:lang w:eastAsia="es-CO"/>
        </w:rPr>
        <w:t xml:space="preserve"> </w:t>
      </w:r>
      <w:proofErr w:type="spellStart"/>
      <w:r w:rsidRPr="00195F9F">
        <w:rPr>
          <w:rFonts w:ascii="Calibri" w:eastAsia="Times New Roman" w:hAnsi="Calibri" w:cs="Calibri"/>
          <w:color w:val="000000"/>
          <w:lang w:eastAsia="es-CO"/>
        </w:rPr>
        <w:t>colombia</w:t>
      </w:r>
      <w:proofErr w:type="spellEnd"/>
      <w:r w:rsidRPr="00195F9F">
        <w:rPr>
          <w:rFonts w:ascii="Calibri" w:eastAsia="Times New Roman" w:hAnsi="Calibri" w:cs="Calibri"/>
          <w:color w:val="000000"/>
          <w:lang w:eastAsia="es-CO"/>
        </w:rPr>
        <w:t>” y tercerizando el diseño y programación de dichos componentes a “prestador de servicios freelance”. La cotización debe anexar fecha tentativa de entrega y puesta punto del sistema.</w:t>
      </w:r>
    </w:p>
    <w:p w14:paraId="5914E165" w14:textId="77777777" w:rsidR="00195F9F" w:rsidRPr="00195F9F" w:rsidRDefault="00195F9F" w:rsidP="00195F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F9F">
        <w:rPr>
          <w:rFonts w:ascii="Calibri" w:eastAsia="Times New Roman" w:hAnsi="Calibri" w:cs="Calibri"/>
          <w:b/>
          <w:bCs/>
          <w:color w:val="000000"/>
          <w:lang w:eastAsia="es-CO"/>
        </w:rPr>
        <w:t>Entregables</w:t>
      </w:r>
    </w:p>
    <w:p w14:paraId="1117B689" w14:textId="77777777" w:rsidR="00195F9F" w:rsidRPr="00195F9F" w:rsidRDefault="00195F9F" w:rsidP="00195F9F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s-CO"/>
        </w:rPr>
      </w:pPr>
      <w:r w:rsidRPr="00195F9F">
        <w:rPr>
          <w:rFonts w:ascii="Calibri" w:eastAsia="Times New Roman" w:hAnsi="Calibri" w:cs="Calibri"/>
          <w:color w:val="000000"/>
          <w:lang w:eastAsia="es-CO"/>
        </w:rPr>
        <w:t>Programación de sistema de control teniendo en cuenta las entradas y salidas descritas en este documento.</w:t>
      </w:r>
    </w:p>
    <w:p w14:paraId="55C26D40" w14:textId="77777777" w:rsidR="00195F9F" w:rsidRPr="00195F9F" w:rsidRDefault="00195F9F" w:rsidP="00195F9F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s-CO"/>
        </w:rPr>
      </w:pPr>
      <w:r w:rsidRPr="00195F9F">
        <w:rPr>
          <w:rFonts w:ascii="Calibri" w:eastAsia="Times New Roman" w:hAnsi="Calibri" w:cs="Calibri"/>
          <w:color w:val="000000"/>
          <w:lang w:eastAsia="es-CO"/>
        </w:rPr>
        <w:t>Diagrama de conexión del sistema.</w:t>
      </w:r>
    </w:p>
    <w:p w14:paraId="1EE61508" w14:textId="77777777" w:rsidR="00195F9F" w:rsidRPr="00195F9F" w:rsidRDefault="00195F9F" w:rsidP="00195F9F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s-CO"/>
        </w:rPr>
      </w:pPr>
      <w:r w:rsidRPr="00195F9F">
        <w:rPr>
          <w:rFonts w:ascii="Calibri" w:eastAsia="Times New Roman" w:hAnsi="Calibri" w:cs="Calibri"/>
          <w:color w:val="000000"/>
          <w:lang w:eastAsia="es-CO"/>
        </w:rPr>
        <w:t>Lista de componentes necesarios para la puesta en marcha del sistema.</w:t>
      </w:r>
    </w:p>
    <w:p w14:paraId="7BC19324" w14:textId="77777777" w:rsidR="00195F9F" w:rsidRPr="00195F9F" w:rsidRDefault="00195F9F" w:rsidP="00195F9F">
      <w:pPr>
        <w:numPr>
          <w:ilvl w:val="0"/>
          <w:numId w:val="2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s-CO"/>
        </w:rPr>
      </w:pPr>
      <w:r w:rsidRPr="00195F9F">
        <w:rPr>
          <w:rFonts w:ascii="Calibri" w:eastAsia="Times New Roman" w:hAnsi="Calibri" w:cs="Calibri"/>
          <w:color w:val="000000"/>
          <w:lang w:eastAsia="es-CO"/>
        </w:rPr>
        <w:t>Acompañamiento en el proceso de conexión para asesorar su correcto montaje.</w:t>
      </w:r>
    </w:p>
    <w:p w14:paraId="5FB43CA4" w14:textId="4C36D7F8" w:rsidR="00E136D1" w:rsidRPr="00F67B25" w:rsidRDefault="00195F9F" w:rsidP="00195F9F">
      <w:pPr>
        <w:rPr>
          <w:b/>
          <w:bCs/>
          <w:sz w:val="28"/>
          <w:szCs w:val="28"/>
        </w:rPr>
      </w:pP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195F9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sectPr w:rsidR="00E136D1" w:rsidRPr="00F67B25" w:rsidSect="00FB3AAF">
      <w:headerReference w:type="default" r:id="rId10"/>
      <w:pgSz w:w="12240" w:h="15840"/>
      <w:pgMar w:top="1260" w:right="1170" w:bottom="1260" w:left="1170" w:header="1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0E24B" w14:textId="77777777" w:rsidR="00480A1B" w:rsidRDefault="00480A1B" w:rsidP="00E136D1">
      <w:pPr>
        <w:spacing w:after="0" w:line="240" w:lineRule="auto"/>
      </w:pPr>
      <w:r>
        <w:separator/>
      </w:r>
    </w:p>
  </w:endnote>
  <w:endnote w:type="continuationSeparator" w:id="0">
    <w:p w14:paraId="416C56B2" w14:textId="77777777" w:rsidR="00480A1B" w:rsidRDefault="00480A1B" w:rsidP="00E13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33666" w14:textId="77777777" w:rsidR="00480A1B" w:rsidRDefault="00480A1B" w:rsidP="00E136D1">
      <w:pPr>
        <w:spacing w:after="0" w:line="240" w:lineRule="auto"/>
      </w:pPr>
      <w:r>
        <w:separator/>
      </w:r>
    </w:p>
  </w:footnote>
  <w:footnote w:type="continuationSeparator" w:id="0">
    <w:p w14:paraId="17AF5B4B" w14:textId="77777777" w:rsidR="00480A1B" w:rsidRDefault="00480A1B" w:rsidP="00E136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35E6B" w14:textId="69DD0895" w:rsidR="00E136D1" w:rsidRDefault="00E136D1" w:rsidP="00E136D1">
    <w:pPr>
      <w:pStyle w:val="Header"/>
      <w:jc w:val="center"/>
    </w:pPr>
    <w:r w:rsidRPr="00E136D1">
      <w:rPr>
        <w:noProof/>
      </w:rPr>
      <w:drawing>
        <wp:inline distT="0" distB="0" distL="0" distR="0" wp14:anchorId="5F9F3489" wp14:editId="79AF67FF">
          <wp:extent cx="2057400" cy="625753"/>
          <wp:effectExtent l="0" t="0" r="0" b="3175"/>
          <wp:docPr id="23" name="Picture 2">
            <a:extLst xmlns:a="http://schemas.openxmlformats.org/drawingml/2006/main">
              <a:ext uri="{FF2B5EF4-FFF2-40B4-BE49-F238E27FC236}">
                <a16:creationId xmlns:a16="http://schemas.microsoft.com/office/drawing/2014/main" id="{DDCCAD60-5D4E-4362-96FB-14EDEE0CEE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" name="Picture 2">
                    <a:extLst>
                      <a:ext uri="{FF2B5EF4-FFF2-40B4-BE49-F238E27FC236}">
                        <a16:creationId xmlns:a16="http://schemas.microsoft.com/office/drawing/2014/main" id="{DDCCAD60-5D4E-4362-96FB-14EDEE0CEE6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3135" cy="63966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813241"/>
    <w:multiLevelType w:val="multilevel"/>
    <w:tmpl w:val="3B581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3FD0D18"/>
    <w:multiLevelType w:val="multilevel"/>
    <w:tmpl w:val="0F82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6D1"/>
    <w:rsid w:val="00195F9F"/>
    <w:rsid w:val="001F7601"/>
    <w:rsid w:val="002969A1"/>
    <w:rsid w:val="003E017E"/>
    <w:rsid w:val="00457F56"/>
    <w:rsid w:val="00480A1B"/>
    <w:rsid w:val="004938BB"/>
    <w:rsid w:val="0049545F"/>
    <w:rsid w:val="004C2FB7"/>
    <w:rsid w:val="00546A36"/>
    <w:rsid w:val="0058749E"/>
    <w:rsid w:val="006D0256"/>
    <w:rsid w:val="006F4450"/>
    <w:rsid w:val="00710E5E"/>
    <w:rsid w:val="00787D0B"/>
    <w:rsid w:val="007B47C6"/>
    <w:rsid w:val="009D003A"/>
    <w:rsid w:val="00AD1565"/>
    <w:rsid w:val="00C91623"/>
    <w:rsid w:val="00CA3CC4"/>
    <w:rsid w:val="00CF27ED"/>
    <w:rsid w:val="00DD674B"/>
    <w:rsid w:val="00E136D1"/>
    <w:rsid w:val="00F67B25"/>
    <w:rsid w:val="00FB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0EA9D"/>
  <w15:chartTrackingRefBased/>
  <w15:docId w15:val="{885267D5-56C5-4FC1-ADCB-B1AADD3A9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6D1"/>
  </w:style>
  <w:style w:type="paragraph" w:styleId="Footer">
    <w:name w:val="footer"/>
    <w:basedOn w:val="Normal"/>
    <w:link w:val="FooterChar"/>
    <w:uiPriority w:val="99"/>
    <w:unhideWhenUsed/>
    <w:rsid w:val="00E13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6D1"/>
  </w:style>
  <w:style w:type="paragraph" w:styleId="Caption">
    <w:name w:val="caption"/>
    <w:basedOn w:val="Normal"/>
    <w:next w:val="Normal"/>
    <w:uiPriority w:val="35"/>
    <w:unhideWhenUsed/>
    <w:qFormat/>
    <w:rsid w:val="00DD67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7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16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62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95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C48C6-9F68-47DF-9726-9B4DA724B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Montoya</dc:creator>
  <cp:keywords/>
  <dc:description/>
  <cp:lastModifiedBy>Juan Carlos Botero</cp:lastModifiedBy>
  <cp:revision>3</cp:revision>
  <cp:lastPrinted>2020-08-04T17:55:00Z</cp:lastPrinted>
  <dcterms:created xsi:type="dcterms:W3CDTF">2020-08-03T22:34:00Z</dcterms:created>
  <dcterms:modified xsi:type="dcterms:W3CDTF">2020-08-04T17:55:00Z</dcterms:modified>
</cp:coreProperties>
</file>