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3BD70" w14:textId="77777777" w:rsidR="003D45A1" w:rsidRDefault="003D45A1" w:rsidP="003D45A1">
      <w:pPr>
        <w:pStyle w:val="1"/>
        <w:jc w:val="center"/>
        <w:rPr>
          <w:sz w:val="96"/>
          <w:szCs w:val="96"/>
        </w:rPr>
      </w:pPr>
    </w:p>
    <w:p w14:paraId="7001AB02" w14:textId="77777777" w:rsidR="003D45A1" w:rsidRDefault="003D45A1" w:rsidP="003D45A1">
      <w:pPr>
        <w:pStyle w:val="1"/>
        <w:jc w:val="center"/>
        <w:rPr>
          <w:sz w:val="96"/>
          <w:szCs w:val="96"/>
        </w:rPr>
      </w:pPr>
    </w:p>
    <w:p w14:paraId="081AA965" w14:textId="22173965" w:rsidR="003D45A1" w:rsidRPr="003D45A1" w:rsidRDefault="003D45A1" w:rsidP="003D45A1">
      <w:pPr>
        <w:pStyle w:val="1"/>
        <w:jc w:val="center"/>
        <w:rPr>
          <w:sz w:val="96"/>
          <w:szCs w:val="96"/>
        </w:rPr>
      </w:pPr>
      <w:r w:rsidRPr="003D45A1">
        <w:rPr>
          <w:sz w:val="96"/>
          <w:szCs w:val="96"/>
        </w:rPr>
        <w:t>CPS5301 Project Documentation</w:t>
      </w:r>
    </w:p>
    <w:p w14:paraId="04F64E6C" w14:textId="095A4324" w:rsidR="00751D5E" w:rsidRPr="003D45A1" w:rsidRDefault="003D45A1" w:rsidP="003D45A1">
      <w:pPr>
        <w:pStyle w:val="1"/>
        <w:jc w:val="center"/>
        <w:rPr>
          <w:sz w:val="56"/>
          <w:szCs w:val="56"/>
        </w:rPr>
      </w:pPr>
      <w:r w:rsidRPr="003D45A1">
        <w:rPr>
          <w:sz w:val="56"/>
          <w:szCs w:val="56"/>
        </w:rPr>
        <w:t>Team 8</w:t>
      </w:r>
      <w:r w:rsidR="00751D5E" w:rsidRPr="003D45A1">
        <w:rPr>
          <w:sz w:val="56"/>
          <w:szCs w:val="56"/>
        </w:rPr>
        <w:br w:type="page"/>
      </w:r>
    </w:p>
    <w:sdt>
      <w:sdtPr>
        <w:rPr>
          <w:lang w:val="zh-CN"/>
        </w:rPr>
        <w:id w:val="-213870167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2ECF1CE9" w14:textId="69B4AB58" w:rsidR="00751D5E" w:rsidRPr="00751D5E" w:rsidRDefault="00751D5E">
          <w:pPr>
            <w:pStyle w:val="TOC"/>
            <w:rPr>
              <w:rFonts w:hint="eastAsia"/>
            </w:rPr>
          </w:pPr>
          <w:r>
            <w:rPr>
              <w:rFonts w:hint="eastAsia"/>
              <w:lang w:val="zh-CN"/>
            </w:rPr>
            <w:t>C</w:t>
          </w:r>
          <w:r>
            <w:t>ONTENTS</w:t>
          </w:r>
        </w:p>
        <w:p w14:paraId="56162023" w14:textId="489473CF" w:rsidR="00751D5E" w:rsidRDefault="00751D5E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532484" w:history="1">
            <w:r w:rsidRPr="000A3682">
              <w:rPr>
                <w:rStyle w:val="a9"/>
                <w:noProof/>
              </w:rPr>
              <w:t>Requirement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BB329" w14:textId="7312270D" w:rsidR="00751D5E" w:rsidRDefault="00751D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532485" w:history="1">
            <w:r w:rsidRPr="000A3682">
              <w:rPr>
                <w:rStyle w:val="a9"/>
                <w:noProof/>
              </w:rPr>
              <w:t>System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4FA91" w14:textId="6F1C0EA7" w:rsidR="00751D5E" w:rsidRDefault="00751D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532486" w:history="1">
            <w:r w:rsidRPr="000A3682">
              <w:rPr>
                <w:rStyle w:val="a9"/>
                <w:noProof/>
              </w:rPr>
              <w:t>Architectural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D823D" w14:textId="50E03A04" w:rsidR="00751D5E" w:rsidRDefault="00751D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532487" w:history="1">
            <w:r w:rsidRPr="000A3682">
              <w:rPr>
                <w:rStyle w:val="a9"/>
                <w:noProof/>
              </w:rPr>
              <w:t>Software Design and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A37DA" w14:textId="1FABF9E6" w:rsidR="00751D5E" w:rsidRDefault="00751D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532488" w:history="1">
            <w:r w:rsidRPr="000A3682">
              <w:rPr>
                <w:rStyle w:val="a9"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D69ED" w14:textId="2BF58F30" w:rsidR="00751D5E" w:rsidRDefault="00751D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532489" w:history="1">
            <w:r w:rsidRPr="000A3682">
              <w:rPr>
                <w:rStyle w:val="a9"/>
                <w:noProof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5B119" w14:textId="7C3CE159" w:rsidR="00751D5E" w:rsidRDefault="00751D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6532490" w:history="1">
            <w:r w:rsidRPr="000A3682">
              <w:rPr>
                <w:rStyle w:val="a9"/>
                <w:noProof/>
              </w:rPr>
              <w:t>Software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_Toc26532490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4D5CF" w14:textId="469E1DCD" w:rsidR="00751D5E" w:rsidRDefault="00751D5E">
          <w:r>
            <w:rPr>
              <w:b/>
              <w:bCs/>
              <w:lang w:val="zh-CN"/>
            </w:rPr>
            <w:fldChar w:fldCharType="end"/>
          </w:r>
        </w:p>
      </w:sdtContent>
    </w:sdt>
    <w:p w14:paraId="0058D6E4" w14:textId="782B43A6" w:rsidR="00751D5E" w:rsidRDefault="00751D5E">
      <w:pPr>
        <w:widowControl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17FB2DE" w14:textId="255D1E1C" w:rsidR="008E6C8A" w:rsidRDefault="001A063A" w:rsidP="003E7681">
      <w:pPr>
        <w:pStyle w:val="2"/>
        <w:spacing w:line="480" w:lineRule="auto"/>
        <w:jc w:val="left"/>
      </w:pPr>
      <w:bookmarkStart w:id="0" w:name="_Toc26532484"/>
      <w:r>
        <w:lastRenderedPageBreak/>
        <w:t>Requirement Engineering</w:t>
      </w:r>
      <w:bookmarkEnd w:id="0"/>
    </w:p>
    <w:p w14:paraId="10DF9925" w14:textId="53F756F5" w:rsidR="00272727" w:rsidRDefault="00790B29" w:rsidP="003E7681">
      <w:pPr>
        <w:pStyle w:val="a3"/>
        <w:numPr>
          <w:ilvl w:val="0"/>
          <w:numId w:val="2"/>
        </w:numPr>
        <w:spacing w:line="480" w:lineRule="auto"/>
        <w:jc w:val="left"/>
      </w:pPr>
      <w:r>
        <w:t>The system should daily update stock data from IEX.</w:t>
      </w:r>
    </w:p>
    <w:p w14:paraId="52CFE120" w14:textId="2848E9FC" w:rsidR="00790B29" w:rsidRDefault="00993081" w:rsidP="003E7681">
      <w:pPr>
        <w:pStyle w:val="a3"/>
        <w:numPr>
          <w:ilvl w:val="0"/>
          <w:numId w:val="2"/>
        </w:numPr>
        <w:spacing w:line="480" w:lineRule="auto"/>
        <w:jc w:val="left"/>
      </w:pPr>
      <w:r>
        <w:t xml:space="preserve">The system should always keep the history </w:t>
      </w:r>
      <w:r w:rsidR="00FA7DCE">
        <w:t xml:space="preserve">stock </w:t>
      </w:r>
      <w:r>
        <w:t>data.</w:t>
      </w:r>
    </w:p>
    <w:p w14:paraId="104529AA" w14:textId="021A67BD" w:rsidR="009F58BA" w:rsidRDefault="009F58BA" w:rsidP="003E7681">
      <w:pPr>
        <w:pStyle w:val="a3"/>
        <w:numPr>
          <w:ilvl w:val="0"/>
          <w:numId w:val="2"/>
        </w:numPr>
        <w:spacing w:line="480" w:lineRule="auto"/>
        <w:jc w:val="left"/>
      </w:pPr>
      <w:r>
        <w:t xml:space="preserve">The stock data includes </w:t>
      </w:r>
      <w:r w:rsidRPr="009F58BA">
        <w:rPr>
          <w:rFonts w:hint="eastAsia"/>
        </w:rPr>
        <w:t>“</w:t>
      </w:r>
      <w:r w:rsidRPr="009F58BA">
        <w:t>date”, “open”, close”, “high”, “low”, “volume”</w:t>
      </w:r>
      <w:r w:rsidR="00A62EBB">
        <w:t>.</w:t>
      </w:r>
    </w:p>
    <w:p w14:paraId="4CB7D27B" w14:textId="2526A4B6" w:rsidR="00993081" w:rsidRDefault="00B30001" w:rsidP="003E7681">
      <w:pPr>
        <w:pStyle w:val="a3"/>
        <w:numPr>
          <w:ilvl w:val="0"/>
          <w:numId w:val="2"/>
        </w:numPr>
        <w:spacing w:line="480" w:lineRule="auto"/>
        <w:jc w:val="left"/>
      </w:pPr>
      <w:r>
        <w:t xml:space="preserve">The system should </w:t>
      </w:r>
      <w:r w:rsidR="00B46F56">
        <w:t xml:space="preserve">be able to generate </w:t>
      </w:r>
      <w:r w:rsidR="001C4A8A">
        <w:t>statistical information automatically.</w:t>
      </w:r>
    </w:p>
    <w:p w14:paraId="56899EE6" w14:textId="42344F1F" w:rsidR="001C4A8A" w:rsidRDefault="000E715C" w:rsidP="003E7681">
      <w:pPr>
        <w:pStyle w:val="a3"/>
        <w:numPr>
          <w:ilvl w:val="0"/>
          <w:numId w:val="2"/>
        </w:numPr>
        <w:spacing w:line="480" w:lineRule="auto"/>
        <w:jc w:val="left"/>
      </w:pPr>
      <w:r>
        <w:t xml:space="preserve">The statistical information includes </w:t>
      </w:r>
      <w:r w:rsidRPr="000E715C">
        <w:t>max price, min price, average price, mean price</w:t>
      </w:r>
      <w:r>
        <w:t>.</w:t>
      </w:r>
    </w:p>
    <w:p w14:paraId="6BCC29C8" w14:textId="30DCEF18" w:rsidR="0005059F" w:rsidRDefault="0005059F" w:rsidP="003E7681">
      <w:pPr>
        <w:pStyle w:val="a3"/>
        <w:numPr>
          <w:ilvl w:val="0"/>
          <w:numId w:val="2"/>
        </w:numPr>
        <w:spacing w:line="480" w:lineRule="auto"/>
        <w:jc w:val="left"/>
      </w:pPr>
      <w:r>
        <w:t>The system should have restful APIs.</w:t>
      </w:r>
    </w:p>
    <w:p w14:paraId="5730E147" w14:textId="26CD4350" w:rsidR="00527D67" w:rsidRDefault="0005059F" w:rsidP="003E7681">
      <w:pPr>
        <w:pStyle w:val="a3"/>
        <w:numPr>
          <w:ilvl w:val="0"/>
          <w:numId w:val="2"/>
        </w:numPr>
        <w:spacing w:line="480" w:lineRule="auto"/>
        <w:jc w:val="left"/>
      </w:pPr>
      <w:r>
        <w:t>The system should have a graphical user interface.</w:t>
      </w:r>
    </w:p>
    <w:p w14:paraId="2B9C1481" w14:textId="51F8F2A2" w:rsidR="0005059F" w:rsidRPr="00272727" w:rsidRDefault="0005059F" w:rsidP="003E7681">
      <w:pPr>
        <w:pStyle w:val="a3"/>
        <w:numPr>
          <w:ilvl w:val="0"/>
          <w:numId w:val="2"/>
        </w:numPr>
        <w:spacing w:line="480" w:lineRule="auto"/>
        <w:jc w:val="left"/>
      </w:pPr>
      <w:r>
        <w:t xml:space="preserve">The system should be able to generate </w:t>
      </w:r>
      <w:r w:rsidR="00C2519C">
        <w:t>charts based on the data automatically.</w:t>
      </w:r>
    </w:p>
    <w:p w14:paraId="327E73A6" w14:textId="73FCC696" w:rsidR="00B57FD4" w:rsidRDefault="00E95977" w:rsidP="003E7681">
      <w:pPr>
        <w:spacing w:line="480" w:lineRule="auto"/>
        <w:jc w:val="left"/>
      </w:pPr>
      <w:r>
        <w:rPr>
          <w:rFonts w:hint="eastAsia"/>
        </w:rPr>
        <w:t>Product</w:t>
      </w:r>
      <w:r>
        <w:t xml:space="preserve"> requirement: The system shall be available to all </w:t>
      </w:r>
      <w:r w:rsidR="0001713D">
        <w:t xml:space="preserve">people 24/7. </w:t>
      </w:r>
    </w:p>
    <w:p w14:paraId="435B6F4A" w14:textId="2B5AA00E" w:rsidR="00B57FD4" w:rsidRDefault="00B57FD4" w:rsidP="003E7681">
      <w:pPr>
        <w:spacing w:line="480" w:lineRule="auto"/>
        <w:jc w:val="left"/>
      </w:pPr>
      <w:r>
        <w:t>Organizational requirement: Users of the system shall authenticate themselves using their emails.</w:t>
      </w:r>
    </w:p>
    <w:p w14:paraId="4EBB0729" w14:textId="77777777" w:rsidR="00B57FD4" w:rsidRDefault="00B57FD4" w:rsidP="003E7681">
      <w:pPr>
        <w:spacing w:line="480" w:lineRule="auto"/>
        <w:jc w:val="left"/>
      </w:pPr>
    </w:p>
    <w:p w14:paraId="40AC0941" w14:textId="77777777" w:rsidR="003E7681" w:rsidRDefault="003E7681" w:rsidP="003E7681">
      <w:pPr>
        <w:widowControl/>
        <w:spacing w:line="48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2B6129A" w14:textId="70928959" w:rsidR="001A063A" w:rsidRDefault="001A063A" w:rsidP="003E7681">
      <w:pPr>
        <w:pStyle w:val="2"/>
        <w:spacing w:line="480" w:lineRule="auto"/>
        <w:jc w:val="left"/>
      </w:pPr>
      <w:bookmarkStart w:id="1" w:name="_Toc26532485"/>
      <w:r>
        <w:lastRenderedPageBreak/>
        <w:t>System Modeling</w:t>
      </w:r>
      <w:bookmarkEnd w:id="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C5843" w14:paraId="1BC60FA7" w14:textId="77777777" w:rsidTr="00AC5843">
        <w:tc>
          <w:tcPr>
            <w:tcW w:w="1980" w:type="dxa"/>
          </w:tcPr>
          <w:p w14:paraId="5C5E8963" w14:textId="522AA2AB" w:rsidR="00AC5843" w:rsidRDefault="00AC5843" w:rsidP="003E7681">
            <w:pPr>
              <w:spacing w:line="480" w:lineRule="auto"/>
              <w:jc w:val="left"/>
            </w:pPr>
            <w:r>
              <w:t>User</w:t>
            </w:r>
          </w:p>
        </w:tc>
        <w:tc>
          <w:tcPr>
            <w:tcW w:w="6316" w:type="dxa"/>
          </w:tcPr>
          <w:p w14:paraId="31C98A29" w14:textId="64E50AE0" w:rsidR="00AC5843" w:rsidRDefault="00861502" w:rsidP="003E7681">
            <w:pPr>
              <w:spacing w:line="480" w:lineRule="auto"/>
              <w:jc w:val="left"/>
            </w:pPr>
            <w:r>
              <w:t>People who have privilege to access iex.yefangzhou1997.monster</w:t>
            </w:r>
          </w:p>
        </w:tc>
      </w:tr>
      <w:tr w:rsidR="00AC5843" w14:paraId="059B510C" w14:textId="77777777" w:rsidTr="00AC5843">
        <w:tc>
          <w:tcPr>
            <w:tcW w:w="1980" w:type="dxa"/>
          </w:tcPr>
          <w:p w14:paraId="18533B75" w14:textId="57AE6FF7" w:rsidR="00AC5843" w:rsidRDefault="00AC5843" w:rsidP="003E7681">
            <w:pPr>
              <w:spacing w:line="480" w:lineRule="auto"/>
              <w:jc w:val="left"/>
            </w:pPr>
            <w:r>
              <w:t>Log in</w:t>
            </w:r>
          </w:p>
        </w:tc>
        <w:tc>
          <w:tcPr>
            <w:tcW w:w="6316" w:type="dxa"/>
          </w:tcPr>
          <w:p w14:paraId="4C1CBD69" w14:textId="5B0BC151" w:rsidR="00AC5843" w:rsidRDefault="00AC5843" w:rsidP="003E7681">
            <w:pPr>
              <w:spacing w:line="480" w:lineRule="auto"/>
              <w:jc w:val="left"/>
            </w:pPr>
            <w:r>
              <w:t>The user should have the correct email and password to get the session</w:t>
            </w:r>
            <w:r w:rsidR="00F41AA0">
              <w:t xml:space="preserve"> for authentication</w:t>
            </w:r>
            <w:r>
              <w:t xml:space="preserve">. </w:t>
            </w:r>
          </w:p>
        </w:tc>
      </w:tr>
      <w:tr w:rsidR="00AC5843" w14:paraId="0FF5D764" w14:textId="77777777" w:rsidTr="00AC5843">
        <w:tc>
          <w:tcPr>
            <w:tcW w:w="1980" w:type="dxa"/>
          </w:tcPr>
          <w:p w14:paraId="3280DC0D" w14:textId="3A18F54F" w:rsidR="00AC5843" w:rsidRDefault="00AC5843" w:rsidP="003E7681">
            <w:pPr>
              <w:spacing w:line="480" w:lineRule="auto"/>
              <w:jc w:val="left"/>
            </w:pPr>
            <w:r>
              <w:t>View main page</w:t>
            </w:r>
          </w:p>
        </w:tc>
        <w:tc>
          <w:tcPr>
            <w:tcW w:w="6316" w:type="dxa"/>
          </w:tcPr>
          <w:p w14:paraId="1486BC63" w14:textId="65184225" w:rsidR="00AC5843" w:rsidRDefault="00F41AA0" w:rsidP="003E7681">
            <w:pPr>
              <w:spacing w:line="480" w:lineRule="auto"/>
              <w:jc w:val="left"/>
            </w:pPr>
            <w:r>
              <w:t xml:space="preserve">The user can </w:t>
            </w:r>
            <w:r w:rsidR="00A92031">
              <w:t>choose the functions they want in this page.</w:t>
            </w:r>
          </w:p>
        </w:tc>
      </w:tr>
      <w:tr w:rsidR="00AC5843" w14:paraId="429DD414" w14:textId="77777777" w:rsidTr="00AC5843">
        <w:tc>
          <w:tcPr>
            <w:tcW w:w="1980" w:type="dxa"/>
          </w:tcPr>
          <w:p w14:paraId="6554DE5C" w14:textId="6D2E0D8E" w:rsidR="00AC5843" w:rsidRDefault="00AC5843" w:rsidP="003E7681">
            <w:pPr>
              <w:spacing w:line="480" w:lineRule="auto"/>
              <w:jc w:val="left"/>
            </w:pPr>
            <w:r>
              <w:t>View history</w:t>
            </w:r>
          </w:p>
        </w:tc>
        <w:tc>
          <w:tcPr>
            <w:tcW w:w="6316" w:type="dxa"/>
          </w:tcPr>
          <w:p w14:paraId="03E350C2" w14:textId="17C9D9EA" w:rsidR="00AC5843" w:rsidRDefault="007B6636" w:rsidP="003E7681">
            <w:pPr>
              <w:spacing w:line="480" w:lineRule="auto"/>
              <w:jc w:val="left"/>
            </w:pPr>
            <w:r>
              <w:t xml:space="preserve">The user can </w:t>
            </w:r>
            <w:r w:rsidR="005F0B6D">
              <w:t>view the history records of the stocks.</w:t>
            </w:r>
          </w:p>
        </w:tc>
      </w:tr>
      <w:tr w:rsidR="00AC5843" w14:paraId="6811344B" w14:textId="77777777" w:rsidTr="00AC5843">
        <w:tc>
          <w:tcPr>
            <w:tcW w:w="1980" w:type="dxa"/>
          </w:tcPr>
          <w:p w14:paraId="3BDDE68C" w14:textId="4C4ABE94" w:rsidR="00AC5843" w:rsidRDefault="00AC5843" w:rsidP="003E7681">
            <w:pPr>
              <w:spacing w:line="480" w:lineRule="auto"/>
              <w:jc w:val="left"/>
            </w:pPr>
            <w:r>
              <w:t>View basic statistic information</w:t>
            </w:r>
          </w:p>
        </w:tc>
        <w:tc>
          <w:tcPr>
            <w:tcW w:w="6316" w:type="dxa"/>
          </w:tcPr>
          <w:p w14:paraId="4AE2562F" w14:textId="15F09EED" w:rsidR="00AC5843" w:rsidRDefault="000E680E" w:rsidP="003E7681">
            <w:pPr>
              <w:spacing w:line="480" w:lineRule="auto"/>
              <w:jc w:val="left"/>
            </w:pPr>
            <w:r>
              <w:t xml:space="preserve">The user can view the maximum, minimum, average, median of close during any period they want. </w:t>
            </w:r>
          </w:p>
        </w:tc>
      </w:tr>
      <w:tr w:rsidR="00AC5843" w14:paraId="7DD06949" w14:textId="77777777" w:rsidTr="00AC5843">
        <w:tc>
          <w:tcPr>
            <w:tcW w:w="1980" w:type="dxa"/>
          </w:tcPr>
          <w:p w14:paraId="77101EAC" w14:textId="05E6ED28" w:rsidR="00AC5843" w:rsidRDefault="00AC5843" w:rsidP="003E7681">
            <w:pPr>
              <w:spacing w:line="480" w:lineRule="auto"/>
              <w:jc w:val="left"/>
            </w:pPr>
            <w:r>
              <w:t>View candlestick charts</w:t>
            </w:r>
          </w:p>
        </w:tc>
        <w:tc>
          <w:tcPr>
            <w:tcW w:w="6316" w:type="dxa"/>
          </w:tcPr>
          <w:p w14:paraId="4075AF3C" w14:textId="232CF55B" w:rsidR="00AC5843" w:rsidRDefault="000E680E" w:rsidP="003E7681">
            <w:pPr>
              <w:spacing w:line="480" w:lineRule="auto"/>
              <w:jc w:val="left"/>
            </w:pPr>
            <w:r>
              <w:t xml:space="preserve">The user can view </w:t>
            </w:r>
            <w:r w:rsidR="00BC598B">
              <w:t>the candlestick charts of a stock during any period they want.</w:t>
            </w:r>
          </w:p>
        </w:tc>
      </w:tr>
      <w:tr w:rsidR="008E45E5" w14:paraId="02972718" w14:textId="77777777" w:rsidTr="00AC5843">
        <w:tc>
          <w:tcPr>
            <w:tcW w:w="1980" w:type="dxa"/>
          </w:tcPr>
          <w:p w14:paraId="042DA696" w14:textId="23B5855E" w:rsidR="008E45E5" w:rsidRDefault="008E45E5" w:rsidP="003E7681">
            <w:pPr>
              <w:spacing w:line="480" w:lineRule="auto"/>
              <w:jc w:val="left"/>
            </w:pPr>
            <w:r>
              <w:t>Log out</w:t>
            </w:r>
          </w:p>
        </w:tc>
        <w:tc>
          <w:tcPr>
            <w:tcW w:w="6316" w:type="dxa"/>
          </w:tcPr>
          <w:p w14:paraId="665C6B8E" w14:textId="4FDC1EB9" w:rsidR="008E45E5" w:rsidRDefault="008E45E5" w:rsidP="003E7681">
            <w:pPr>
              <w:spacing w:line="480" w:lineRule="auto"/>
              <w:jc w:val="left"/>
            </w:pPr>
            <w:r>
              <w:t>The user can destroy the session if they want.</w:t>
            </w:r>
          </w:p>
        </w:tc>
      </w:tr>
    </w:tbl>
    <w:p w14:paraId="0CCC0D14" w14:textId="397B2BFF" w:rsidR="001A063A" w:rsidRDefault="001A063A" w:rsidP="003E7681">
      <w:pPr>
        <w:spacing w:line="480" w:lineRule="auto"/>
        <w:jc w:val="left"/>
      </w:pPr>
    </w:p>
    <w:p w14:paraId="50548DE4" w14:textId="0983E9E8" w:rsidR="00572AC9" w:rsidRDefault="00F41AA0" w:rsidP="003E7681">
      <w:pPr>
        <w:spacing w:line="480" w:lineRule="auto"/>
        <w:jc w:val="left"/>
      </w:pPr>
      <w:r>
        <w:rPr>
          <w:noProof/>
        </w:rPr>
        <w:lastRenderedPageBreak/>
        <w:drawing>
          <wp:inline distT="0" distB="0" distL="0" distR="0" wp14:anchorId="0729AF4C" wp14:editId="0AFC3B84">
            <wp:extent cx="2918129" cy="47718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0925" cy="479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308A" w14:textId="77777777" w:rsidR="00861502" w:rsidRDefault="00861502" w:rsidP="003E7681">
      <w:pPr>
        <w:spacing w:line="480" w:lineRule="auto"/>
        <w:jc w:val="left"/>
      </w:pPr>
    </w:p>
    <w:p w14:paraId="405C6A28" w14:textId="77777777" w:rsidR="00861502" w:rsidRDefault="00861502" w:rsidP="003E7681">
      <w:pPr>
        <w:pStyle w:val="a3"/>
        <w:numPr>
          <w:ilvl w:val="0"/>
          <w:numId w:val="1"/>
        </w:numPr>
        <w:spacing w:line="480" w:lineRule="auto"/>
        <w:jc w:val="left"/>
      </w:pPr>
      <w:r>
        <w:t xml:space="preserve">If the user inputs the correct password, then </w:t>
      </w:r>
      <w:proofErr w:type="spellStart"/>
      <w:r>
        <w:t>login.php</w:t>
      </w:r>
      <w:proofErr w:type="spellEnd"/>
      <w:r>
        <w:t xml:space="preserve"> will return a session.</w:t>
      </w:r>
    </w:p>
    <w:p w14:paraId="34616217" w14:textId="77777777" w:rsidR="00861502" w:rsidRDefault="00861502" w:rsidP="003E7681">
      <w:pPr>
        <w:pStyle w:val="a3"/>
        <w:numPr>
          <w:ilvl w:val="0"/>
          <w:numId w:val="1"/>
        </w:numPr>
        <w:spacing w:line="480" w:lineRule="auto"/>
        <w:jc w:val="left"/>
      </w:pPr>
      <w:r>
        <w:t xml:space="preserve">The user can call view() to open </w:t>
      </w:r>
      <w:proofErr w:type="spellStart"/>
      <w:r>
        <w:t>view.php</w:t>
      </w:r>
      <w:proofErr w:type="spellEnd"/>
      <w:r>
        <w:t xml:space="preserve"> to input the query information.</w:t>
      </w:r>
    </w:p>
    <w:p w14:paraId="16FCD2DE" w14:textId="77777777" w:rsidR="00861502" w:rsidRDefault="00861502" w:rsidP="003E7681">
      <w:pPr>
        <w:pStyle w:val="a3"/>
        <w:numPr>
          <w:ilvl w:val="0"/>
          <w:numId w:val="1"/>
        </w:numPr>
        <w:spacing w:line="480" w:lineRule="auto"/>
        <w:jc w:val="left"/>
      </w:pPr>
      <w:r>
        <w:t xml:space="preserve">As long as </w:t>
      </w:r>
      <w:proofErr w:type="spellStart"/>
      <w:r>
        <w:t>viewAJAX.php</w:t>
      </w:r>
      <w:proofErr w:type="spellEnd"/>
      <w:r>
        <w:t xml:space="preserve"> gets the info, it fetch corresponding result from </w:t>
      </w:r>
      <w:proofErr w:type="spellStart"/>
      <w:r>
        <w:t>API.php</w:t>
      </w:r>
      <w:proofErr w:type="spellEnd"/>
      <w:r>
        <w:t xml:space="preserve">, which will be translated to a graph format latter by </w:t>
      </w:r>
      <w:proofErr w:type="spellStart"/>
      <w:r>
        <w:t>viewAJAX.php</w:t>
      </w:r>
      <w:proofErr w:type="spellEnd"/>
      <w:r>
        <w:t>.</w:t>
      </w:r>
    </w:p>
    <w:p w14:paraId="527B45F3" w14:textId="77777777" w:rsidR="00861502" w:rsidRDefault="00861502" w:rsidP="003E7681">
      <w:pPr>
        <w:spacing w:line="480" w:lineRule="auto"/>
        <w:jc w:val="left"/>
      </w:pPr>
    </w:p>
    <w:p w14:paraId="2AC66609" w14:textId="616485E7" w:rsidR="00CE50D5" w:rsidRDefault="00CE50D5" w:rsidP="003E7681">
      <w:pPr>
        <w:spacing w:line="480" w:lineRule="auto"/>
        <w:jc w:val="left"/>
      </w:pPr>
      <w:r>
        <w:rPr>
          <w:noProof/>
        </w:rPr>
        <w:lastRenderedPageBreak/>
        <w:drawing>
          <wp:inline distT="0" distB="0" distL="0" distR="0" wp14:anchorId="3FEB2E74" wp14:editId="31075C1F">
            <wp:extent cx="5274310" cy="37452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42FD" w14:textId="77777777" w:rsidR="003E7681" w:rsidRDefault="003E7681" w:rsidP="003E7681">
      <w:pPr>
        <w:widowControl/>
        <w:spacing w:line="48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1D628FB" w14:textId="22EBC813" w:rsidR="001A063A" w:rsidRDefault="001A063A" w:rsidP="003E7681">
      <w:pPr>
        <w:pStyle w:val="2"/>
        <w:spacing w:line="480" w:lineRule="auto"/>
        <w:jc w:val="left"/>
      </w:pPr>
      <w:bookmarkStart w:id="2" w:name="_Toc26532486"/>
      <w:r>
        <w:lastRenderedPageBreak/>
        <w:t>Architectural Design</w:t>
      </w:r>
      <w:bookmarkEnd w:id="2"/>
    </w:p>
    <w:p w14:paraId="270DBBFE" w14:textId="38CA329F" w:rsidR="001C4EE7" w:rsidRPr="001C4EE7" w:rsidRDefault="001C4EE7" w:rsidP="003E7681">
      <w:pPr>
        <w:spacing w:line="480" w:lineRule="auto"/>
        <w:jc w:val="left"/>
      </w:pPr>
      <w:r>
        <w:t xml:space="preserve">We </w:t>
      </w:r>
      <w:r w:rsidR="00F1075C">
        <w:t>designed</w:t>
      </w:r>
      <w:r>
        <w:t xml:space="preserve"> a four-layer architecture to </w:t>
      </w:r>
      <w:r w:rsidR="00F1075C">
        <w:t xml:space="preserve">implement our </w:t>
      </w:r>
      <w:r w:rsidR="00F972D0">
        <w:t>project</w:t>
      </w:r>
      <w:r w:rsidR="009A11CC">
        <w:t xml:space="preserve">, which are </w:t>
      </w:r>
      <w:r w:rsidR="00042FAB">
        <w:t>User Client Layer, Web Service Layer, API Layer and Database Layer.</w:t>
      </w:r>
      <w:r w:rsidR="00252725">
        <w:t xml:space="preserve"> </w:t>
      </w:r>
      <w:r w:rsidR="00451E44">
        <w:t>User Client should be running on users’ personal computers, and the other three layers is running on our server whose domain name is “yefangzhou1997.monster”</w:t>
      </w:r>
      <w:r w:rsidR="00F06B21">
        <w:t>.</w:t>
      </w:r>
      <w:r w:rsidR="002B139C">
        <w:t xml:space="preserve"> Besides, </w:t>
      </w:r>
      <w:r w:rsidR="007800F2">
        <w:t xml:space="preserve">Python programs are running on the server to fetch </w:t>
      </w:r>
      <w:r w:rsidR="00653ED4">
        <w:t>daily updated data from IEX Official API to Database Layer.</w:t>
      </w:r>
      <w:r w:rsidR="00A85E85">
        <w:t xml:space="preserve"> Web Service</w:t>
      </w:r>
      <w:r w:rsidR="00A7489E">
        <w:t xml:space="preserve"> Layer’</w:t>
      </w:r>
      <w:r w:rsidR="00657590">
        <w:t xml:space="preserve">s domain name is </w:t>
      </w:r>
      <w:r w:rsidR="00FD0921">
        <w:t>“iex.yefangzhou1997.monster”</w:t>
      </w:r>
      <w:r w:rsidR="0064260A">
        <w:t xml:space="preserve">. </w:t>
      </w:r>
      <w:r w:rsidR="00FB77ED">
        <w:t>A</w:t>
      </w:r>
      <w:r w:rsidR="00A7489E">
        <w:t>PI Layer</w:t>
      </w:r>
      <w:r w:rsidR="007D3814">
        <w:t xml:space="preserve">’s </w:t>
      </w:r>
      <w:r w:rsidR="00930B8F">
        <w:t>domain names are “iexapi.yefangzhou1997.monster” and “iex.yefangzhou1997.monster/</w:t>
      </w:r>
      <w:proofErr w:type="spellStart"/>
      <w:r w:rsidR="00930B8F">
        <w:t>api</w:t>
      </w:r>
      <w:proofErr w:type="spellEnd"/>
      <w:r w:rsidR="00930B8F">
        <w:t>”</w:t>
      </w:r>
      <w:r w:rsidR="000C573E">
        <w:t>.</w:t>
      </w:r>
      <w:r w:rsidR="007D6186">
        <w:t xml:space="preserve"> </w:t>
      </w:r>
      <w:r w:rsidR="00E179C3">
        <w:t xml:space="preserve">Database </w:t>
      </w:r>
      <w:r w:rsidR="007D6186">
        <w:t>Layer to is using the default port “:3306” to access from Localhost.</w:t>
      </w:r>
    </w:p>
    <w:p w14:paraId="339CABB8" w14:textId="3CD00828" w:rsidR="007800F2" w:rsidRDefault="007800F2" w:rsidP="003E7681">
      <w:pPr>
        <w:spacing w:line="480" w:lineRule="auto"/>
        <w:jc w:val="left"/>
      </w:pPr>
      <w:r>
        <w:rPr>
          <w:noProof/>
        </w:rPr>
        <w:drawing>
          <wp:inline distT="0" distB="0" distL="0" distR="0" wp14:anchorId="13D5B56F" wp14:editId="2DE1C162">
            <wp:extent cx="5274310" cy="3430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EA41" w14:textId="6945BE26" w:rsidR="001A063A" w:rsidRDefault="007800F2" w:rsidP="003E7681">
      <w:pPr>
        <w:spacing w:line="480" w:lineRule="auto"/>
        <w:jc w:val="left"/>
      </w:pPr>
      <w:r>
        <w:br w:type="textWrapping" w:clear="all"/>
      </w:r>
    </w:p>
    <w:p w14:paraId="6B89F2B6" w14:textId="77777777" w:rsidR="003E7681" w:rsidRDefault="003E7681" w:rsidP="003E7681">
      <w:pPr>
        <w:widowControl/>
        <w:spacing w:line="48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4520AEA" w14:textId="7681C5B0" w:rsidR="001A063A" w:rsidRPr="001A063A" w:rsidRDefault="001A063A" w:rsidP="003E7681">
      <w:pPr>
        <w:pStyle w:val="2"/>
        <w:spacing w:line="480" w:lineRule="auto"/>
        <w:jc w:val="left"/>
      </w:pPr>
      <w:bookmarkStart w:id="3" w:name="_Toc26532487"/>
      <w:r>
        <w:lastRenderedPageBreak/>
        <w:t>Software Design and Development</w:t>
      </w:r>
      <w:bookmarkEnd w:id="3"/>
    </w:p>
    <w:p w14:paraId="6CA40423" w14:textId="3D50554E" w:rsidR="001A063A" w:rsidRDefault="003017E8" w:rsidP="003E7681">
      <w:pPr>
        <w:spacing w:line="480" w:lineRule="auto"/>
        <w:jc w:val="left"/>
        <w:rPr>
          <w:rFonts w:hint="eastAsia"/>
        </w:rPr>
      </w:pPr>
      <w:r>
        <w:t>The system design</w:t>
      </w:r>
      <w:r w:rsidR="00FA20D7">
        <w:t xml:space="preserve"> </w:t>
      </w:r>
      <w:r w:rsidR="00FA20D7">
        <w:rPr>
          <w:rFonts w:hint="eastAsia"/>
        </w:rPr>
        <w:t>is</w:t>
      </w:r>
      <w:r w:rsidR="00FA20D7">
        <w:t xml:space="preserve"> like a common website, the users need to log in to use the functions.</w:t>
      </w:r>
      <w:r w:rsidR="00B9449E">
        <w:t xml:space="preserve"> </w:t>
      </w:r>
      <w:r w:rsidR="00ED27E8">
        <w:t>In other words, t</w:t>
      </w:r>
      <w:r w:rsidR="002952D5">
        <w:t xml:space="preserve">he user should use a web browser to visit our website and log in to choose the functions he or she wanted to use on the main page. </w:t>
      </w:r>
      <w:r w:rsidR="00767AC6">
        <w:t xml:space="preserve">There are three main functions: viewing statistical information, viewing charts, and viewing history. As for the software development, </w:t>
      </w:r>
      <w:r w:rsidR="005108E3">
        <w:t xml:space="preserve">Fangzhou would </w:t>
      </w:r>
      <w:r w:rsidR="001F1DE1">
        <w:t xml:space="preserve">implement all the functions at </w:t>
      </w:r>
      <w:r w:rsidR="00767AC6">
        <w:t>the beginning</w:t>
      </w:r>
      <w:r w:rsidR="001F1DE1">
        <w:t xml:space="preserve"> and make sure </w:t>
      </w:r>
      <w:r w:rsidR="009A2FC5">
        <w:t xml:space="preserve">his </w:t>
      </w:r>
      <w:r w:rsidR="003F6B6D">
        <w:t>methods</w:t>
      </w:r>
      <w:r w:rsidR="009A2FC5">
        <w:t xml:space="preserve"> would work, then he would </w:t>
      </w:r>
      <w:r w:rsidR="003C44D3">
        <w:t xml:space="preserve">assign tasks to each team member. </w:t>
      </w:r>
      <w:r w:rsidR="002F2A28">
        <w:t xml:space="preserve">The benefit was that </w:t>
      </w:r>
      <w:r w:rsidR="002F375A">
        <w:t xml:space="preserve">Fangzhou could </w:t>
      </w:r>
      <w:r w:rsidR="00133D9E">
        <w:t>solve all the problems the team members would mee</w:t>
      </w:r>
      <w:r w:rsidR="003F6B6D">
        <w:t xml:space="preserve"> and </w:t>
      </w:r>
      <w:r w:rsidR="00517ECD">
        <w:t>the team members could learn how to do their jobs very quickly.</w:t>
      </w:r>
    </w:p>
    <w:p w14:paraId="66D4342E" w14:textId="4FD22621" w:rsidR="002F1127" w:rsidRDefault="002F1127" w:rsidP="003E7681">
      <w:pPr>
        <w:spacing w:line="480" w:lineRule="auto"/>
        <w:jc w:val="left"/>
      </w:pPr>
      <w:r>
        <w:rPr>
          <w:noProof/>
        </w:rPr>
        <w:drawing>
          <wp:inline distT="0" distB="0" distL="0" distR="0" wp14:anchorId="4C0DB015" wp14:editId="3A56FFD8">
            <wp:extent cx="5829300" cy="455620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8428" cy="457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25EB" w14:textId="77777777" w:rsidR="003E7681" w:rsidRDefault="003E7681" w:rsidP="003E7681">
      <w:pPr>
        <w:widowControl/>
        <w:spacing w:line="48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8084E63" w14:textId="26312109" w:rsidR="001A063A" w:rsidRDefault="003C63A3" w:rsidP="003E7681">
      <w:pPr>
        <w:pStyle w:val="2"/>
        <w:spacing w:line="480" w:lineRule="auto"/>
        <w:jc w:val="left"/>
      </w:pPr>
      <w:bookmarkStart w:id="4" w:name="_Toc26532488"/>
      <w:r>
        <w:lastRenderedPageBreak/>
        <w:t>Database Design</w:t>
      </w:r>
      <w:bookmarkEnd w:id="4"/>
    </w:p>
    <w:p w14:paraId="1B3B3D4B" w14:textId="6549A4EB" w:rsidR="000316A0" w:rsidRDefault="006E035D" w:rsidP="003E7681">
      <w:pPr>
        <w:spacing w:line="480" w:lineRule="auto"/>
        <w:jc w:val="left"/>
        <w:rPr>
          <w:noProof/>
        </w:rPr>
      </w:pPr>
      <w:r>
        <w:t>We chose to use MySQL 5.5.62  as our database</w:t>
      </w:r>
      <w:r w:rsidR="00493BD7">
        <w:t>.</w:t>
      </w:r>
      <w:r w:rsidR="00270FDE">
        <w:t xml:space="preserve"> </w:t>
      </w:r>
      <w:r w:rsidR="00500D71">
        <w:t>P</w:t>
      </w:r>
      <w:r w:rsidR="00270FDE">
        <w:t xml:space="preserve">hpMyAdmin 4.9.0.1 </w:t>
      </w:r>
      <w:r w:rsidR="00500D71">
        <w:t xml:space="preserve">and MySQL Workbench 8.0.18 </w:t>
      </w:r>
      <w:r w:rsidR="002C0D91">
        <w:t xml:space="preserve">are our </w:t>
      </w:r>
      <w:r w:rsidR="00F0304E">
        <w:t>d</w:t>
      </w:r>
      <w:r w:rsidR="00A7218B">
        <w:t xml:space="preserve">atabase </w:t>
      </w:r>
      <w:r w:rsidR="00F0304E">
        <w:t>m</w:t>
      </w:r>
      <w:r w:rsidR="00D7492E">
        <w:t>anagement</w:t>
      </w:r>
      <w:r w:rsidR="00F0304E">
        <w:t xml:space="preserve"> tools</w:t>
      </w:r>
      <w:r w:rsidR="004215C1">
        <w:t>.</w:t>
      </w:r>
      <w:r w:rsidR="00AC588D" w:rsidRPr="00AC588D">
        <w:rPr>
          <w:noProof/>
        </w:rPr>
        <w:t xml:space="preserve"> </w:t>
      </w:r>
      <w:r w:rsidR="00395B65">
        <w:rPr>
          <w:noProof/>
        </w:rPr>
        <w:t>Totally, we have four tables</w:t>
      </w:r>
      <w:r w:rsidR="000316A0">
        <w:rPr>
          <w:noProof/>
        </w:rPr>
        <w:t xml:space="preserve">. Three </w:t>
      </w:r>
      <w:r w:rsidR="00EF00B9">
        <w:rPr>
          <w:noProof/>
        </w:rPr>
        <w:t xml:space="preserve">of them are for storing </w:t>
      </w:r>
      <w:r w:rsidR="00252990">
        <w:rPr>
          <w:noProof/>
        </w:rPr>
        <w:t>three compnaies’ data and the other one is for the using information.</w:t>
      </w:r>
    </w:p>
    <w:p w14:paraId="17F9A991" w14:textId="4881835E" w:rsidR="001C1714" w:rsidRDefault="00562377" w:rsidP="003E7681">
      <w:pPr>
        <w:spacing w:line="480" w:lineRule="auto"/>
        <w:jc w:val="left"/>
        <w:rPr>
          <w:noProof/>
        </w:rPr>
      </w:pPr>
      <w:r>
        <w:rPr>
          <w:rFonts w:hint="eastAsia"/>
          <w:noProof/>
        </w:rPr>
        <w:t>The</w:t>
      </w:r>
      <w:r>
        <w:rPr>
          <w:noProof/>
        </w:rPr>
        <w:t xml:space="preserve"> company tables use date as their primary keys and </w:t>
      </w:r>
      <w:r w:rsidR="002A6FAE">
        <w:rPr>
          <w:noProof/>
        </w:rPr>
        <w:t xml:space="preserve">have all the </w:t>
      </w:r>
      <w:r w:rsidR="00472555">
        <w:rPr>
          <w:noProof/>
        </w:rPr>
        <w:t xml:space="preserve">statistic information required. </w:t>
      </w:r>
      <w:r w:rsidR="001C1714">
        <w:rPr>
          <w:noProof/>
        </w:rPr>
        <w:t xml:space="preserve">The user table </w:t>
      </w:r>
      <w:r w:rsidR="00E73A37">
        <w:rPr>
          <w:noProof/>
        </w:rPr>
        <w:t>has its own id as its primary key</w:t>
      </w:r>
      <w:r w:rsidR="00707544">
        <w:rPr>
          <w:noProof/>
        </w:rPr>
        <w:t>, which could be a better foreign key than email</w:t>
      </w:r>
      <w:r w:rsidR="005B659F">
        <w:rPr>
          <w:noProof/>
        </w:rPr>
        <w:t xml:space="preserve"> because matching </w:t>
      </w:r>
      <w:r w:rsidR="00E925C5">
        <w:rPr>
          <w:noProof/>
        </w:rPr>
        <w:t xml:space="preserve">emails would take much more time than matching </w:t>
      </w:r>
      <w:r w:rsidR="001C1714">
        <w:rPr>
          <w:noProof/>
        </w:rPr>
        <w:t xml:space="preserve"> </w:t>
      </w:r>
      <w:r w:rsidR="00E925C5">
        <w:rPr>
          <w:noProof/>
        </w:rPr>
        <w:t xml:space="preserve">integers. </w:t>
      </w:r>
      <w:r w:rsidR="0019311C">
        <w:rPr>
          <w:noProof/>
        </w:rPr>
        <w:t>The password</w:t>
      </w:r>
      <w:r w:rsidR="00726489">
        <w:rPr>
          <w:noProof/>
        </w:rPr>
        <w:t>s stored in database are encrypted by secured hash functions.</w:t>
      </w:r>
    </w:p>
    <w:p w14:paraId="37620C12" w14:textId="77777777" w:rsidR="0081009A" w:rsidRDefault="0081009A" w:rsidP="003E7681">
      <w:pPr>
        <w:spacing w:line="480" w:lineRule="auto"/>
        <w:jc w:val="left"/>
        <w:rPr>
          <w:noProof/>
        </w:rPr>
      </w:pPr>
    </w:p>
    <w:p w14:paraId="0C1203A7" w14:textId="7B7D9147" w:rsidR="00640236" w:rsidRPr="00640236" w:rsidRDefault="00AC588D" w:rsidP="003E7681">
      <w:pPr>
        <w:spacing w:line="480" w:lineRule="auto"/>
        <w:jc w:val="left"/>
      </w:pPr>
      <w:r w:rsidRPr="00AC588D">
        <w:rPr>
          <w:noProof/>
        </w:rPr>
        <w:drawing>
          <wp:inline distT="0" distB="0" distL="0" distR="0" wp14:anchorId="41377C5F" wp14:editId="5855152D">
            <wp:extent cx="2782900" cy="2536466"/>
            <wp:effectExtent l="0" t="0" r="0" b="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01D2E9AE-C6C6-4333-958E-61CE700753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01D2E9AE-C6C6-4333-958E-61CE700753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502" cy="256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92E">
        <w:t xml:space="preserve"> </w:t>
      </w:r>
    </w:p>
    <w:p w14:paraId="7BEFBDBA" w14:textId="77777777" w:rsidR="003E7681" w:rsidRDefault="003E7681" w:rsidP="003E7681">
      <w:pPr>
        <w:widowControl/>
        <w:spacing w:line="48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EE6A6D0" w14:textId="6A34856E" w:rsidR="003C63A3" w:rsidRDefault="003C63A3" w:rsidP="003E7681">
      <w:pPr>
        <w:pStyle w:val="2"/>
        <w:spacing w:line="480" w:lineRule="auto"/>
        <w:jc w:val="left"/>
      </w:pPr>
      <w:bookmarkStart w:id="5" w:name="_Toc26532489"/>
      <w:r>
        <w:lastRenderedPageBreak/>
        <w:t>Project Management</w:t>
      </w:r>
      <w:bookmarkEnd w:id="5"/>
      <w:r>
        <w:t xml:space="preserve"> </w:t>
      </w:r>
    </w:p>
    <w:p w14:paraId="39E4683D" w14:textId="463D34D7" w:rsidR="001E33A9" w:rsidRPr="001E33A9" w:rsidRDefault="00F91B4C" w:rsidP="003E7681">
      <w:pPr>
        <w:spacing w:line="480" w:lineRule="auto"/>
        <w:jc w:val="left"/>
      </w:pPr>
      <w:r>
        <w:t xml:space="preserve">We use </w:t>
      </w:r>
      <w:r w:rsidR="00992D2A">
        <w:rPr>
          <w:rFonts w:hint="eastAsia"/>
        </w:rPr>
        <w:t>the</w:t>
      </w:r>
      <w:r w:rsidR="00992D2A">
        <w:t xml:space="preserve"> agile metho</w:t>
      </w:r>
      <w:r w:rsidR="00630FC3">
        <w:t>dology to manage our project.</w:t>
      </w:r>
      <w:r w:rsidR="00FF751C">
        <w:t xml:space="preserve"> </w:t>
      </w:r>
      <w:r w:rsidR="00D82DC7">
        <w:t xml:space="preserve">We usually have online scrums, but we did have </w:t>
      </w:r>
      <w:r w:rsidR="001443A3">
        <w:t xml:space="preserve">several real face-to-face scrums. </w:t>
      </w:r>
      <w:r w:rsidR="00D82DC7">
        <w:t xml:space="preserve"> </w:t>
      </w:r>
    </w:p>
    <w:p w14:paraId="7B005502" w14:textId="71421FC5" w:rsidR="00003BB0" w:rsidRPr="00003BB0" w:rsidRDefault="002A027C" w:rsidP="003E7681">
      <w:pPr>
        <w:spacing w:line="480" w:lineRule="auto"/>
        <w:jc w:val="left"/>
      </w:pPr>
      <w:r>
        <w:t xml:space="preserve">We </w:t>
      </w:r>
      <w:r w:rsidR="0064107E">
        <w:t>use Teambition as our project management tool.</w:t>
      </w:r>
      <w:r w:rsidR="00017539">
        <w:t xml:space="preserve"> </w:t>
      </w:r>
      <w:r w:rsidR="00901C51">
        <w:t xml:space="preserve">We got the user stories from the project assignment. </w:t>
      </w:r>
      <w:r w:rsidR="0095443C">
        <w:t>The leader would plan tasks for each team member according to Sprint Plan Meeting, and t</w:t>
      </w:r>
      <w:r w:rsidR="00017539">
        <w:t>he</w:t>
      </w:r>
      <w:r w:rsidR="0095443C">
        <w:t xml:space="preserve">n the </w:t>
      </w:r>
      <w:r w:rsidR="00017539">
        <w:t xml:space="preserve"> leader would update the tasks on </w:t>
      </w:r>
      <w:r w:rsidR="00981304">
        <w:t>Teambition</w:t>
      </w:r>
      <w:r w:rsidR="0095443C">
        <w:t>. T</w:t>
      </w:r>
      <w:r w:rsidR="009F3BF9">
        <w:t xml:space="preserve">eam members </w:t>
      </w:r>
      <w:r w:rsidR="0095443C">
        <w:t xml:space="preserve">would try to </w:t>
      </w:r>
      <w:r w:rsidR="00B254A5">
        <w:t xml:space="preserve">finish the tasks in time. </w:t>
      </w:r>
      <w:r w:rsidR="00DA4852">
        <w:t xml:space="preserve">We use </w:t>
      </w:r>
      <w:r w:rsidR="0069679C">
        <w:t>GitHub</w:t>
      </w:r>
      <w:r w:rsidR="00DA4852">
        <w:t xml:space="preserve"> </w:t>
      </w:r>
      <w:r w:rsidR="0069679C">
        <w:t xml:space="preserve">Discussions to </w:t>
      </w:r>
      <w:r w:rsidR="002D5A2C">
        <w:t xml:space="preserve">discuss and </w:t>
      </w:r>
      <w:r w:rsidR="008D4F93">
        <w:t xml:space="preserve">make scrum appointments. </w:t>
      </w:r>
      <w:r w:rsidR="00BF3332">
        <w:t xml:space="preserve">We will update our </w:t>
      </w:r>
      <w:r w:rsidR="003B08FC">
        <w:t>programs and documentations in GitHub Repositories.</w:t>
      </w:r>
    </w:p>
    <w:p w14:paraId="0EF08510" w14:textId="00989B4D" w:rsidR="00C21EAC" w:rsidRDefault="00870032" w:rsidP="003E7681">
      <w:pPr>
        <w:spacing w:line="480" w:lineRule="auto"/>
        <w:jc w:val="left"/>
      </w:pPr>
      <w:r>
        <w:rPr>
          <w:noProof/>
        </w:rPr>
        <w:drawing>
          <wp:inline distT="0" distB="0" distL="0" distR="0" wp14:anchorId="19B8206C" wp14:editId="1A4CB9AB">
            <wp:extent cx="2655735" cy="2853332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3710" cy="286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7F20" w14:textId="51420146" w:rsidR="009A1B79" w:rsidRPr="00C21EAC" w:rsidRDefault="008A1D20" w:rsidP="003E7681">
      <w:pPr>
        <w:spacing w:line="480" w:lineRule="auto"/>
        <w:jc w:val="left"/>
      </w:pPr>
      <w:r>
        <w:rPr>
          <w:noProof/>
        </w:rPr>
        <w:drawing>
          <wp:inline distT="0" distB="0" distL="0" distR="0" wp14:anchorId="5F3F045F" wp14:editId="5F542951">
            <wp:extent cx="4436828" cy="1403803"/>
            <wp:effectExtent l="0" t="0" r="190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6537" cy="141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6F5F" w14:textId="77777777" w:rsidR="003E7681" w:rsidRDefault="003E7681" w:rsidP="003E7681">
      <w:pPr>
        <w:widowControl/>
        <w:spacing w:line="48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5E8FA41" w14:textId="374E7092" w:rsidR="003C63A3" w:rsidRPr="003C63A3" w:rsidRDefault="003C63A3" w:rsidP="003E7681">
      <w:pPr>
        <w:pStyle w:val="2"/>
        <w:spacing w:line="480" w:lineRule="auto"/>
        <w:jc w:val="left"/>
      </w:pPr>
      <w:bookmarkStart w:id="6" w:name="_Toc26532490"/>
      <w:r>
        <w:lastRenderedPageBreak/>
        <w:t>Software Testing</w:t>
      </w:r>
      <w:bookmarkEnd w:id="6"/>
    </w:p>
    <w:p w14:paraId="173AB133" w14:textId="32D88FEB" w:rsidR="003C63A3" w:rsidRDefault="00553E6C" w:rsidP="003E7681">
      <w:pPr>
        <w:spacing w:line="480" w:lineRule="auto"/>
        <w:jc w:val="left"/>
      </w:pPr>
      <w:r>
        <w:t xml:space="preserve">We use Postman to test our </w:t>
      </w:r>
      <w:r w:rsidR="006B7AAB">
        <w:t>restful APIs</w:t>
      </w:r>
      <w:r w:rsidR="0006578C">
        <w:t>. We prepared different cases, which include both right data sets and wrong data sets.</w:t>
      </w:r>
      <w:r w:rsidR="00862581">
        <w:t xml:space="preserve"> </w:t>
      </w:r>
      <w:r w:rsidR="00CA6550">
        <w:t>The restful APIs pass all the tests.</w:t>
      </w:r>
      <w:r w:rsidR="0006578C">
        <w:t xml:space="preserve"> </w:t>
      </w:r>
    </w:p>
    <w:p w14:paraId="6658985C" w14:textId="2E18264A" w:rsidR="001E51EB" w:rsidRDefault="001E51EB" w:rsidP="003E7681">
      <w:pPr>
        <w:spacing w:line="480" w:lineRule="auto"/>
        <w:jc w:val="left"/>
      </w:pPr>
      <w:r>
        <w:rPr>
          <w:noProof/>
        </w:rPr>
        <w:drawing>
          <wp:inline distT="0" distB="0" distL="0" distR="0" wp14:anchorId="7C99D6F1" wp14:editId="67F119C9">
            <wp:extent cx="5274310" cy="20364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B547" w14:textId="7BF333F6" w:rsidR="006B1F19" w:rsidRDefault="006B1F19" w:rsidP="003E7681">
      <w:pPr>
        <w:spacing w:line="480" w:lineRule="auto"/>
        <w:jc w:val="left"/>
      </w:pPr>
      <w:r>
        <w:rPr>
          <w:noProof/>
        </w:rPr>
        <w:drawing>
          <wp:inline distT="0" distB="0" distL="0" distR="0" wp14:anchorId="727650F0" wp14:editId="381B59B5">
            <wp:extent cx="5274310" cy="19538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5C1A" w14:textId="77777777" w:rsidR="003E7681" w:rsidRDefault="003E7681" w:rsidP="003E7681">
      <w:pPr>
        <w:spacing w:line="480" w:lineRule="auto"/>
        <w:jc w:val="left"/>
      </w:pPr>
    </w:p>
    <w:p w14:paraId="220554CA" w14:textId="2EB208DB" w:rsidR="001A063A" w:rsidRDefault="009A1B79" w:rsidP="003E7681">
      <w:pPr>
        <w:spacing w:line="480" w:lineRule="auto"/>
        <w:jc w:val="left"/>
      </w:pPr>
      <w:r>
        <w:rPr>
          <w:rFonts w:hint="eastAsia"/>
        </w:rPr>
        <w:t>For</w:t>
      </w:r>
      <w:r>
        <w:t xml:space="preserve"> the </w:t>
      </w:r>
      <w:r w:rsidR="00AB2D24">
        <w:t xml:space="preserve">authentication system, we use both correct password and wrong passwords to test. </w:t>
      </w:r>
      <w:r w:rsidR="00950BED">
        <w:t>The tester also failed to enter the system without authentication.</w:t>
      </w:r>
    </w:p>
    <w:p w14:paraId="2895ED4B" w14:textId="2D26A7B9" w:rsidR="00950BED" w:rsidRDefault="00950BED" w:rsidP="003E7681">
      <w:pPr>
        <w:spacing w:line="480" w:lineRule="auto"/>
        <w:jc w:val="left"/>
      </w:pPr>
      <w:r>
        <w:rPr>
          <w:noProof/>
        </w:rPr>
        <w:drawing>
          <wp:inline distT="0" distB="0" distL="0" distR="0" wp14:anchorId="13A78C29" wp14:editId="653B4082">
            <wp:extent cx="3640015" cy="1008382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9351" cy="102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3EA5" w14:textId="7D077255" w:rsidR="00950BED" w:rsidRDefault="00950BED" w:rsidP="003E7681">
      <w:pPr>
        <w:spacing w:line="480" w:lineRule="auto"/>
        <w:jc w:val="left"/>
      </w:pPr>
      <w:r>
        <w:rPr>
          <w:noProof/>
        </w:rPr>
        <w:lastRenderedPageBreak/>
        <w:drawing>
          <wp:inline distT="0" distB="0" distL="0" distR="0" wp14:anchorId="3C31D3B3" wp14:editId="7F9C96F3">
            <wp:extent cx="3593123" cy="1054415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5564" cy="106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1CE5" w14:textId="77777777" w:rsidR="003E7681" w:rsidRDefault="003E7681" w:rsidP="003E7681">
      <w:pPr>
        <w:spacing w:line="480" w:lineRule="auto"/>
        <w:jc w:val="left"/>
      </w:pPr>
      <w:bookmarkStart w:id="7" w:name="_GoBack"/>
      <w:bookmarkEnd w:id="7"/>
    </w:p>
    <w:p w14:paraId="28C8A7EB" w14:textId="4D633579" w:rsidR="0000107B" w:rsidRDefault="00F17A60" w:rsidP="003E7681">
      <w:pPr>
        <w:spacing w:line="480" w:lineRule="auto"/>
        <w:jc w:val="left"/>
      </w:pPr>
      <w:r>
        <w:t xml:space="preserve">The tester also prepared </w:t>
      </w:r>
      <w:r w:rsidR="008755E3">
        <w:t xml:space="preserve">many </w:t>
      </w:r>
      <w:r w:rsidR="00B13AFD">
        <w:t>date sets to test the functions</w:t>
      </w:r>
      <w:r w:rsidR="009D6FE8">
        <w:t xml:space="preserve">. The </w:t>
      </w:r>
      <w:r w:rsidR="00515A36">
        <w:t>system always return the correct results supposed to be generated.</w:t>
      </w:r>
    </w:p>
    <w:p w14:paraId="72074F9A" w14:textId="3D154C89" w:rsidR="003E7681" w:rsidRPr="001A063A" w:rsidRDefault="003E7681" w:rsidP="003E7681">
      <w:pPr>
        <w:spacing w:line="480" w:lineRule="auto"/>
        <w:jc w:val="left"/>
      </w:pPr>
      <w:r>
        <w:rPr>
          <w:noProof/>
        </w:rPr>
        <w:drawing>
          <wp:inline distT="0" distB="0" distL="0" distR="0" wp14:anchorId="752608FF" wp14:editId="717A0158">
            <wp:extent cx="4947138" cy="1480687"/>
            <wp:effectExtent l="0" t="0" r="635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8970" cy="14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681" w:rsidRPr="001A063A" w:rsidSect="004F223A">
      <w:headerReference w:type="default" r:id="rId20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8E027" w14:textId="77777777" w:rsidR="009F58BA" w:rsidRDefault="009F58BA" w:rsidP="009F58BA">
      <w:pPr>
        <w:spacing w:after="0" w:line="240" w:lineRule="auto"/>
      </w:pPr>
      <w:r>
        <w:separator/>
      </w:r>
    </w:p>
  </w:endnote>
  <w:endnote w:type="continuationSeparator" w:id="0">
    <w:p w14:paraId="00B0840F" w14:textId="77777777" w:rsidR="009F58BA" w:rsidRDefault="009F58BA" w:rsidP="009F5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FBAAA" w14:textId="77777777" w:rsidR="009F58BA" w:rsidRDefault="009F58BA" w:rsidP="009F58BA">
      <w:pPr>
        <w:spacing w:after="0" w:line="240" w:lineRule="auto"/>
      </w:pPr>
      <w:r>
        <w:separator/>
      </w:r>
    </w:p>
  </w:footnote>
  <w:footnote w:type="continuationSeparator" w:id="0">
    <w:p w14:paraId="7E51AF54" w14:textId="77777777" w:rsidR="009F58BA" w:rsidRDefault="009F58BA" w:rsidP="009F5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3092955"/>
      <w:docPartObj>
        <w:docPartGallery w:val="Page Numbers (Top of Page)"/>
        <w:docPartUnique/>
      </w:docPartObj>
    </w:sdtPr>
    <w:sdtContent>
      <w:p w14:paraId="567593AF" w14:textId="232E7837" w:rsidR="0049411F" w:rsidRDefault="0049411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016817C" w14:textId="77777777" w:rsidR="0049411F" w:rsidRDefault="0049411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64FF1"/>
    <w:multiLevelType w:val="hybridMultilevel"/>
    <w:tmpl w:val="4ECA1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147F8"/>
    <w:multiLevelType w:val="hybridMultilevel"/>
    <w:tmpl w:val="6C740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26B"/>
    <w:rsid w:val="0000107B"/>
    <w:rsid w:val="00003BB0"/>
    <w:rsid w:val="0001713D"/>
    <w:rsid w:val="00017539"/>
    <w:rsid w:val="000316A0"/>
    <w:rsid w:val="00042FAB"/>
    <w:rsid w:val="0005059F"/>
    <w:rsid w:val="0005191C"/>
    <w:rsid w:val="0006578C"/>
    <w:rsid w:val="000A5EE0"/>
    <w:rsid w:val="000C573E"/>
    <w:rsid w:val="000E680E"/>
    <w:rsid w:val="000E715C"/>
    <w:rsid w:val="000F1092"/>
    <w:rsid w:val="000F37AF"/>
    <w:rsid w:val="00133D9E"/>
    <w:rsid w:val="001443A3"/>
    <w:rsid w:val="00171A9B"/>
    <w:rsid w:val="0019311C"/>
    <w:rsid w:val="001A063A"/>
    <w:rsid w:val="001C1714"/>
    <w:rsid w:val="001C20C7"/>
    <w:rsid w:val="001C4A8A"/>
    <w:rsid w:val="001C4EE7"/>
    <w:rsid w:val="001E1EA9"/>
    <w:rsid w:val="001E33A9"/>
    <w:rsid w:val="001E51EB"/>
    <w:rsid w:val="001F1DE1"/>
    <w:rsid w:val="00232495"/>
    <w:rsid w:val="00252725"/>
    <w:rsid w:val="00252990"/>
    <w:rsid w:val="00270FDE"/>
    <w:rsid w:val="00272727"/>
    <w:rsid w:val="00272C45"/>
    <w:rsid w:val="002952D5"/>
    <w:rsid w:val="002A027C"/>
    <w:rsid w:val="002A6FAE"/>
    <w:rsid w:val="002B139C"/>
    <w:rsid w:val="002C0D91"/>
    <w:rsid w:val="002C365D"/>
    <w:rsid w:val="002C4CB1"/>
    <w:rsid w:val="002D15EA"/>
    <w:rsid w:val="002D5A2C"/>
    <w:rsid w:val="002F1127"/>
    <w:rsid w:val="002F2A28"/>
    <w:rsid w:val="002F375A"/>
    <w:rsid w:val="002F5C4F"/>
    <w:rsid w:val="003017E8"/>
    <w:rsid w:val="0039063B"/>
    <w:rsid w:val="00395B65"/>
    <w:rsid w:val="003A1728"/>
    <w:rsid w:val="003B08FC"/>
    <w:rsid w:val="003C44D3"/>
    <w:rsid w:val="003C63A3"/>
    <w:rsid w:val="003D45A1"/>
    <w:rsid w:val="003E7681"/>
    <w:rsid w:val="003F6B6D"/>
    <w:rsid w:val="004048AF"/>
    <w:rsid w:val="004215C1"/>
    <w:rsid w:val="0042561E"/>
    <w:rsid w:val="00446218"/>
    <w:rsid w:val="00451E44"/>
    <w:rsid w:val="00465F45"/>
    <w:rsid w:val="00472555"/>
    <w:rsid w:val="00493BD7"/>
    <w:rsid w:val="0049411F"/>
    <w:rsid w:val="004F223A"/>
    <w:rsid w:val="00500D71"/>
    <w:rsid w:val="00503640"/>
    <w:rsid w:val="005108E3"/>
    <w:rsid w:val="00515A36"/>
    <w:rsid w:val="00517ECD"/>
    <w:rsid w:val="00525B84"/>
    <w:rsid w:val="00527D67"/>
    <w:rsid w:val="00553E6C"/>
    <w:rsid w:val="00562377"/>
    <w:rsid w:val="005667A7"/>
    <w:rsid w:val="00572AC9"/>
    <w:rsid w:val="00587531"/>
    <w:rsid w:val="005B659F"/>
    <w:rsid w:val="005F0B6D"/>
    <w:rsid w:val="00602166"/>
    <w:rsid w:val="00630FC3"/>
    <w:rsid w:val="00640236"/>
    <w:rsid w:val="0064107E"/>
    <w:rsid w:val="0064260A"/>
    <w:rsid w:val="00653ED4"/>
    <w:rsid w:val="00657590"/>
    <w:rsid w:val="00661BDE"/>
    <w:rsid w:val="006959A2"/>
    <w:rsid w:val="0069679C"/>
    <w:rsid w:val="006B1109"/>
    <w:rsid w:val="006B1F19"/>
    <w:rsid w:val="006B7AAB"/>
    <w:rsid w:val="006E035D"/>
    <w:rsid w:val="00707544"/>
    <w:rsid w:val="00726489"/>
    <w:rsid w:val="00751D5E"/>
    <w:rsid w:val="00767AC6"/>
    <w:rsid w:val="007800F2"/>
    <w:rsid w:val="00790B29"/>
    <w:rsid w:val="007B6636"/>
    <w:rsid w:val="007C4F55"/>
    <w:rsid w:val="007D3814"/>
    <w:rsid w:val="007D6186"/>
    <w:rsid w:val="0081009A"/>
    <w:rsid w:val="00861502"/>
    <w:rsid w:val="00862581"/>
    <w:rsid w:val="00870032"/>
    <w:rsid w:val="008755E3"/>
    <w:rsid w:val="008A1D20"/>
    <w:rsid w:val="008D4F93"/>
    <w:rsid w:val="008E45E5"/>
    <w:rsid w:val="008E6C8A"/>
    <w:rsid w:val="00901C51"/>
    <w:rsid w:val="00930B8F"/>
    <w:rsid w:val="0093413A"/>
    <w:rsid w:val="00950BED"/>
    <w:rsid w:val="0095443C"/>
    <w:rsid w:val="00981304"/>
    <w:rsid w:val="00992D2A"/>
    <w:rsid w:val="00993081"/>
    <w:rsid w:val="009A11CC"/>
    <w:rsid w:val="009A1B79"/>
    <w:rsid w:val="009A2FC5"/>
    <w:rsid w:val="009A7407"/>
    <w:rsid w:val="009B13E6"/>
    <w:rsid w:val="009D6FE8"/>
    <w:rsid w:val="009F3BF9"/>
    <w:rsid w:val="009F58BA"/>
    <w:rsid w:val="00A163A2"/>
    <w:rsid w:val="00A27E63"/>
    <w:rsid w:val="00A62EBB"/>
    <w:rsid w:val="00A7218B"/>
    <w:rsid w:val="00A7489E"/>
    <w:rsid w:val="00A85E85"/>
    <w:rsid w:val="00A8799D"/>
    <w:rsid w:val="00A91078"/>
    <w:rsid w:val="00A92031"/>
    <w:rsid w:val="00AB2D24"/>
    <w:rsid w:val="00AC5843"/>
    <w:rsid w:val="00AC588D"/>
    <w:rsid w:val="00AD25E8"/>
    <w:rsid w:val="00B13AFD"/>
    <w:rsid w:val="00B254A5"/>
    <w:rsid w:val="00B30001"/>
    <w:rsid w:val="00B46F56"/>
    <w:rsid w:val="00B57FD4"/>
    <w:rsid w:val="00B9449E"/>
    <w:rsid w:val="00BC598B"/>
    <w:rsid w:val="00BD7CCF"/>
    <w:rsid w:val="00BF3332"/>
    <w:rsid w:val="00BF4301"/>
    <w:rsid w:val="00C21EAC"/>
    <w:rsid w:val="00C2519C"/>
    <w:rsid w:val="00CA6550"/>
    <w:rsid w:val="00CD63F0"/>
    <w:rsid w:val="00CE50D5"/>
    <w:rsid w:val="00D037BA"/>
    <w:rsid w:val="00D7492E"/>
    <w:rsid w:val="00D82DC7"/>
    <w:rsid w:val="00DA4852"/>
    <w:rsid w:val="00E179C3"/>
    <w:rsid w:val="00E73A37"/>
    <w:rsid w:val="00E925C5"/>
    <w:rsid w:val="00E95977"/>
    <w:rsid w:val="00E962D9"/>
    <w:rsid w:val="00ED27E8"/>
    <w:rsid w:val="00EF00B9"/>
    <w:rsid w:val="00F0304E"/>
    <w:rsid w:val="00F0465D"/>
    <w:rsid w:val="00F06B21"/>
    <w:rsid w:val="00F1075C"/>
    <w:rsid w:val="00F17A60"/>
    <w:rsid w:val="00F41AA0"/>
    <w:rsid w:val="00F473F7"/>
    <w:rsid w:val="00F91B4C"/>
    <w:rsid w:val="00F972D0"/>
    <w:rsid w:val="00FA20D7"/>
    <w:rsid w:val="00FA7DCE"/>
    <w:rsid w:val="00FB41AF"/>
    <w:rsid w:val="00FB77ED"/>
    <w:rsid w:val="00FD0921"/>
    <w:rsid w:val="00FD526B"/>
    <w:rsid w:val="00FF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6CDC8E2"/>
  <w15:chartTrackingRefBased/>
  <w15:docId w15:val="{35D5DB05-F767-4BB2-A876-4133545E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1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06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A06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BD7CCF"/>
    <w:pPr>
      <w:ind w:left="720"/>
      <w:contextualSpacing/>
    </w:pPr>
  </w:style>
  <w:style w:type="table" w:styleId="a4">
    <w:name w:val="Table Grid"/>
    <w:basedOn w:val="a1"/>
    <w:uiPriority w:val="39"/>
    <w:rsid w:val="00AC5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F58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9F58BA"/>
  </w:style>
  <w:style w:type="paragraph" w:styleId="a7">
    <w:name w:val="footer"/>
    <w:basedOn w:val="a"/>
    <w:link w:val="a8"/>
    <w:uiPriority w:val="99"/>
    <w:unhideWhenUsed/>
    <w:rsid w:val="009F58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9F58BA"/>
  </w:style>
  <w:style w:type="character" w:customStyle="1" w:styleId="10">
    <w:name w:val="标题 1 字符"/>
    <w:basedOn w:val="a0"/>
    <w:link w:val="1"/>
    <w:uiPriority w:val="9"/>
    <w:rsid w:val="00751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51D5E"/>
    <w:pPr>
      <w:widowControl/>
      <w:jc w:val="left"/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751D5E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51D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74FDF-4196-424B-987B-54DF661BE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807</Words>
  <Characters>4605</Characters>
  <Application>Microsoft Office Word</Application>
  <DocSecurity>0</DocSecurity>
  <Lines>38</Lines>
  <Paragraphs>10</Paragraphs>
  <ScaleCrop>false</ScaleCrop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叶方舟</dc:creator>
  <cp:keywords/>
  <dc:description/>
  <cp:lastModifiedBy>叶方舟</cp:lastModifiedBy>
  <cp:revision>60</cp:revision>
  <dcterms:created xsi:type="dcterms:W3CDTF">2019-12-05T16:27:00Z</dcterms:created>
  <dcterms:modified xsi:type="dcterms:W3CDTF">2019-12-06T19:08:00Z</dcterms:modified>
</cp:coreProperties>
</file>