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917D1" w14:textId="5003BD0F" w:rsidR="00EA4201" w:rsidRPr="008E25F1" w:rsidRDefault="00A700BF" w:rsidP="008E25F1">
      <w:pPr>
        <w:pStyle w:val="Heading1"/>
        <w:rPr>
          <w:sz w:val="24"/>
          <w:szCs w:val="24"/>
        </w:rPr>
      </w:pPr>
      <w:r w:rsidRPr="008E25F1">
        <w:rPr>
          <w:sz w:val="24"/>
          <w:szCs w:val="24"/>
        </w:rPr>
        <w:t>Charlie Tarnoff</w:t>
      </w:r>
    </w:p>
    <w:p w14:paraId="3BB0B3AD" w14:textId="2D908643" w:rsidR="00A700BF" w:rsidRPr="008E25F1" w:rsidRDefault="007F036A" w:rsidP="008E25F1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2</w:t>
      </w:r>
      <w:r w:rsidR="00A700BF" w:rsidRPr="008E25F1">
        <w:rPr>
          <w:sz w:val="24"/>
          <w:szCs w:val="24"/>
        </w:rPr>
        <w:t>/</w:t>
      </w:r>
      <w:r w:rsidR="001658C3">
        <w:rPr>
          <w:sz w:val="24"/>
          <w:szCs w:val="24"/>
        </w:rPr>
        <w:t>21</w:t>
      </w:r>
      <w:r w:rsidR="00A700BF" w:rsidRPr="008E25F1">
        <w:rPr>
          <w:sz w:val="24"/>
          <w:szCs w:val="24"/>
        </w:rPr>
        <w:t>/21</w:t>
      </w:r>
    </w:p>
    <w:p w14:paraId="40CFC858" w14:textId="1134C43F" w:rsidR="00A700BF" w:rsidRPr="008E25F1" w:rsidRDefault="00A700BF" w:rsidP="008E25F1">
      <w:pPr>
        <w:pStyle w:val="Heading1"/>
        <w:rPr>
          <w:sz w:val="24"/>
          <w:szCs w:val="24"/>
        </w:rPr>
      </w:pPr>
      <w:r w:rsidRPr="008E25F1">
        <w:rPr>
          <w:sz w:val="24"/>
          <w:szCs w:val="24"/>
        </w:rPr>
        <w:t>IT FDN 130</w:t>
      </w:r>
    </w:p>
    <w:p w14:paraId="26B2E85E" w14:textId="47D26C5A" w:rsidR="00A700BF" w:rsidRPr="008E25F1" w:rsidRDefault="00A700BF" w:rsidP="008E25F1">
      <w:pPr>
        <w:pStyle w:val="Heading1"/>
        <w:rPr>
          <w:sz w:val="24"/>
          <w:szCs w:val="24"/>
        </w:rPr>
      </w:pPr>
      <w:r w:rsidRPr="008E25F1">
        <w:rPr>
          <w:sz w:val="24"/>
          <w:szCs w:val="24"/>
        </w:rPr>
        <w:t>Assignment0</w:t>
      </w:r>
      <w:r w:rsidR="001658C3">
        <w:rPr>
          <w:sz w:val="24"/>
          <w:szCs w:val="24"/>
        </w:rPr>
        <w:t>6</w:t>
      </w:r>
    </w:p>
    <w:p w14:paraId="0B540678" w14:textId="046CD3A6" w:rsidR="00A630A7" w:rsidRPr="00A630A7" w:rsidRDefault="009C4EC7" w:rsidP="008E25F1">
      <w:pPr>
        <w:pStyle w:val="Heading1"/>
        <w:jc w:val="center"/>
        <w:rPr>
          <w:sz w:val="24"/>
          <w:szCs w:val="24"/>
        </w:rPr>
      </w:pPr>
      <w:r>
        <w:t xml:space="preserve">Module </w:t>
      </w:r>
      <w:r w:rsidR="001658C3">
        <w:t>6</w:t>
      </w:r>
      <w:r>
        <w:t xml:space="preserve">: </w:t>
      </w:r>
      <w:r w:rsidR="001658C3">
        <w:t>Views</w:t>
      </w:r>
    </w:p>
    <w:p w14:paraId="23167C1E" w14:textId="07F154AF" w:rsidR="00A700BF" w:rsidRDefault="00A700BF" w:rsidP="008E25F1">
      <w:pPr>
        <w:pStyle w:val="Heading1"/>
        <w:rPr>
          <w:sz w:val="28"/>
          <w:szCs w:val="28"/>
        </w:rPr>
      </w:pPr>
      <w:r w:rsidRPr="008E25F1">
        <w:rPr>
          <w:sz w:val="28"/>
          <w:szCs w:val="28"/>
        </w:rPr>
        <w:t>Introduction</w:t>
      </w:r>
    </w:p>
    <w:p w14:paraId="504A782B" w14:textId="299EA47A" w:rsidR="00D86523" w:rsidRPr="00D86523" w:rsidRDefault="00D86523" w:rsidP="00D86523">
      <w:r>
        <w:t>This paper will focus on</w:t>
      </w:r>
      <w:r w:rsidR="001658C3">
        <w:t xml:space="preserve"> the similarities and differences between Views, Functions, and Stored Procedures.</w:t>
      </w:r>
      <w:r w:rsidR="006A78CE">
        <w:t xml:space="preserve"> </w:t>
      </w:r>
    </w:p>
    <w:p w14:paraId="76564B45" w14:textId="170F7F05" w:rsidR="003E7FBC" w:rsidRDefault="00D86523" w:rsidP="008E25F1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When to Use a SQL </w:t>
      </w:r>
      <w:r w:rsidR="001658C3">
        <w:rPr>
          <w:sz w:val="28"/>
          <w:szCs w:val="28"/>
        </w:rPr>
        <w:t>View</w:t>
      </w:r>
    </w:p>
    <w:p w14:paraId="4888B2B1" w14:textId="7C4FAB71" w:rsidR="00FF4F12" w:rsidRDefault="00FF4F12" w:rsidP="00FF4F12">
      <w:r>
        <w:t xml:space="preserve">A view is a user-created table that is based off one or more tables in a database. Views are typically saved SELECT statements but can also include WHERE, ORDER BY, and JOIN statements. Views are useful because they act as an abstraction layer over a table. This allows changes to be made to underlying data tables while not effecting the end-user who is querying data using a view. Another reason to use a view is it is easier to set permissions for certain tables that might contain sensitive data. Figure 1 shows an example of a view being created: </w:t>
      </w:r>
    </w:p>
    <w:p w14:paraId="17711659" w14:textId="5A6CEF18" w:rsidR="00FF4F12" w:rsidRDefault="00FF4F12" w:rsidP="00FF4F12">
      <w:r>
        <w:rPr>
          <w:noProof/>
        </w:rPr>
        <w:drawing>
          <wp:inline distT="0" distB="0" distL="0" distR="0" wp14:anchorId="65A72FB5" wp14:editId="59DE2CE3">
            <wp:extent cx="42576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201D41F7" w14:textId="0B85D872" w:rsidR="00FF4F12" w:rsidRPr="00FF4F12" w:rsidRDefault="00FF4F12" w:rsidP="00FF4F12">
      <w:pPr>
        <w:rPr>
          <w:sz w:val="20"/>
          <w:szCs w:val="20"/>
        </w:rPr>
      </w:pPr>
      <w:r w:rsidRPr="00FF4F12">
        <w:rPr>
          <w:b/>
          <w:bCs/>
          <w:i/>
          <w:iCs/>
          <w:sz w:val="20"/>
          <w:szCs w:val="20"/>
        </w:rPr>
        <w:t>Figure 1: An example of a view being created.</w:t>
      </w:r>
    </w:p>
    <w:p w14:paraId="49160972" w14:textId="28CD33C7" w:rsidR="009C4EC7" w:rsidRDefault="00D86523" w:rsidP="008E25F1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Differences and Similarities Between </w:t>
      </w:r>
      <w:r w:rsidR="001658C3">
        <w:rPr>
          <w:sz w:val="28"/>
          <w:szCs w:val="28"/>
        </w:rPr>
        <w:t>a View, Function, and Stored Procedure.</w:t>
      </w:r>
    </w:p>
    <w:p w14:paraId="6D446A0E" w14:textId="6ACA1D38" w:rsidR="008D6017" w:rsidRDefault="008D6017" w:rsidP="00FF4F12">
      <w:r>
        <w:t xml:space="preserve">Functions or “User-Defined Functions” act similarly to views but have a couple key differences. Functions can return an individual value (i.e. integer, date) whereas views cannot. </w:t>
      </w:r>
      <w:r w:rsidR="000B299C">
        <w:t xml:space="preserve">While the syntax between the two is fairly similar, </w:t>
      </w:r>
      <w:r>
        <w:t>there must be a “Returns Table” included in the code after the “Create Function” code</w:t>
      </w:r>
      <w:r w:rsidR="000B299C">
        <w:t xml:space="preserve"> to signify that a function is being used instead of a view</w:t>
      </w:r>
      <w:r>
        <w:t>. Another difference is there must be “</w:t>
      </w:r>
      <w:proofErr w:type="spellStart"/>
      <w:r>
        <w:t>dbo</w:t>
      </w:r>
      <w:proofErr w:type="spellEnd"/>
      <w:r>
        <w:t>” placed in front of the table you are creating a function on.</w:t>
      </w:r>
    </w:p>
    <w:p w14:paraId="783432F2" w14:textId="1EA2638D" w:rsidR="008D6017" w:rsidRDefault="000B299C" w:rsidP="00FF4F12">
      <w:r>
        <w:lastRenderedPageBreak/>
        <w:t>A Stored Procedure</w:t>
      </w:r>
      <w:r w:rsidR="008D6017">
        <w:t xml:space="preserve"> is a named set of SQL statements. </w:t>
      </w:r>
      <w:r>
        <w:t>These statements can be simpl</w:t>
      </w:r>
      <w:r w:rsidR="00754554">
        <w:t xml:space="preserve">e or as complex as needed but it is more common to use stored procedures for complex reporting. Stored procedures are very similar in syntax to a view but the main difference between the two is when you query a stored procedure you do not use a SELECT statement, but rather an EXECUTE statement. </w:t>
      </w:r>
    </w:p>
    <w:p w14:paraId="472BB8F0" w14:textId="1DF85A23" w:rsidR="00A700BF" w:rsidRPr="008E25F1" w:rsidRDefault="00A700BF" w:rsidP="008E25F1">
      <w:pPr>
        <w:pStyle w:val="Heading1"/>
        <w:rPr>
          <w:sz w:val="28"/>
          <w:szCs w:val="28"/>
        </w:rPr>
      </w:pPr>
      <w:r w:rsidRPr="008E25F1">
        <w:rPr>
          <w:sz w:val="28"/>
          <w:szCs w:val="28"/>
        </w:rPr>
        <w:t>Summary</w:t>
      </w:r>
    </w:p>
    <w:p w14:paraId="0D2A19C8" w14:textId="12F99995" w:rsidR="00F34FE3" w:rsidRPr="00344512" w:rsidRDefault="00754554" w:rsidP="00845113">
      <w:pPr>
        <w:rPr>
          <w:sz w:val="24"/>
          <w:szCs w:val="24"/>
        </w:rPr>
      </w:pPr>
      <w:r>
        <w:rPr>
          <w:sz w:val="24"/>
          <w:szCs w:val="24"/>
        </w:rPr>
        <w:t xml:space="preserve">I found Module 6 to contain very practical and useful information in regards to writing SQL code that has very realistic real-world applications. The ability of views to create abstraction layers from tables in a database has immense benefits from both an end-user and back-end development perspectives. </w:t>
      </w:r>
    </w:p>
    <w:sectPr w:rsidR="00F34FE3" w:rsidRPr="0034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4440"/>
    <w:multiLevelType w:val="hybridMultilevel"/>
    <w:tmpl w:val="D76ABF34"/>
    <w:lvl w:ilvl="0" w:tplc="DFAA2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54278"/>
    <w:multiLevelType w:val="hybridMultilevel"/>
    <w:tmpl w:val="387C3A22"/>
    <w:lvl w:ilvl="0" w:tplc="1E7E3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67A9E"/>
    <w:multiLevelType w:val="hybridMultilevel"/>
    <w:tmpl w:val="8D4C3CDA"/>
    <w:lvl w:ilvl="0" w:tplc="DFAA2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D2407"/>
    <w:multiLevelType w:val="hybridMultilevel"/>
    <w:tmpl w:val="9A8ED94E"/>
    <w:lvl w:ilvl="0" w:tplc="247C2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42782"/>
    <w:multiLevelType w:val="hybridMultilevel"/>
    <w:tmpl w:val="C230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30F"/>
    <w:multiLevelType w:val="hybridMultilevel"/>
    <w:tmpl w:val="3DD8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C3EE3"/>
    <w:multiLevelType w:val="hybridMultilevel"/>
    <w:tmpl w:val="BA60A096"/>
    <w:lvl w:ilvl="0" w:tplc="DFAA2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C2432"/>
    <w:multiLevelType w:val="hybridMultilevel"/>
    <w:tmpl w:val="9B58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BF"/>
    <w:rsid w:val="000B299C"/>
    <w:rsid w:val="000C1376"/>
    <w:rsid w:val="001354DA"/>
    <w:rsid w:val="001658C3"/>
    <w:rsid w:val="001A5C3C"/>
    <w:rsid w:val="001D1001"/>
    <w:rsid w:val="00235A67"/>
    <w:rsid w:val="00241894"/>
    <w:rsid w:val="0024648B"/>
    <w:rsid w:val="00344512"/>
    <w:rsid w:val="003E7FBC"/>
    <w:rsid w:val="00461AD5"/>
    <w:rsid w:val="004C7C43"/>
    <w:rsid w:val="00563DBD"/>
    <w:rsid w:val="005E2787"/>
    <w:rsid w:val="005E2D6D"/>
    <w:rsid w:val="005F17D0"/>
    <w:rsid w:val="00644D0C"/>
    <w:rsid w:val="00666CCB"/>
    <w:rsid w:val="006A78CE"/>
    <w:rsid w:val="006D0573"/>
    <w:rsid w:val="0072450D"/>
    <w:rsid w:val="0074049B"/>
    <w:rsid w:val="00754554"/>
    <w:rsid w:val="0077469C"/>
    <w:rsid w:val="007F036A"/>
    <w:rsid w:val="00845113"/>
    <w:rsid w:val="0085628C"/>
    <w:rsid w:val="008567A8"/>
    <w:rsid w:val="008D6017"/>
    <w:rsid w:val="008E25F1"/>
    <w:rsid w:val="00986258"/>
    <w:rsid w:val="009C4EC7"/>
    <w:rsid w:val="00A454A0"/>
    <w:rsid w:val="00A630A7"/>
    <w:rsid w:val="00A700BF"/>
    <w:rsid w:val="00AA58DD"/>
    <w:rsid w:val="00AA6FA6"/>
    <w:rsid w:val="00AB5CE7"/>
    <w:rsid w:val="00B445C0"/>
    <w:rsid w:val="00B91A79"/>
    <w:rsid w:val="00BB2969"/>
    <w:rsid w:val="00C153A9"/>
    <w:rsid w:val="00C85E24"/>
    <w:rsid w:val="00D779D3"/>
    <w:rsid w:val="00D86523"/>
    <w:rsid w:val="00D92E57"/>
    <w:rsid w:val="00DB65E1"/>
    <w:rsid w:val="00E15B23"/>
    <w:rsid w:val="00E25DAE"/>
    <w:rsid w:val="00EA4201"/>
    <w:rsid w:val="00ED03E4"/>
    <w:rsid w:val="00F34FE3"/>
    <w:rsid w:val="00FA269E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9343"/>
  <w15:chartTrackingRefBased/>
  <w15:docId w15:val="{8C155773-3C34-49D8-BEFD-9AAF46B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D92E57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D92E57"/>
    <w:pPr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8E25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5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Tarnoff</dc:creator>
  <cp:keywords/>
  <dc:description/>
  <cp:lastModifiedBy>Charlie Tarnoff</cp:lastModifiedBy>
  <cp:revision>20</cp:revision>
  <dcterms:created xsi:type="dcterms:W3CDTF">2021-01-16T18:25:00Z</dcterms:created>
  <dcterms:modified xsi:type="dcterms:W3CDTF">2021-02-20T21:01:00Z</dcterms:modified>
</cp:coreProperties>
</file>