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r>
        <w:rPr>
          <w:b w:val="0"/>
          <w:i w:val="0"/>
          <w:color w:val="3B2A1D"/>
          <w:sz w:val="21"/>
        </w:rPr>
      </w:r>
    </w:p>
    <w:p>
      <w:pPr>
        <w:spacing w:before="0" w:after="80"/>
        <w:jc w:val="center"/>
      </w:pPr>
      <w:r>
        <w:rPr>
          <w:b/>
          <w:i w:val="0"/>
          <w:color w:val="C05A33"/>
          <w:sz w:val="60"/>
        </w:rPr>
        <w:t>LOVE IN MOTION</w:t>
      </w:r>
    </w:p>
    <w:p>
      <w:pPr>
        <w:spacing w:before="0" w:after="200"/>
        <w:jc w:val="center"/>
      </w:pPr>
      <w:r>
        <w:rPr>
          <w:b/>
          <w:i w:val="0"/>
          <w:color w:val="26190F"/>
          <w:sz w:val="30"/>
        </w:rPr>
        <w:t>ROUTE BOOK — NORTHBOUND (v2)</w:t>
      </w:r>
    </w:p>
    <w:p>
      <w:pPr>
        <w:spacing w:before="0" w:after="40"/>
        <w:jc w:val="center"/>
      </w:pPr>
      <w:r>
        <w:rPr>
          <w:b w:val="0"/>
          <w:i w:val="0"/>
          <w:color w:val="3B2A1D"/>
          <w:sz w:val="24"/>
        </w:rPr>
        <w:t>Sydney Cricket Ground → Tamworth · the run home</w:t>
      </w:r>
    </w:p>
    <w:p>
      <w:pPr>
        <w:spacing w:before="0" w:after="360"/>
        <w:jc w:val="center"/>
      </w:pPr>
      <w:r>
        <w:rPr>
          <w:b w:val="0"/>
          <w:i w:val="0"/>
          <w:color w:val="7A6A5C"/>
          <w:sz w:val="22"/>
        </w:rPr>
        <w:t>Wed 6 Jan 2027 (mid-Pink Test) → Tue 19 Jan 2027 · ~465–470 km audited · 14 days</w:t>
      </w:r>
    </w:p>
    <w:p>
      <w:pPr>
        <w:spacing w:before="0" w:after="600"/>
        <w:jc w:val="center"/>
      </w:pPr>
      <w:r>
        <w:rPr>
          <w:b w:val="0"/>
          <w:i w:val="0"/>
          <w:color w:val="BC335F"/>
          <w:sz w:val="20"/>
        </w:rPr>
        <w:t>DRAFT — the safety-audited corridor run in reverse. Northbound daily splits, shoulder chainages and every night's stay must be re-verified before locking.</w:t>
      </w:r>
    </w:p>
    <w:p>
      <w:pPr>
        <w:spacing w:before="0" w:after="80"/>
        <w:jc w:val="center"/>
      </w:pPr>
      <w:r>
        <w:rPr>
          <w:b w:val="0"/>
          <w:i/>
          <w:color w:val="C05A33"/>
          <w:sz w:val="22"/>
        </w:rPr>
        <w:t>Because Love Keeps Moving · for the McGrath Foundation</w:t>
      </w:r>
    </w:p>
    <w:p>
      <w:r>
        <w:br w:type="page"/>
      </w:r>
    </w:p>
    <w:p>
      <w:pPr>
        <w:spacing w:before="0" w:after="120"/>
      </w:pPr>
      <w:r>
        <w:rPr>
          <w:b/>
          <w:i w:val="0"/>
          <w:color w:val="9C4526"/>
          <w:sz w:val="30"/>
        </w:rPr>
        <w:t>Route overview — northbound</w:t>
      </w:r>
    </w:p>
    <w:p>
      <w:pPr>
        <w:spacing w:before="0" w:after="80"/>
      </w:pPr>
      <w:r>
        <w:rPr>
          <w:b w:val="0"/>
          <w:i w:val="0"/>
          <w:color w:val="3B2A1D"/>
          <w:sz w:val="21"/>
        </w:rPr>
        <w:t>The route is the safety audit's corridor in reverse: out of Sydney over the Harbour Bridge walkway and up the Old Pacific Highway, the Hawkesbury via the Peats Ferry Bridge footpath (verified), the Central Coast shared paths, the Fernleigh Track into Newcastle, Hexham (verified), then the old New England Highway up the Hunter — Maitland, Singleton, Muswellbrook, Scone, the Murrurundi Gap, Willow Tree, Wallabadah — and home to Tamworth.</w:t>
      </w:r>
    </w:p>
    <w:p>
      <w:pPr>
        <w:spacing w:before="0" w:after="80"/>
      </w:pPr>
      <w:r>
        <w:rPr>
          <w:b w:val="0"/>
          <w:i w:val="0"/>
          <w:color w:val="3B2A1D"/>
          <w:sz w:val="21"/>
        </w:rPr>
        <w:t>Northbound, the protection order reverses: Days 1–6 (Sydney to Newcastle) are the best-protected of the whole run; the exposure builds through the Hunter (Days 8–9) and peaks in the pass country and the split final leg (Days 11–14) — exactly the stretches carrying ⚠ flags below.</w:t>
      </w:r>
    </w:p>
    <w:p>
      <w:pPr>
        <w:spacing w:before="0" w:after="80"/>
      </w:pPr>
      <w:r>
        <w:rPr>
          <w:b/>
          <w:i w:val="0"/>
          <w:color w:val="3B2A1D"/>
          <w:sz w:val="21"/>
        </w:rPr>
        <w:t>January notes: school-holiday PEAK on the coast — book Days 1–6 accommodation the moment dates lock. Summer heat peaks mid-January: dawn starts, distance banked before mid-morning, shade rest through the afternoon. All shops open (no Christmas closures this route).</w:t>
      </w:r>
    </w:p>
    <w:tbl>
      <w:tblPr>
        <w:tblStyle w:val="TableGrid"/>
        <w:tblW w:type="auto" w:w="0"/>
        <w:tblLook w:firstColumn="1" w:firstRow="1" w:lastColumn="0" w:lastRow="0" w:noHBand="0" w:noVBand="1" w:val="04A0"/>
      </w:tblPr>
      <w:tblGrid>
        <w:gridCol w:w="2493"/>
        <w:gridCol w:w="2493"/>
        <w:gridCol w:w="2493"/>
        <w:gridCol w:w="2493"/>
      </w:tblGrid>
      <w:tr>
        <w:tc>
          <w:tcPr>
            <w:tcW w:type="dxa" w:w="624"/>
            <w:shd w:val="clear" w:fill="26190F"/>
          </w:tcPr>
          <w:p>
            <w:r/>
            <w:r>
              <w:rPr>
                <w:b/>
                <w:color w:val="F6EFE2"/>
                <w:sz w:val="18"/>
              </w:rPr>
              <w:t>Day</w:t>
            </w:r>
          </w:p>
        </w:tc>
        <w:tc>
          <w:tcPr>
            <w:tcW w:type="dxa" w:w="4309"/>
            <w:shd w:val="clear" w:fill="26190F"/>
          </w:tcPr>
          <w:p>
            <w:r/>
            <w:r>
              <w:rPr>
                <w:b/>
                <w:color w:val="F6EFE2"/>
                <w:sz w:val="18"/>
              </w:rPr>
              <w:t>Stage</w:t>
            </w:r>
          </w:p>
        </w:tc>
        <w:tc>
          <w:tcPr>
            <w:tcW w:type="dxa" w:w="964"/>
            <w:shd w:val="clear" w:fill="26190F"/>
          </w:tcPr>
          <w:p>
            <w:r/>
            <w:r>
              <w:rPr>
                <w:b/>
                <w:color w:val="F6EFE2"/>
                <w:sz w:val="18"/>
              </w:rPr>
              <w:t>Km</w:t>
            </w:r>
          </w:p>
        </w:tc>
        <w:tc>
          <w:tcPr>
            <w:tcW w:type="dxa" w:w="3628"/>
            <w:shd w:val="clear" w:fill="26190F"/>
          </w:tcPr>
          <w:p>
            <w:r/>
            <w:r>
              <w:rPr>
                <w:b/>
                <w:color w:val="F6EFE2"/>
                <w:sz w:val="18"/>
              </w:rPr>
              <w:t>Overnight</w:t>
            </w:r>
          </w:p>
        </w:tc>
      </w:tr>
      <w:tr>
        <w:tc>
          <w:tcPr>
            <w:tcW w:type="dxa" w:w="624"/>
          </w:tcPr>
          <w:p>
            <w:r/>
            <w:r>
              <w:rPr>
                <w:color w:val="3B2A1D"/>
                <w:sz w:val="18"/>
              </w:rPr>
              <w:t>1</w:t>
            </w:r>
          </w:p>
        </w:tc>
        <w:tc>
          <w:tcPr>
            <w:tcW w:type="dxa" w:w="4309"/>
          </w:tcPr>
          <w:p>
            <w:r/>
            <w:r>
              <w:rPr>
                <w:color w:val="3B2A1D"/>
                <w:sz w:val="18"/>
              </w:rPr>
              <w:t>SCG → Hornsby</w:t>
            </w:r>
          </w:p>
        </w:tc>
        <w:tc>
          <w:tcPr>
            <w:tcW w:type="dxa" w:w="964"/>
          </w:tcPr>
          <w:p>
            <w:r/>
            <w:r>
              <w:rPr>
                <w:color w:val="3B2A1D"/>
                <w:sz w:val="18"/>
              </w:rPr>
              <w:t>~30 km</w:t>
            </w:r>
          </w:p>
        </w:tc>
        <w:tc>
          <w:tcPr>
            <w:tcW w:type="dxa" w:w="3628"/>
          </w:tcPr>
          <w:p>
            <w:r/>
            <w:r>
              <w:rPr>
                <w:color w:val="3B2A1D"/>
                <w:sz w:val="18"/>
              </w:rPr>
              <w:t>Hornsby</w:t>
            </w:r>
          </w:p>
        </w:tc>
      </w:tr>
      <w:tr>
        <w:tc>
          <w:tcPr>
            <w:tcW w:type="dxa" w:w="624"/>
          </w:tcPr>
          <w:p>
            <w:r/>
            <w:r>
              <w:rPr>
                <w:color w:val="3B2A1D"/>
                <w:sz w:val="18"/>
              </w:rPr>
              <w:t>2</w:t>
            </w:r>
          </w:p>
        </w:tc>
        <w:tc>
          <w:tcPr>
            <w:tcW w:type="dxa" w:w="4309"/>
          </w:tcPr>
          <w:p>
            <w:r/>
            <w:r>
              <w:rPr>
                <w:color w:val="3B2A1D"/>
                <w:sz w:val="18"/>
              </w:rPr>
              <w:t>Hornsby → Mooney Mooney</w:t>
            </w:r>
          </w:p>
        </w:tc>
        <w:tc>
          <w:tcPr>
            <w:tcW w:type="dxa" w:w="964"/>
          </w:tcPr>
          <w:p>
            <w:r/>
            <w:r>
              <w:rPr>
                <w:color w:val="3B2A1D"/>
                <w:sz w:val="18"/>
              </w:rPr>
              <w:t>~35 km</w:t>
            </w:r>
          </w:p>
        </w:tc>
        <w:tc>
          <w:tcPr>
            <w:tcW w:type="dxa" w:w="3628"/>
          </w:tcPr>
          <w:p>
            <w:r/>
            <w:r>
              <w:rPr>
                <w:color w:val="3B2A1D"/>
                <w:sz w:val="18"/>
              </w:rPr>
              <w:t>Mooney Mooney</w:t>
            </w:r>
          </w:p>
        </w:tc>
      </w:tr>
      <w:tr>
        <w:tc>
          <w:tcPr>
            <w:tcW w:type="dxa" w:w="624"/>
          </w:tcPr>
          <w:p>
            <w:r/>
            <w:r>
              <w:rPr>
                <w:color w:val="3B2A1D"/>
                <w:sz w:val="18"/>
              </w:rPr>
              <w:t>3</w:t>
            </w:r>
          </w:p>
        </w:tc>
        <w:tc>
          <w:tcPr>
            <w:tcW w:type="dxa" w:w="4309"/>
          </w:tcPr>
          <w:p>
            <w:r/>
            <w:r>
              <w:rPr>
                <w:color w:val="3B2A1D"/>
                <w:sz w:val="18"/>
              </w:rPr>
              <w:t>Mooney Mooney → Gosford</w:t>
            </w:r>
          </w:p>
        </w:tc>
        <w:tc>
          <w:tcPr>
            <w:tcW w:type="dxa" w:w="964"/>
          </w:tcPr>
          <w:p>
            <w:r/>
            <w:r>
              <w:rPr>
                <w:color w:val="3B2A1D"/>
                <w:sz w:val="18"/>
              </w:rPr>
              <w:t>~28 km</w:t>
            </w:r>
          </w:p>
        </w:tc>
        <w:tc>
          <w:tcPr>
            <w:tcW w:type="dxa" w:w="3628"/>
          </w:tcPr>
          <w:p>
            <w:r/>
            <w:r>
              <w:rPr>
                <w:color w:val="3B2A1D"/>
                <w:sz w:val="18"/>
              </w:rPr>
              <w:t>Gosford</w:t>
            </w:r>
          </w:p>
        </w:tc>
      </w:tr>
      <w:tr>
        <w:tc>
          <w:tcPr>
            <w:tcW w:type="dxa" w:w="624"/>
          </w:tcPr>
          <w:p>
            <w:r/>
            <w:r>
              <w:rPr>
                <w:color w:val="3B2A1D"/>
                <w:sz w:val="18"/>
              </w:rPr>
              <w:t>4</w:t>
            </w:r>
          </w:p>
        </w:tc>
        <w:tc>
          <w:tcPr>
            <w:tcW w:type="dxa" w:w="4309"/>
          </w:tcPr>
          <w:p>
            <w:r/>
            <w:r>
              <w:rPr>
                <w:color w:val="3B2A1D"/>
                <w:sz w:val="18"/>
              </w:rPr>
              <w:t>Gosford → Budgewoi</w:t>
            </w:r>
          </w:p>
        </w:tc>
        <w:tc>
          <w:tcPr>
            <w:tcW w:type="dxa" w:w="964"/>
          </w:tcPr>
          <w:p>
            <w:r/>
            <w:r>
              <w:rPr>
                <w:color w:val="3B2A1D"/>
                <w:sz w:val="18"/>
              </w:rPr>
              <w:t>~38 km</w:t>
            </w:r>
          </w:p>
        </w:tc>
        <w:tc>
          <w:tcPr>
            <w:tcW w:type="dxa" w:w="3628"/>
          </w:tcPr>
          <w:p>
            <w:r/>
            <w:r>
              <w:rPr>
                <w:color w:val="3B2A1D"/>
                <w:sz w:val="18"/>
              </w:rPr>
              <w:t>Budgewoi</w:t>
            </w:r>
          </w:p>
        </w:tc>
      </w:tr>
      <w:tr>
        <w:tc>
          <w:tcPr>
            <w:tcW w:type="dxa" w:w="624"/>
          </w:tcPr>
          <w:p>
            <w:r/>
            <w:r>
              <w:rPr>
                <w:color w:val="3B2A1D"/>
                <w:sz w:val="18"/>
              </w:rPr>
              <w:t>5</w:t>
            </w:r>
          </w:p>
        </w:tc>
        <w:tc>
          <w:tcPr>
            <w:tcW w:type="dxa" w:w="4309"/>
          </w:tcPr>
          <w:p>
            <w:r/>
            <w:r>
              <w:rPr>
                <w:color w:val="3B2A1D"/>
                <w:sz w:val="18"/>
              </w:rPr>
              <w:t>Budgewoi → Swansea</w:t>
            </w:r>
          </w:p>
        </w:tc>
        <w:tc>
          <w:tcPr>
            <w:tcW w:type="dxa" w:w="964"/>
          </w:tcPr>
          <w:p>
            <w:r/>
            <w:r>
              <w:rPr>
                <w:color w:val="3B2A1D"/>
                <w:sz w:val="18"/>
              </w:rPr>
              <w:t>~25 km</w:t>
            </w:r>
          </w:p>
        </w:tc>
        <w:tc>
          <w:tcPr>
            <w:tcW w:type="dxa" w:w="3628"/>
          </w:tcPr>
          <w:p>
            <w:r/>
            <w:r>
              <w:rPr>
                <w:color w:val="3B2A1D"/>
                <w:sz w:val="18"/>
              </w:rPr>
              <w:t>Swansea</w:t>
            </w:r>
          </w:p>
        </w:tc>
      </w:tr>
      <w:tr>
        <w:tc>
          <w:tcPr>
            <w:tcW w:type="dxa" w:w="624"/>
          </w:tcPr>
          <w:p>
            <w:r/>
            <w:r>
              <w:rPr>
                <w:color w:val="3B2A1D"/>
                <w:sz w:val="18"/>
              </w:rPr>
              <w:t>6</w:t>
            </w:r>
          </w:p>
        </w:tc>
        <w:tc>
          <w:tcPr>
            <w:tcW w:type="dxa" w:w="4309"/>
          </w:tcPr>
          <w:p>
            <w:r/>
            <w:r>
              <w:rPr>
                <w:color w:val="3B2A1D"/>
                <w:sz w:val="18"/>
              </w:rPr>
              <w:t>Swansea → Newcastle</w:t>
            </w:r>
          </w:p>
        </w:tc>
        <w:tc>
          <w:tcPr>
            <w:tcW w:type="dxa" w:w="964"/>
          </w:tcPr>
          <w:p>
            <w:r/>
            <w:r>
              <w:rPr>
                <w:color w:val="3B2A1D"/>
                <w:sz w:val="18"/>
              </w:rPr>
              <w:t>~25 km</w:t>
            </w:r>
          </w:p>
        </w:tc>
        <w:tc>
          <w:tcPr>
            <w:tcW w:type="dxa" w:w="3628"/>
          </w:tcPr>
          <w:p>
            <w:r/>
            <w:r>
              <w:rPr>
                <w:color w:val="3B2A1D"/>
                <w:sz w:val="18"/>
              </w:rPr>
              <w:t>Newcastle</w:t>
            </w:r>
          </w:p>
        </w:tc>
      </w:tr>
      <w:tr>
        <w:tc>
          <w:tcPr>
            <w:tcW w:type="dxa" w:w="624"/>
          </w:tcPr>
          <w:p>
            <w:r/>
            <w:r>
              <w:rPr>
                <w:color w:val="3B2A1D"/>
                <w:sz w:val="18"/>
              </w:rPr>
              <w:t>7</w:t>
            </w:r>
          </w:p>
        </w:tc>
        <w:tc>
          <w:tcPr>
            <w:tcW w:type="dxa" w:w="4309"/>
          </w:tcPr>
          <w:p>
            <w:r/>
            <w:r>
              <w:rPr>
                <w:color w:val="3B2A1D"/>
                <w:sz w:val="18"/>
              </w:rPr>
              <w:t>Newcastle → Maitland</w:t>
            </w:r>
          </w:p>
        </w:tc>
        <w:tc>
          <w:tcPr>
            <w:tcW w:type="dxa" w:w="964"/>
          </w:tcPr>
          <w:p>
            <w:r/>
            <w:r>
              <w:rPr>
                <w:color w:val="3B2A1D"/>
                <w:sz w:val="18"/>
              </w:rPr>
              <w:t>~35 km</w:t>
            </w:r>
          </w:p>
        </w:tc>
        <w:tc>
          <w:tcPr>
            <w:tcW w:type="dxa" w:w="3628"/>
          </w:tcPr>
          <w:p>
            <w:r/>
            <w:r>
              <w:rPr>
                <w:color w:val="3B2A1D"/>
                <w:sz w:val="18"/>
              </w:rPr>
              <w:t>Maitland</w:t>
            </w:r>
          </w:p>
        </w:tc>
      </w:tr>
      <w:tr>
        <w:tc>
          <w:tcPr>
            <w:tcW w:type="dxa" w:w="624"/>
          </w:tcPr>
          <w:p>
            <w:r/>
            <w:r>
              <w:rPr>
                <w:color w:val="3B2A1D"/>
                <w:sz w:val="18"/>
              </w:rPr>
              <w:t>8</w:t>
            </w:r>
          </w:p>
        </w:tc>
        <w:tc>
          <w:tcPr>
            <w:tcW w:type="dxa" w:w="4309"/>
          </w:tcPr>
          <w:p>
            <w:r/>
            <w:r>
              <w:rPr>
                <w:color w:val="3B2A1D"/>
                <w:sz w:val="18"/>
              </w:rPr>
              <w:t>Maitland → Singleton</w:t>
            </w:r>
          </w:p>
        </w:tc>
        <w:tc>
          <w:tcPr>
            <w:tcW w:type="dxa" w:w="964"/>
          </w:tcPr>
          <w:p>
            <w:r/>
            <w:r>
              <w:rPr>
                <w:color w:val="3B2A1D"/>
                <w:sz w:val="18"/>
              </w:rPr>
              <w:t>~49 km</w:t>
            </w:r>
          </w:p>
        </w:tc>
        <w:tc>
          <w:tcPr>
            <w:tcW w:type="dxa" w:w="3628"/>
          </w:tcPr>
          <w:p>
            <w:r/>
            <w:r>
              <w:rPr>
                <w:color w:val="3B2A1D"/>
                <w:sz w:val="18"/>
              </w:rPr>
              <w:t>Singleton</w:t>
            </w:r>
          </w:p>
        </w:tc>
      </w:tr>
      <w:tr>
        <w:tc>
          <w:tcPr>
            <w:tcW w:type="dxa" w:w="624"/>
          </w:tcPr>
          <w:p>
            <w:r/>
            <w:r>
              <w:rPr>
                <w:color w:val="3B2A1D"/>
                <w:sz w:val="18"/>
              </w:rPr>
              <w:t>9</w:t>
            </w:r>
          </w:p>
        </w:tc>
        <w:tc>
          <w:tcPr>
            <w:tcW w:type="dxa" w:w="4309"/>
          </w:tcPr>
          <w:p>
            <w:r/>
            <w:r>
              <w:rPr>
                <w:b/>
                <w:color w:val="9C4526"/>
                <w:sz w:val="18"/>
              </w:rPr>
              <w:t>Singleton → Muswellbrook  ⚠</w:t>
            </w:r>
          </w:p>
        </w:tc>
        <w:tc>
          <w:tcPr>
            <w:tcW w:type="dxa" w:w="964"/>
          </w:tcPr>
          <w:p>
            <w:r/>
            <w:r>
              <w:rPr>
                <w:color w:val="3B2A1D"/>
                <w:sz w:val="18"/>
              </w:rPr>
              <w:t>~47 km</w:t>
            </w:r>
          </w:p>
        </w:tc>
        <w:tc>
          <w:tcPr>
            <w:tcW w:type="dxa" w:w="3628"/>
          </w:tcPr>
          <w:p>
            <w:r/>
            <w:r>
              <w:rPr>
                <w:color w:val="3B2A1D"/>
                <w:sz w:val="18"/>
              </w:rPr>
              <w:t>Muswellbrook</w:t>
            </w:r>
          </w:p>
        </w:tc>
      </w:tr>
      <w:tr>
        <w:tc>
          <w:tcPr>
            <w:tcW w:type="dxa" w:w="624"/>
          </w:tcPr>
          <w:p>
            <w:r/>
            <w:r>
              <w:rPr>
                <w:color w:val="3B2A1D"/>
                <w:sz w:val="18"/>
              </w:rPr>
              <w:t>10</w:t>
            </w:r>
          </w:p>
        </w:tc>
        <w:tc>
          <w:tcPr>
            <w:tcW w:type="dxa" w:w="4309"/>
          </w:tcPr>
          <w:p>
            <w:r/>
            <w:r>
              <w:rPr>
                <w:color w:val="3B2A1D"/>
                <w:sz w:val="18"/>
              </w:rPr>
              <w:t>Muswellbrook → Scone</w:t>
            </w:r>
          </w:p>
        </w:tc>
        <w:tc>
          <w:tcPr>
            <w:tcW w:type="dxa" w:w="964"/>
          </w:tcPr>
          <w:p>
            <w:r/>
            <w:r>
              <w:rPr>
                <w:color w:val="3B2A1D"/>
                <w:sz w:val="18"/>
              </w:rPr>
              <w:t>~26 km</w:t>
            </w:r>
          </w:p>
        </w:tc>
        <w:tc>
          <w:tcPr>
            <w:tcW w:type="dxa" w:w="3628"/>
          </w:tcPr>
          <w:p>
            <w:r/>
            <w:r>
              <w:rPr>
                <w:color w:val="3B2A1D"/>
                <w:sz w:val="18"/>
              </w:rPr>
              <w:t>Scone</w:t>
            </w:r>
          </w:p>
        </w:tc>
      </w:tr>
      <w:tr>
        <w:tc>
          <w:tcPr>
            <w:tcW w:type="dxa" w:w="624"/>
          </w:tcPr>
          <w:p>
            <w:r/>
            <w:r>
              <w:rPr>
                <w:color w:val="3B2A1D"/>
                <w:sz w:val="18"/>
              </w:rPr>
              <w:t>11</w:t>
            </w:r>
          </w:p>
        </w:tc>
        <w:tc>
          <w:tcPr>
            <w:tcW w:type="dxa" w:w="4309"/>
          </w:tcPr>
          <w:p>
            <w:r/>
            <w:r>
              <w:rPr>
                <w:b/>
                <w:color w:val="9C4526"/>
                <w:sz w:val="18"/>
              </w:rPr>
              <w:t>Scone → Murrurundi  ⚠</w:t>
            </w:r>
          </w:p>
        </w:tc>
        <w:tc>
          <w:tcPr>
            <w:tcW w:type="dxa" w:w="964"/>
          </w:tcPr>
          <w:p>
            <w:r/>
            <w:r>
              <w:rPr>
                <w:color w:val="3B2A1D"/>
                <w:sz w:val="18"/>
              </w:rPr>
              <w:t>~40 km</w:t>
            </w:r>
          </w:p>
        </w:tc>
        <w:tc>
          <w:tcPr>
            <w:tcW w:type="dxa" w:w="3628"/>
          </w:tcPr>
          <w:p>
            <w:r/>
            <w:r>
              <w:rPr>
                <w:color w:val="3B2A1D"/>
                <w:sz w:val="18"/>
              </w:rPr>
              <w:t>Murrurundi</w:t>
            </w:r>
          </w:p>
        </w:tc>
      </w:tr>
      <w:tr>
        <w:tc>
          <w:tcPr>
            <w:tcW w:type="dxa" w:w="624"/>
          </w:tcPr>
          <w:p>
            <w:r/>
            <w:r>
              <w:rPr>
                <w:color w:val="3B2A1D"/>
                <w:sz w:val="18"/>
              </w:rPr>
              <w:t>12</w:t>
            </w:r>
          </w:p>
        </w:tc>
        <w:tc>
          <w:tcPr>
            <w:tcW w:type="dxa" w:w="4309"/>
          </w:tcPr>
          <w:p>
            <w:r/>
            <w:r>
              <w:rPr>
                <w:b/>
                <w:color w:val="9C4526"/>
                <w:sz w:val="18"/>
              </w:rPr>
              <w:t>Murrurundi → Wallabadah  ⚠</w:t>
            </w:r>
          </w:p>
        </w:tc>
        <w:tc>
          <w:tcPr>
            <w:tcW w:type="dxa" w:w="964"/>
          </w:tcPr>
          <w:p>
            <w:r/>
            <w:r>
              <w:rPr>
                <w:color w:val="3B2A1D"/>
                <w:sz w:val="18"/>
              </w:rPr>
              <w:t>~38 km</w:t>
            </w:r>
          </w:p>
        </w:tc>
        <w:tc>
          <w:tcPr>
            <w:tcW w:type="dxa" w:w="3628"/>
          </w:tcPr>
          <w:p>
            <w:r/>
            <w:r>
              <w:rPr>
                <w:color w:val="3B2A1D"/>
                <w:sz w:val="18"/>
              </w:rPr>
              <w:t>Wallabadah</w:t>
            </w:r>
          </w:p>
        </w:tc>
      </w:tr>
      <w:tr>
        <w:tc>
          <w:tcPr>
            <w:tcW w:type="dxa" w:w="624"/>
          </w:tcPr>
          <w:p>
            <w:r/>
            <w:r>
              <w:rPr>
                <w:color w:val="3B2A1D"/>
                <w:sz w:val="18"/>
              </w:rPr>
              <w:t>13</w:t>
            </w:r>
          </w:p>
        </w:tc>
        <w:tc>
          <w:tcPr>
            <w:tcW w:type="dxa" w:w="4309"/>
          </w:tcPr>
          <w:p>
            <w:r/>
            <w:r>
              <w:rPr>
                <w:b/>
                <w:color w:val="9C4526"/>
                <w:sz w:val="18"/>
              </w:rPr>
              <w:t>Wallabadah → crew camp  ⚠</w:t>
            </w:r>
          </w:p>
        </w:tc>
        <w:tc>
          <w:tcPr>
            <w:tcW w:type="dxa" w:w="964"/>
          </w:tcPr>
          <w:p>
            <w:r/>
            <w:r>
              <w:rPr>
                <w:color w:val="3B2A1D"/>
                <w:sz w:val="18"/>
              </w:rPr>
              <w:t>~27 km</w:t>
            </w:r>
          </w:p>
        </w:tc>
        <w:tc>
          <w:tcPr>
            <w:tcW w:type="dxa" w:w="3628"/>
          </w:tcPr>
          <w:p>
            <w:r/>
            <w:r>
              <w:rPr>
                <w:color w:val="3B2A1D"/>
                <w:sz w:val="18"/>
              </w:rPr>
              <w:t>Roadside crew camp</w:t>
            </w:r>
          </w:p>
        </w:tc>
      </w:tr>
      <w:tr>
        <w:tc>
          <w:tcPr>
            <w:tcW w:type="dxa" w:w="624"/>
          </w:tcPr>
          <w:p>
            <w:r/>
            <w:r>
              <w:rPr>
                <w:color w:val="3B2A1D"/>
                <w:sz w:val="18"/>
              </w:rPr>
              <w:t>14</w:t>
            </w:r>
          </w:p>
        </w:tc>
        <w:tc>
          <w:tcPr>
            <w:tcW w:type="dxa" w:w="4309"/>
          </w:tcPr>
          <w:p>
            <w:r/>
            <w:r>
              <w:rPr>
                <w:color w:val="3B2A1D"/>
                <w:sz w:val="18"/>
              </w:rPr>
              <w:t>Crew camp → Tamworth</w:t>
            </w:r>
          </w:p>
        </w:tc>
        <w:tc>
          <w:tcPr>
            <w:tcW w:type="dxa" w:w="964"/>
          </w:tcPr>
          <w:p>
            <w:r/>
            <w:r>
              <w:rPr>
                <w:color w:val="3B2A1D"/>
                <w:sz w:val="18"/>
              </w:rPr>
              <w:t>~27 km</w:t>
            </w:r>
          </w:p>
        </w:tc>
        <w:tc>
          <w:tcPr>
            <w:tcW w:type="dxa" w:w="3628"/>
          </w:tcPr>
          <w:p>
            <w:r/>
            <w:r>
              <w:rPr>
                <w:color w:val="3B2A1D"/>
                <w:sz w:val="18"/>
              </w:rPr>
              <w:t>Home</w:t>
            </w:r>
          </w:p>
        </w:tc>
      </w:tr>
    </w:tbl>
    <w:p>
      <w:r>
        <w:br w:type="page"/>
      </w:r>
    </w:p>
    <w:p>
      <w:pPr>
        <w:spacing w:before="0" w:after="120"/>
      </w:pPr>
      <w:r>
        <w:rPr>
          <w:b/>
          <w:i w:val="0"/>
          <w:color w:val="9C4526"/>
          <w:sz w:val="30"/>
        </w:rPr>
        <w:t>Stage sheets</w:t>
      </w:r>
    </w:p>
    <w:p>
      <w:pPr>
        <w:spacing w:before="0" w:after="200"/>
      </w:pPr>
      <w:r>
        <w:rPr>
          <w:b w:val="0"/>
          <w:i w:val="0"/>
          <w:color w:val="3B2A1D"/>
          <w:sz w:val="20"/>
        </w:rPr>
        <w:t>One block per day. Rendezvous rule: support vehicle meets the runner every ~10–12 km, more often on ⚠ days and in peak heat. Each sheet's booking line goes to the Booking calls table.</w:t>
      </w:r>
    </w:p>
    <w:p>
      <w:pPr>
        <w:spacing w:before="160" w:after="120"/>
      </w:pPr>
      <w:r>
        <w:rPr>
          <w:b/>
          <w:i w:val="0"/>
          <w:color w:val="26190F"/>
          <w:sz w:val="24"/>
        </w:rPr>
        <w:t>Day 1 — SCG → Hornsby  ·  ~30 km</w:t>
      </w:r>
    </w:p>
    <w:p>
      <w:pPr>
        <w:spacing w:before="0" w:after="80"/>
      </w:pPr>
      <w:r>
        <w:rPr>
          <w:b w:val="0"/>
          <w:i w:val="0"/>
          <w:color w:val="3B2A1D"/>
          <w:sz w:val="19"/>
        </w:rPr>
        <w:t>Leave mid-Pink Test. Harbour Bridge walkway ✓, city + North Shore paths.</w:t>
      </w:r>
    </w:p>
    <w:p>
      <w:pPr>
        <w:spacing w:before="0" w:after="80"/>
      </w:pPr>
      <w:r>
        <w:rPr>
          <w:b w:val="0"/>
          <w:i w:val="0"/>
          <w:color w:val="26190F"/>
          <w:sz w:val="19"/>
        </w:rPr>
        <w:t>Overnight: Hornsby — Lane Cove River Tourist Park</w:t>
      </w:r>
    </w:p>
    <w:p>
      <w:pPr>
        <w:spacing w:before="0" w:after="80"/>
      </w:pPr>
      <w:r>
        <w:rPr>
          <w:b w:val="0"/>
          <w:i w:val="0"/>
          <w:color w:val="7A6A5C"/>
          <w:sz w:val="18"/>
        </w:rPr>
        <w:t>Booking: 02 9888 9133 / 1300 729 133 — powered site or cabin, night of 6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2 — Hornsby → Mooney Mooney  ·  ~35 km</w:t>
      </w:r>
    </w:p>
    <w:p>
      <w:pPr>
        <w:spacing w:before="0" w:after="80"/>
      </w:pPr>
      <w:r>
        <w:rPr>
          <w:b w:val="0"/>
          <w:i w:val="0"/>
          <w:color w:val="3B2A1D"/>
          <w:sz w:val="19"/>
        </w:rPr>
        <w:t>Via Brooklyn. Hawkesbury crossing VERIFIED walkable — Peats Ferry Bridge footpath.</w:t>
      </w:r>
    </w:p>
    <w:p>
      <w:pPr>
        <w:spacing w:before="0" w:after="80"/>
      </w:pPr>
      <w:r>
        <w:rPr>
          <w:b w:val="0"/>
          <w:i w:val="0"/>
          <w:color w:val="26190F"/>
          <w:sz w:val="19"/>
        </w:rPr>
        <w:t>Overnight: Mooney Mooney — riverside rest area (no booking)</w:t>
      </w:r>
    </w:p>
    <w:p>
      <w:pPr>
        <w:spacing w:before="0" w:after="80"/>
      </w:pPr>
      <w:r>
        <w:rPr>
          <w:b w:val="0"/>
          <w:i w:val="0"/>
          <w:color w:val="7A6A5C"/>
          <w:sz w:val="18"/>
        </w:rPr>
        <w:t>Booking: Crew self-sufficient night</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3 — Mooney Mooney → Gosford  ·  ~28 km</w:t>
      </w:r>
    </w:p>
    <w:p>
      <w:pPr>
        <w:spacing w:before="0" w:after="80"/>
      </w:pPr>
      <w:r>
        <w:rPr>
          <w:b w:val="0"/>
          <w:i w:val="0"/>
          <w:color w:val="3B2A1D"/>
          <w:sz w:val="19"/>
        </w:rPr>
        <w:t>Old Pacific Hwy climbs early (Cowan, Pie in the Sky southfacing now descents).</w:t>
      </w:r>
    </w:p>
    <w:p>
      <w:pPr>
        <w:spacing w:before="0" w:after="80"/>
      </w:pPr>
      <w:r>
        <w:rPr>
          <w:b w:val="0"/>
          <w:i w:val="0"/>
          <w:color w:val="26190F"/>
          <w:sz w:val="19"/>
        </w:rPr>
        <w:t>Overnight: Gosford — limited; check nearby parks</w:t>
      </w:r>
    </w:p>
    <w:p>
      <w:pPr>
        <w:spacing w:before="0" w:after="80"/>
      </w:pPr>
      <w:r>
        <w:rPr>
          <w:b w:val="0"/>
          <w:i w:val="0"/>
          <w:color w:val="7A6A5C"/>
          <w:sz w:val="18"/>
        </w:rPr>
        <w:t>Booking: [look up] — Jan peak, book early</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4 — Gosford → Budgewoi  ·  ~38 km</w:t>
      </w:r>
    </w:p>
    <w:p>
      <w:pPr>
        <w:spacing w:before="0" w:after="80"/>
      </w:pPr>
      <w:r>
        <w:rPr>
          <w:b w:val="0"/>
          <w:i w:val="0"/>
          <w:color w:val="3B2A1D"/>
          <w:sz w:val="19"/>
        </w:rPr>
        <w:t>Central Coast shared-path network; The Entrance waterfront.</w:t>
      </w:r>
    </w:p>
    <w:p>
      <w:pPr>
        <w:spacing w:before="0" w:after="80"/>
      </w:pPr>
      <w:r>
        <w:rPr>
          <w:b w:val="0"/>
          <w:i w:val="0"/>
          <w:color w:val="26190F"/>
          <w:sz w:val="19"/>
        </w:rPr>
        <w:t>Overnight: Budgewoi — NRMA Budgewoi (Lake Munmorah)</w:t>
      </w:r>
    </w:p>
    <w:p>
      <w:pPr>
        <w:spacing w:before="0" w:after="80"/>
      </w:pPr>
      <w:r>
        <w:rPr>
          <w:b w:val="0"/>
          <w:i w:val="0"/>
          <w:color w:val="7A6A5C"/>
          <w:sz w:val="18"/>
        </w:rPr>
        <w:t>Booking: 02 4390 9019 — night of 9 Jan · JANUARY PEAK, book first</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5 — Budgewoi → Swansea  ·  ~25 km</w:t>
      </w:r>
    </w:p>
    <w:p>
      <w:pPr>
        <w:spacing w:before="0" w:after="80"/>
      </w:pPr>
      <w:r>
        <w:rPr>
          <w:b w:val="0"/>
          <w:i w:val="0"/>
          <w:color w:val="3B2A1D"/>
          <w:sz w:val="19"/>
        </w:rPr>
        <w:t>Coastal paths. Short day — school-holiday coast crowds.</w:t>
      </w:r>
    </w:p>
    <w:p>
      <w:pPr>
        <w:spacing w:before="0" w:after="80"/>
      </w:pPr>
      <w:r>
        <w:rPr>
          <w:b w:val="0"/>
          <w:i w:val="0"/>
          <w:color w:val="26190F"/>
          <w:sz w:val="19"/>
        </w:rPr>
        <w:t>Overnight: Swansea — caravan parks</w:t>
      </w:r>
    </w:p>
    <w:p>
      <w:pPr>
        <w:spacing w:before="0" w:after="80"/>
      </w:pPr>
      <w:r>
        <w:rPr>
          <w:b w:val="0"/>
          <w:i w:val="0"/>
          <w:color w:val="7A6A5C"/>
          <w:sz w:val="18"/>
        </w:rPr>
        <w:t>Booking: [look up] — Jan peak, book early</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6 — Swansea → Newcastle  ·  ~25 km</w:t>
      </w:r>
    </w:p>
    <w:p>
      <w:pPr>
        <w:spacing w:before="0" w:after="80"/>
      </w:pPr>
      <w:r>
        <w:rPr>
          <w:b w:val="0"/>
          <w:i w:val="0"/>
          <w:color w:val="3B2A1D"/>
          <w:sz w:val="19"/>
        </w:rPr>
        <w:t>Fernleigh Track (15 km off-road) — best-protected leg of the run.</w:t>
      </w:r>
    </w:p>
    <w:p>
      <w:pPr>
        <w:spacing w:before="0" w:after="80"/>
      </w:pPr>
      <w:r>
        <w:rPr>
          <w:b w:val="0"/>
          <w:i w:val="0"/>
          <w:color w:val="26190F"/>
          <w:sz w:val="19"/>
        </w:rPr>
        <w:t>Overnight: Newcastle — NRMA Stockton Beach Holiday Park</w:t>
      </w:r>
    </w:p>
    <w:p>
      <w:pPr>
        <w:spacing w:before="0" w:after="80"/>
      </w:pPr>
      <w:r>
        <w:rPr>
          <w:b w:val="0"/>
          <w:i w:val="0"/>
          <w:color w:val="7A6A5C"/>
          <w:sz w:val="18"/>
        </w:rPr>
        <w:t>Booking: 02 4928 1393 — night of 11 Jan · Jan peak</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7 — Newcastle → Maitland  ·  ~35 km</w:t>
      </w:r>
    </w:p>
    <w:p>
      <w:pPr>
        <w:spacing w:before="0" w:after="80"/>
      </w:pPr>
      <w:r>
        <w:rPr>
          <w:b w:val="0"/>
          <w:i w:val="0"/>
          <w:color w:val="3B2A1D"/>
          <w:sz w:val="19"/>
        </w:rPr>
        <w:t>Hexham crossing VERIFIED — shared paths + 2 m cycle shoulder; low path can flood, check on the day.</w:t>
      </w:r>
    </w:p>
    <w:p>
      <w:pPr>
        <w:spacing w:before="0" w:after="80"/>
      </w:pPr>
      <w:r>
        <w:rPr>
          <w:b w:val="0"/>
          <w:i w:val="0"/>
          <w:color w:val="26190F"/>
          <w:sz w:val="19"/>
        </w:rPr>
        <w:t>Overnight: Maitland — Coachstop Caravan Park / showground</w:t>
      </w:r>
    </w:p>
    <w:p>
      <w:pPr>
        <w:spacing w:before="0" w:after="80"/>
      </w:pPr>
      <w:r>
        <w:rPr>
          <w:b w:val="0"/>
          <w:i w:val="0"/>
          <w:color w:val="7A6A5C"/>
          <w:sz w:val="18"/>
        </w:rPr>
        <w:t>Booking: [confirm] night of 12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8 — Maitland → Singleton  ·  ~49 km</w:t>
      </w:r>
    </w:p>
    <w:p>
      <w:pPr>
        <w:spacing w:before="0" w:after="80"/>
      </w:pPr>
      <w:r>
        <w:rPr>
          <w:b w:val="0"/>
          <w:i w:val="0"/>
          <w:color w:val="3B2A1D"/>
          <w:sz w:val="19"/>
        </w:rPr>
        <w:t>Old New England Hwy via Lochinvar/Greta/Branxton — the Hunter Expressway is a motorway (VERIFIED — never on it).</w:t>
      </w:r>
    </w:p>
    <w:p>
      <w:pPr>
        <w:spacing w:before="0" w:after="80"/>
      </w:pPr>
      <w:r>
        <w:rPr>
          <w:b w:val="0"/>
          <w:i w:val="0"/>
          <w:color w:val="26190F"/>
          <w:sz w:val="19"/>
        </w:rPr>
        <w:t>Overnight: Singleton — showground</w:t>
      </w:r>
    </w:p>
    <w:p>
      <w:pPr>
        <w:spacing w:before="0" w:after="80"/>
      </w:pPr>
      <w:r>
        <w:rPr>
          <w:b w:val="0"/>
          <w:i w:val="0"/>
          <w:color w:val="7A6A5C"/>
          <w:sz w:val="18"/>
        </w:rPr>
        <w:t>Booking: [confirm] night of 13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9C4526"/>
          <w:sz w:val="24"/>
        </w:rPr>
        <w:t>Day 9 — Singleton → Muswellbrook  ·  ~47 km</w:t>
      </w:r>
    </w:p>
    <w:p>
      <w:pPr>
        <w:spacing w:before="0" w:after="80"/>
      </w:pPr>
      <w:r>
        <w:rPr>
          <w:b w:val="0"/>
          <w:i w:val="0"/>
          <w:color w:val="3B2A1D"/>
          <w:sz w:val="19"/>
        </w:rPr>
        <w:t>⚠ Coal-traffic corridor — verify shoulder gaps, plan crew points every ~10 km.</w:t>
      </w:r>
    </w:p>
    <w:p>
      <w:pPr>
        <w:spacing w:before="0" w:after="80"/>
      </w:pPr>
      <w:r>
        <w:rPr>
          <w:b w:val="0"/>
          <w:i w:val="0"/>
          <w:color w:val="26190F"/>
          <w:sz w:val="19"/>
        </w:rPr>
        <w:t>Overnight: Muswellbrook — showground</w:t>
      </w:r>
    </w:p>
    <w:p>
      <w:pPr>
        <w:spacing w:before="0" w:after="80"/>
      </w:pPr>
      <w:r>
        <w:rPr>
          <w:b w:val="0"/>
          <w:i w:val="0"/>
          <w:color w:val="7A6A5C"/>
          <w:sz w:val="18"/>
        </w:rPr>
        <w:t>Booking: [confirm] night of 14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10 — Muswellbrook → Scone  ·  ~26 km</w:t>
      </w:r>
    </w:p>
    <w:p>
      <w:pPr>
        <w:spacing w:before="0" w:after="80"/>
      </w:pPr>
      <w:r>
        <w:rPr>
          <w:b w:val="0"/>
          <w:i w:val="0"/>
          <w:color w:val="3B2A1D"/>
          <w:sz w:val="19"/>
        </w:rPr>
        <w:t>Recovery day. Scone &amp; Muswellbrook hospitals nearby — confirm hours.</w:t>
      </w:r>
    </w:p>
    <w:p>
      <w:pPr>
        <w:spacing w:before="0" w:after="80"/>
      </w:pPr>
      <w:r>
        <w:rPr>
          <w:b w:val="0"/>
          <w:i w:val="0"/>
          <w:color w:val="26190F"/>
          <w:sz w:val="19"/>
        </w:rPr>
        <w:t>Overnight: Scone — caravan parks</w:t>
      </w:r>
    </w:p>
    <w:p>
      <w:pPr>
        <w:spacing w:before="0" w:after="80"/>
      </w:pPr>
      <w:r>
        <w:rPr>
          <w:b w:val="0"/>
          <w:i w:val="0"/>
          <w:color w:val="7A6A5C"/>
          <w:sz w:val="18"/>
        </w:rPr>
        <w:t>Booking: Scone council info 02 6540 2300 — night of 15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9C4526"/>
          <w:sz w:val="24"/>
        </w:rPr>
        <w:t>Day 11 — Scone → Murrurundi  ·  ~40 km</w:t>
      </w:r>
    </w:p>
    <w:p>
      <w:pPr>
        <w:spacing w:before="0" w:after="80"/>
      </w:pPr>
      <w:r>
        <w:rPr>
          <w:b w:val="0"/>
          <w:i w:val="0"/>
          <w:color w:val="3B2A1D"/>
          <w:sz w:val="19"/>
        </w:rPr>
        <w:t>⚠ The Murrurundi Gap climb (northbound = long climb then descent) — chainage-mark the gaps.</w:t>
      </w:r>
    </w:p>
    <w:p>
      <w:pPr>
        <w:spacing w:before="0" w:after="80"/>
      </w:pPr>
      <w:r>
        <w:rPr>
          <w:b w:val="0"/>
          <w:i w:val="0"/>
          <w:color w:val="26190F"/>
          <w:sz w:val="19"/>
        </w:rPr>
        <w:t>Overnight: Murrurundi — Murrurundi Caravan Park</w:t>
      </w:r>
    </w:p>
    <w:p>
      <w:pPr>
        <w:spacing w:before="0" w:after="80"/>
      </w:pPr>
      <w:r>
        <w:rPr>
          <w:b w:val="0"/>
          <w:i w:val="0"/>
          <w:color w:val="7A6A5C"/>
          <w:sz w:val="18"/>
        </w:rPr>
        <w:t>Booking: 02 6546 6288 — night of 16 Jan</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9C4526"/>
          <w:sz w:val="24"/>
        </w:rPr>
        <w:t>Day 12 — Murrurundi → Wallabadah  ·  ~38 km</w:t>
      </w:r>
    </w:p>
    <w:p>
      <w:pPr>
        <w:spacing w:before="0" w:after="80"/>
      </w:pPr>
      <w:r>
        <w:rPr>
          <w:b w:val="0"/>
          <w:i w:val="0"/>
          <w:color w:val="3B2A1D"/>
          <w:sz w:val="19"/>
        </w:rPr>
        <w:t>Via Willow Tree. ⚠ Pass-country shoulder gaps — verify before locking.</w:t>
      </w:r>
    </w:p>
    <w:p>
      <w:pPr>
        <w:spacing w:before="0" w:after="80"/>
      </w:pPr>
      <w:r>
        <w:rPr>
          <w:b w:val="0"/>
          <w:i w:val="0"/>
          <w:color w:val="26190F"/>
          <w:sz w:val="19"/>
        </w:rPr>
        <w:t>Overnight: Wallabadah — Wallabadah Park free camp (no booking)</w:t>
      </w:r>
    </w:p>
    <w:p>
      <w:pPr>
        <w:spacing w:before="0" w:after="80"/>
      </w:pPr>
      <w:r>
        <w:rPr>
          <w:b w:val="0"/>
          <w:i w:val="0"/>
          <w:color w:val="7A6A5C"/>
          <w:sz w:val="18"/>
        </w:rPr>
        <w:t>Booking: Crew self-sufficient night</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9C4526"/>
          <w:sz w:val="24"/>
        </w:rPr>
        <w:t>Day 13 — Wallabadah → crew camp  ·  ~27 km</w:t>
      </w:r>
    </w:p>
    <w:p>
      <w:pPr>
        <w:spacing w:before="0" w:after="80"/>
      </w:pPr>
      <w:r>
        <w:rPr>
          <w:b w:val="0"/>
          <w:i w:val="0"/>
          <w:color w:val="3B2A1D"/>
          <w:sz w:val="19"/>
        </w:rPr>
        <w:t>⚠ The old 54-km leg split in two. Least-mapped stretch — Street View pass + all-day shadowing essential.</w:t>
      </w:r>
    </w:p>
    <w:p>
      <w:pPr>
        <w:spacing w:before="0" w:after="80"/>
      </w:pPr>
      <w:r>
        <w:rPr>
          <w:b w:val="0"/>
          <w:i w:val="0"/>
          <w:color w:val="26190F"/>
          <w:sz w:val="19"/>
        </w:rPr>
        <w:t>Overnight: Roadside crew camp — site chosen on the recce</w:t>
      </w:r>
    </w:p>
    <w:p>
      <w:pPr>
        <w:spacing w:before="0" w:after="80"/>
      </w:pPr>
      <w:r>
        <w:rPr>
          <w:b w:val="0"/>
          <w:i w:val="0"/>
          <w:color w:val="7A6A5C"/>
          <w:sz w:val="18"/>
        </w:rPr>
        <w:t>Booking: Crew self-sufficient night</w:t>
      </w:r>
    </w:p>
    <w:p>
      <w:pPr>
        <w:spacing w:before="0" w:after="160"/>
      </w:pPr>
      <w:r>
        <w:rPr>
          <w:b w:val="0"/>
          <w:i w:val="0"/>
          <w:color w:val="7A6A5C"/>
          <w:sz w:val="17"/>
        </w:rPr>
        <w:t>Heat plan: dawn start · bank distance before 10 am · shade rest 12–3 · electrolytes hourly · ice at every rendezvous.</w:t>
      </w:r>
    </w:p>
    <w:p>
      <w:pPr>
        <w:spacing w:before="160" w:after="120"/>
      </w:pPr>
      <w:r>
        <w:rPr>
          <w:b/>
          <w:i w:val="0"/>
          <w:color w:val="26190F"/>
          <w:sz w:val="24"/>
        </w:rPr>
        <w:t>Day 14 — Crew camp → Tamworth  ·  ~27 km</w:t>
      </w:r>
    </w:p>
    <w:p>
      <w:pPr>
        <w:spacing w:before="0" w:after="80"/>
      </w:pPr>
      <w:r>
        <w:rPr>
          <w:b w:val="0"/>
          <w:i w:val="0"/>
          <w:color w:val="3B2A1D"/>
          <w:sz w:val="19"/>
        </w:rPr>
        <w:t>HOME. Finish on Country, in community. Plan the arrival properly — the documentary's final scene.</w:t>
      </w:r>
    </w:p>
    <w:p>
      <w:pPr>
        <w:spacing w:before="0" w:after="80"/>
      </w:pPr>
      <w:r>
        <w:rPr>
          <w:b w:val="0"/>
          <w:i w:val="0"/>
          <w:color w:val="26190F"/>
          <w:sz w:val="19"/>
        </w:rPr>
        <w:t>Overnight: Home</w:t>
      </w:r>
    </w:p>
    <w:p>
      <w:pPr>
        <w:spacing w:before="0" w:after="80"/>
      </w:pPr>
      <w:r>
        <w:rPr>
          <w:b w:val="0"/>
          <w:i w:val="0"/>
          <w:color w:val="7A6A5C"/>
          <w:sz w:val="18"/>
        </w:rPr>
        <w:t>Booking: —</w:t>
      </w:r>
    </w:p>
    <w:p>
      <w:pPr>
        <w:spacing w:before="0" w:after="160"/>
      </w:pPr>
      <w:r>
        <w:rPr>
          <w:b w:val="0"/>
          <w:i w:val="0"/>
          <w:color w:val="7A6A5C"/>
          <w:sz w:val="17"/>
        </w:rPr>
        <w:t>Heat plan: dawn start · bank distance before 10 am · shade rest 12–3 · electrolytes hourly · ice at every rendezvous.</w:t>
      </w:r>
    </w:p>
    <w:p>
      <w:r>
        <w:br w:type="page"/>
      </w:r>
    </w:p>
    <w:p>
      <w:pPr>
        <w:spacing w:before="0" w:after="120"/>
      </w:pPr>
      <w:r>
        <w:rPr>
          <w:b/>
          <w:i w:val="0"/>
          <w:color w:val="9C4526"/>
          <w:sz w:val="30"/>
        </w:rPr>
        <w:t>Booking calls — accommodation (northbound, nights of 4–18 Jan)</w:t>
      </w:r>
    </w:p>
    <w:p>
      <w:pPr>
        <w:spacing w:before="0" w:after="160"/>
      </w:pPr>
      <w:r>
        <w:rPr>
          <w:b w:val="0"/>
          <w:i w:val="0"/>
          <w:color w:val="3B2A1D"/>
          <w:sz w:val="20"/>
        </w:rPr>
        <w:t>Two Sydney nights pre-start (4–5 Jan) plus the road nights. January school holidays: coast parks (Hornsby → Newcastle) fill first — call these the day the start date locks.</w:t>
      </w:r>
    </w:p>
    <w:tbl>
      <w:tblPr>
        <w:tblStyle w:val="TableGrid"/>
        <w:tblW w:type="auto" w:w="0"/>
        <w:tblLook w:firstColumn="1" w:firstRow="1" w:lastColumn="0" w:lastRow="0" w:noHBand="0" w:noVBand="1" w:val="04A0"/>
      </w:tblPr>
      <w:tblGrid>
        <w:gridCol w:w="2493"/>
        <w:gridCol w:w="2493"/>
        <w:gridCol w:w="2493"/>
        <w:gridCol w:w="2493"/>
      </w:tblGrid>
      <w:tr>
        <w:tc>
          <w:tcPr>
            <w:tcW w:type="dxa" w:w="1587"/>
            <w:shd w:val="clear" w:fill="26190F"/>
          </w:tcPr>
          <w:p>
            <w:r/>
            <w:r>
              <w:rPr>
                <w:b/>
                <w:color w:val="F6EFE2"/>
                <w:sz w:val="18"/>
              </w:rPr>
              <w:t>Night / date</w:t>
            </w:r>
          </w:p>
        </w:tc>
        <w:tc>
          <w:tcPr>
            <w:tcW w:type="dxa" w:w="1474"/>
            <w:shd w:val="clear" w:fill="26190F"/>
          </w:tcPr>
          <w:p>
            <w:r/>
            <w:r>
              <w:rPr>
                <w:b/>
                <w:color w:val="F6EFE2"/>
                <w:sz w:val="18"/>
              </w:rPr>
              <w:t>Town</w:t>
            </w:r>
          </w:p>
        </w:tc>
        <w:tc>
          <w:tcPr>
            <w:tcW w:type="dxa" w:w="3175"/>
            <w:shd w:val="clear" w:fill="26190F"/>
          </w:tcPr>
          <w:p>
            <w:r/>
            <w:r>
              <w:rPr>
                <w:b/>
                <w:color w:val="F6EFE2"/>
                <w:sz w:val="18"/>
              </w:rPr>
              <w:t>Place &amp; phone</w:t>
            </w:r>
          </w:p>
        </w:tc>
        <w:tc>
          <w:tcPr>
            <w:tcW w:type="dxa" w:w="3288"/>
            <w:shd w:val="clear" w:fill="26190F"/>
          </w:tcPr>
          <w:p>
            <w:r/>
            <w:r>
              <w:rPr>
                <w:b/>
                <w:color w:val="F6EFE2"/>
                <w:sz w:val="18"/>
              </w:rPr>
              <w:t>What to ask</w:t>
            </w:r>
          </w:p>
        </w:tc>
      </w:tr>
      <w:tr>
        <w:tc>
          <w:tcPr>
            <w:tcW w:type="dxa" w:w="1587"/>
          </w:tcPr>
          <w:p>
            <w:r/>
            <w:r>
              <w:rPr>
                <w:color w:val="3B2A1D"/>
                <w:sz w:val="17"/>
              </w:rPr>
              <w:t>Mon–Tue 4–5 Jan</w:t>
            </w:r>
          </w:p>
        </w:tc>
        <w:tc>
          <w:tcPr>
            <w:tcW w:type="dxa" w:w="1474"/>
          </w:tcPr>
          <w:p>
            <w:r/>
            <w:r>
              <w:rPr>
                <w:color w:val="3B2A1D"/>
                <w:sz w:val="17"/>
              </w:rPr>
              <w:t>Sydney</w:t>
            </w:r>
          </w:p>
        </w:tc>
        <w:tc>
          <w:tcPr>
            <w:tcW w:type="dxa" w:w="3175"/>
          </w:tcPr>
          <w:p>
            <w:r/>
            <w:r>
              <w:rPr>
                <w:color w:val="3B2A1D"/>
                <w:sz w:val="17"/>
              </w:rPr>
              <w:t>Hotel/park near Moore Park — [look up]</w:t>
            </w:r>
          </w:p>
        </w:tc>
        <w:tc>
          <w:tcPr>
            <w:tcW w:type="dxa" w:w="3288"/>
          </w:tcPr>
          <w:p>
            <w:r/>
            <w:r>
              <w:rPr>
                <w:color w:val="3B2A1D"/>
                <w:sz w:val="17"/>
              </w:rPr>
              <w:t>Two nights, walkable to the SCG; early checkout on the 6th</w:t>
            </w:r>
          </w:p>
        </w:tc>
      </w:tr>
      <w:tr>
        <w:tc>
          <w:tcPr>
            <w:tcW w:type="dxa" w:w="1587"/>
          </w:tcPr>
          <w:p>
            <w:r/>
            <w:r>
              <w:rPr>
                <w:color w:val="3B2A1D"/>
                <w:sz w:val="17"/>
              </w:rPr>
              <w:t>Wed 6 Jan</w:t>
            </w:r>
          </w:p>
        </w:tc>
        <w:tc>
          <w:tcPr>
            <w:tcW w:type="dxa" w:w="1474"/>
          </w:tcPr>
          <w:p>
            <w:r/>
            <w:r>
              <w:rPr>
                <w:color w:val="3B2A1D"/>
                <w:sz w:val="17"/>
              </w:rPr>
              <w:t>Hornsby</w:t>
            </w:r>
          </w:p>
        </w:tc>
        <w:tc>
          <w:tcPr>
            <w:tcW w:type="dxa" w:w="3175"/>
          </w:tcPr>
          <w:p>
            <w:r/>
            <w:r>
              <w:rPr>
                <w:color w:val="3B2A1D"/>
                <w:sz w:val="17"/>
              </w:rPr>
              <w:t>Lane Cove River Tourist Park — 02 9888 9133</w:t>
            </w:r>
          </w:p>
        </w:tc>
        <w:tc>
          <w:tcPr>
            <w:tcW w:type="dxa" w:w="3288"/>
          </w:tcPr>
          <w:p>
            <w:r/>
            <w:r>
              <w:rPr>
                <w:color w:val="3B2A1D"/>
                <w:sz w:val="17"/>
              </w:rPr>
              <w:t>Powered site or cabin; late arrival OK?</w:t>
            </w:r>
          </w:p>
        </w:tc>
      </w:tr>
      <w:tr>
        <w:tc>
          <w:tcPr>
            <w:tcW w:type="dxa" w:w="1587"/>
          </w:tcPr>
          <w:p>
            <w:r/>
            <w:r>
              <w:rPr>
                <w:color w:val="3B2A1D"/>
                <w:sz w:val="17"/>
              </w:rPr>
              <w:t>Thu 7 Jan</w:t>
            </w:r>
          </w:p>
        </w:tc>
        <w:tc>
          <w:tcPr>
            <w:tcW w:type="dxa" w:w="1474"/>
          </w:tcPr>
          <w:p>
            <w:r/>
            <w:r>
              <w:rPr>
                <w:color w:val="3B2A1D"/>
                <w:sz w:val="17"/>
              </w:rPr>
              <w:t>Mooney Mooney</w:t>
            </w:r>
          </w:p>
        </w:tc>
        <w:tc>
          <w:tcPr>
            <w:tcW w:type="dxa" w:w="3175"/>
          </w:tcPr>
          <w:p>
            <w:r/>
            <w:r>
              <w:rPr>
                <w:color w:val="3B2A1D"/>
                <w:sz w:val="17"/>
              </w:rPr>
              <w:t>Riverside rest area — no booking</w:t>
            </w:r>
          </w:p>
        </w:tc>
        <w:tc>
          <w:tcPr>
            <w:tcW w:type="dxa" w:w="3288"/>
          </w:tcPr>
          <w:p>
            <w:r/>
            <w:r>
              <w:rPr>
                <w:color w:val="3B2A1D"/>
                <w:sz w:val="17"/>
              </w:rPr>
              <w:t>Crew self-sufficient; confirm overnight parking legal</w:t>
            </w:r>
          </w:p>
        </w:tc>
      </w:tr>
      <w:tr>
        <w:tc>
          <w:tcPr>
            <w:tcW w:type="dxa" w:w="1587"/>
          </w:tcPr>
          <w:p>
            <w:r/>
            <w:r>
              <w:rPr>
                <w:color w:val="3B2A1D"/>
                <w:sz w:val="17"/>
              </w:rPr>
              <w:t>Fri 8 Jan</w:t>
            </w:r>
          </w:p>
        </w:tc>
        <w:tc>
          <w:tcPr>
            <w:tcW w:type="dxa" w:w="1474"/>
          </w:tcPr>
          <w:p>
            <w:r/>
            <w:r>
              <w:rPr>
                <w:color w:val="3B2A1D"/>
                <w:sz w:val="17"/>
              </w:rPr>
              <w:t>Gosford</w:t>
            </w:r>
          </w:p>
        </w:tc>
        <w:tc>
          <w:tcPr>
            <w:tcW w:type="dxa" w:w="3175"/>
          </w:tcPr>
          <w:p>
            <w:r/>
            <w:r>
              <w:rPr>
                <w:color w:val="3B2A1D"/>
                <w:sz w:val="17"/>
              </w:rPr>
              <w:t>[look up nearby parks]</w:t>
            </w:r>
          </w:p>
        </w:tc>
        <w:tc>
          <w:tcPr>
            <w:tcW w:type="dxa" w:w="3288"/>
          </w:tcPr>
          <w:p>
            <w:r/>
            <w:r>
              <w:rPr>
                <w:color w:val="3B2A1D"/>
                <w:sz w:val="17"/>
              </w:rPr>
              <w:t>Powered site; Jan availability</w:t>
            </w:r>
          </w:p>
        </w:tc>
      </w:tr>
      <w:tr>
        <w:tc>
          <w:tcPr>
            <w:tcW w:type="dxa" w:w="1587"/>
          </w:tcPr>
          <w:p>
            <w:r/>
            <w:r>
              <w:rPr>
                <w:color w:val="3B2A1D"/>
                <w:sz w:val="17"/>
              </w:rPr>
              <w:t>Sat 9 Jan</w:t>
            </w:r>
          </w:p>
        </w:tc>
        <w:tc>
          <w:tcPr>
            <w:tcW w:type="dxa" w:w="1474"/>
          </w:tcPr>
          <w:p>
            <w:r/>
            <w:r>
              <w:rPr>
                <w:color w:val="3B2A1D"/>
                <w:sz w:val="17"/>
              </w:rPr>
              <w:t>Budgewoi</w:t>
            </w:r>
          </w:p>
        </w:tc>
        <w:tc>
          <w:tcPr>
            <w:tcW w:type="dxa" w:w="3175"/>
          </w:tcPr>
          <w:p>
            <w:r/>
            <w:r>
              <w:rPr>
                <w:color w:val="3B2A1D"/>
                <w:sz w:val="17"/>
              </w:rPr>
              <w:t>NRMA Budgewoi — 02 4390 9019</w:t>
            </w:r>
          </w:p>
        </w:tc>
        <w:tc>
          <w:tcPr>
            <w:tcW w:type="dxa" w:w="3288"/>
          </w:tcPr>
          <w:p>
            <w:r/>
            <w:r>
              <w:rPr>
                <w:color w:val="3B2A1D"/>
                <w:sz w:val="17"/>
              </w:rPr>
              <w:t>Powered site/cabin; JANUARY PEAK — book first</w:t>
            </w:r>
          </w:p>
        </w:tc>
      </w:tr>
      <w:tr>
        <w:tc>
          <w:tcPr>
            <w:tcW w:type="dxa" w:w="1587"/>
          </w:tcPr>
          <w:p>
            <w:r/>
            <w:r>
              <w:rPr>
                <w:color w:val="3B2A1D"/>
                <w:sz w:val="17"/>
              </w:rPr>
              <w:t>Sun 10 Jan</w:t>
            </w:r>
          </w:p>
        </w:tc>
        <w:tc>
          <w:tcPr>
            <w:tcW w:type="dxa" w:w="1474"/>
          </w:tcPr>
          <w:p>
            <w:r/>
            <w:r>
              <w:rPr>
                <w:color w:val="3B2A1D"/>
                <w:sz w:val="17"/>
              </w:rPr>
              <w:t>Swansea</w:t>
            </w:r>
          </w:p>
        </w:tc>
        <w:tc>
          <w:tcPr>
            <w:tcW w:type="dxa" w:w="3175"/>
          </w:tcPr>
          <w:p>
            <w:r/>
            <w:r>
              <w:rPr>
                <w:color w:val="3B2A1D"/>
                <w:sz w:val="17"/>
              </w:rPr>
              <w:t>[look up caravan parks]</w:t>
            </w:r>
          </w:p>
        </w:tc>
        <w:tc>
          <w:tcPr>
            <w:tcW w:type="dxa" w:w="3288"/>
          </w:tcPr>
          <w:p>
            <w:r/>
            <w:r>
              <w:rPr>
                <w:color w:val="3B2A1D"/>
                <w:sz w:val="17"/>
              </w:rPr>
              <w:t>Powered site; Jan peak</w:t>
            </w:r>
          </w:p>
        </w:tc>
      </w:tr>
      <w:tr>
        <w:tc>
          <w:tcPr>
            <w:tcW w:type="dxa" w:w="1587"/>
          </w:tcPr>
          <w:p>
            <w:r/>
            <w:r>
              <w:rPr>
                <w:color w:val="3B2A1D"/>
                <w:sz w:val="17"/>
              </w:rPr>
              <w:t>Mon 11 Jan</w:t>
            </w:r>
          </w:p>
        </w:tc>
        <w:tc>
          <w:tcPr>
            <w:tcW w:type="dxa" w:w="1474"/>
          </w:tcPr>
          <w:p>
            <w:r/>
            <w:r>
              <w:rPr>
                <w:color w:val="3B2A1D"/>
                <w:sz w:val="17"/>
              </w:rPr>
              <w:t>Newcastle</w:t>
            </w:r>
          </w:p>
        </w:tc>
        <w:tc>
          <w:tcPr>
            <w:tcW w:type="dxa" w:w="3175"/>
          </w:tcPr>
          <w:p>
            <w:r/>
            <w:r>
              <w:rPr>
                <w:color w:val="3B2A1D"/>
                <w:sz w:val="17"/>
              </w:rPr>
              <w:t>NRMA Stockton Beach — 02 4928 1393</w:t>
            </w:r>
          </w:p>
        </w:tc>
        <w:tc>
          <w:tcPr>
            <w:tcW w:type="dxa" w:w="3288"/>
          </w:tcPr>
          <w:p>
            <w:r/>
            <w:r>
              <w:rPr>
                <w:color w:val="3B2A1D"/>
                <w:sz w:val="17"/>
              </w:rPr>
              <w:t>Powered site/cabin; Jan peak</w:t>
            </w:r>
          </w:p>
        </w:tc>
      </w:tr>
      <w:tr>
        <w:tc>
          <w:tcPr>
            <w:tcW w:type="dxa" w:w="1587"/>
          </w:tcPr>
          <w:p>
            <w:r/>
            <w:r>
              <w:rPr>
                <w:color w:val="3B2A1D"/>
                <w:sz w:val="17"/>
              </w:rPr>
              <w:t>Tue 12 Jan</w:t>
            </w:r>
          </w:p>
        </w:tc>
        <w:tc>
          <w:tcPr>
            <w:tcW w:type="dxa" w:w="1474"/>
          </w:tcPr>
          <w:p>
            <w:r/>
            <w:r>
              <w:rPr>
                <w:color w:val="3B2A1D"/>
                <w:sz w:val="17"/>
              </w:rPr>
              <w:t>Maitland</w:t>
            </w:r>
          </w:p>
        </w:tc>
        <w:tc>
          <w:tcPr>
            <w:tcW w:type="dxa" w:w="3175"/>
          </w:tcPr>
          <w:p>
            <w:r/>
            <w:r>
              <w:rPr>
                <w:color w:val="3B2A1D"/>
                <w:sz w:val="17"/>
              </w:rPr>
              <w:t>Coachstop Caravan Park — [confirm]</w:t>
            </w:r>
          </w:p>
        </w:tc>
        <w:tc>
          <w:tcPr>
            <w:tcW w:type="dxa" w:w="3288"/>
          </w:tcPr>
          <w:p>
            <w:r/>
            <w:r>
              <w:rPr>
                <w:color w:val="3B2A1D"/>
                <w:sz w:val="17"/>
              </w:rPr>
              <w:t>Powered site; tent policy</w:t>
            </w:r>
          </w:p>
        </w:tc>
      </w:tr>
      <w:tr>
        <w:tc>
          <w:tcPr>
            <w:tcW w:type="dxa" w:w="1587"/>
          </w:tcPr>
          <w:p>
            <w:r/>
            <w:r>
              <w:rPr>
                <w:color w:val="3B2A1D"/>
                <w:sz w:val="17"/>
              </w:rPr>
              <w:t>Wed 13 Jan</w:t>
            </w:r>
          </w:p>
        </w:tc>
        <w:tc>
          <w:tcPr>
            <w:tcW w:type="dxa" w:w="1474"/>
          </w:tcPr>
          <w:p>
            <w:r/>
            <w:r>
              <w:rPr>
                <w:color w:val="3B2A1D"/>
                <w:sz w:val="17"/>
              </w:rPr>
              <w:t>Singleton</w:t>
            </w:r>
          </w:p>
        </w:tc>
        <w:tc>
          <w:tcPr>
            <w:tcW w:type="dxa" w:w="3175"/>
          </w:tcPr>
          <w:p>
            <w:r/>
            <w:r>
              <w:rPr>
                <w:color w:val="3B2A1D"/>
                <w:sz w:val="17"/>
              </w:rPr>
              <w:t>Showground — [confirm]</w:t>
            </w:r>
          </w:p>
        </w:tc>
        <w:tc>
          <w:tcPr>
            <w:tcW w:type="dxa" w:w="3288"/>
          </w:tcPr>
          <w:p>
            <w:r/>
            <w:r>
              <w:rPr>
                <w:color w:val="3B2A1D"/>
                <w:sz w:val="17"/>
              </w:rPr>
              <w:t>Camping OK? amenities, price</w:t>
            </w:r>
          </w:p>
        </w:tc>
      </w:tr>
      <w:tr>
        <w:tc>
          <w:tcPr>
            <w:tcW w:type="dxa" w:w="1587"/>
          </w:tcPr>
          <w:p>
            <w:r/>
            <w:r>
              <w:rPr>
                <w:color w:val="3B2A1D"/>
                <w:sz w:val="17"/>
              </w:rPr>
              <w:t>Thu 14 Jan</w:t>
            </w:r>
          </w:p>
        </w:tc>
        <w:tc>
          <w:tcPr>
            <w:tcW w:type="dxa" w:w="1474"/>
          </w:tcPr>
          <w:p>
            <w:r/>
            <w:r>
              <w:rPr>
                <w:color w:val="3B2A1D"/>
                <w:sz w:val="17"/>
              </w:rPr>
              <w:t>Muswellbrook</w:t>
            </w:r>
          </w:p>
        </w:tc>
        <w:tc>
          <w:tcPr>
            <w:tcW w:type="dxa" w:w="3175"/>
          </w:tcPr>
          <w:p>
            <w:r/>
            <w:r>
              <w:rPr>
                <w:color w:val="3B2A1D"/>
                <w:sz w:val="17"/>
              </w:rPr>
              <w:t>Showground — [confirm]</w:t>
            </w:r>
          </w:p>
        </w:tc>
        <w:tc>
          <w:tcPr>
            <w:tcW w:type="dxa" w:w="3288"/>
          </w:tcPr>
          <w:p>
            <w:r/>
            <w:r>
              <w:rPr>
                <w:color w:val="3B2A1D"/>
                <w:sz w:val="17"/>
              </w:rPr>
              <w:t>Camping OK? amenities, price</w:t>
            </w:r>
          </w:p>
        </w:tc>
      </w:tr>
      <w:tr>
        <w:tc>
          <w:tcPr>
            <w:tcW w:type="dxa" w:w="1587"/>
          </w:tcPr>
          <w:p>
            <w:r/>
            <w:r>
              <w:rPr>
                <w:color w:val="3B2A1D"/>
                <w:sz w:val="17"/>
              </w:rPr>
              <w:t>Fri 15 Jan</w:t>
            </w:r>
          </w:p>
        </w:tc>
        <w:tc>
          <w:tcPr>
            <w:tcW w:type="dxa" w:w="1474"/>
          </w:tcPr>
          <w:p>
            <w:r/>
            <w:r>
              <w:rPr>
                <w:color w:val="3B2A1D"/>
                <w:sz w:val="17"/>
              </w:rPr>
              <w:t>Scone</w:t>
            </w:r>
          </w:p>
        </w:tc>
        <w:tc>
          <w:tcPr>
            <w:tcW w:type="dxa" w:w="3175"/>
          </w:tcPr>
          <w:p>
            <w:r/>
            <w:r>
              <w:rPr>
                <w:color w:val="3B2A1D"/>
                <w:sz w:val="17"/>
              </w:rPr>
              <w:t>Caravan parks — council info 02 6540 2300</w:t>
            </w:r>
          </w:p>
        </w:tc>
        <w:tc>
          <w:tcPr>
            <w:tcW w:type="dxa" w:w="3288"/>
          </w:tcPr>
          <w:p>
            <w:r/>
            <w:r>
              <w:rPr>
                <w:color w:val="3B2A1D"/>
                <w:sz w:val="17"/>
              </w:rPr>
              <w:t>Powered site; recovery-night cabin preferred</w:t>
            </w:r>
          </w:p>
        </w:tc>
      </w:tr>
      <w:tr>
        <w:tc>
          <w:tcPr>
            <w:tcW w:type="dxa" w:w="1587"/>
          </w:tcPr>
          <w:p>
            <w:r/>
            <w:r>
              <w:rPr>
                <w:color w:val="3B2A1D"/>
                <w:sz w:val="17"/>
              </w:rPr>
              <w:t>Sat 16 Jan</w:t>
            </w:r>
          </w:p>
        </w:tc>
        <w:tc>
          <w:tcPr>
            <w:tcW w:type="dxa" w:w="1474"/>
          </w:tcPr>
          <w:p>
            <w:r/>
            <w:r>
              <w:rPr>
                <w:color w:val="3B2A1D"/>
                <w:sz w:val="17"/>
              </w:rPr>
              <w:t>Murrurundi</w:t>
            </w:r>
          </w:p>
        </w:tc>
        <w:tc>
          <w:tcPr>
            <w:tcW w:type="dxa" w:w="3175"/>
          </w:tcPr>
          <w:p>
            <w:r/>
            <w:r>
              <w:rPr>
                <w:color w:val="3B2A1D"/>
                <w:sz w:val="17"/>
              </w:rPr>
              <w:t>Murrurundi Caravan Park — 02 6546 6288</w:t>
            </w:r>
          </w:p>
        </w:tc>
        <w:tc>
          <w:tcPr>
            <w:tcW w:type="dxa" w:w="3288"/>
          </w:tcPr>
          <w:p>
            <w:r/>
            <w:r>
              <w:rPr>
                <w:color w:val="3B2A1D"/>
                <w:sz w:val="17"/>
              </w:rPr>
              <w:t>Powered site/cabin</w:t>
            </w:r>
          </w:p>
        </w:tc>
      </w:tr>
      <w:tr>
        <w:tc>
          <w:tcPr>
            <w:tcW w:type="dxa" w:w="1587"/>
          </w:tcPr>
          <w:p>
            <w:r/>
            <w:r>
              <w:rPr>
                <w:color w:val="3B2A1D"/>
                <w:sz w:val="17"/>
              </w:rPr>
              <w:t>Sun 17 Jan</w:t>
            </w:r>
          </w:p>
        </w:tc>
        <w:tc>
          <w:tcPr>
            <w:tcW w:type="dxa" w:w="1474"/>
          </w:tcPr>
          <w:p>
            <w:r/>
            <w:r>
              <w:rPr>
                <w:color w:val="3B2A1D"/>
                <w:sz w:val="17"/>
              </w:rPr>
              <w:t>Wallabadah</w:t>
            </w:r>
          </w:p>
        </w:tc>
        <w:tc>
          <w:tcPr>
            <w:tcW w:type="dxa" w:w="3175"/>
          </w:tcPr>
          <w:p>
            <w:r/>
            <w:r>
              <w:rPr>
                <w:color w:val="3B2A1D"/>
                <w:sz w:val="17"/>
              </w:rPr>
              <w:t>Wallabadah Park free camp — no booking</w:t>
            </w:r>
          </w:p>
        </w:tc>
        <w:tc>
          <w:tcPr>
            <w:tcW w:type="dxa" w:w="3288"/>
          </w:tcPr>
          <w:p>
            <w:r/>
            <w:r>
              <w:rPr>
                <w:color w:val="3B2A1D"/>
                <w:sz w:val="17"/>
              </w:rPr>
              <w:t>Crew self-sufficient</w:t>
            </w:r>
          </w:p>
        </w:tc>
      </w:tr>
      <w:tr>
        <w:tc>
          <w:tcPr>
            <w:tcW w:type="dxa" w:w="1587"/>
          </w:tcPr>
          <w:p>
            <w:r/>
            <w:r>
              <w:rPr>
                <w:color w:val="3B2A1D"/>
                <w:sz w:val="17"/>
              </w:rPr>
              <w:t>Mon 18 Jan</w:t>
            </w:r>
          </w:p>
        </w:tc>
        <w:tc>
          <w:tcPr>
            <w:tcW w:type="dxa" w:w="1474"/>
          </w:tcPr>
          <w:p>
            <w:r/>
            <w:r>
              <w:rPr>
                <w:color w:val="3B2A1D"/>
                <w:sz w:val="17"/>
              </w:rPr>
              <w:t>Roadside crew camp</w:t>
            </w:r>
          </w:p>
        </w:tc>
        <w:tc>
          <w:tcPr>
            <w:tcW w:type="dxa" w:w="3175"/>
          </w:tcPr>
          <w:p>
            <w:r/>
            <w:r>
              <w:rPr>
                <w:color w:val="3B2A1D"/>
                <w:sz w:val="17"/>
              </w:rPr>
              <w:t>Site chosen on the recce</w:t>
            </w:r>
          </w:p>
        </w:tc>
        <w:tc>
          <w:tcPr>
            <w:tcW w:type="dxa" w:w="3288"/>
          </w:tcPr>
          <w:p>
            <w:r/>
            <w:r>
              <w:rPr>
                <w:color w:val="3B2A1D"/>
                <w:sz w:val="17"/>
              </w:rPr>
              <w:t>Confirm legal overnight spot on the recce</w:t>
            </w:r>
          </w:p>
        </w:tc>
      </w:tr>
    </w:tbl>
    <w:p>
      <w:r>
        <w:br w:type="page"/>
      </w:r>
    </w:p>
    <w:p>
      <w:pPr>
        <w:spacing w:before="0" w:after="120"/>
      </w:pPr>
      <w:r>
        <w:rPr>
          <w:b/>
          <w:i w:val="0"/>
          <w:color w:val="9C4526"/>
          <w:sz w:val="30"/>
        </w:rPr>
        <w:t>Road kit — the full packing list</w:t>
      </w:r>
    </w:p>
    <w:p>
      <w:pPr>
        <w:spacing w:before="0" w:after="120"/>
      </w:pPr>
      <w:r>
        <w:rPr>
          <w:b w:val="0"/>
          <w:i w:val="0"/>
          <w:color w:val="3B2A1D"/>
          <w:sz w:val="20"/>
        </w:rPr>
        <w:t>The pack-the-car list, carried over from v1 (all seven categories: on the runner · feet &amp; body care · heat management · crew vehicle · camp &amp; sleep · kitchen &amp; fuelling · campaign kit). One change for the northbound January run:</w:t>
      </w:r>
    </w:p>
    <w:p>
      <w:pPr>
        <w:spacing w:before="0" w:after="40"/>
      </w:pPr>
      <w:r>
        <w:rPr>
          <w:b/>
          <w:i w:val="0"/>
          <w:color w:val="BC335F"/>
          <w:sz w:val="22"/>
        </w:rPr>
        <w:t>THE ONE THAT BITES — JANUARY PEAK, NOT CHRISTMAS</w:t>
      </w:r>
    </w:p>
    <w:p>
      <w:pPr>
        <w:spacing w:before="0" w:after="80"/>
      </w:pPr>
      <w:r>
        <w:rPr>
          <w:b w:val="0"/>
          <w:i w:val="0"/>
          <w:color w:val="3B2A1D"/>
          <w:sz w:val="19"/>
        </w:rPr>
        <w:t>The Christmas-closure risk is gone — every town trades normally in January. The new pinch is school-holiday occupancy on the coast (Days 1–6): parks fill weeks out, so accommodation calls now outrank the grocery run. Full stock-up happens in Sydney before the start and again in Newcastle (Day 6) — the Hunter towns all have supermarkets.</w:t>
      </w:r>
    </w:p>
    <w:p>
      <w:pPr>
        <w:spacing w:before="0" w:after="80"/>
      </w:pPr>
      <w:r>
        <w:rPr>
          <w:b w:val="0"/>
          <w:i w:val="0"/>
          <w:color w:val="7A6A5C"/>
          <w:sz w:val="18"/>
        </w:rPr>
        <w:t>Most items are already costed inside the $9,500 road budget (see the sponsorship prospectus). Genuinely new purchases remain the shade shelter, the PLB and the camp kit — check the shed before the shops.</w:t>
      </w:r>
    </w:p>
    <w:p>
      <w:r>
        <w:br w:type="page"/>
      </w:r>
    </w:p>
    <w:p>
      <w:pPr>
        <w:spacing w:before="0" w:after="120"/>
      </w:pPr>
      <w:r>
        <w:rPr>
          <w:b/>
          <w:i w:val="0"/>
          <w:color w:val="9C4526"/>
          <w:sz w:val="30"/>
        </w:rPr>
        <w:t>Master risk register — northbound deltas</w:t>
      </w:r>
    </w:p>
    <w:p>
      <w:pPr>
        <w:spacing w:before="0" w:after="60"/>
      </w:pPr>
      <w:r>
        <w:rPr>
          <w:b w:val="0"/>
          <w:i w:val="0"/>
          <w:color w:val="3B2A1D"/>
          <w:sz w:val="19"/>
        </w:rPr>
        <w:t>• Heat (peak mid-January) — dawn starts, split stages, shade rest, electrolytes; know heat-illness signs; stop early. Highest-risk days: 8–9 (long Hunter legs).</w:t>
      </w:r>
    </w:p>
    <w:p>
      <w:pPr>
        <w:spacing w:before="0" w:after="60"/>
      </w:pPr>
      <w:r>
        <w:rPr>
          <w:b w:val="0"/>
          <w:i w:val="0"/>
          <w:color w:val="3B2A1D"/>
          <w:sz w:val="19"/>
        </w:rPr>
        <w:t>• Traffic — ⚠ Days 9 (coal corridor), 11–13 (pass country + least-mapped split leg): chainage-mark shoulder gaps on the recce; all-day vehicle shadowing; hi-vis + beacon always.</w:t>
      </w:r>
    </w:p>
    <w:p>
      <w:pPr>
        <w:spacing w:before="0" w:after="60"/>
      </w:pPr>
      <w:r>
        <w:rPr>
          <w:b w:val="0"/>
          <w:i w:val="0"/>
          <w:color w:val="3B2A1D"/>
          <w:sz w:val="19"/>
        </w:rPr>
        <w:t>• School-holiday coast traffic (Days 1–6) — busier roads and paths; the shared-path network keeps the runner off the carriageway.</w:t>
      </w:r>
    </w:p>
    <w:p>
      <w:pPr>
        <w:spacing w:before="0" w:after="60"/>
      </w:pPr>
      <w:r>
        <w:rPr>
          <w:b w:val="0"/>
          <w:i w:val="0"/>
          <w:color w:val="3B2A1D"/>
          <w:sz w:val="19"/>
        </w:rPr>
        <w:t>• Crossings — Hawkesbury (Peats Ferry footpath) and Hexham (shared paths) VERIFIED walkable; Hexham low path floods — check on the day.</w:t>
      </w:r>
    </w:p>
    <w:p>
      <w:pPr>
        <w:spacing w:before="0" w:after="60"/>
      </w:pPr>
      <w:r>
        <w:rPr>
          <w:b w:val="0"/>
          <w:i w:val="0"/>
          <w:color w:val="3B2A1D"/>
          <w:sz w:val="19"/>
        </w:rPr>
        <w:t>• Comms — UHF handhelds + PLB for pass-country dead zones (Days 11–13).</w:t>
      </w:r>
    </w:p>
    <w:p>
      <w:pPr>
        <w:spacing w:before="0" w:after="60"/>
      </w:pPr>
      <w:r>
        <w:rPr>
          <w:b w:val="0"/>
          <w:i w:val="0"/>
          <w:color w:val="3B2A1D"/>
          <w:sz w:val="19"/>
        </w:rPr>
        <w:t>• Medical — hospitals at Gosford, Newcastle, Maitland, Singleton, Muswellbrook, Scone, Tamworth; pre-run screen; physio stops Gosford / Newcastle / Tamworth.</w:t>
      </w:r>
    </w:p>
    <w:p>
      <w:pPr>
        <w:spacing w:before="200" w:after="120"/>
      </w:pPr>
      <w:r>
        <w:rPr>
          <w:b/>
          <w:i w:val="0"/>
          <w:color w:val="9C4526"/>
          <w:sz w:val="30"/>
        </w:rPr>
        <w:t>Support vehicle &amp; crew checklist</w:t>
      </w:r>
    </w:p>
    <w:p>
      <w:pPr>
        <w:spacing w:before="0" w:after="80"/>
      </w:pPr>
      <w:r>
        <w:rPr>
          <w:b w:val="0"/>
          <w:i w:val="0"/>
          <w:color w:val="3B2A1D"/>
          <w:sz w:val="19"/>
        </w:rPr>
        <w:t>Unchanged from v1: vehicle &amp; safety / runner &amp; fuel / roles &amp; comms columns — print the v1 checklist page or the road-kit list and tick daily.</w:t>
      </w:r>
    </w:p>
    <w:p>
      <w:pPr>
        <w:spacing w:before="200" w:after="120"/>
      </w:pPr>
      <w:r>
        <w:rPr>
          <w:b/>
          <w:i w:val="0"/>
          <w:color w:val="9C4526"/>
          <w:sz w:val="30"/>
        </w:rPr>
        <w:t>Verification log — northbound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608"/>
            <w:shd w:val="clear" w:fill="F1E8DD"/>
          </w:tcPr>
          <w:p>
            <w:r/>
            <w:r>
              <w:rPr>
                <w:b/>
                <w:color w:val="26190F"/>
                <w:sz w:val="17"/>
              </w:rPr>
              <w:t>Day</w:t>
            </w:r>
          </w:p>
        </w:tc>
        <w:tc>
          <w:tcPr>
            <w:tcW w:type="dxa" w:w="1474"/>
            <w:shd w:val="clear" w:fill="F1E8DD"/>
          </w:tcPr>
          <w:p>
            <w:r/>
            <w:r>
              <w:rPr>
                <w:b/>
                <w:color w:val="26190F"/>
                <w:sz w:val="17"/>
              </w:rPr>
              <w:t>Roads/shoulders</w:t>
            </w:r>
          </w:p>
        </w:tc>
        <w:tc>
          <w:tcPr>
            <w:tcW w:type="dxa" w:w="1474"/>
            <w:shd w:val="clear" w:fill="F1E8DD"/>
          </w:tcPr>
          <w:p>
            <w:r/>
            <w:r>
              <w:rPr>
                <w:b/>
                <w:color w:val="26190F"/>
                <w:sz w:val="17"/>
              </w:rPr>
              <w:t>Accommodation</w:t>
            </w:r>
          </w:p>
        </w:tc>
        <w:tc>
          <w:tcPr>
            <w:tcW w:type="dxa" w:w="1361"/>
            <w:shd w:val="clear" w:fill="F1E8DD"/>
          </w:tcPr>
          <w:p>
            <w:r/>
            <w:r>
              <w:rPr>
                <w:b/>
                <w:color w:val="26190F"/>
                <w:sz w:val="17"/>
              </w:rPr>
              <w:t>Water/food</w:t>
            </w:r>
          </w:p>
        </w:tc>
        <w:tc>
          <w:tcPr>
            <w:tcW w:type="dxa" w:w="1247"/>
            <w:shd w:val="clear" w:fill="F1E8DD"/>
          </w:tcPr>
          <w:p>
            <w:r/>
            <w:r>
              <w:rPr>
                <w:b/>
                <w:color w:val="26190F"/>
                <w:sz w:val="17"/>
              </w:rPr>
              <w:t>Medical</w:t>
            </w:r>
          </w:p>
        </w:tc>
        <w:tc>
          <w:tcPr>
            <w:tcW w:type="dxa" w:w="1361"/>
            <w:shd w:val="clear" w:fill="F1E8DD"/>
          </w:tcPr>
          <w:p>
            <w:r/>
            <w:r>
              <w:rPr>
                <w:b/>
                <w:color w:val="26190F"/>
                <w:sz w:val="17"/>
              </w:rPr>
              <w:t>Signed / date</w:t>
            </w:r>
          </w:p>
        </w:tc>
      </w:tr>
      <w:tr>
        <w:tc>
          <w:tcPr>
            <w:tcW w:type="dxa" w:w="2608"/>
          </w:tcPr>
          <w:p>
            <w:r/>
            <w:r>
              <w:rPr>
                <w:color w:val="3B2A1D"/>
                <w:sz w:val="17"/>
              </w:rPr>
              <w:t>1  SCG → Hornsby</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2  Hornsby → Mooney Mooney</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3  Mooney Mooney → Gosford</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4  Gosford → Budgewoi</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5  Budgewoi → Swansea</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6  Swansea → Newcastle</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7  Newcastle → Maitland</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8  Maitland → Singleton</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9  Singleton → Muswellbrook</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10  Muswellbrook → Scone</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11  Scone → Murrurundi</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12  Murrurundi → Wallabadah</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13  Wallabadah → crew camp</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r>
        <w:tc>
          <w:tcPr>
            <w:tcW w:type="dxa" w:w="2608"/>
          </w:tcPr>
          <w:p>
            <w:r/>
            <w:r>
              <w:rPr>
                <w:color w:val="3B2A1D"/>
                <w:sz w:val="17"/>
              </w:rPr>
              <w:t>14  Crew camp → Tamworth</w:t>
            </w:r>
          </w:p>
        </w:tc>
        <w:tc>
          <w:tcPr>
            <w:tcW w:type="dxa" w:w="1474"/>
          </w:tcPr>
          <w:p>
            <w:r/>
            <w:r>
              <w:rPr>
                <w:color w:val="7A6A5C"/>
                <w:sz w:val="20"/>
              </w:rPr>
              <w:t>☐</w:t>
            </w:r>
          </w:p>
        </w:tc>
        <w:tc>
          <w:tcPr>
            <w:tcW w:type="dxa" w:w="1474"/>
          </w:tcPr>
          <w:p>
            <w:r/>
            <w:r>
              <w:rPr>
                <w:color w:val="7A6A5C"/>
                <w:sz w:val="20"/>
              </w:rPr>
              <w:t>☐</w:t>
            </w:r>
          </w:p>
        </w:tc>
        <w:tc>
          <w:tcPr>
            <w:tcW w:type="dxa" w:w="1361"/>
          </w:tcPr>
          <w:p>
            <w:r/>
            <w:r>
              <w:rPr>
                <w:color w:val="7A6A5C"/>
                <w:sz w:val="20"/>
              </w:rPr>
              <w:t>☐</w:t>
            </w:r>
          </w:p>
        </w:tc>
        <w:tc>
          <w:tcPr>
            <w:tcW w:type="dxa" w:w="1247"/>
          </w:tcPr>
          <w:p>
            <w:r/>
            <w:r>
              <w:rPr>
                <w:color w:val="7A6A5C"/>
                <w:sz w:val="20"/>
              </w:rPr>
              <w:t>☐</w:t>
            </w:r>
          </w:p>
        </w:tc>
        <w:tc>
          <w:tcPr>
            <w:tcW w:type="dxa" w:w="1361"/>
          </w:tcPr>
          <w:p>
            <w:r/>
            <w:r>
              <w:rPr>
                <w:color w:val="7A6A5C"/>
                <w:sz w:val="20"/>
              </w:rPr>
              <w:t>☐</w:t>
            </w:r>
          </w:p>
        </w:tc>
      </w:tr>
    </w:tbl>
    <w:p>
      <w:pPr>
        <w:spacing w:before="280" w:after="80"/>
      </w:pPr>
      <w:r>
        <w:rPr>
          <w:b w:val="0"/>
          <w:i w:val="0"/>
          <w:color w:val="3B2A1D"/>
          <w:sz w:val="21"/>
        </w:rPr>
      </w:r>
    </w:p>
    <w:p>
      <w:pPr>
        <w:spacing w:before="0" w:after="80"/>
        <w:jc w:val="center"/>
      </w:pPr>
      <w:r>
        <w:rPr>
          <w:b w:val="0"/>
          <w:i/>
          <w:color w:val="C05A33"/>
          <w:sz w:val="24"/>
        </w:rPr>
        <w:t>Because Love Keeps Moving</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B2A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