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Lanzamiento — Oddy Market (MVP)</w:t>
      </w:r>
    </w:p>
    <w:p>
      <w:pPr>
        <w:pStyle w:val="Heading1"/>
      </w:pPr>
      <w:r>
        <w:t>Bloque 1 — Seguridad y Base</w:t>
      </w:r>
    </w:p>
    <w:p>
      <w:r>
        <w:t>☐ Autenticación obligatoria en checkout</w:t>
      </w:r>
    </w:p>
    <w:p>
      <w:r>
        <w:t>☐ RLS segura en órdenes</w:t>
      </w:r>
    </w:p>
    <w:p>
      <w:r>
        <w:t>☐ Creación de órdenes confiable</w:t>
      </w:r>
    </w:p>
    <w:p>
      <w:pPr>
        <w:pStyle w:val="Heading1"/>
      </w:pPr>
      <w:r>
        <w:t>Bloque 2 — Pagos</w:t>
      </w:r>
    </w:p>
    <w:p>
      <w:r>
        <w:t>☐ Integración con Mercado Pago</w:t>
      </w:r>
    </w:p>
    <w:p>
      <w:r>
        <w:t>☐ Webhook de confirmación</w:t>
      </w:r>
    </w:p>
    <w:p>
      <w:r>
        <w:t>☐ Integridad orden ↔ pago</w:t>
      </w:r>
    </w:p>
    <w:p>
      <w:pPr>
        <w:pStyle w:val="Heading1"/>
      </w:pPr>
      <w:r>
        <w:t>Bloque 3 — Operación mínima</w:t>
      </w:r>
    </w:p>
    <w:p>
      <w:r>
        <w:t>☐ Página de confirmación</w:t>
      </w:r>
    </w:p>
    <w:p>
      <w:r>
        <w:t>☐ Second Hand controlado</w:t>
      </w:r>
    </w:p>
    <w:p>
      <w:r>
        <w:t>☐ Dashboard usuario mínimo</w:t>
      </w:r>
    </w:p>
    <w:p>
      <w:pPr>
        <w:pStyle w:val="Heading1"/>
      </w:pPr>
      <w:r>
        <w:t>Bloque 4 — Estabilidad</w:t>
      </w:r>
    </w:p>
    <w:p>
      <w:r>
        <w:t>☐ Manejo de errores</w:t>
      </w:r>
    </w:p>
    <w:p>
      <w:r>
        <w:t>☐ Variables de entorno</w:t>
      </w:r>
    </w:p>
    <w:p>
      <w:r>
        <w:t>☐ Deploy</w:t>
      </w:r>
    </w:p>
    <w:p>
      <w:pPr>
        <w:pStyle w:val="Heading1"/>
      </w:pPr>
      <w:r>
        <w:t>Bloque 5 — Opcional</w:t>
      </w:r>
    </w:p>
    <w:p>
      <w:r>
        <w:t>☐ Emails transaccionales</w:t>
      </w:r>
    </w:p>
    <w:p>
      <w:r>
        <w:t>☐ PayPal</w:t>
      </w:r>
    </w:p>
    <w:p>
      <w:r>
        <w:t>☐ Validación de edad externa</w:t>
      </w:r>
    </w:p>
    <w:p>
      <w:r>
        <w:t>☐ Stock en tiempo real</w:t>
      </w:r>
    </w:p>
    <w:p>
      <w:r>
        <w:t>☐ Google Maps</w:t>
      </w:r>
    </w:p>
    <w:p>
      <w:r>
        <w:t>☐ Integración Mercado Libre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