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D79" w:rsidRDefault="00D82D79">
      <w:pPr>
        <w:rPr>
          <w:rFonts w:ascii="新細明體" w:eastAsia="新細明體" w:hAnsi="新細明體"/>
          <w:color w:val="0F0001"/>
          <w:sz w:val="23"/>
          <w:szCs w:val="23"/>
          <w:shd w:val="clear" w:color="auto" w:fill="FFFFFF"/>
        </w:rPr>
      </w:pPr>
      <w:r>
        <w:rPr>
          <w:rFonts w:hint="eastAsia"/>
        </w:rPr>
        <w:t>B10308055</w:t>
      </w:r>
      <w:r>
        <w:rPr>
          <w:rFonts w:hint="eastAsia"/>
          <w:lang w:eastAsia="zh-HK"/>
        </w:rPr>
        <w:t>傅詠祺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  <w:color w:val="0F0001"/>
          <w:sz w:val="23"/>
          <w:szCs w:val="23"/>
          <w:shd w:val="clear" w:color="auto" w:fill="FFFFFF"/>
        </w:rPr>
        <w:t>呈現圖形</w:t>
      </w:r>
    </w:p>
    <w:p w:rsidR="00D82D79" w:rsidRDefault="00D82D79">
      <w:pPr>
        <w:rPr>
          <w:rFonts w:hint="eastAsia"/>
        </w:rPr>
      </w:pPr>
      <w:bookmarkStart w:id="0" w:name="_GoBack"/>
      <w:bookmarkEnd w:id="0"/>
    </w:p>
    <w:p w:rsidR="00052969" w:rsidRDefault="000572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562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9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69"/>
    <w:rsid w:val="00052969"/>
    <w:rsid w:val="0005723E"/>
    <w:rsid w:val="009C5C40"/>
    <w:rsid w:val="00D82D79"/>
    <w:rsid w:val="00F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0FDB"/>
  <w15:chartTrackingRefBased/>
  <w15:docId w15:val="{2587FE79-E065-46DC-BC64-538C99A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﹏ ﹏</dc:creator>
  <cp:keywords/>
  <dc:description/>
  <cp:lastModifiedBy>sandy ﹏ ﹏</cp:lastModifiedBy>
  <cp:revision>2</cp:revision>
  <dcterms:created xsi:type="dcterms:W3CDTF">2018-03-19T06:49:00Z</dcterms:created>
  <dcterms:modified xsi:type="dcterms:W3CDTF">2018-03-19T11:12:00Z</dcterms:modified>
</cp:coreProperties>
</file>