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942" w:rsidRDefault="00CC012D">
      <w:pPr>
        <w:rPr>
          <w:rFonts w:hint="eastAsia"/>
        </w:rPr>
      </w:pPr>
      <w:r>
        <w:rPr>
          <w:rFonts w:hint="eastAsia"/>
        </w:rPr>
        <w:t>一個課程能夠加入實際操作的部分有助於我們更</w:t>
      </w:r>
      <w:bookmarkStart w:id="0" w:name="_GoBack"/>
      <w:bookmarkEnd w:id="0"/>
      <w:r>
        <w:rPr>
          <w:rFonts w:hint="eastAsia"/>
        </w:rPr>
        <w:t>理解理論與實務上如何互相配合，建興老師上課的節奏也蠻適當的，雖然有時會有部分是用帶過的方式快速講過但整體來說還算跟得上。</w:t>
      </w:r>
    </w:p>
    <w:sectPr w:rsidR="005909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6D"/>
    <w:rsid w:val="0025166D"/>
    <w:rsid w:val="00590942"/>
    <w:rsid w:val="00CC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9279"/>
  <w15:chartTrackingRefBased/>
  <w15:docId w15:val="{87F09CD6-7720-4DC4-A3D7-D54451D5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林雅茹</dc:creator>
  <cp:keywords/>
  <dc:description/>
  <cp:lastModifiedBy>林雅茹</cp:lastModifiedBy>
  <cp:revision>2</cp:revision>
  <dcterms:created xsi:type="dcterms:W3CDTF">2018-04-03T01:12:00Z</dcterms:created>
  <dcterms:modified xsi:type="dcterms:W3CDTF">2018-04-03T01:45:00Z</dcterms:modified>
</cp:coreProperties>
</file>