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26636" w14:textId="79437CFD" w:rsidR="00727A1A" w:rsidRDefault="00377158">
      <w:pPr>
        <w:rPr>
          <w:rFonts w:hint="eastAsia"/>
        </w:rPr>
      </w:pPr>
      <w:r>
        <w:rPr>
          <w:rFonts w:hint="eastAsia"/>
        </w:rPr>
        <w:t>因為本身不是主修企管系</w:t>
      </w:r>
      <w:r w:rsidR="000B3312">
        <w:rPr>
          <w:rFonts w:hint="eastAsia"/>
        </w:rPr>
        <w:t>，所以發現在課堂中老師介紹的一些名詞過去沒有接觸過。</w:t>
      </w:r>
      <w:r w:rsidR="00731133">
        <w:rPr>
          <w:rFonts w:hint="eastAsia"/>
        </w:rPr>
        <w:t>這次</w:t>
      </w:r>
      <w:r w:rsidR="000B3312">
        <w:rPr>
          <w:rFonts w:hint="eastAsia"/>
        </w:rPr>
        <w:t>提到</w:t>
      </w:r>
      <w:r w:rsidR="00731133">
        <w:rPr>
          <w:rFonts w:hint="eastAsia"/>
        </w:rPr>
        <w:t>的目標市場法，以為是某個複雜的研究方法，但理解過後，認為發現其實與林老師在頭幾次上課曾提過的行銷策略中，暱稱變形蟲法的概念相似，</w:t>
      </w:r>
      <w:r w:rsidR="000B3312">
        <w:rPr>
          <w:rFonts w:hint="eastAsia"/>
        </w:rPr>
        <w:t>也就是在變動的環境中，藉由</w:t>
      </w:r>
      <w:r w:rsidR="00731133">
        <w:rPr>
          <w:rFonts w:hint="eastAsia"/>
        </w:rPr>
        <w:t>各種策略及方法提高打中靶心的機會。</w:t>
      </w:r>
    </w:p>
    <w:p w14:paraId="36F7F029" w14:textId="77777777" w:rsidR="00731133" w:rsidRDefault="00731133">
      <w:pPr>
        <w:rPr>
          <w:rFonts w:hint="eastAsia"/>
        </w:rPr>
      </w:pPr>
    </w:p>
    <w:p w14:paraId="2AE3166F" w14:textId="4B217241" w:rsidR="00731133" w:rsidRDefault="00731133">
      <w:pPr>
        <w:rPr>
          <w:rFonts w:hint="eastAsia"/>
        </w:rPr>
      </w:pPr>
      <w:r>
        <w:rPr>
          <w:rFonts w:hint="eastAsia"/>
        </w:rPr>
        <w:t>而這次老師深入地講解比較傳統的目標市場法與</w:t>
      </w:r>
      <w:r>
        <w:t>AI</w:t>
      </w:r>
      <w:r>
        <w:rPr>
          <w:rFonts w:hint="eastAsia"/>
        </w:rPr>
        <w:t>的目標市場法，其中最大的不同之處在於，透過人工智慧以及機器學習，可以更精準地打中目標客群，廣告公司或公司內的廣告部門更可以拿出數據說話，讓客戶或老闆買單，為公司賺進收益；而兩者也有相同之處，在於，不論任何一種方法，都需要搭配上領域專家的</w:t>
      </w:r>
      <w:r>
        <w:t>Domain Knowledge</w:t>
      </w:r>
      <w:r>
        <w:rPr>
          <w:rFonts w:hint="eastAsia"/>
        </w:rPr>
        <w:t>，才能從數據中洞悉出有價值的</w:t>
      </w:r>
      <w:r>
        <w:t>insight</w:t>
      </w:r>
      <w:r>
        <w:rPr>
          <w:rFonts w:hint="eastAsia"/>
        </w:rPr>
        <w:t>。</w:t>
      </w:r>
    </w:p>
    <w:p w14:paraId="5D29136F" w14:textId="77777777" w:rsidR="00731133" w:rsidRDefault="00731133">
      <w:pPr>
        <w:rPr>
          <w:rFonts w:hint="eastAsia"/>
        </w:rPr>
      </w:pPr>
    </w:p>
    <w:p w14:paraId="1A7E42CE" w14:textId="77777777" w:rsidR="000B3312" w:rsidRDefault="00731133">
      <w:pPr>
        <w:rPr>
          <w:rFonts w:hint="eastAsia"/>
        </w:rPr>
      </w:pPr>
      <w:r>
        <w:rPr>
          <w:rFonts w:hint="eastAsia"/>
        </w:rPr>
        <w:t>除了透過實際執行</w:t>
      </w:r>
      <w:r>
        <w:t>R</w:t>
      </w:r>
      <w:r>
        <w:rPr>
          <w:rFonts w:hint="eastAsia"/>
        </w:rPr>
        <w:t>程式，課程中令我印象深刻的是在於最後能與組員討論的工作坊時間。一方面，這次可以說是第一</w:t>
      </w:r>
      <w:r w:rsidR="008734A1">
        <w:rPr>
          <w:rFonts w:hint="eastAsia"/>
        </w:rPr>
        <w:t>次面對面與同組組員溝通討論，另一方面，透過實際的運算，更讓我體認到</w:t>
      </w:r>
      <w:r>
        <w:rPr>
          <w:rFonts w:hint="eastAsia"/>
        </w:rPr>
        <w:t>以</w:t>
      </w:r>
      <w:r>
        <w:t>AI</w:t>
      </w:r>
      <w:r>
        <w:rPr>
          <w:rFonts w:hint="eastAsia"/>
        </w:rPr>
        <w:t>協助做行銷決策的威力有多大。</w:t>
      </w:r>
      <w:r w:rsidR="00153E17">
        <w:rPr>
          <w:rFonts w:hint="eastAsia"/>
        </w:rPr>
        <w:t>當我們</w:t>
      </w:r>
      <w:r w:rsidR="008734A1">
        <w:rPr>
          <w:rFonts w:hint="eastAsia"/>
        </w:rPr>
        <w:t>算出毛利淨利的差距時，</w:t>
      </w:r>
      <w:r w:rsidR="00153E17">
        <w:rPr>
          <w:rFonts w:hint="eastAsia"/>
        </w:rPr>
        <w:t>都超級吃驚，原來有沒有透過程式使用目標市場法，能節省如此多行銷花費。</w:t>
      </w:r>
    </w:p>
    <w:p w14:paraId="37573DFD" w14:textId="77777777" w:rsidR="000B3312" w:rsidRDefault="000B3312">
      <w:pPr>
        <w:rPr>
          <w:rFonts w:hint="eastAsia"/>
        </w:rPr>
      </w:pPr>
    </w:p>
    <w:p w14:paraId="0BDB71C7" w14:textId="630BDF51" w:rsidR="00731133" w:rsidRPr="00731133" w:rsidRDefault="00153E17">
      <w:pPr>
        <w:rPr>
          <w:rFonts w:hint="eastAsia"/>
        </w:rPr>
      </w:pPr>
      <w:r>
        <w:rPr>
          <w:rFonts w:hint="eastAsia"/>
        </w:rPr>
        <w:t>我想這應是許多企業都需裝備的武器，但可惜許多中小企業並未意識到數據的力量，多可能還是靠著經驗或傳統的方法做決策</w:t>
      </w:r>
      <w:r w:rsidR="000B3312">
        <w:rPr>
          <w:rFonts w:hint="eastAsia"/>
        </w:rPr>
        <w:t>。</w:t>
      </w:r>
      <w:r>
        <w:rPr>
          <w:rFonts w:hint="eastAsia"/>
        </w:rPr>
        <w:t>數據絕對是未來企業內部的強大武器之一。</w:t>
      </w:r>
      <w:bookmarkStart w:id="0" w:name="_GoBack"/>
      <w:bookmarkEnd w:id="0"/>
    </w:p>
    <w:sectPr w:rsidR="00731133" w:rsidRPr="00731133" w:rsidSect="001B0A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6"/>
    <w:rsid w:val="000B3312"/>
    <w:rsid w:val="000F0DBB"/>
    <w:rsid w:val="00153E17"/>
    <w:rsid w:val="001B0A6C"/>
    <w:rsid w:val="00377158"/>
    <w:rsid w:val="004E1072"/>
    <w:rsid w:val="006E1546"/>
    <w:rsid w:val="00731133"/>
    <w:rsid w:val="008734A1"/>
    <w:rsid w:val="009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4FA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佑昀 徐</dc:creator>
  <cp:keywords/>
  <dc:description/>
  <cp:lastModifiedBy>佑昀 徐</cp:lastModifiedBy>
  <cp:revision>4</cp:revision>
  <dcterms:created xsi:type="dcterms:W3CDTF">2018-05-14T14:03:00Z</dcterms:created>
  <dcterms:modified xsi:type="dcterms:W3CDTF">2018-05-14T14:23:00Z</dcterms:modified>
</cp:coreProperties>
</file>