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5BFA" w:rsidRPr="002070F1" w:rsidRDefault="00AF49BD" w:rsidP="002070F1">
      <w:pPr>
        <w:ind w:firstLine="288"/>
        <w:rPr>
          <w:rFonts w:ascii="DFBiaoKaiShu-B5" w:eastAsia="DFBiaoKaiShu-B5" w:hint="eastAsia"/>
          <w:b/>
          <w:sz w:val="24"/>
          <w:szCs w:val="24"/>
        </w:rPr>
      </w:pPr>
      <w:bookmarkStart w:id="0" w:name="_GoBack"/>
      <w:r w:rsidRPr="002070F1">
        <w:rPr>
          <w:rFonts w:ascii="DFBiaoKaiShu-B5" w:eastAsia="DFBiaoKaiShu-B5" w:hint="eastAsia"/>
          <w:b/>
          <w:sz w:val="24"/>
          <w:szCs w:val="24"/>
        </w:rPr>
        <w:t>陳潔思 B10401044</w:t>
      </w:r>
    </w:p>
    <w:p w:rsidR="00AF49BD" w:rsidRPr="002070F1" w:rsidRDefault="00AF49BD" w:rsidP="002070F1">
      <w:pPr>
        <w:ind w:firstLine="288"/>
        <w:rPr>
          <w:rFonts w:ascii="DFBiaoKaiShu-B5" w:eastAsia="DFBiaoKaiShu-B5" w:hint="eastAsia"/>
          <w:b/>
          <w:sz w:val="24"/>
          <w:szCs w:val="24"/>
        </w:rPr>
      </w:pPr>
      <w:r w:rsidRPr="002070F1">
        <w:rPr>
          <w:rFonts w:ascii="DFBiaoKaiShu-B5" w:eastAsia="DFBiaoKaiShu-B5" w:hint="eastAsia"/>
          <w:b/>
          <w:sz w:val="24"/>
          <w:szCs w:val="24"/>
        </w:rPr>
        <w:t>四企管三甲</w:t>
      </w:r>
    </w:p>
    <w:p w:rsidR="00AF49BD" w:rsidRPr="002070F1" w:rsidRDefault="00AF49BD" w:rsidP="002070F1">
      <w:pPr>
        <w:ind w:firstLine="288"/>
        <w:rPr>
          <w:rFonts w:ascii="DFBiaoKaiShu-B5" w:eastAsia="DFBiaoKaiShu-B5" w:hint="eastAsia"/>
          <w:b/>
          <w:sz w:val="24"/>
          <w:szCs w:val="24"/>
        </w:rPr>
      </w:pPr>
      <w:r w:rsidRPr="002070F1">
        <w:rPr>
          <w:rFonts w:ascii="DFBiaoKaiShu-B5" w:eastAsia="DFBiaoKaiShu-B5" w:hint="eastAsia"/>
          <w:b/>
          <w:sz w:val="24"/>
          <w:szCs w:val="24"/>
        </w:rPr>
        <w:t>2018.05.14</w:t>
      </w:r>
    </w:p>
    <w:p w:rsidR="00AF49BD" w:rsidRPr="002070F1" w:rsidRDefault="00AF49BD" w:rsidP="002070F1">
      <w:pPr>
        <w:ind w:firstLine="288"/>
        <w:jc w:val="center"/>
        <w:rPr>
          <w:rFonts w:ascii="DFBiaoKaiShu-B5" w:eastAsia="DFBiaoKaiShu-B5" w:hint="eastAsia"/>
          <w:b/>
          <w:sz w:val="28"/>
          <w:szCs w:val="24"/>
          <w:u w:val="single"/>
        </w:rPr>
      </w:pPr>
      <w:r w:rsidRPr="002070F1">
        <w:rPr>
          <w:rFonts w:ascii="DFBiaoKaiShu-B5" w:eastAsia="DFBiaoKaiShu-B5" w:hint="eastAsia"/>
          <w:b/>
          <w:sz w:val="28"/>
          <w:szCs w:val="24"/>
          <w:u w:val="single"/>
        </w:rPr>
        <w:t>行銷資料科學課後心得</w:t>
      </w:r>
    </w:p>
    <w:p w:rsidR="00AF49BD" w:rsidRPr="002070F1" w:rsidRDefault="00AF49BD" w:rsidP="002070F1">
      <w:pPr>
        <w:ind w:firstLine="288"/>
        <w:rPr>
          <w:rFonts w:ascii="DFBiaoKaiShu-B5" w:eastAsia="DFBiaoKaiShu-B5" w:hint="eastAsia"/>
          <w:sz w:val="24"/>
          <w:szCs w:val="24"/>
        </w:rPr>
      </w:pPr>
      <w:r w:rsidRPr="002070F1">
        <w:rPr>
          <w:rFonts w:ascii="DFBiaoKaiShu-B5" w:eastAsia="DFBiaoKaiShu-B5" w:hint="eastAsia"/>
          <w:sz w:val="24"/>
          <w:szCs w:val="24"/>
        </w:rPr>
        <w:t>繼上一堂課有關於如何跑出市場分析等的圖標與方式之後。這一趟課很有連貫性的開始教大家如觀察與應用這些視覺化圖表在實際的市場分析上面。</w:t>
      </w:r>
    </w:p>
    <w:p w:rsidR="00AF49BD" w:rsidRPr="002070F1" w:rsidRDefault="00AF49BD" w:rsidP="002070F1">
      <w:pPr>
        <w:ind w:firstLine="288"/>
        <w:rPr>
          <w:rFonts w:ascii="DFBiaoKaiShu-B5" w:eastAsia="DFBiaoKaiShu-B5" w:hint="eastAsia"/>
          <w:bCs/>
          <w:sz w:val="24"/>
          <w:szCs w:val="24"/>
        </w:rPr>
      </w:pPr>
      <w:r w:rsidRPr="002070F1">
        <w:rPr>
          <w:rFonts w:ascii="DFBiaoKaiShu-B5" w:eastAsia="DFBiaoKaiShu-B5" w:hint="eastAsia"/>
          <w:bCs/>
          <w:sz w:val="24"/>
          <w:szCs w:val="24"/>
        </w:rPr>
        <w:t>既然是要做目標市場行銷，</w:t>
      </w:r>
      <w:r w:rsidRPr="002070F1">
        <w:rPr>
          <w:rFonts w:ascii="DFBiaoKaiShu-B5" w:eastAsia="DFBiaoKaiShu-B5" w:hint="eastAsia"/>
          <w:bCs/>
          <w:sz w:val="24"/>
          <w:szCs w:val="24"/>
        </w:rPr>
        <w:br/>
        <w:t>能找到有效率且快速的方式能進行?</w:t>
      </w:r>
    </w:p>
    <w:p w:rsidR="00AF49BD" w:rsidRPr="002070F1" w:rsidRDefault="00AF49BD" w:rsidP="002070F1">
      <w:pPr>
        <w:ind w:firstLine="288"/>
        <w:rPr>
          <w:rFonts w:ascii="DFBiaoKaiShu-B5" w:eastAsia="DFBiaoKaiShu-B5" w:hint="eastAsia"/>
          <w:bCs/>
          <w:sz w:val="24"/>
          <w:szCs w:val="24"/>
        </w:rPr>
      </w:pPr>
      <w:r w:rsidRPr="002070F1">
        <w:rPr>
          <w:rFonts w:ascii="DFBiaoKaiShu-B5" w:eastAsia="DFBiaoKaiShu-B5" w:hint="eastAsia"/>
          <w:bCs/>
          <w:sz w:val="24"/>
          <w:szCs w:val="24"/>
        </w:rPr>
        <w:t>我們跑出來圖標之後，能夠做什麼？我覺得這才是大數據最有價值的地方。透過觀察我們跑出來的圖表，去了解我們公司或產品的目標市場以及族群，再透過這些資料去做市場分析。最重要的就是最終要找到行銷產品或公司的策略。才能達成企業最終的目標—利潤。</w:t>
      </w:r>
    </w:p>
    <w:p w:rsidR="00AF49BD" w:rsidRPr="002070F1" w:rsidRDefault="00AF49BD" w:rsidP="002070F1">
      <w:pPr>
        <w:ind w:firstLine="288"/>
        <w:rPr>
          <w:rFonts w:ascii="DFBiaoKaiShu-B5" w:eastAsia="DFBiaoKaiShu-B5" w:hint="eastAsia"/>
          <w:bCs/>
          <w:sz w:val="24"/>
          <w:szCs w:val="24"/>
        </w:rPr>
      </w:pPr>
      <w:r w:rsidRPr="002070F1">
        <w:rPr>
          <w:rFonts w:ascii="DFBiaoKaiShu-B5" w:eastAsia="DFBiaoKaiShu-B5" w:hint="eastAsia"/>
          <w:bCs/>
          <w:sz w:val="24"/>
          <w:szCs w:val="24"/>
        </w:rPr>
        <w:t>從企管行銷人傳統的</w:t>
      </w:r>
      <w:r w:rsidR="002E6DFD" w:rsidRPr="002070F1">
        <w:rPr>
          <w:rFonts w:ascii="DFBiaoKaiShu-B5" w:eastAsia="DFBiaoKaiShu-B5" w:hint="eastAsia"/>
          <w:bCs/>
          <w:sz w:val="24"/>
          <w:szCs w:val="24"/>
        </w:rPr>
        <w:t>做行銷市場區隔的做法，我們往往都是利用非常感性的方法去分析。例如，我們常常觀察其他競爭者的策略、過往的經驗以及假設自身在市場上的定位等方法去做市場區隔與分析。我們其實都知道這樣的方式其實是非常模糊而且不精確的。但是，我們沒有更好的方法。</w:t>
      </w:r>
    </w:p>
    <w:p w:rsidR="002E6DFD" w:rsidRPr="002070F1" w:rsidRDefault="002E6DFD" w:rsidP="002070F1">
      <w:pPr>
        <w:ind w:firstLine="288"/>
        <w:rPr>
          <w:rFonts w:ascii="DFBiaoKaiShu-B5" w:eastAsia="DFBiaoKaiShu-B5" w:hint="eastAsia"/>
          <w:bCs/>
          <w:sz w:val="24"/>
          <w:szCs w:val="24"/>
        </w:rPr>
      </w:pPr>
      <w:r w:rsidRPr="002070F1">
        <w:rPr>
          <w:rFonts w:ascii="DFBiaoKaiShu-B5" w:eastAsia="DFBiaoKaiShu-B5" w:hint="eastAsia"/>
          <w:bCs/>
          <w:sz w:val="24"/>
          <w:szCs w:val="24"/>
        </w:rPr>
        <w:t>透過上課所學的這些基本知識，雖然我沒有完全了解如何去撰寫這一些能夠跑出這些有價值數據的深入方法。但是，我了解這一些決策都能變得更加精確，並且更具說服力。從這種邏輯且科學的參考資料去做市場區隔與分析，能夠大量的減少企業做出錯誤決策與行銷廣告的成本。為企業創造最大化利潤與效益是優秀企管人的必要條件之一。這一些技能將為未來我們進入職場</w:t>
      </w:r>
      <w:r w:rsidR="00EB53A4" w:rsidRPr="002070F1">
        <w:rPr>
          <w:rFonts w:ascii="DFBiaoKaiShu-B5" w:eastAsia="DFBiaoKaiShu-B5" w:hint="eastAsia"/>
          <w:bCs/>
          <w:sz w:val="24"/>
          <w:szCs w:val="24"/>
        </w:rPr>
        <w:t>增加了絕對的競爭力。</w:t>
      </w:r>
    </w:p>
    <w:p w:rsidR="00EB53A4" w:rsidRPr="002070F1" w:rsidRDefault="00EB53A4" w:rsidP="002070F1">
      <w:pPr>
        <w:ind w:firstLine="288"/>
        <w:rPr>
          <w:rFonts w:ascii="DFBiaoKaiShu-B5" w:eastAsia="DFBiaoKaiShu-B5" w:hint="eastAsia"/>
          <w:bCs/>
          <w:sz w:val="24"/>
          <w:szCs w:val="24"/>
        </w:rPr>
      </w:pPr>
      <w:r w:rsidRPr="002070F1">
        <w:rPr>
          <w:rFonts w:ascii="DFBiaoKaiShu-B5" w:eastAsia="DFBiaoKaiShu-B5" w:hint="eastAsia"/>
          <w:bCs/>
          <w:sz w:val="24"/>
          <w:szCs w:val="24"/>
        </w:rPr>
        <w:t>企業重視的其實並不是我麼能夠把資料跑得多麼的完整與詳細。而是需要能夠創造出更多價值的資料。我們也可以透過這些方法，去預估行銷成本與實際行銷績效到底是否有達到最大化效益。在上課是老師讓我們參與的成本計算實作，我覺得對我來說有很大的意義。我經常會思考一些企業在做決策的時候，應該用什麼樣的方式去計算：該公司所投入的行銷方式到底應該怎麼去計算到底有沒有效益？這對行銷人來說是一件非常重要的功課。未來，我們在進入職場的時候，我們一定會遇到這一些問題，但是這個方法是我目前學習到最有力證據的方法。覺得在這一堂課有滿滿的收穫。</w:t>
      </w:r>
    </w:p>
    <w:p w:rsidR="00EB53A4" w:rsidRPr="002070F1" w:rsidRDefault="00EB53A4" w:rsidP="002070F1">
      <w:pPr>
        <w:ind w:firstLine="288"/>
        <w:rPr>
          <w:rFonts w:ascii="DFBiaoKaiShu-B5" w:eastAsia="DFBiaoKaiShu-B5" w:hint="eastAsia"/>
          <w:sz w:val="24"/>
          <w:szCs w:val="24"/>
        </w:rPr>
      </w:pPr>
      <w:r w:rsidRPr="002070F1">
        <w:rPr>
          <w:rFonts w:ascii="DFBiaoKaiShu-B5" w:eastAsia="DFBiaoKaiShu-B5" w:hint="eastAsia"/>
          <w:bCs/>
          <w:sz w:val="24"/>
          <w:szCs w:val="24"/>
        </w:rPr>
        <w:t>從開學到現在，學習這一堂課。雖然現在其實沒有掌握到如何去撰寫這些資料的程式。因為我</w:t>
      </w:r>
      <w:r w:rsidR="002070F1" w:rsidRPr="002070F1">
        <w:rPr>
          <w:rFonts w:ascii="DFBiaoKaiShu-B5" w:eastAsia="DFBiaoKaiShu-B5" w:hint="eastAsia"/>
          <w:bCs/>
          <w:sz w:val="24"/>
          <w:szCs w:val="24"/>
        </w:rPr>
        <w:t>能夠自學的時間並不多，但從開學到現在，從對這個城市語言感到陌生，甚至覺得非常氣餒與失落。到現在會開始自己解決自己的Error，而且Error也大大的減少，也會不停的問老師、同學、與其他助教如何解決問題。我想，這一堂課除了課堂上所學。我也學習其他附加價值的收穫。</w:t>
      </w:r>
      <w:bookmarkEnd w:id="0"/>
    </w:p>
    <w:sectPr w:rsidR="00EB53A4" w:rsidRPr="002070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embedRegular r:id="rId1" w:fontKey="{DE8F88B7-A81A-481B-8262-37E42BF4CE9F}"/>
    <w:embedBold r:id="rId2" w:fontKey="{DB58088A-027B-4EB8-A9F0-D89156998E89}"/>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DFBiaoKaiShu-B5">
    <w:panose1 w:val="03000509000000000000"/>
    <w:charset w:val="88"/>
    <w:family w:val="script"/>
    <w:pitch w:val="fixed"/>
    <w:sig w:usb0="80000001" w:usb1="28091800" w:usb2="00000016" w:usb3="00000000" w:csb0="00100000" w:csb1="00000000"/>
    <w:embedRegular r:id="rId3" w:subsetted="1" w:fontKey="{DC080710-8B8D-4E13-AD22-134A79F654E4}"/>
    <w:embedBold r:id="rId4" w:subsetted="1" w:fontKey="{E392473D-1B06-4E9B-BF54-B409E86478A8}"/>
  </w:font>
  <w:font w:name="Calibri Light">
    <w:panose1 w:val="020F0302020204030204"/>
    <w:charset w:val="00"/>
    <w:family w:val="swiss"/>
    <w:pitch w:val="variable"/>
    <w:sig w:usb0="E0002AFF" w:usb1="C000247B" w:usb2="00000009" w:usb3="00000000" w:csb0="000001FF" w:csb1="00000000"/>
    <w:embedRegular r:id="rId5" w:fontKey="{87A1FDEC-20B3-4B71-8C6A-72EEBD3529B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9BD"/>
    <w:rsid w:val="002070F1"/>
    <w:rsid w:val="002E6DFD"/>
    <w:rsid w:val="007E6EA7"/>
    <w:rsid w:val="00AF49BD"/>
    <w:rsid w:val="00CB0A78"/>
    <w:rsid w:val="00E7121B"/>
    <w:rsid w:val="00EB53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9942EF-8E5D-42C8-9765-01DAF5D11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AF49BD"/>
  </w:style>
  <w:style w:type="character" w:customStyle="1" w:styleId="a4">
    <w:name w:val="日期 字元"/>
    <w:basedOn w:val="a0"/>
    <w:link w:val="a3"/>
    <w:uiPriority w:val="99"/>
    <w:semiHidden/>
    <w:rsid w:val="00AF49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Pages>
  <Words>147</Words>
  <Characters>843</Characters>
  <Application>Microsoft Office Word</Application>
  <DocSecurity>0</DocSecurity>
  <Lines>7</Lines>
  <Paragraphs>1</Paragraphs>
  <ScaleCrop>false</ScaleCrop>
  <Company>Microsoft</Company>
  <LinksUpToDate>false</LinksUpToDate>
  <CharactersWithSpaces>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2018-05-14T02:22:00Z</dcterms:created>
  <dcterms:modified xsi:type="dcterms:W3CDTF">2018-05-14T02:54:00Z</dcterms:modified>
</cp:coreProperties>
</file>