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376" w14:textId="17A31702" w:rsidR="00506DA3" w:rsidRDefault="00220D7D" w:rsidP="00506DA3">
      <w:pPr>
        <w:jc w:val="center"/>
        <w:rPr>
          <w:rFonts w:ascii="DFKai-SB" w:eastAsia="DFKai-SB" w:hAnsi="DFKai-SB" w:cs="DFKai-SB" w:hint="eastAsia"/>
          <w:sz w:val="28"/>
          <w:lang w:eastAsia="zh-TW"/>
        </w:rPr>
      </w:pPr>
      <w:r>
        <w:rPr>
          <w:rFonts w:ascii="DFKai-SB" w:eastAsia="DFKai-SB" w:hAnsi="DFKai-SB" w:cs="DFKai-SB" w:hint="eastAsia"/>
          <w:sz w:val="28"/>
          <w:lang w:eastAsia="zh-TW"/>
        </w:rPr>
        <w:t>5/10心得報告</w:t>
      </w:r>
      <w:bookmarkStart w:id="0" w:name="_GoBack"/>
      <w:bookmarkEnd w:id="0"/>
    </w:p>
    <w:p w14:paraId="2ABE0447" w14:textId="70663DF4" w:rsidR="00263921" w:rsidRDefault="008556C5" w:rsidP="00CD2F71">
      <w:pPr>
        <w:jc w:val="right"/>
        <w:rPr>
          <w:rFonts w:ascii="DFKai-SB" w:eastAsia="DFKai-SB" w:hAnsi="DFKai-SB" w:cs="DFKai-SB"/>
          <w:lang w:eastAsia="zh-TW"/>
        </w:rPr>
      </w:pPr>
      <w:r w:rsidRPr="008556C5">
        <w:rPr>
          <w:rFonts w:ascii="DFKai-SB" w:eastAsia="DFKai-SB" w:hAnsi="DFKai-SB" w:cs="DFKai-SB" w:hint="eastAsia"/>
          <w:lang w:eastAsia="zh-TW"/>
        </w:rPr>
        <w:t>B1040</w:t>
      </w:r>
      <w:r w:rsidR="00687FB1">
        <w:rPr>
          <w:rFonts w:ascii="DFKai-SB" w:eastAsia="DFKai-SB" w:hAnsi="DFKai-SB" w:cs="DFKai-SB" w:hint="eastAsia"/>
          <w:lang w:eastAsia="zh-TW"/>
        </w:rPr>
        <w:t>8</w:t>
      </w:r>
      <w:r w:rsidRPr="008556C5">
        <w:rPr>
          <w:rFonts w:ascii="DFKai-SB" w:eastAsia="DFKai-SB" w:hAnsi="DFKai-SB" w:cs="DFKai-SB" w:hint="eastAsia"/>
          <w:lang w:eastAsia="zh-TW"/>
        </w:rPr>
        <w:t>003 四企管三甲 黃丹禕</w:t>
      </w:r>
      <w:r w:rsidR="00263921">
        <w:rPr>
          <w:rFonts w:ascii="DFKai-SB" w:eastAsia="DFKai-SB" w:hAnsi="DFKai-SB" w:cs="DFKai-SB" w:hint="eastAsia"/>
        </w:rPr>
        <w:t xml:space="preserve"> </w:t>
      </w:r>
    </w:p>
    <w:p w14:paraId="1B20E3A0" w14:textId="0B57BCE5" w:rsidR="00CD2F71" w:rsidRDefault="00CD2F71" w:rsidP="00CD2F71">
      <w:pPr>
        <w:rPr>
          <w:rFonts w:ascii="DFKai-SB" w:eastAsia="DFKai-SB" w:hAnsi="DFKai-SB" w:cs="DFKai-SB" w:hint="eastAsia"/>
          <w:lang w:eastAsia="zh-TW"/>
        </w:rPr>
      </w:pPr>
      <w:r w:rsidRPr="00CD2F71">
        <w:rPr>
          <w:rFonts w:ascii="DFKai-SB" w:eastAsia="DFKai-SB" w:hAnsi="DFKai-SB" w:cs="DFKai-SB" w:hint="eastAsia"/>
          <w:lang w:eastAsia="zh-TW"/>
        </w:rPr>
        <w:tab/>
        <w:t>這節課主要說明了在做完市場區隔之後，要如何針對自己的目標客群進行精準行銷。在這節課上，令我印象最深刻的是</w:t>
      </w:r>
      <w:r>
        <w:rPr>
          <w:rFonts w:ascii="DFKai-SB" w:eastAsia="DFKai-SB" w:hAnsi="DFKai-SB" w:cs="DFKai-SB" w:hint="eastAsia"/>
          <w:lang w:eastAsia="zh-TW"/>
        </w:rPr>
        <w:t>有兩點：</w:t>
      </w:r>
    </w:p>
    <w:p w14:paraId="1F412869" w14:textId="77777777" w:rsidR="00CD2F71" w:rsidRDefault="00CD2F71" w:rsidP="00CD2F71">
      <w:pPr>
        <w:rPr>
          <w:rFonts w:ascii="DFKai-SB" w:eastAsia="DFKai-SB" w:hAnsi="DFKai-SB" w:cs="DFKai-SB" w:hint="eastAsia"/>
          <w:lang w:eastAsia="zh-TW"/>
        </w:rPr>
      </w:pPr>
    </w:p>
    <w:p w14:paraId="17E2DC14" w14:textId="2E276148" w:rsidR="00CD2F71" w:rsidRPr="00CD2F71" w:rsidRDefault="00CD2F71" w:rsidP="00CD2F71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一、人工預測和程式所得到的預測結果</w:t>
      </w:r>
      <w:r w:rsidRPr="00CD2F71">
        <w:rPr>
          <w:rFonts w:ascii="DFKai-SB" w:eastAsia="DFKai-SB" w:hAnsi="DFKai-SB" w:cs="DFKai-SB" w:hint="eastAsia"/>
          <w:lang w:eastAsia="zh-TW"/>
        </w:rPr>
        <w:t>差距</w:t>
      </w:r>
    </w:p>
    <w:p w14:paraId="17982B79" w14:textId="2426A0E7" w:rsidR="00CD2F71" w:rsidRDefault="00CD2F71" w:rsidP="00CD2F71">
      <w:pPr>
        <w:ind w:firstLine="420"/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這讓我想起了</w:t>
      </w:r>
      <w:r w:rsidRPr="00CD2F71">
        <w:rPr>
          <w:rFonts w:ascii="DFKai-SB" w:eastAsia="DFKai-SB" w:hAnsi="DFKai-SB" w:cs="DFKai-SB"/>
          <w:lang w:eastAsia="zh-TW"/>
        </w:rPr>
        <w:t>《魔球》這個例子</w:t>
      </w:r>
      <w:r>
        <w:rPr>
          <w:rFonts w:ascii="DFKai-SB" w:eastAsia="DFKai-SB" w:hAnsi="DFKai-SB" w:cs="DFKai-SB" w:hint="eastAsia"/>
          <w:lang w:eastAsia="zh-TW"/>
        </w:rPr>
        <w:t>，</w:t>
      </w:r>
      <w:r w:rsidRPr="00CD2F71">
        <w:rPr>
          <w:rFonts w:ascii="DFKai-SB" w:eastAsia="DFKai-SB" w:hAnsi="DFKai-SB" w:cs="DFKai-SB"/>
          <w:lang w:eastAsia="zh-TW"/>
        </w:rPr>
        <w:t>再簡單不過的說明了傳統判斷方法和大數據之間，無論是速度或是準確性的差異。或許傳統球探也可以辨識出哪位球員擁有高價實力，但可能能夠被傳統球探挖角的，都已經是小露頭角的球員。雖然準確，但相比之下，通過大數據計算出的是還沒有被發掘的球員，甚至會產生令人感到不可思議的結果。而欲知後事如何，便需要對該選手加以培養與訓練，便會得到意想不到的結果。簡而言之，如果說人們有能力探測到現在已經正在發生的事情，那麼大數據就能夠通過整合過去現在發生的，精準的預測出未來會發生什麼。</w:t>
      </w:r>
      <w:r w:rsidRPr="00CD2F71">
        <w:rPr>
          <w:rFonts w:ascii="DFKai-SB" w:eastAsia="DFKai-SB" w:hAnsi="DFKai-SB" w:cs="DFKai-SB" w:hint="eastAsia"/>
          <w:lang w:eastAsia="zh-TW"/>
        </w:rPr>
        <w:t>在沒有電腦嚴謹分析的指導下，我們的直覺可能錯得離譜（</w:t>
      </w:r>
      <w:r>
        <w:rPr>
          <w:rFonts w:ascii="DFKai-SB" w:eastAsia="DFKai-SB" w:hAnsi="DFKai-SB" w:cs="DFKai-SB" w:hint="eastAsia"/>
          <w:lang w:eastAsia="zh-TW"/>
        </w:rPr>
        <w:t>雖然</w:t>
      </w:r>
      <w:r w:rsidRPr="00CD2F71">
        <w:rPr>
          <w:rFonts w:ascii="DFKai-SB" w:eastAsia="DFKai-SB" w:hAnsi="DFKai-SB" w:cs="DFKai-SB" w:hint="eastAsia"/>
          <w:lang w:eastAsia="zh-TW"/>
        </w:rPr>
        <w:t>有時候準得驚人），</w:t>
      </w:r>
      <w:r>
        <w:rPr>
          <w:rFonts w:ascii="DFKai-SB" w:eastAsia="DFKai-SB" w:hAnsi="DFKai-SB" w:cs="DFKai-SB" w:hint="eastAsia"/>
          <w:lang w:eastAsia="zh-TW"/>
        </w:rPr>
        <w:t>也</w:t>
      </w:r>
      <w:r w:rsidRPr="00CD2F71">
        <w:rPr>
          <w:rFonts w:ascii="DFKai-SB" w:eastAsia="DFKai-SB" w:hAnsi="DFKai-SB" w:cs="DFKai-SB" w:hint="eastAsia"/>
          <w:lang w:eastAsia="zh-TW"/>
        </w:rPr>
        <w:t>可能被自己的經驗和偏見蒙蔽</w:t>
      </w:r>
      <w:r>
        <w:rPr>
          <w:rFonts w:ascii="DFKai-SB" w:eastAsia="DFKai-SB" w:hAnsi="DFKai-SB" w:cs="DFKai-SB" w:hint="eastAsia"/>
          <w:lang w:eastAsia="zh-TW"/>
        </w:rPr>
        <w:t>。再者，通過程式、科學的方法進行預測，還可以節省成本、時間與人力。</w:t>
      </w:r>
      <w:r w:rsidRPr="00CD2F71">
        <w:rPr>
          <w:rFonts w:ascii="DFKai-SB" w:eastAsia="DFKai-SB" w:hAnsi="DFKai-SB" w:cs="DFKai-SB" w:hint="eastAsia"/>
          <w:lang w:eastAsia="zh-TW"/>
        </w:rPr>
        <w:t>棒球產業是如此，其他競爭更加激烈的市場就更不用說了。</w:t>
      </w:r>
    </w:p>
    <w:p w14:paraId="21B80808" w14:textId="77777777" w:rsidR="00CD2F71" w:rsidRPr="00CD2F71" w:rsidRDefault="00CD2F71" w:rsidP="00CD2F71">
      <w:pPr>
        <w:ind w:firstLine="420"/>
        <w:rPr>
          <w:rFonts w:ascii="DFKai-SB" w:eastAsia="DFKai-SB" w:hAnsi="DFKai-SB" w:cs="DFKai-SB"/>
          <w:lang w:eastAsia="zh-TW"/>
        </w:rPr>
      </w:pPr>
    </w:p>
    <w:p w14:paraId="3E662A85" w14:textId="0B53A4FA" w:rsidR="005A47A8" w:rsidRDefault="00CD2F71" w:rsidP="00263921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二、對全市場行銷與有針對性的行銷所帶來的收益差距</w:t>
      </w:r>
    </w:p>
    <w:p w14:paraId="22ECCD49" w14:textId="3C6ED008" w:rsidR="00CD2F71" w:rsidRPr="00263921" w:rsidRDefault="00CD2F71" w:rsidP="00263921">
      <w:pPr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這一點，使我一個企管系的學生自愧不如了。僅僅看到兩項目盈利的差距時，我與大多數沒有經過專業訓練的人一樣想當然地覺得，當然是對全市場行銷比較好了，看這個銷售額就知道miss掉了多少顧客！然而，成本一算上，尤其是行銷成本，結果卻令我大跌眼鏡，也確確實實給我上了一課，或許大家都覺得企管簡單，很容易把一些事情當作是司空見慣、理所當然的，歸咎於sense還不夠，需要多多實踐。如此可見，再一次印證了有針對的行銷是多麼重要的一件事，以及它所能給企業帶來的利益是不可小覷的。</w:t>
      </w:r>
    </w:p>
    <w:sectPr w:rsidR="00CD2F71" w:rsidRPr="00263921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E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A3"/>
    <w:rsid w:val="00157F62"/>
    <w:rsid w:val="00220D7D"/>
    <w:rsid w:val="00256A5B"/>
    <w:rsid w:val="00263921"/>
    <w:rsid w:val="002B6197"/>
    <w:rsid w:val="0042251B"/>
    <w:rsid w:val="00475DFB"/>
    <w:rsid w:val="00477326"/>
    <w:rsid w:val="004A5565"/>
    <w:rsid w:val="00506DA3"/>
    <w:rsid w:val="0056112B"/>
    <w:rsid w:val="005A47A8"/>
    <w:rsid w:val="00630184"/>
    <w:rsid w:val="00687FB1"/>
    <w:rsid w:val="00816D74"/>
    <w:rsid w:val="008556C5"/>
    <w:rsid w:val="00CD2F71"/>
    <w:rsid w:val="00DA0349"/>
    <w:rsid w:val="00EC1D86"/>
    <w:rsid w:val="00F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3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3</cp:revision>
  <dcterms:created xsi:type="dcterms:W3CDTF">2018-05-15T11:47:00Z</dcterms:created>
  <dcterms:modified xsi:type="dcterms:W3CDTF">2018-05-15T11:47:00Z</dcterms:modified>
</cp:coreProperties>
</file>