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9FF" w:rsidRPr="00FE79FF" w:rsidRDefault="00FE79FF" w:rsidP="00FE79FF">
      <w:pPr>
        <w:spacing w:line="720" w:lineRule="auto"/>
        <w:rPr>
          <w:rFonts w:ascii="Adobe 繁黑體 Std B" w:eastAsia="Adobe 繁黑體 Std B" w:hAnsi="Adobe 繁黑體 Std B" w:hint="eastAsia"/>
          <w:b/>
          <w:sz w:val="28"/>
        </w:rPr>
      </w:pPr>
      <w:r w:rsidRPr="00FE79FF">
        <w:rPr>
          <w:rFonts w:ascii="Adobe 繁黑體 Std B" w:eastAsia="Adobe 繁黑體 Std B" w:hAnsi="Adobe 繁黑體 Std B" w:hint="eastAsia"/>
          <w:b/>
          <w:sz w:val="32"/>
        </w:rPr>
        <w:t>行銷資料科學</w:t>
      </w:r>
      <w:r>
        <w:rPr>
          <w:rFonts w:ascii="Adobe 繁黑體 Std B" w:eastAsia="Adobe 繁黑體 Std B" w:hAnsi="Adobe 繁黑體 Std B" w:hint="eastAsia"/>
          <w:b/>
          <w:sz w:val="32"/>
        </w:rPr>
        <w:t xml:space="preserve"> </w:t>
      </w:r>
      <w:proofErr w:type="gramStart"/>
      <w:r w:rsidRPr="00FE79FF">
        <w:rPr>
          <w:rFonts w:ascii="Adobe 繁黑體 Std B" w:eastAsia="Adobe 繁黑體 Std B" w:hAnsi="Adobe 繁黑體 Std B" w:hint="eastAsia"/>
          <w:b/>
          <w:sz w:val="32"/>
        </w:rPr>
        <w:t>–</w:t>
      </w:r>
      <w:proofErr w:type="gramEnd"/>
      <w:r>
        <w:rPr>
          <w:rFonts w:ascii="Adobe 繁黑體 Std B" w:eastAsia="Adobe 繁黑體 Std B" w:hAnsi="Adobe 繁黑體 Std B" w:hint="eastAsia"/>
          <w:b/>
          <w:sz w:val="32"/>
        </w:rPr>
        <w:t xml:space="preserve"> </w:t>
      </w:r>
      <w:r w:rsidRPr="00FE79FF">
        <w:rPr>
          <w:rFonts w:ascii="Adobe 繁黑體 Std B" w:eastAsia="Adobe 繁黑體 Std B" w:hAnsi="Adobe 繁黑體 Std B" w:hint="eastAsia"/>
          <w:b/>
          <w:sz w:val="32"/>
        </w:rPr>
        <w:t>心得報告</w:t>
      </w:r>
      <w:r w:rsidRPr="00FE79FF">
        <w:rPr>
          <w:rFonts w:ascii="Adobe 繁黑體 Std B" w:eastAsia="Adobe 繁黑體 Std B" w:hAnsi="Adobe 繁黑體 Std B" w:hint="eastAsia"/>
          <w:b/>
          <w:sz w:val="28"/>
        </w:rPr>
        <w:t xml:space="preserve"> </w:t>
      </w:r>
      <w:r>
        <w:rPr>
          <w:rFonts w:ascii="Adobe 繁黑體 Std B" w:eastAsia="Adobe 繁黑體 Std B" w:hAnsi="Adobe 繁黑體 Std B" w:hint="eastAsia"/>
          <w:b/>
          <w:sz w:val="28"/>
        </w:rPr>
        <w:t xml:space="preserve">    </w:t>
      </w:r>
      <w:r w:rsidRPr="00FE79FF">
        <w:rPr>
          <w:rFonts w:ascii="Adobe 繁黑體 Std B" w:eastAsia="Adobe 繁黑體 Std B" w:hAnsi="Adobe 繁黑體 Std B" w:hint="eastAsia"/>
          <w:b/>
          <w:sz w:val="28"/>
        </w:rPr>
        <w:t>四管理二 B10533027 楊雅</w:t>
      </w:r>
      <w:proofErr w:type="gramStart"/>
      <w:r w:rsidRPr="00FE79FF">
        <w:rPr>
          <w:rFonts w:ascii="Adobe 繁黑體 Std B" w:eastAsia="Adobe 繁黑體 Std B" w:hAnsi="Adobe 繁黑體 Std B" w:hint="eastAsia"/>
          <w:b/>
          <w:sz w:val="28"/>
        </w:rPr>
        <w:t>筑</w:t>
      </w:r>
      <w:proofErr w:type="gramEnd"/>
    </w:p>
    <w:p w:rsidR="00FE79FF" w:rsidRPr="00FE79FF" w:rsidRDefault="00FE79FF" w:rsidP="00612120">
      <w:pPr>
        <w:rPr>
          <w:rFonts w:hint="eastAsia"/>
        </w:rPr>
      </w:pPr>
      <w:r>
        <w:rPr>
          <w:rFonts w:hint="eastAsia"/>
        </w:rPr>
        <w:t>本周的課程主要探討機器學習和目標市場之間的關係。在尋找目標市場的過程中，從</w:t>
      </w:r>
      <w:r w:rsidRPr="00FE79FF">
        <w:t>抓取有影響的特徵變數</w:t>
      </w:r>
      <w:r>
        <w:rPr>
          <w:rFonts w:hint="eastAsia"/>
        </w:rPr>
        <w:t>、</w:t>
      </w:r>
      <w:r w:rsidRPr="00FE79FF">
        <w:t>文字資料處理</w:t>
      </w:r>
      <w:r>
        <w:rPr>
          <w:rFonts w:hint="eastAsia"/>
        </w:rPr>
        <w:t>到</w:t>
      </w:r>
      <w:r w:rsidRPr="00FE79FF">
        <w:t>營收表現的估計</w:t>
      </w:r>
      <w:r>
        <w:rPr>
          <w:rFonts w:hint="eastAsia"/>
        </w:rPr>
        <w:t>，使用</w:t>
      </w:r>
      <w:r>
        <w:rPr>
          <w:rFonts w:hint="eastAsia"/>
        </w:rPr>
        <w:t>AI</w:t>
      </w:r>
      <w:r>
        <w:rPr>
          <w:rFonts w:hint="eastAsia"/>
        </w:rPr>
        <w:t>，也就是機器學習的方式，都比傳統</w:t>
      </w:r>
      <w:r w:rsidR="00F201FE">
        <w:rPr>
          <w:rFonts w:hint="eastAsia"/>
        </w:rPr>
        <w:t>依賴人工的</w:t>
      </w:r>
      <w:r w:rsidR="00B41909">
        <w:rPr>
          <w:rFonts w:hint="eastAsia"/>
        </w:rPr>
        <w:t>方式</w:t>
      </w:r>
      <w:r w:rsidR="00F201FE">
        <w:rPr>
          <w:rFonts w:hint="eastAsia"/>
        </w:rPr>
        <w:t>來的省時有效率。</w:t>
      </w:r>
    </w:p>
    <w:p w:rsidR="00FE79FF" w:rsidRPr="00F201FE" w:rsidRDefault="00FE79FF" w:rsidP="00612120"/>
    <w:p w:rsidR="003F2E98" w:rsidRDefault="004106CD">
      <w:pPr>
        <w:rPr>
          <w:rFonts w:hint="eastAsia"/>
        </w:rPr>
      </w:pPr>
      <w:r>
        <w:rPr>
          <w:rFonts w:hint="eastAsia"/>
        </w:rPr>
        <w:t>這次在課堂中進行了一次小組討論，針對</w:t>
      </w:r>
      <w:r w:rsidR="00A0200F">
        <w:rPr>
          <w:rFonts w:hint="eastAsia"/>
        </w:rPr>
        <w:t>「</w:t>
      </w:r>
      <w:proofErr w:type="gramStart"/>
      <w:r>
        <w:rPr>
          <w:rFonts w:hint="eastAsia"/>
        </w:rPr>
        <w:t>初音未來</w:t>
      </w:r>
      <w:proofErr w:type="gramEnd"/>
      <w:r w:rsidR="00A0200F">
        <w:rPr>
          <w:rFonts w:hint="eastAsia"/>
        </w:rPr>
        <w:t>」這個產品，要如何鎖定目標客群進行行銷呢？我們這組依照行銷理論</w:t>
      </w:r>
      <w:r w:rsidR="00A0200F">
        <w:rPr>
          <w:rFonts w:hint="eastAsia"/>
        </w:rPr>
        <w:t>STP</w:t>
      </w:r>
      <w:r w:rsidR="00A0200F">
        <w:rPr>
          <w:rFonts w:hint="eastAsia"/>
        </w:rPr>
        <w:t>以及</w:t>
      </w:r>
      <w:r w:rsidR="00A0200F">
        <w:rPr>
          <w:rFonts w:hint="eastAsia"/>
        </w:rPr>
        <w:t>4P</w:t>
      </w:r>
      <w:r w:rsidR="00A0200F">
        <w:rPr>
          <w:rFonts w:hint="eastAsia"/>
        </w:rPr>
        <w:t>的順序，給出了「</w:t>
      </w:r>
      <w:proofErr w:type="gramStart"/>
      <w:r w:rsidR="00A0200F">
        <w:rPr>
          <w:rFonts w:hint="eastAsia"/>
        </w:rPr>
        <w:t>初音未來</w:t>
      </w:r>
      <w:proofErr w:type="gramEnd"/>
      <w:r w:rsidR="00A0200F">
        <w:rPr>
          <w:rFonts w:hint="eastAsia"/>
        </w:rPr>
        <w:t>」接觸目標市場的一個方案。原本以為這樣應該算完善了，但後來卻發現我們在</w:t>
      </w:r>
      <w:r w:rsidR="00A0200F">
        <w:rPr>
          <w:rFonts w:hint="eastAsia"/>
        </w:rPr>
        <w:t>Targeting</w:t>
      </w:r>
      <w:r w:rsidR="00A0200F">
        <w:rPr>
          <w:rFonts w:hint="eastAsia"/>
        </w:rPr>
        <w:t>這塊做的不夠好，因為我們定義的不夠仔細。我們在</w:t>
      </w:r>
      <w:r w:rsidR="00A0200F">
        <w:rPr>
          <w:rFonts w:hint="eastAsia"/>
        </w:rPr>
        <w:t>Targeting</w:t>
      </w:r>
      <w:r w:rsidR="00A0200F">
        <w:rPr>
          <w:rFonts w:hint="eastAsia"/>
        </w:rPr>
        <w:t>的答案是「</w:t>
      </w:r>
      <w:proofErr w:type="gramStart"/>
      <w:r w:rsidR="00A0200F">
        <w:rPr>
          <w:rFonts w:hint="eastAsia"/>
        </w:rPr>
        <w:t>宅男宅女</w:t>
      </w:r>
      <w:proofErr w:type="gramEnd"/>
      <w:r w:rsidR="00A0200F">
        <w:rPr>
          <w:rFonts w:hint="eastAsia"/>
        </w:rPr>
        <w:t>」，雖然符合接觸</w:t>
      </w:r>
      <w:r w:rsidR="00A0200F">
        <w:rPr>
          <w:rFonts w:hint="eastAsia"/>
        </w:rPr>
        <w:t>「</w:t>
      </w:r>
      <w:proofErr w:type="gramStart"/>
      <w:r w:rsidR="00A0200F">
        <w:rPr>
          <w:rFonts w:hint="eastAsia"/>
        </w:rPr>
        <w:t>初音未來</w:t>
      </w:r>
      <w:proofErr w:type="gramEnd"/>
      <w:r w:rsidR="00A0200F">
        <w:rPr>
          <w:rFonts w:hint="eastAsia"/>
        </w:rPr>
        <w:t>」</w:t>
      </w:r>
      <w:r w:rsidR="00A0200F">
        <w:rPr>
          <w:rFonts w:hint="eastAsia"/>
        </w:rPr>
        <w:t>這項產品的顧客形象描述，不過卻太過粗糙。</w:t>
      </w:r>
      <w:r w:rsidR="003846CD">
        <w:rPr>
          <w:rFonts w:hint="eastAsia"/>
        </w:rPr>
        <w:t>因為</w:t>
      </w:r>
      <w:r w:rsidR="00A0200F">
        <w:rPr>
          <w:rFonts w:hint="eastAsia"/>
        </w:rPr>
        <w:t>有一</w:t>
      </w:r>
      <w:r w:rsidR="003846CD">
        <w:rPr>
          <w:rFonts w:hint="eastAsia"/>
        </w:rPr>
        <w:t>個</w:t>
      </w:r>
      <w:r w:rsidR="00A0200F">
        <w:rPr>
          <w:rFonts w:hint="eastAsia"/>
        </w:rPr>
        <w:t>很重要的</w:t>
      </w:r>
      <w:r w:rsidR="003846CD">
        <w:rPr>
          <w:rFonts w:hint="eastAsia"/>
        </w:rPr>
        <w:t>觀念</w:t>
      </w:r>
      <w:r w:rsidR="00A0200F">
        <w:rPr>
          <w:rFonts w:hint="eastAsia"/>
        </w:rPr>
        <w:t>是，</w:t>
      </w:r>
      <w:r w:rsidR="00612120">
        <w:rPr>
          <w:rFonts w:hint="eastAsia"/>
        </w:rPr>
        <w:t>每一次的行銷都是成本</w:t>
      </w:r>
      <w:r w:rsidR="00A0200F">
        <w:rPr>
          <w:rFonts w:hint="eastAsia"/>
        </w:rPr>
        <w:t>，</w:t>
      </w:r>
      <w:r w:rsidR="00612120">
        <w:rPr>
          <w:rFonts w:hint="eastAsia"/>
        </w:rPr>
        <w:t>所以行銷的目標市場應該要有更</w:t>
      </w:r>
      <w:r w:rsidR="00612120">
        <w:rPr>
          <w:rFonts w:hint="eastAsia"/>
        </w:rPr>
        <w:t>detailed</w:t>
      </w:r>
      <w:r w:rsidR="00612120">
        <w:rPr>
          <w:rFonts w:hint="eastAsia"/>
        </w:rPr>
        <w:t>的</w:t>
      </w:r>
      <w:r w:rsidR="00612120">
        <w:rPr>
          <w:rFonts w:hint="eastAsia"/>
        </w:rPr>
        <w:t>feature</w:t>
      </w:r>
      <w:r w:rsidR="00A0200F">
        <w:rPr>
          <w:rFonts w:hint="eastAsia"/>
        </w:rPr>
        <w:t>，</w:t>
      </w:r>
      <w:r w:rsidR="00612120">
        <w:rPr>
          <w:rFonts w:hint="eastAsia"/>
        </w:rPr>
        <w:t>然後針對具備這個特徵的潛在客群下手</w:t>
      </w:r>
      <w:r w:rsidR="003F2E98">
        <w:rPr>
          <w:rFonts w:hint="eastAsia"/>
        </w:rPr>
        <w:t>，</w:t>
      </w:r>
      <w:r w:rsidR="00612120">
        <w:rPr>
          <w:rFonts w:hint="eastAsia"/>
        </w:rPr>
        <w:t>否則會出現行銷資源都用完了，卻沒有把它運用在最重要的那幾個顧客上</w:t>
      </w:r>
      <w:r w:rsidR="003846CD">
        <w:rPr>
          <w:rFonts w:hint="eastAsia"/>
        </w:rPr>
        <w:t>的情況</w:t>
      </w:r>
      <w:r w:rsidR="00612120">
        <w:rPr>
          <w:rFonts w:hint="eastAsia"/>
        </w:rPr>
        <w:t>。</w:t>
      </w:r>
      <w:r w:rsidR="00A0200F">
        <w:rPr>
          <w:rFonts w:hint="eastAsia"/>
        </w:rPr>
        <w:t>以上述例子來說，</w:t>
      </w:r>
      <w:proofErr w:type="gramStart"/>
      <w:r w:rsidR="00A0200F">
        <w:rPr>
          <w:rFonts w:hint="eastAsia"/>
        </w:rPr>
        <w:t>宅男宅女</w:t>
      </w:r>
      <w:proofErr w:type="gramEnd"/>
      <w:r w:rsidR="00A0200F">
        <w:rPr>
          <w:rFonts w:hint="eastAsia"/>
        </w:rPr>
        <w:t>應該改為更細節的年齡區間</w:t>
      </w:r>
      <w:r w:rsidR="00A0200F">
        <w:rPr>
          <w:rFonts w:hint="eastAsia"/>
        </w:rPr>
        <w:t>(20-</w:t>
      </w:r>
      <w:r w:rsidR="003F2E98">
        <w:rPr>
          <w:rFonts w:hint="eastAsia"/>
        </w:rPr>
        <w:t>35</w:t>
      </w:r>
      <w:r w:rsidR="003F2E98">
        <w:rPr>
          <w:rFonts w:hint="eastAsia"/>
        </w:rPr>
        <w:t>歲</w:t>
      </w:r>
      <w:r w:rsidR="00A0200F">
        <w:rPr>
          <w:rFonts w:hint="eastAsia"/>
        </w:rPr>
        <w:t>)</w:t>
      </w:r>
      <w:r w:rsidR="00A0200F">
        <w:rPr>
          <w:rFonts w:hint="eastAsia"/>
        </w:rPr>
        <w:t>、生活型態</w:t>
      </w:r>
      <w:r w:rsidR="003F2E98">
        <w:rPr>
          <w:rFonts w:hint="eastAsia"/>
        </w:rPr>
        <w:t>(</w:t>
      </w:r>
      <w:r w:rsidR="003F2E98">
        <w:rPr>
          <w:rFonts w:hint="eastAsia"/>
        </w:rPr>
        <w:t>夜貓子、足不出戶</w:t>
      </w:r>
      <w:r w:rsidR="003F2E98">
        <w:rPr>
          <w:rFonts w:hint="eastAsia"/>
        </w:rPr>
        <w:t>)</w:t>
      </w:r>
      <w:r w:rsidR="003F2E98">
        <w:rPr>
          <w:rFonts w:hint="eastAsia"/>
        </w:rPr>
        <w:t>、服裝外貌</w:t>
      </w:r>
      <w:r w:rsidR="003F2E98">
        <w:rPr>
          <w:rFonts w:hint="eastAsia"/>
        </w:rPr>
        <w:t>(</w:t>
      </w:r>
      <w:r w:rsidR="003F2E98">
        <w:rPr>
          <w:rFonts w:hint="eastAsia"/>
        </w:rPr>
        <w:t>油</w:t>
      </w:r>
      <w:proofErr w:type="gramStart"/>
      <w:r w:rsidR="003F2E98">
        <w:rPr>
          <w:rFonts w:hint="eastAsia"/>
        </w:rPr>
        <w:t>頭動漫</w:t>
      </w:r>
      <w:proofErr w:type="gramEnd"/>
      <w:r w:rsidR="003F2E98">
        <w:rPr>
          <w:rFonts w:hint="eastAsia"/>
        </w:rPr>
        <w:t>T</w:t>
      </w:r>
      <w:r w:rsidR="003F2E98">
        <w:rPr>
          <w:rFonts w:hint="eastAsia"/>
        </w:rPr>
        <w:t>恤</w:t>
      </w:r>
      <w:r w:rsidR="003F2E98">
        <w:rPr>
          <w:rFonts w:hint="eastAsia"/>
        </w:rPr>
        <w:t>)</w:t>
      </w:r>
      <w:r w:rsidR="003F2E98">
        <w:t>…</w:t>
      </w:r>
      <w:proofErr w:type="gramStart"/>
      <w:r w:rsidR="003F2E98">
        <w:t>…</w:t>
      </w:r>
      <w:proofErr w:type="gramEnd"/>
      <w:r w:rsidR="003F2E98">
        <w:rPr>
          <w:rFonts w:hint="eastAsia"/>
        </w:rPr>
        <w:t>等等。</w:t>
      </w:r>
    </w:p>
    <w:p w:rsidR="00F201FE" w:rsidRDefault="003F2E98">
      <w:r>
        <w:rPr>
          <w:rFonts w:hint="eastAsia"/>
        </w:rPr>
        <w:t>另外，老師還提到了很有趣的一句話，</w:t>
      </w:r>
      <w:r w:rsidR="00A077FB">
        <w:rPr>
          <w:rFonts w:hint="eastAsia"/>
        </w:rPr>
        <w:t>世界上最遙遠的距離</w:t>
      </w:r>
      <w:r>
        <w:rPr>
          <w:rFonts w:hint="eastAsia"/>
        </w:rPr>
        <w:t>，就</w:t>
      </w:r>
      <w:r w:rsidR="00A077FB">
        <w:rPr>
          <w:rFonts w:hint="eastAsia"/>
        </w:rPr>
        <w:t>是顧客的口袋到我的口袋</w:t>
      </w:r>
      <w:r>
        <w:rPr>
          <w:rFonts w:hint="eastAsia"/>
        </w:rPr>
        <w:t>。畢竟，</w:t>
      </w:r>
      <w:r w:rsidR="00A64700">
        <w:rPr>
          <w:rFonts w:hint="eastAsia"/>
        </w:rPr>
        <w:t>要讓顧客掏錢</w:t>
      </w:r>
      <w:r>
        <w:rPr>
          <w:rFonts w:hint="eastAsia"/>
        </w:rPr>
        <w:t>實在是</w:t>
      </w:r>
      <w:r w:rsidR="00A64700">
        <w:rPr>
          <w:rFonts w:hint="eastAsia"/>
        </w:rPr>
        <w:t>一件很不容易的事情</w:t>
      </w:r>
      <w:r>
        <w:rPr>
          <w:rFonts w:hint="eastAsia"/>
        </w:rPr>
        <w:t>啊。由此可見，在訂定</w:t>
      </w:r>
      <w:r>
        <w:rPr>
          <w:rFonts w:hint="eastAsia"/>
        </w:rPr>
        <w:t>Targeting</w:t>
      </w:r>
      <w:r>
        <w:rPr>
          <w:rFonts w:hint="eastAsia"/>
        </w:rPr>
        <w:t>時，確實更應該謹慎仔細，免得不見營收又還平添成本。</w:t>
      </w:r>
    </w:p>
    <w:p w:rsidR="003F2E98" w:rsidRPr="003F2E98" w:rsidRDefault="003F2E98">
      <w:pPr>
        <w:rPr>
          <w:rFonts w:hint="eastAsia"/>
        </w:rPr>
      </w:pPr>
    </w:p>
    <w:p w:rsidR="00F201FE" w:rsidRDefault="003F2E98">
      <w:r>
        <w:rPr>
          <w:rFonts w:hint="eastAsia"/>
        </w:rPr>
        <w:t>最後，還有一句林孟彥教授之前提過的話：「</w:t>
      </w:r>
      <w:r w:rsidR="00F201FE">
        <w:rPr>
          <w:rFonts w:hint="eastAsia"/>
        </w:rPr>
        <w:t>想要</w:t>
      </w:r>
      <w:r w:rsidR="004106CD">
        <w:rPr>
          <w:rFonts w:hint="eastAsia"/>
        </w:rPr>
        <w:t>做好行銷資料科學，就要</w:t>
      </w:r>
      <w:r w:rsidR="00F201FE">
        <w:rPr>
          <w:rFonts w:hint="eastAsia"/>
        </w:rPr>
        <w:t>站在巨人的肩膀上</w:t>
      </w:r>
      <w:r>
        <w:rPr>
          <w:rFonts w:hint="eastAsia"/>
        </w:rPr>
        <w:t>。」</w:t>
      </w:r>
      <w:r w:rsidR="00F201FE">
        <w:rPr>
          <w:rFonts w:hint="eastAsia"/>
        </w:rPr>
        <w:t>而站在巨人的肩膀上的最好方式，就是閱讀大量的</w:t>
      </w:r>
      <w:r w:rsidR="00F201FE">
        <w:rPr>
          <w:rFonts w:hint="eastAsia"/>
        </w:rPr>
        <w:t>paper</w:t>
      </w:r>
      <w:r w:rsidR="00F201FE">
        <w:rPr>
          <w:rFonts w:hint="eastAsia"/>
        </w:rPr>
        <w:t>，汲取前人的智慧。</w:t>
      </w:r>
      <w:r w:rsidR="004106CD">
        <w:rPr>
          <w:rFonts w:hint="eastAsia"/>
        </w:rPr>
        <w:t>而事實上，正如之前來演講</w:t>
      </w:r>
      <w:proofErr w:type="gramStart"/>
      <w:r w:rsidR="004106CD">
        <w:rPr>
          <w:rFonts w:hint="eastAsia"/>
        </w:rPr>
        <w:t>的澤穎學姊</w:t>
      </w:r>
      <w:proofErr w:type="gramEnd"/>
      <w:r w:rsidR="004106CD">
        <w:rPr>
          <w:rFonts w:hint="eastAsia"/>
        </w:rPr>
        <w:t>所說，許多大型企業如鴻海，他們的資訊人員在進行行銷資料處理前，也會先讀過不少參考文獻。</w:t>
      </w:r>
    </w:p>
    <w:p w:rsidR="003F2E98" w:rsidRPr="004106CD" w:rsidRDefault="003F2E98">
      <w:pPr>
        <w:rPr>
          <w:rFonts w:hint="eastAsia"/>
        </w:rPr>
      </w:pPr>
      <w:r>
        <w:rPr>
          <w:rFonts w:hint="eastAsia"/>
        </w:rPr>
        <w:t>雖然目前自己的能力還不到專業，只是一個小小的</w:t>
      </w:r>
      <w:r>
        <w:rPr>
          <w:rFonts w:hint="eastAsia"/>
        </w:rPr>
        <w:t>MDS</w:t>
      </w:r>
      <w:r>
        <w:rPr>
          <w:rFonts w:hint="eastAsia"/>
        </w:rPr>
        <w:t>初學者，但依舊勉勵自己能多多閱讀相關的文章，或瀏覽其他自學資源，讓能力</w:t>
      </w:r>
      <w:bookmarkStart w:id="0" w:name="_GoBack"/>
      <w:bookmarkEnd w:id="0"/>
      <w:r>
        <w:rPr>
          <w:rFonts w:hint="eastAsia"/>
        </w:rPr>
        <w:t>大為提升。</w:t>
      </w:r>
    </w:p>
    <w:p w:rsidR="00612120" w:rsidRPr="004106CD" w:rsidRDefault="00612120">
      <w:pPr>
        <w:rPr>
          <w:rFonts w:hint="eastAsia"/>
        </w:rPr>
      </w:pPr>
    </w:p>
    <w:sectPr w:rsidR="00612120" w:rsidRPr="004106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20"/>
    <w:rsid w:val="002774B2"/>
    <w:rsid w:val="003846CD"/>
    <w:rsid w:val="003F2E98"/>
    <w:rsid w:val="004106CD"/>
    <w:rsid w:val="00612120"/>
    <w:rsid w:val="00A0200F"/>
    <w:rsid w:val="00A077FB"/>
    <w:rsid w:val="00A64700"/>
    <w:rsid w:val="00AB22E8"/>
    <w:rsid w:val="00B11E7C"/>
    <w:rsid w:val="00B41909"/>
    <w:rsid w:val="00F201FE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42417-B1F8-40A3-9689-29DC9464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2018-05-10T01:35:00Z</dcterms:created>
  <dcterms:modified xsi:type="dcterms:W3CDTF">2018-05-12T14:02:00Z</dcterms:modified>
</cp:coreProperties>
</file>