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51B54" w14:textId="77777777" w:rsidR="0061380C" w:rsidRPr="00C7002E" w:rsidRDefault="00F22D31">
      <w:pPr>
        <w:jc w:val="center"/>
        <w:rPr>
          <w:b/>
          <w:sz w:val="36"/>
          <w:szCs w:val="36"/>
        </w:rPr>
      </w:pPr>
      <w:r w:rsidRPr="00C7002E">
        <w:rPr>
          <w:rFonts w:ascii="Arial Unicode MS" w:eastAsia="Arial Unicode MS" w:hAnsi="Arial Unicode MS" w:cs="Arial Unicode MS"/>
          <w:b/>
          <w:sz w:val="36"/>
          <w:szCs w:val="36"/>
        </w:rPr>
        <w:t>心 得 報 告</w:t>
      </w:r>
    </w:p>
    <w:p w14:paraId="061610C1" w14:textId="77777777" w:rsidR="0061380C" w:rsidRDefault="00F22D31">
      <w:pPr>
        <w:jc w:val="right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姓名：宋奇軒</w:t>
      </w:r>
    </w:p>
    <w:p w14:paraId="178D682D" w14:textId="77777777" w:rsidR="0061380C" w:rsidRDefault="00F22D31">
      <w:pPr>
        <w:jc w:val="right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學號：B10308022</w:t>
      </w:r>
    </w:p>
    <w:p w14:paraId="26E23255" w14:textId="77777777" w:rsidR="0061380C" w:rsidRDefault="00F22D31">
      <w:pPr>
        <w:jc w:val="right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系級：四企管四甲</w:t>
      </w:r>
    </w:p>
    <w:p w14:paraId="4EB1B242" w14:textId="77777777" w:rsidR="0061380C" w:rsidRDefault="0061380C">
      <w:pPr>
        <w:jc w:val="right"/>
        <w:rPr>
          <w:sz w:val="28"/>
          <w:szCs w:val="28"/>
        </w:rPr>
      </w:pPr>
    </w:p>
    <w:p w14:paraId="12105D7B" w14:textId="72A3E576" w:rsidR="0061380C" w:rsidRDefault="00F22D31" w:rsidP="00C7002E">
      <w:pPr>
        <w:ind w:firstLine="720"/>
        <w:rPr>
          <w:sz w:val="28"/>
          <w:szCs w:val="28"/>
          <w:lang w:eastAsia="zh-TW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老師的這堂課帶到了許多行銷資料科學的實際案例，其中以查榜資訊網的商業化案例最為印象深刻。透過R語言，得以從資料中提煉出學校的競爭對手，這樣的資訊不但讓該資訊網成功創造出收入，還第一次的讓學校得以制定適宜的行銷策略。透過這樣的案例，發現透過分析資料而得出的洞察是實實在在的能幫助企業制定決策，進而成長。從這次的課程中也了解到，要做好行銷資料科學這件事，產業知識以及資料科學的能力皆為需要並重的部分，有這兩項能力才有可能找出有價值的洞察。</w:t>
      </w:r>
      <w:r w:rsidR="00C7002E">
        <w:rPr>
          <w:rFonts w:ascii="Arial Unicode MS" w:eastAsia="Arial Unicode MS" w:hAnsi="Arial Unicode MS" w:cs="Arial Unicode MS" w:hint="eastAsia"/>
          <w:sz w:val="28"/>
          <w:szCs w:val="28"/>
        </w:rPr>
        <w:t>而這兩項能力的培養也都需要時間，但作為一份未來的工作，必須擁有這樣的能力才配擁有高薪。</w:t>
      </w:r>
      <w:r w:rsidR="00E46BE5">
        <w:rPr>
          <w:rFonts w:ascii="Arial Unicode MS" w:eastAsia="Arial Unicode MS" w:hAnsi="Arial Unicode MS" w:cs="Arial Unicode MS" w:hint="eastAsia"/>
          <w:sz w:val="28"/>
          <w:szCs w:val="28"/>
        </w:rPr>
        <w:t>這次的課程激勵了我繼續往這方面發展，希望有朝一日能夠在這一方面作出點貢獻</w:t>
      </w:r>
      <w:r w:rsidR="00A72F6A">
        <w:rPr>
          <w:rFonts w:ascii="Arial Unicode MS" w:eastAsia="Arial Unicode MS" w:hAnsi="Arial Unicode MS" w:cs="Arial Unicode MS" w:hint="eastAsia"/>
          <w:sz w:val="28"/>
          <w:szCs w:val="28"/>
          <w:lang w:eastAsia="zh-TW"/>
        </w:rPr>
        <w:t>，為企業提供前所未有的價值。</w:t>
      </w:r>
      <w:bookmarkStart w:id="0" w:name="_GoBack"/>
      <w:bookmarkEnd w:id="0"/>
    </w:p>
    <w:sectPr w:rsidR="0061380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1380C"/>
    <w:rsid w:val="0061380C"/>
    <w:rsid w:val="00A72F6A"/>
    <w:rsid w:val="00C7002E"/>
    <w:rsid w:val="00E46BE5"/>
    <w:rsid w:val="00F2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986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新細明體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宋奇軒</cp:lastModifiedBy>
  <cp:revision>3</cp:revision>
  <dcterms:created xsi:type="dcterms:W3CDTF">2018-05-21T11:53:00Z</dcterms:created>
  <dcterms:modified xsi:type="dcterms:W3CDTF">2018-05-21T11:56:00Z</dcterms:modified>
</cp:coreProperties>
</file>