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76A26" w14:textId="77777777" w:rsidR="003739AB" w:rsidRPr="003F6732" w:rsidRDefault="005C6271" w:rsidP="00B04AF3">
      <w:pPr>
        <w:jc w:val="center"/>
        <w:rPr>
          <w:rFonts w:hint="eastAsia"/>
          <w:b/>
          <w:sz w:val="32"/>
          <w:szCs w:val="28"/>
          <w:lang w:eastAsia="zh-TW"/>
        </w:rPr>
      </w:pPr>
      <w:r w:rsidRPr="003F6732">
        <w:rPr>
          <w:rFonts w:hint="eastAsia"/>
          <w:b/>
          <w:sz w:val="32"/>
          <w:szCs w:val="28"/>
          <w:lang w:eastAsia="zh-TW"/>
        </w:rPr>
        <w:t>心得報告</w:t>
      </w:r>
    </w:p>
    <w:p w14:paraId="7B0001A7" w14:textId="77777777" w:rsidR="005C6271" w:rsidRDefault="005C6271" w:rsidP="00B04AF3">
      <w:pPr>
        <w:jc w:val="right"/>
        <w:rPr>
          <w:rFonts w:hint="eastAsia"/>
          <w:lang w:eastAsia="zh-TW"/>
        </w:rPr>
      </w:pPr>
      <w:r>
        <w:rPr>
          <w:rFonts w:hint="eastAsia"/>
          <w:lang w:eastAsia="zh-TW"/>
        </w:rPr>
        <w:t>姓名：宋奇軒</w:t>
      </w:r>
    </w:p>
    <w:p w14:paraId="4A4C594E" w14:textId="77777777" w:rsidR="00B04AF3" w:rsidRDefault="00B04AF3" w:rsidP="00B04AF3">
      <w:pPr>
        <w:jc w:val="right"/>
        <w:rPr>
          <w:lang w:eastAsia="zh-TW"/>
        </w:rPr>
      </w:pPr>
      <w:r>
        <w:rPr>
          <w:rFonts w:hint="eastAsia"/>
          <w:lang w:eastAsia="zh-TW"/>
        </w:rPr>
        <w:t>學號：</w:t>
      </w:r>
      <w:r>
        <w:rPr>
          <w:lang w:eastAsia="zh-TW"/>
        </w:rPr>
        <w:t>B10308022</w:t>
      </w:r>
    </w:p>
    <w:p w14:paraId="6E0AE611" w14:textId="77777777" w:rsidR="005C6271" w:rsidRDefault="005C6271" w:rsidP="00B04AF3">
      <w:pPr>
        <w:jc w:val="right"/>
        <w:rPr>
          <w:lang w:eastAsia="zh-TW"/>
        </w:rPr>
      </w:pPr>
      <w:r>
        <w:rPr>
          <w:rFonts w:hint="eastAsia"/>
          <w:lang w:eastAsia="zh-TW"/>
        </w:rPr>
        <w:t>系級：四企管四甲</w:t>
      </w:r>
    </w:p>
    <w:p w14:paraId="3329071F" w14:textId="77777777" w:rsidR="00B04AF3" w:rsidRDefault="00B04AF3" w:rsidP="00B04AF3">
      <w:pPr>
        <w:rPr>
          <w:rFonts w:hint="eastAsia"/>
          <w:lang w:eastAsia="zh-TW"/>
        </w:rPr>
      </w:pPr>
    </w:p>
    <w:p w14:paraId="65019415" w14:textId="617F311F" w:rsidR="00E03638" w:rsidRPr="00A95897" w:rsidRDefault="0026766E">
      <w:pPr>
        <w:rPr>
          <w:rFonts w:hint="eastAsia"/>
          <w:sz w:val="28"/>
          <w:lang w:eastAsia="zh-TW"/>
        </w:rPr>
      </w:pPr>
      <w:r w:rsidRPr="00A95897">
        <w:rPr>
          <w:rFonts w:hint="eastAsia"/>
          <w:sz w:val="28"/>
          <w:lang w:eastAsia="zh-TW"/>
        </w:rPr>
        <w:t>典範轉移是自古以來就有的事，</w:t>
      </w:r>
      <w:r w:rsidR="00741539" w:rsidRPr="00A95897">
        <w:rPr>
          <w:rFonts w:hint="eastAsia"/>
          <w:sz w:val="28"/>
          <w:lang w:eastAsia="zh-TW"/>
        </w:rPr>
        <w:t>在網際網路出現之後它發生的頻率就越來越快</w:t>
      </w:r>
      <w:r w:rsidR="001979EA" w:rsidRPr="00A95897">
        <w:rPr>
          <w:rFonts w:hint="eastAsia"/>
          <w:sz w:val="28"/>
          <w:lang w:eastAsia="zh-TW"/>
        </w:rPr>
        <w:t>，讓許多人以及企業措手不及。</w:t>
      </w:r>
      <w:r w:rsidRPr="00A95897">
        <w:rPr>
          <w:rFonts w:hint="eastAsia"/>
          <w:sz w:val="28"/>
          <w:lang w:eastAsia="zh-TW"/>
        </w:rPr>
        <w:t>而</w:t>
      </w:r>
      <w:r w:rsidR="00025538" w:rsidRPr="00A95897">
        <w:rPr>
          <w:sz w:val="28"/>
          <w:lang w:eastAsia="zh-TW"/>
        </w:rPr>
        <w:t>UrCosme</w:t>
      </w:r>
      <w:r w:rsidR="002B6ED7" w:rsidRPr="00A95897">
        <w:rPr>
          <w:rFonts w:hint="eastAsia"/>
          <w:sz w:val="28"/>
          <w:lang w:eastAsia="zh-TW"/>
        </w:rPr>
        <w:t>的成功是奠基在其成功創造</w:t>
      </w:r>
      <w:r w:rsidRPr="00A95897">
        <w:rPr>
          <w:rFonts w:hint="eastAsia"/>
          <w:sz w:val="28"/>
          <w:lang w:eastAsia="zh-TW"/>
        </w:rPr>
        <w:t>了一次典範轉移</w:t>
      </w:r>
      <w:r w:rsidR="002D14D9" w:rsidRPr="00A95897">
        <w:rPr>
          <w:rFonts w:hint="eastAsia"/>
          <w:sz w:val="28"/>
          <w:lang w:eastAsia="zh-TW"/>
        </w:rPr>
        <w:t>，成為台灣人購買美妝產品前必諮詢</w:t>
      </w:r>
      <w:r w:rsidR="00FA0C8E" w:rsidRPr="00A95897">
        <w:rPr>
          <w:rFonts w:hint="eastAsia"/>
          <w:sz w:val="28"/>
          <w:lang w:eastAsia="zh-TW"/>
        </w:rPr>
        <w:t>的</w:t>
      </w:r>
      <w:r w:rsidR="0032581D" w:rsidRPr="00A95897">
        <w:rPr>
          <w:rFonts w:hint="eastAsia"/>
          <w:sz w:val="28"/>
          <w:lang w:eastAsia="zh-TW"/>
        </w:rPr>
        <w:t>網站。</w:t>
      </w:r>
      <w:r w:rsidR="0032581D" w:rsidRPr="00A95897">
        <w:rPr>
          <w:sz w:val="28"/>
          <w:lang w:eastAsia="zh-TW"/>
        </w:rPr>
        <w:t>2000</w:t>
      </w:r>
      <w:r w:rsidR="0032581D" w:rsidRPr="00A95897">
        <w:rPr>
          <w:rFonts w:hint="eastAsia"/>
          <w:sz w:val="28"/>
          <w:lang w:eastAsia="zh-TW"/>
        </w:rPr>
        <w:t>年的</w:t>
      </w:r>
      <w:r w:rsidR="0032581D" w:rsidRPr="00A95897">
        <w:rPr>
          <w:sz w:val="28"/>
          <w:lang w:eastAsia="zh-TW"/>
        </w:rPr>
        <w:t>Yahoo, 2004</w:t>
      </w:r>
      <w:r w:rsidR="0032581D" w:rsidRPr="00A95897">
        <w:rPr>
          <w:rFonts w:hint="eastAsia"/>
          <w:sz w:val="28"/>
          <w:lang w:eastAsia="zh-TW"/>
        </w:rPr>
        <w:t>年的</w:t>
      </w:r>
      <w:r w:rsidR="0032581D" w:rsidRPr="00A95897">
        <w:rPr>
          <w:sz w:val="28"/>
          <w:lang w:eastAsia="zh-TW"/>
        </w:rPr>
        <w:t>Google, 2008</w:t>
      </w:r>
      <w:r w:rsidR="0032581D" w:rsidRPr="00A95897">
        <w:rPr>
          <w:rFonts w:hint="eastAsia"/>
          <w:sz w:val="28"/>
          <w:lang w:eastAsia="zh-TW"/>
        </w:rPr>
        <w:t>年的</w:t>
      </w:r>
      <w:r w:rsidR="0032581D" w:rsidRPr="00A95897">
        <w:rPr>
          <w:sz w:val="28"/>
          <w:lang w:eastAsia="zh-TW"/>
        </w:rPr>
        <w:t>Facebook</w:t>
      </w:r>
      <w:r w:rsidR="0032581D" w:rsidRPr="00A95897">
        <w:rPr>
          <w:rFonts w:hint="eastAsia"/>
          <w:sz w:val="28"/>
          <w:lang w:eastAsia="zh-TW"/>
        </w:rPr>
        <w:t>都是這樣的例子。</w:t>
      </w:r>
      <w:r w:rsidR="00862979" w:rsidRPr="00A95897">
        <w:rPr>
          <w:rFonts w:hint="eastAsia"/>
          <w:sz w:val="28"/>
          <w:lang w:eastAsia="zh-TW"/>
        </w:rPr>
        <w:t>根據科特勒，我們的行銷已經</w:t>
      </w:r>
      <w:r w:rsidR="00C41B27" w:rsidRPr="00A95897">
        <w:rPr>
          <w:rFonts w:hint="eastAsia"/>
          <w:sz w:val="28"/>
          <w:lang w:eastAsia="zh-TW"/>
        </w:rPr>
        <w:t>來到了</w:t>
      </w:r>
      <w:r w:rsidR="00C41B27" w:rsidRPr="00A95897">
        <w:rPr>
          <w:sz w:val="28"/>
          <w:lang w:eastAsia="zh-TW"/>
        </w:rPr>
        <w:t>4.0</w:t>
      </w:r>
      <w:r w:rsidR="0038081D" w:rsidRPr="00A95897">
        <w:rPr>
          <w:rFonts w:hint="eastAsia"/>
          <w:sz w:val="28"/>
          <w:lang w:eastAsia="zh-TW"/>
        </w:rPr>
        <w:t>的時代，第一代的行銷是以產品為中心，第</w:t>
      </w:r>
      <w:r w:rsidR="00ED1CB3" w:rsidRPr="00A95897">
        <w:rPr>
          <w:rFonts w:hint="eastAsia"/>
          <w:sz w:val="28"/>
          <w:lang w:eastAsia="zh-TW"/>
        </w:rPr>
        <w:t>二代</w:t>
      </w:r>
      <w:r w:rsidR="00DE7077" w:rsidRPr="00A95897">
        <w:rPr>
          <w:rFonts w:hint="eastAsia"/>
          <w:sz w:val="28"/>
          <w:lang w:eastAsia="zh-TW"/>
        </w:rPr>
        <w:t>的行銷則是以消費者為中心</w:t>
      </w:r>
      <w:r w:rsidR="00200720" w:rsidRPr="00A95897">
        <w:rPr>
          <w:rFonts w:hint="eastAsia"/>
          <w:sz w:val="28"/>
          <w:lang w:eastAsia="zh-TW"/>
        </w:rPr>
        <w:t>，第三代則是以人為</w:t>
      </w:r>
      <w:r w:rsidR="00787F6E" w:rsidRPr="00A95897">
        <w:rPr>
          <w:rFonts w:hint="eastAsia"/>
          <w:sz w:val="28"/>
          <w:lang w:eastAsia="zh-TW"/>
        </w:rPr>
        <w:t>中心，到了最新的第四代</w:t>
      </w:r>
      <w:r w:rsidR="006E0E82" w:rsidRPr="00A95897">
        <w:rPr>
          <w:rFonts w:hint="eastAsia"/>
          <w:sz w:val="28"/>
          <w:lang w:eastAsia="zh-TW"/>
        </w:rPr>
        <w:t>則是以</w:t>
      </w:r>
      <w:r w:rsidR="00BD7E24" w:rsidRPr="00A95897">
        <w:rPr>
          <w:rFonts w:hint="eastAsia"/>
          <w:sz w:val="28"/>
          <w:lang w:eastAsia="zh-TW"/>
        </w:rPr>
        <w:t>虛實整合為中心</w:t>
      </w:r>
      <w:r w:rsidR="009E376D" w:rsidRPr="00A95897">
        <w:rPr>
          <w:rFonts w:hint="eastAsia"/>
          <w:sz w:val="28"/>
          <w:lang w:eastAsia="zh-TW"/>
        </w:rPr>
        <w:t>。我們正處於改變迅速的時代</w:t>
      </w:r>
      <w:r w:rsidR="001C4E3C" w:rsidRPr="00A95897">
        <w:rPr>
          <w:rFonts w:hint="eastAsia"/>
          <w:sz w:val="28"/>
          <w:lang w:eastAsia="zh-TW"/>
        </w:rPr>
        <w:t>，而在科技持續</w:t>
      </w:r>
      <w:r w:rsidR="000C7408" w:rsidRPr="00A95897">
        <w:rPr>
          <w:rFonts w:hint="eastAsia"/>
          <w:sz w:val="28"/>
          <w:lang w:eastAsia="zh-TW"/>
        </w:rPr>
        <w:t>進化的時代，未來會變得什麼樣</w:t>
      </w:r>
      <w:r w:rsidR="002F51EC" w:rsidRPr="00A95897">
        <w:rPr>
          <w:rFonts w:hint="eastAsia"/>
          <w:sz w:val="28"/>
          <w:lang w:eastAsia="zh-TW"/>
        </w:rPr>
        <w:t>真的不知道。</w:t>
      </w:r>
      <w:r w:rsidR="00E03654" w:rsidRPr="00A95897">
        <w:rPr>
          <w:sz w:val="28"/>
          <w:lang w:eastAsia="zh-TW"/>
        </w:rPr>
        <w:t>UrCosme</w:t>
      </w:r>
      <w:r w:rsidR="00E03654" w:rsidRPr="00A95897">
        <w:rPr>
          <w:rFonts w:hint="eastAsia"/>
          <w:sz w:val="28"/>
          <w:lang w:eastAsia="zh-TW"/>
        </w:rPr>
        <w:t>透過</w:t>
      </w:r>
      <w:r w:rsidR="00E03638" w:rsidRPr="00A95897">
        <w:rPr>
          <w:rFonts w:hint="eastAsia"/>
          <w:sz w:val="28"/>
          <w:lang w:eastAsia="zh-TW"/>
        </w:rPr>
        <w:t>自身數據庫即可媒合消費者以及廠商。消費者向透過</w:t>
      </w:r>
      <w:r w:rsidR="00E03638" w:rsidRPr="00A95897">
        <w:rPr>
          <w:sz w:val="28"/>
          <w:lang w:eastAsia="zh-TW"/>
        </w:rPr>
        <w:t>UrCosme</w:t>
      </w:r>
      <w:r w:rsidR="00E03638" w:rsidRPr="00A95897">
        <w:rPr>
          <w:rFonts w:hint="eastAsia"/>
          <w:sz w:val="28"/>
          <w:lang w:eastAsia="zh-TW"/>
        </w:rPr>
        <w:t>了解到自己有興趣的產品，廠商則可以透過它來找到潛在的客戶，在正確的客群投放正確的廣告正是</w:t>
      </w:r>
      <w:r w:rsidR="00E03638" w:rsidRPr="00A95897">
        <w:rPr>
          <w:sz w:val="28"/>
          <w:lang w:eastAsia="zh-TW"/>
        </w:rPr>
        <w:t>UrCosme</w:t>
      </w:r>
      <w:r w:rsidR="00A95897" w:rsidRPr="00A95897">
        <w:rPr>
          <w:rFonts w:hint="eastAsia"/>
          <w:sz w:val="28"/>
          <w:lang w:eastAsia="zh-TW"/>
        </w:rPr>
        <w:t>有別於其他平台的優勢</w:t>
      </w:r>
      <w:r w:rsidR="00E03638" w:rsidRPr="00A95897">
        <w:rPr>
          <w:rFonts w:hint="eastAsia"/>
          <w:sz w:val="28"/>
          <w:lang w:eastAsia="zh-TW"/>
        </w:rPr>
        <w:t>。</w:t>
      </w:r>
      <w:r w:rsidR="00333A24">
        <w:rPr>
          <w:rFonts w:hint="eastAsia"/>
          <w:sz w:val="28"/>
          <w:lang w:eastAsia="zh-TW"/>
        </w:rPr>
        <w:t>這正是是傳統上行銷所做不到的事，也就是精準的行銷</w:t>
      </w:r>
      <w:bookmarkStart w:id="0" w:name="_GoBack"/>
      <w:bookmarkEnd w:id="0"/>
      <w:r w:rsidR="00333A24">
        <w:rPr>
          <w:rFonts w:hint="eastAsia"/>
          <w:sz w:val="28"/>
          <w:lang w:eastAsia="zh-TW"/>
        </w:rPr>
        <w:t>。</w:t>
      </w:r>
    </w:p>
    <w:sectPr w:rsidR="00E03638" w:rsidRPr="00A95897" w:rsidSect="00DE355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71"/>
    <w:rsid w:val="00012CC2"/>
    <w:rsid w:val="00025538"/>
    <w:rsid w:val="000C7408"/>
    <w:rsid w:val="001979EA"/>
    <w:rsid w:val="001C4E3C"/>
    <w:rsid w:val="001E2653"/>
    <w:rsid w:val="001F2971"/>
    <w:rsid w:val="00200720"/>
    <w:rsid w:val="0026766E"/>
    <w:rsid w:val="002B6ED7"/>
    <w:rsid w:val="002D14D9"/>
    <w:rsid w:val="002F51EC"/>
    <w:rsid w:val="0032581D"/>
    <w:rsid w:val="00325A6F"/>
    <w:rsid w:val="00333A24"/>
    <w:rsid w:val="0038081D"/>
    <w:rsid w:val="003F6732"/>
    <w:rsid w:val="005C6271"/>
    <w:rsid w:val="006E0E82"/>
    <w:rsid w:val="00741539"/>
    <w:rsid w:val="00787F6E"/>
    <w:rsid w:val="00862979"/>
    <w:rsid w:val="009B58D0"/>
    <w:rsid w:val="009E376D"/>
    <w:rsid w:val="009F1289"/>
    <w:rsid w:val="00A42502"/>
    <w:rsid w:val="00A815AF"/>
    <w:rsid w:val="00A95897"/>
    <w:rsid w:val="00B04AF3"/>
    <w:rsid w:val="00B137BF"/>
    <w:rsid w:val="00BD7E24"/>
    <w:rsid w:val="00C41B27"/>
    <w:rsid w:val="00DE3555"/>
    <w:rsid w:val="00DE7077"/>
    <w:rsid w:val="00E03638"/>
    <w:rsid w:val="00E03654"/>
    <w:rsid w:val="00E13B59"/>
    <w:rsid w:val="00ED1148"/>
    <w:rsid w:val="00ED1CB3"/>
    <w:rsid w:val="00FA0C8E"/>
    <w:rsid w:val="00FD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560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63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宋奇軒</dc:creator>
  <cp:keywords/>
  <dc:description/>
  <cp:lastModifiedBy>宋奇軒</cp:lastModifiedBy>
  <cp:revision>3</cp:revision>
  <dcterms:created xsi:type="dcterms:W3CDTF">2018-05-29T09:01:00Z</dcterms:created>
  <dcterms:modified xsi:type="dcterms:W3CDTF">2018-05-29T11:46:00Z</dcterms:modified>
</cp:coreProperties>
</file>