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478B4" w14:textId="77777777" w:rsidR="00700967" w:rsidRPr="00700967" w:rsidRDefault="00700967" w:rsidP="00700967">
      <w:pPr>
        <w:jc w:val="center"/>
        <w:rPr>
          <w:rFonts w:ascii="Times New Roman" w:hAnsi="Times New Roman" w:cs="Times New Roman"/>
          <w:b/>
        </w:rPr>
      </w:pPr>
      <w:r w:rsidRPr="00700967">
        <w:rPr>
          <w:rFonts w:ascii="Times New Roman" w:hAnsi="Times New Roman" w:cs="Times New Roman"/>
          <w:b/>
        </w:rPr>
        <w:t>四企四甲</w:t>
      </w:r>
      <w:r w:rsidRPr="00700967">
        <w:rPr>
          <w:rFonts w:ascii="Times New Roman" w:hAnsi="Times New Roman" w:cs="Times New Roman"/>
          <w:b/>
        </w:rPr>
        <w:t xml:space="preserve"> B10308038 </w:t>
      </w:r>
      <w:r w:rsidRPr="00700967">
        <w:rPr>
          <w:rFonts w:ascii="Times New Roman" w:hAnsi="Times New Roman" w:cs="Times New Roman"/>
          <w:b/>
        </w:rPr>
        <w:t>楊家綺</w:t>
      </w:r>
    </w:p>
    <w:p w14:paraId="73B23906" w14:textId="77777777" w:rsidR="00700967" w:rsidRPr="00700967" w:rsidRDefault="00700967" w:rsidP="00700967">
      <w:pPr>
        <w:jc w:val="center"/>
        <w:rPr>
          <w:rFonts w:ascii="Times New Roman" w:hAnsi="Times New Roman" w:cs="Times New Roman"/>
          <w:b/>
        </w:rPr>
      </w:pPr>
      <w:r w:rsidRPr="00700967">
        <w:rPr>
          <w:rFonts w:ascii="Times New Roman" w:hAnsi="Times New Roman" w:cs="Times New Roman"/>
          <w:b/>
        </w:rPr>
        <w:t>行銷數據科學課後心得</w:t>
      </w:r>
    </w:p>
    <w:p w14:paraId="39510178" w14:textId="77777777" w:rsidR="00700967" w:rsidRPr="00700967" w:rsidRDefault="00700967">
      <w:pPr>
        <w:rPr>
          <w:rFonts w:ascii="Times New Roman" w:hAnsi="Times New Roman" w:cs="Times New Roman"/>
        </w:rPr>
      </w:pPr>
    </w:p>
    <w:p w14:paraId="2A5C58BE" w14:textId="77777777" w:rsidR="003A415D" w:rsidRPr="00700967" w:rsidRDefault="003A415D" w:rsidP="00EB16B8">
      <w:pPr>
        <w:ind w:firstLine="480"/>
        <w:jc w:val="both"/>
        <w:rPr>
          <w:rFonts w:ascii="Times New Roman" w:hAnsi="Times New Roman" w:cs="Times New Roman"/>
        </w:rPr>
      </w:pPr>
    </w:p>
    <w:p w14:paraId="710BD731" w14:textId="77777777" w:rsidR="00EB16B8" w:rsidRPr="00700967" w:rsidRDefault="005A26DF" w:rsidP="00EB16B8">
      <w:pPr>
        <w:ind w:firstLine="480"/>
        <w:jc w:val="both"/>
        <w:rPr>
          <w:rFonts w:ascii="Times New Roman" w:hAnsi="Times New Roman" w:cs="Times New Roman"/>
        </w:rPr>
      </w:pPr>
      <w:r w:rsidRPr="00700967">
        <w:rPr>
          <w:rFonts w:ascii="Times New Roman" w:hAnsi="Times New Roman" w:cs="Times New Roman"/>
        </w:rPr>
        <w:t>這次課程皓軒老師主要使用了兩種方式</w:t>
      </w:r>
      <w:r w:rsidRPr="00700967">
        <w:rPr>
          <w:rFonts w:ascii="Times New Roman" w:hAnsi="Times New Roman" w:cs="Times New Roman"/>
        </w:rPr>
        <w:t>—RFM</w:t>
      </w:r>
      <w:r w:rsidRPr="00700967">
        <w:rPr>
          <w:rFonts w:ascii="Times New Roman" w:hAnsi="Times New Roman" w:cs="Times New Roman"/>
        </w:rPr>
        <w:t>模型及馬可夫機率模型來做市場區隔之分</w:t>
      </w:r>
      <w:r w:rsidR="00656D72" w:rsidRPr="00700967">
        <w:rPr>
          <w:rFonts w:ascii="Times New Roman" w:hAnsi="Times New Roman" w:cs="Times New Roman"/>
        </w:rPr>
        <w:t>析，而較為印象深刻的是</w:t>
      </w:r>
      <w:r w:rsidR="00656D72" w:rsidRPr="00700967">
        <w:rPr>
          <w:rFonts w:ascii="Times New Roman" w:hAnsi="Times New Roman" w:cs="Times New Roman"/>
        </w:rPr>
        <w:t>RFM</w:t>
      </w:r>
      <w:r w:rsidR="00656D72" w:rsidRPr="00700967">
        <w:rPr>
          <w:rFonts w:ascii="Times New Roman" w:hAnsi="Times New Roman" w:cs="Times New Roman"/>
        </w:rPr>
        <w:t>模型的應</w:t>
      </w:r>
      <w:r w:rsidR="00CA297C" w:rsidRPr="00700967">
        <w:rPr>
          <w:rFonts w:ascii="Times New Roman" w:hAnsi="Times New Roman" w:cs="Times New Roman"/>
        </w:rPr>
        <w:t>用</w:t>
      </w:r>
      <w:r w:rsidR="00DF40E8" w:rsidRPr="00700967">
        <w:rPr>
          <w:rFonts w:ascii="Times New Roman" w:hAnsi="Times New Roman" w:cs="Times New Roman"/>
        </w:rPr>
        <w:t>，</w:t>
      </w:r>
      <w:r w:rsidR="00EB16B8" w:rsidRPr="00700967">
        <w:rPr>
          <w:rFonts w:ascii="Times New Roman" w:hAnsi="Times New Roman" w:cs="Times New Roman"/>
        </w:rPr>
        <w:t>因為過去都會透過</w:t>
      </w:r>
      <w:r w:rsidR="00656D72" w:rsidRPr="00700967">
        <w:rPr>
          <w:rFonts w:ascii="Times New Roman" w:hAnsi="Times New Roman" w:cs="Times New Roman"/>
        </w:rPr>
        <w:t>考試而去背誦可以用哪些</w:t>
      </w:r>
      <w:r w:rsidR="00EB2692" w:rsidRPr="00700967">
        <w:rPr>
          <w:rFonts w:ascii="Times New Roman" w:hAnsi="Times New Roman" w:cs="Times New Roman"/>
        </w:rPr>
        <w:t>區隔變數</w:t>
      </w:r>
      <w:r w:rsidR="00656D72" w:rsidRPr="00700967">
        <w:rPr>
          <w:rFonts w:ascii="Times New Roman" w:hAnsi="Times New Roman" w:cs="Times New Roman"/>
        </w:rPr>
        <w:t>去區隔市場，但都很少做到實際應用層面上</w:t>
      </w:r>
      <w:r w:rsidR="00DD0CB0" w:rsidRPr="00700967">
        <w:rPr>
          <w:rFonts w:ascii="Times New Roman" w:hAnsi="Times New Roman" w:cs="Times New Roman"/>
        </w:rPr>
        <w:t>。</w:t>
      </w:r>
      <w:r w:rsidR="00EB16B8" w:rsidRPr="00700967">
        <w:rPr>
          <w:rFonts w:ascii="Times New Roman" w:hAnsi="Times New Roman" w:cs="Times New Roman"/>
        </w:rPr>
        <w:t>而</w:t>
      </w:r>
      <w:r w:rsidR="00EB16B8" w:rsidRPr="00700967">
        <w:rPr>
          <w:rFonts w:ascii="Times New Roman" w:hAnsi="Times New Roman" w:cs="Times New Roman"/>
        </w:rPr>
        <w:t>RFM</w:t>
      </w:r>
      <w:r w:rsidR="00EB16B8" w:rsidRPr="00700967">
        <w:rPr>
          <w:rFonts w:ascii="Times New Roman" w:hAnsi="Times New Roman" w:cs="Times New Roman"/>
        </w:rPr>
        <w:t>模型</w:t>
      </w:r>
      <w:r w:rsidR="000F5715" w:rsidRPr="00700967">
        <w:rPr>
          <w:rFonts w:ascii="Times New Roman" w:hAnsi="Times New Roman" w:cs="Times New Roman"/>
        </w:rPr>
        <w:t>這次卻能剛好將</w:t>
      </w:r>
      <w:r w:rsidR="00EB16B8" w:rsidRPr="00700967">
        <w:rPr>
          <w:rFonts w:ascii="Times New Roman" w:hAnsi="Times New Roman" w:cs="Times New Roman"/>
        </w:rPr>
        <w:t>過去</w:t>
      </w:r>
      <w:r w:rsidR="000F5715" w:rsidRPr="00700967">
        <w:rPr>
          <w:rFonts w:ascii="Times New Roman" w:hAnsi="Times New Roman" w:cs="Times New Roman"/>
        </w:rPr>
        <w:t>所學應用在實際分析中</w:t>
      </w:r>
      <w:r w:rsidR="00EB16B8" w:rsidRPr="00700967">
        <w:rPr>
          <w:rFonts w:ascii="Times New Roman" w:hAnsi="Times New Roman" w:cs="Times New Roman"/>
        </w:rPr>
        <w:t>。</w:t>
      </w:r>
    </w:p>
    <w:p w14:paraId="33C530A3" w14:textId="77777777" w:rsidR="003A415D" w:rsidRPr="00700967" w:rsidRDefault="003A415D" w:rsidP="00EB16B8">
      <w:pPr>
        <w:ind w:firstLine="480"/>
        <w:jc w:val="both"/>
        <w:rPr>
          <w:rFonts w:ascii="Times New Roman" w:hAnsi="Times New Roman" w:cs="Times New Roman"/>
        </w:rPr>
      </w:pPr>
    </w:p>
    <w:p w14:paraId="6E4B697C" w14:textId="7F4CC7C1" w:rsidR="00EB16B8" w:rsidRDefault="00EB16B8" w:rsidP="00EB16B8">
      <w:pPr>
        <w:ind w:firstLine="480"/>
        <w:jc w:val="both"/>
        <w:rPr>
          <w:rFonts w:ascii="Times New Roman" w:hAnsi="Times New Roman" w:cs="Times New Roman" w:hint="eastAsia"/>
        </w:rPr>
      </w:pPr>
      <w:r w:rsidRPr="00700967">
        <w:rPr>
          <w:rFonts w:ascii="Times New Roman" w:hAnsi="Times New Roman" w:cs="Times New Roman"/>
        </w:rPr>
        <w:t>而這次作業感想</w:t>
      </w:r>
      <w:r w:rsidR="003A415D" w:rsidRPr="00700967">
        <w:rPr>
          <w:rFonts w:ascii="Times New Roman" w:hAnsi="Times New Roman" w:cs="Times New Roman"/>
        </w:rPr>
        <w:t>上比較多感觸的部分是資訊的稀少性</w:t>
      </w:r>
      <w:r w:rsidR="005537BE" w:rsidRPr="00700967">
        <w:rPr>
          <w:rFonts w:ascii="Times New Roman" w:hAnsi="Times New Roman" w:cs="Times New Roman"/>
        </w:rPr>
        <w:t>，會</w:t>
      </w:r>
      <w:r w:rsidR="003A415D" w:rsidRPr="00700967">
        <w:rPr>
          <w:rFonts w:ascii="Times New Roman" w:hAnsi="Times New Roman" w:cs="Times New Roman"/>
        </w:rPr>
        <w:t>讓整個分析過程中結果不是符合自己原先的期待</w:t>
      </w:r>
      <w:r w:rsidRPr="00700967">
        <w:rPr>
          <w:rFonts w:ascii="Times New Roman" w:hAnsi="Times New Roman" w:cs="Times New Roman"/>
        </w:rPr>
        <w:t>。</w:t>
      </w:r>
      <w:r w:rsidR="005537BE" w:rsidRPr="00700967">
        <w:rPr>
          <w:rFonts w:ascii="Times New Roman" w:hAnsi="Times New Roman" w:cs="Times New Roman"/>
        </w:rPr>
        <w:t>像是在做</w:t>
      </w:r>
      <w:r w:rsidR="005537BE" w:rsidRPr="00700967">
        <w:rPr>
          <w:rFonts w:ascii="Times New Roman" w:hAnsi="Times New Roman" w:cs="Times New Roman"/>
        </w:rPr>
        <w:t>RF</w:t>
      </w:r>
      <w:r w:rsidR="005537BE" w:rsidRPr="00700967">
        <w:rPr>
          <w:rFonts w:ascii="Times New Roman" w:hAnsi="Times New Roman" w:cs="Times New Roman"/>
        </w:rPr>
        <w:t>分析的時候，許多區塊中大多都只有一位人士落在區間中，而分析過程中若只以一人顧客的消費習性來代表整體是有失公允的，所以這次比較想要反映的部分是如果這次的作業跑團體爬蟲下來所獲得的資料可能</w:t>
      </w:r>
      <w:r w:rsidR="00CC5850">
        <w:rPr>
          <w:rFonts w:ascii="Times New Roman" w:hAnsi="Times New Roman" w:cs="Times New Roman" w:hint="eastAsia"/>
        </w:rPr>
        <w:t>在資料的準確性和</w:t>
      </w:r>
      <w:r w:rsidR="00CC5850">
        <w:rPr>
          <w:rFonts w:ascii="Times New Roman" w:hAnsi="Times New Roman" w:cs="Times New Roman"/>
        </w:rPr>
        <w:t>代表性會比較</w:t>
      </w:r>
      <w:r w:rsidR="00CC5850">
        <w:rPr>
          <w:rFonts w:ascii="Times New Roman" w:hAnsi="Times New Roman" w:cs="Times New Roman" w:hint="eastAsia"/>
        </w:rPr>
        <w:t>強一些</w:t>
      </w:r>
      <w:r w:rsidR="00E527F7">
        <w:rPr>
          <w:rFonts w:ascii="Times New Roman" w:hAnsi="Times New Roman" w:cs="Times New Roman" w:hint="eastAsia"/>
        </w:rPr>
        <w:t>，或是當時在個人爬蟲時，需要爬到一定數量之資料</w:t>
      </w:r>
      <w:r w:rsidR="005537BE" w:rsidRPr="00700967">
        <w:rPr>
          <w:rFonts w:ascii="Times New Roman" w:hAnsi="Times New Roman" w:cs="Times New Roman"/>
        </w:rPr>
        <w:t>。</w:t>
      </w:r>
    </w:p>
    <w:p w14:paraId="23FE2A3F" w14:textId="2E2BC9E0" w:rsidR="000147ED" w:rsidRDefault="00E527F7" w:rsidP="00EB16B8">
      <w:pPr>
        <w:ind w:firstLine="48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0EC5E87" wp14:editId="431A1819">
                <wp:simplePos x="0" y="0"/>
                <wp:positionH relativeFrom="column">
                  <wp:posOffset>165100</wp:posOffset>
                </wp:positionH>
                <wp:positionV relativeFrom="paragraph">
                  <wp:posOffset>800100</wp:posOffset>
                </wp:positionV>
                <wp:extent cx="1143635" cy="1595120"/>
                <wp:effectExtent l="0" t="0" r="0" b="5080"/>
                <wp:wrapThrough wrapText="bothSides">
                  <wp:wrapPolygon edited="0">
                    <wp:start x="0" y="0"/>
                    <wp:lineTo x="0" y="21325"/>
                    <wp:lineTo x="21108" y="21325"/>
                    <wp:lineTo x="21108" y="0"/>
                    <wp:lineTo x="0" y="0"/>
                  </wp:wrapPolygon>
                </wp:wrapThrough>
                <wp:docPr id="2" name="框架 2"/>
                <wp:cNvGraphicFramePr/>
                <a:graphic xmlns:a="http://schemas.openxmlformats.org/drawingml/2006/main">
                  <a:graphicData uri="http://schemas.microsoft.com/office/word/2010/wordprocessingShape">
                    <wps:wsp>
                      <wps:cNvSpPr/>
                      <wps:spPr>
                        <a:xfrm>
                          <a:off x="0" y="0"/>
                          <a:ext cx="1143635" cy="1595120"/>
                        </a:xfrm>
                        <a:prstGeom prst="frame">
                          <a:avLst>
                            <a:gd name="adj1" fmla="val 6517"/>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3F944" id="框架 2" o:spid="_x0000_s1026" style="position:absolute;margin-left:13pt;margin-top:63pt;width:90.05pt;height:12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635,15951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" path="m0,0l1143635,,1143635,1595120,,1595120,,0xm74531,74531l74531,1520589,1069104,1520589,1069104,74531,74531,74531xe" fillcolor="red" stroked="f" strokeweight="1pt">
                <v:stroke joinstyle="miter"/>
                <v:path arrowok="t" o:connecttype="custom" o:connectlocs="0,0;1143635,0;1143635,1595120;0,1595120;0,0;74531,74531;74531,1520589;1069104,1520589;1069104,74531;74531,74531" o:connectangles="0,0,0,0,0,0,0,0,0,0"/>
                <w10:wrap type="through"/>
              </v:shape>
            </w:pict>
          </mc:Fallback>
        </mc:AlternateContent>
      </w:r>
      <w:r w:rsidR="007C4E66">
        <w:rPr>
          <w:rFonts w:ascii="Times New Roman" w:hAnsi="Times New Roman" w:cs="Times New Roman"/>
          <w:noProof/>
        </w:rPr>
        <w:drawing>
          <wp:anchor distT="0" distB="0" distL="114300" distR="114300" simplePos="0" relativeHeight="251658240" behindDoc="0" locked="0" layoutInCell="1" allowOverlap="1" wp14:anchorId="448F5280" wp14:editId="35632784">
            <wp:simplePos x="0" y="0"/>
            <wp:positionH relativeFrom="column">
              <wp:posOffset>51435</wp:posOffset>
            </wp:positionH>
            <wp:positionV relativeFrom="paragraph">
              <wp:posOffset>231140</wp:posOffset>
            </wp:positionV>
            <wp:extent cx="5194300" cy="2628900"/>
            <wp:effectExtent l="0" t="0" r="12700" b="12700"/>
            <wp:wrapTopAndBottom/>
            <wp:docPr id="1" name="圖片 1" descr="行銷數據科學報告內容/螢幕快照%202018-05-07%20下午11.0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行銷數據科學報告內容/螢幕快照%202018-05-07%20下午11.04.47.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1207"/>
                    <a:stretch/>
                  </pic:blipFill>
                  <pic:spPr bwMode="auto">
                    <a:xfrm>
                      <a:off x="0" y="0"/>
                      <a:ext cx="5194300" cy="262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E010A7" w14:textId="398CFE22" w:rsidR="007C4E66" w:rsidRDefault="007C4E66" w:rsidP="00EB16B8">
      <w:pPr>
        <w:ind w:firstLine="480"/>
        <w:jc w:val="both"/>
        <w:rPr>
          <w:rFonts w:ascii="Times New Roman" w:hAnsi="Times New Roman" w:cs="Times New Roman"/>
        </w:rPr>
      </w:pPr>
    </w:p>
    <w:p w14:paraId="58EBB5FA" w14:textId="37861B70" w:rsidR="007C4E66" w:rsidRPr="00B0210E" w:rsidRDefault="00B0210E" w:rsidP="00EB16B8">
      <w:pPr>
        <w:ind w:firstLine="480"/>
        <w:jc w:val="both"/>
        <w:rPr>
          <w:rFonts w:ascii="Times New Roman" w:hAnsi="Times New Roman" w:cs="Times New Roman" w:hint="eastAsia"/>
        </w:rPr>
      </w:pPr>
      <w:r>
        <w:rPr>
          <w:rFonts w:ascii="Times New Roman" w:hAnsi="Times New Roman" w:cs="Times New Roman" w:hint="eastAsia"/>
        </w:rPr>
        <w:t>而在交作業的前一天，剛好財金學程也請到一位財金分析的專家來演講，而其上課也是展示各項使用</w:t>
      </w:r>
      <w:r>
        <w:rPr>
          <w:rFonts w:ascii="Times New Roman" w:hAnsi="Times New Roman" w:cs="Times New Roman"/>
        </w:rPr>
        <w:t>R</w:t>
      </w:r>
      <w:r>
        <w:rPr>
          <w:rFonts w:ascii="Times New Roman" w:hAnsi="Times New Roman" w:cs="Times New Roman" w:hint="eastAsia"/>
        </w:rPr>
        <w:t>所畫出的模型。一開始學習</w:t>
      </w:r>
      <w:proofErr w:type="spellStart"/>
      <w:r>
        <w:rPr>
          <w:rFonts w:ascii="Times New Roman" w:hAnsi="Times New Roman" w:cs="Times New Roman"/>
        </w:rPr>
        <w:t>ggplot</w:t>
      </w:r>
      <w:proofErr w:type="spellEnd"/>
      <w:r>
        <w:rPr>
          <w:rFonts w:ascii="Times New Roman" w:hAnsi="Times New Roman" w:cs="Times New Roman" w:hint="eastAsia"/>
        </w:rPr>
        <w:t>繪圖時，心理大多都是想著：「這些</w:t>
      </w:r>
      <w:r>
        <w:rPr>
          <w:rFonts w:ascii="Times New Roman" w:hAnsi="Times New Roman" w:cs="Times New Roman"/>
        </w:rPr>
        <w:t>Excel</w:t>
      </w:r>
      <w:r>
        <w:rPr>
          <w:rFonts w:ascii="Times New Roman" w:hAnsi="Times New Roman" w:cs="Times New Roman" w:hint="eastAsia"/>
        </w:rPr>
        <w:t>在資料量沒這麼大時其實也是可以跑得出來，點個幾下就完成。」的心態。但隨著學習</w:t>
      </w:r>
      <w:r>
        <w:rPr>
          <w:rFonts w:ascii="Times New Roman" w:hAnsi="Times New Roman" w:cs="Times New Roman"/>
        </w:rPr>
        <w:t>R</w:t>
      </w:r>
      <w:r>
        <w:rPr>
          <w:rFonts w:ascii="Times New Roman" w:hAnsi="Times New Roman" w:cs="Times New Roman" w:hint="eastAsia"/>
        </w:rPr>
        <w:t>語言越多，也看著許多專家或是對於</w:t>
      </w:r>
      <w:r>
        <w:rPr>
          <w:rFonts w:ascii="Times New Roman" w:hAnsi="Times New Roman" w:cs="Times New Roman"/>
        </w:rPr>
        <w:t>R</w:t>
      </w:r>
      <w:r>
        <w:rPr>
          <w:rFonts w:ascii="Times New Roman" w:hAnsi="Times New Roman" w:cs="Times New Roman" w:hint="eastAsia"/>
        </w:rPr>
        <w:t>語言有專精的部落客用</w:t>
      </w:r>
      <w:proofErr w:type="spellStart"/>
      <w:r>
        <w:rPr>
          <w:rFonts w:ascii="Times New Roman" w:hAnsi="Times New Roman" w:cs="Times New Roman"/>
        </w:rPr>
        <w:t>ggplot</w:t>
      </w:r>
      <w:proofErr w:type="spellEnd"/>
      <w:r>
        <w:rPr>
          <w:rFonts w:ascii="Times New Roman" w:hAnsi="Times New Roman" w:cs="Times New Roman" w:hint="eastAsia"/>
        </w:rPr>
        <w:t>畫出分析圖時，其實很多圖形都是很令人驚豔</w:t>
      </w:r>
      <w:r w:rsidR="005F7C15">
        <w:rPr>
          <w:rFonts w:ascii="Times New Roman" w:hAnsi="Times New Roman" w:cs="Times New Roman" w:hint="eastAsia"/>
        </w:rPr>
        <w:t>，甚至有些較細節的資訊，很難透過</w:t>
      </w:r>
      <w:r w:rsidR="005F7C15">
        <w:rPr>
          <w:rFonts w:ascii="Times New Roman" w:hAnsi="Times New Roman" w:cs="Times New Roman"/>
        </w:rPr>
        <w:t>Excel</w:t>
      </w:r>
      <w:r w:rsidR="005F7C15">
        <w:rPr>
          <w:rFonts w:ascii="Times New Roman" w:hAnsi="Times New Roman" w:cs="Times New Roman" w:hint="eastAsia"/>
        </w:rPr>
        <w:t>去表達出來。而</w:t>
      </w:r>
      <w:proofErr w:type="spellStart"/>
      <w:r w:rsidR="005F7C15">
        <w:rPr>
          <w:rFonts w:ascii="Times New Roman" w:hAnsi="Times New Roman" w:cs="Times New Roman"/>
        </w:rPr>
        <w:t>ggplot</w:t>
      </w:r>
      <w:proofErr w:type="spellEnd"/>
      <w:r w:rsidR="005F7C15">
        <w:rPr>
          <w:rFonts w:ascii="Times New Roman" w:hAnsi="Times New Roman" w:cs="Times New Roman" w:hint="eastAsia"/>
        </w:rPr>
        <w:t>套件之</w:t>
      </w:r>
      <w:r>
        <w:rPr>
          <w:rFonts w:ascii="Times New Roman" w:hAnsi="Times New Roman" w:cs="Times New Roman" w:hint="eastAsia"/>
        </w:rPr>
        <w:t>客製化成份非常的重，若未來真的要走資料分析時，勢必需要的是更加容易將背後資訊表達出來的圖形，也開始感受到</w:t>
      </w:r>
      <w:proofErr w:type="spellStart"/>
      <w:r>
        <w:rPr>
          <w:rFonts w:ascii="Times New Roman" w:hAnsi="Times New Roman" w:cs="Times New Roman"/>
        </w:rPr>
        <w:t>ggplot</w:t>
      </w:r>
      <w:proofErr w:type="spellEnd"/>
      <w:r>
        <w:rPr>
          <w:rFonts w:ascii="Times New Roman" w:hAnsi="Times New Roman" w:cs="Times New Roman" w:hint="eastAsia"/>
        </w:rPr>
        <w:t>功能之強大。</w:t>
      </w:r>
    </w:p>
    <w:p w14:paraId="1BCC16B8" w14:textId="77777777" w:rsidR="00B0210E" w:rsidRDefault="00B0210E" w:rsidP="00EB16B8">
      <w:pPr>
        <w:ind w:firstLine="480"/>
        <w:jc w:val="both"/>
        <w:rPr>
          <w:rFonts w:ascii="Times New Roman" w:hAnsi="Times New Roman" w:cs="Times New Roman" w:hint="eastAsia"/>
        </w:rPr>
      </w:pPr>
    </w:p>
    <w:p w14:paraId="3CFF228C" w14:textId="71F5401E" w:rsidR="002B359C" w:rsidRPr="00700967" w:rsidRDefault="007B730B" w:rsidP="00BA6942">
      <w:pPr>
        <w:ind w:firstLine="480"/>
        <w:jc w:val="both"/>
        <w:rPr>
          <w:rFonts w:ascii="Times New Roman" w:hAnsi="Times New Roman" w:cs="Times New Roman" w:hint="eastAsia"/>
        </w:rPr>
      </w:pPr>
      <w:r>
        <w:rPr>
          <w:rFonts w:ascii="Times New Roman" w:hAnsi="Times New Roman" w:cs="Times New Roman" w:hint="eastAsia"/>
        </w:rPr>
        <w:t>在這裡也要謝謝</w:t>
      </w:r>
      <w:r w:rsidR="000147ED">
        <w:rPr>
          <w:rFonts w:ascii="Times New Roman" w:hAnsi="Times New Roman" w:cs="Times New Roman" w:hint="eastAsia"/>
        </w:rPr>
        <w:t>老師，讓學生很容易找到課後學習的管道。</w:t>
      </w:r>
      <w:r w:rsidR="005F7C15">
        <w:rPr>
          <w:rFonts w:ascii="Times New Roman" w:hAnsi="Times New Roman" w:cs="Times New Roman" w:hint="eastAsia"/>
        </w:rPr>
        <w:t>無</w:t>
      </w:r>
      <w:r w:rsidR="000147ED">
        <w:rPr>
          <w:rFonts w:ascii="Times New Roman" w:hAnsi="Times New Roman" w:cs="Times New Roman" w:hint="eastAsia"/>
        </w:rPr>
        <w:t>論上課準備資</w:t>
      </w:r>
      <w:r w:rsidR="000147ED">
        <w:rPr>
          <w:rFonts w:ascii="Times New Roman" w:hAnsi="Times New Roman" w:cs="Times New Roman" w:hint="eastAsia"/>
        </w:rPr>
        <w:lastRenderedPageBreak/>
        <w:t>料的豐富度</w:t>
      </w:r>
      <w:r w:rsidR="005F7C15">
        <w:rPr>
          <w:rFonts w:ascii="Times New Roman" w:hAnsi="Times New Roman" w:cs="Times New Roman" w:hint="eastAsia"/>
        </w:rPr>
        <w:t>或是課堂演講之</w:t>
      </w:r>
      <w:r w:rsidR="00476537">
        <w:rPr>
          <w:rFonts w:ascii="Times New Roman" w:hAnsi="Times New Roman" w:cs="Times New Roman" w:hint="eastAsia"/>
        </w:rPr>
        <w:t>深度真的都令人十分</w:t>
      </w:r>
      <w:bookmarkStart w:id="0" w:name="_GoBack"/>
      <w:bookmarkEnd w:id="0"/>
      <w:r w:rsidR="00476537">
        <w:rPr>
          <w:rFonts w:ascii="Times New Roman" w:hAnsi="Times New Roman" w:cs="Times New Roman" w:hint="eastAsia"/>
        </w:rPr>
        <w:t>驚艷</w:t>
      </w:r>
      <w:r w:rsidR="00BA6942">
        <w:rPr>
          <w:rFonts w:ascii="Times New Roman" w:hAnsi="Times New Roman" w:cs="Times New Roman" w:hint="eastAsia"/>
        </w:rPr>
        <w:t>。</w:t>
      </w:r>
    </w:p>
    <w:sectPr w:rsidR="002B359C" w:rsidRPr="007009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DF"/>
    <w:rsid w:val="000147ED"/>
    <w:rsid w:val="000F5715"/>
    <w:rsid w:val="002B359C"/>
    <w:rsid w:val="003A415D"/>
    <w:rsid w:val="003F6A96"/>
    <w:rsid w:val="00476537"/>
    <w:rsid w:val="005537BE"/>
    <w:rsid w:val="005A26DF"/>
    <w:rsid w:val="005F7C15"/>
    <w:rsid w:val="00600014"/>
    <w:rsid w:val="00656D72"/>
    <w:rsid w:val="00700967"/>
    <w:rsid w:val="007B730B"/>
    <w:rsid w:val="007C4E66"/>
    <w:rsid w:val="00980EBA"/>
    <w:rsid w:val="00B0210E"/>
    <w:rsid w:val="00BA6942"/>
    <w:rsid w:val="00BB77B0"/>
    <w:rsid w:val="00CA297C"/>
    <w:rsid w:val="00CC5850"/>
    <w:rsid w:val="00DD0CB0"/>
    <w:rsid w:val="00DF40E8"/>
    <w:rsid w:val="00E527F7"/>
    <w:rsid w:val="00EB16B8"/>
    <w:rsid w:val="00EB26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6529"/>
  <w15:chartTrackingRefBased/>
  <w15:docId w15:val="{D6E35613-2A3E-405C-9019-3554428E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102</Words>
  <Characters>588</Characters>
  <Application>Microsoft Macintosh Word</Application>
  <DocSecurity>0</DocSecurity>
  <Lines>4</Lines>
  <Paragraphs>1</Paragraphs>
  <ScaleCrop>false</ScaleCrop>
  <HeadingPairs>
    <vt:vector size="2" baseType="variant">
      <vt:variant>
        <vt:lpstr>標題</vt:lpstr>
      </vt:variant>
      <vt:variant>
        <vt:i4>1</vt:i4>
      </vt:variant>
    </vt:vector>
  </HeadingPairs>
  <TitlesOfParts>
    <vt:vector size="1" baseType="lpstr">
      <vt:lpstr/>
    </vt:vector>
  </TitlesOfParts>
  <Company>SCH</Company>
  <LinksUpToDate>false</LinksUpToDate>
  <CharactersWithSpaces>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Chichi</dc:creator>
  <cp:keywords/>
  <dc:description/>
  <cp:lastModifiedBy>Microsoft Office 使用者</cp:lastModifiedBy>
  <cp:revision>20</cp:revision>
  <dcterms:created xsi:type="dcterms:W3CDTF">2018-05-06T07:49:00Z</dcterms:created>
  <dcterms:modified xsi:type="dcterms:W3CDTF">2018-05-08T04:29:00Z</dcterms:modified>
</cp:coreProperties>
</file>