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29B" w:rsidRPr="00002BD2" w:rsidRDefault="00002BD2" w:rsidP="00C11CFA">
      <w:pPr>
        <w:jc w:val="both"/>
        <w:rPr>
          <w:b/>
          <w:color w:val="4472C4" w:themeColor="accent5"/>
          <w:sz w:val="28"/>
          <w:u w:val="thick" w:color="4472C4" w:themeColor="accent5"/>
        </w:rPr>
      </w:pPr>
      <w:r w:rsidRPr="00002BD2">
        <w:rPr>
          <w:rFonts w:hint="eastAsia"/>
          <w:b/>
          <w:color w:val="4472C4" w:themeColor="accent5"/>
          <w:sz w:val="28"/>
          <w:u w:val="thick" w:color="4472C4" w:themeColor="accent5"/>
        </w:rPr>
        <w:t>0503</w:t>
      </w:r>
      <w:r w:rsidRPr="00002BD2">
        <w:rPr>
          <w:rFonts w:hint="eastAsia"/>
          <w:b/>
          <w:color w:val="4472C4" w:themeColor="accent5"/>
          <w:sz w:val="28"/>
          <w:u w:val="thick" w:color="4472C4" w:themeColor="accent5"/>
        </w:rPr>
        <w:t>心得報告</w:t>
      </w:r>
    </w:p>
    <w:p w:rsidR="00002BD2" w:rsidRPr="00C11CFA" w:rsidRDefault="00A474F0" w:rsidP="00C11CFA">
      <w:pPr>
        <w:spacing w:line="600" w:lineRule="exact"/>
        <w:jc w:val="both"/>
        <w:rPr>
          <w:rFonts w:asciiTheme="minorEastAsia" w:hAnsiTheme="minorEastAsia" w:hint="eastAsia"/>
        </w:rPr>
      </w:pPr>
      <w:r w:rsidRPr="00C11CFA">
        <w:rPr>
          <w:rFonts w:asciiTheme="minorEastAsia" w:hAnsiTheme="minorEastAsia" w:hint="eastAsia"/>
        </w:rPr>
        <w:t>這堂課以及上一堂E</w:t>
      </w:r>
      <w:r w:rsidRPr="00C11CFA">
        <w:rPr>
          <w:rFonts w:asciiTheme="minorEastAsia" w:hAnsiTheme="minorEastAsia"/>
        </w:rPr>
        <w:t>rica</w:t>
      </w:r>
      <w:r w:rsidRPr="00C11CFA">
        <w:rPr>
          <w:rFonts w:asciiTheme="minorEastAsia" w:hAnsiTheme="minorEastAsia" w:hint="eastAsia"/>
        </w:rPr>
        <w:t>學姊上的課都圍繞著「行銷」，如何應用現有的數據做分析或機器學習，因而達到精</w:t>
      </w:r>
      <w:proofErr w:type="gramStart"/>
      <w:r w:rsidRPr="00C11CFA">
        <w:rPr>
          <w:rFonts w:asciiTheme="minorEastAsia" w:hAnsiTheme="minorEastAsia" w:hint="eastAsia"/>
        </w:rPr>
        <w:t>準</w:t>
      </w:r>
      <w:proofErr w:type="gramEnd"/>
      <w:r w:rsidRPr="00C11CFA">
        <w:rPr>
          <w:rFonts w:asciiTheme="minorEastAsia" w:hAnsiTheme="minorEastAsia" w:hint="eastAsia"/>
        </w:rPr>
        <w:t>行銷的效果，其中學姊提及廣告代理商如何投放客戶廣告，</w:t>
      </w:r>
      <w:proofErr w:type="gramStart"/>
      <w:r w:rsidRPr="00C11CFA">
        <w:rPr>
          <w:rFonts w:asciiTheme="minorEastAsia" w:hAnsiTheme="minorEastAsia" w:hint="eastAsia"/>
        </w:rPr>
        <w:t>一</w:t>
      </w:r>
      <w:proofErr w:type="gramEnd"/>
      <w:r w:rsidRPr="00C11CFA">
        <w:rPr>
          <w:rFonts w:asciiTheme="minorEastAsia" w:hAnsiTheme="minorEastAsia" w:hint="eastAsia"/>
        </w:rPr>
        <w:t>整個流程其實是需要非常多資料的支持與反覆確認分析，這個部份讓我收穫很多</w:t>
      </w:r>
      <w:r w:rsidR="00F96E8E">
        <w:rPr>
          <w:rFonts w:asciiTheme="minorEastAsia" w:hAnsiTheme="minorEastAsia" w:hint="eastAsia"/>
        </w:rPr>
        <w:t>，學姊在課堂中也不乏介紹了傳統廣告業的生態與未來狀況，讓想要從事這方面的</w:t>
      </w:r>
      <w:bookmarkStart w:id="0" w:name="_GoBack"/>
      <w:bookmarkEnd w:id="0"/>
      <w:r w:rsidR="00F96E8E">
        <w:rPr>
          <w:rFonts w:asciiTheme="minorEastAsia" w:hAnsiTheme="minorEastAsia" w:hint="eastAsia"/>
        </w:rPr>
        <w:t>同學都能有個初步認識</w:t>
      </w:r>
      <w:r w:rsidRPr="00C11CFA">
        <w:rPr>
          <w:rFonts w:asciiTheme="minorEastAsia" w:hAnsiTheme="minorEastAsia" w:hint="eastAsia"/>
        </w:rPr>
        <w:t>，</w:t>
      </w:r>
      <w:r w:rsidR="00F96E8E">
        <w:rPr>
          <w:rFonts w:asciiTheme="minorEastAsia" w:hAnsiTheme="minorEastAsia" w:hint="eastAsia"/>
        </w:rPr>
        <w:t>由於</w:t>
      </w:r>
      <w:r w:rsidRPr="00C11CFA">
        <w:rPr>
          <w:rFonts w:asciiTheme="minorEastAsia" w:hAnsiTheme="minorEastAsia" w:hint="eastAsia"/>
        </w:rPr>
        <w:t>未來自己想要投入的產業剛好也是廣告業</w:t>
      </w:r>
      <w:r w:rsidR="00F96E8E">
        <w:rPr>
          <w:rFonts w:asciiTheme="minorEastAsia" w:hAnsiTheme="minorEastAsia" w:hint="eastAsia"/>
        </w:rPr>
        <w:t>，這部份真的對我很有幫助</w:t>
      </w:r>
      <w:r w:rsidRPr="00C11CFA">
        <w:rPr>
          <w:rFonts w:asciiTheme="minorEastAsia" w:hAnsiTheme="minorEastAsia" w:hint="eastAsia"/>
        </w:rPr>
        <w:t>，</w:t>
      </w:r>
      <w:r w:rsidR="00F96E8E">
        <w:rPr>
          <w:rFonts w:asciiTheme="minorEastAsia" w:hAnsiTheme="minorEastAsia" w:hint="eastAsia"/>
        </w:rPr>
        <w:t>原先</w:t>
      </w:r>
      <w:r w:rsidRPr="00C11CFA">
        <w:rPr>
          <w:rFonts w:asciiTheme="minorEastAsia" w:hAnsiTheme="minorEastAsia" w:hint="eastAsia"/>
        </w:rPr>
        <w:t>是打算投入傳統廣告代理商，</w:t>
      </w:r>
      <w:r w:rsidR="00F96E8E">
        <w:rPr>
          <w:rFonts w:asciiTheme="minorEastAsia" w:hAnsiTheme="minorEastAsia" w:hint="eastAsia"/>
        </w:rPr>
        <w:t>聽完學姊的介紹後讓我思考</w:t>
      </w:r>
      <w:r w:rsidRPr="00C11CFA">
        <w:rPr>
          <w:rFonts w:asciiTheme="minorEastAsia" w:hAnsiTheme="minorEastAsia" w:hint="eastAsia"/>
        </w:rPr>
        <w:t>數位廣告行銷的市場</w:t>
      </w:r>
      <w:r w:rsidR="00F96E8E">
        <w:rPr>
          <w:rFonts w:asciiTheme="minorEastAsia" w:hAnsiTheme="minorEastAsia" w:hint="eastAsia"/>
        </w:rPr>
        <w:t>以及可能性</w:t>
      </w:r>
      <w:r w:rsidRPr="00C11CFA">
        <w:rPr>
          <w:rFonts w:asciiTheme="minorEastAsia" w:hAnsiTheme="minorEastAsia" w:hint="eastAsia"/>
        </w:rPr>
        <w:t>，我也開始在考慮是否該往這方面的領域下去鑽研並且作為未來職</w:t>
      </w:r>
      <w:proofErr w:type="gramStart"/>
      <w:r w:rsidRPr="00C11CFA">
        <w:rPr>
          <w:rFonts w:asciiTheme="minorEastAsia" w:hAnsiTheme="minorEastAsia" w:hint="eastAsia"/>
        </w:rPr>
        <w:t>涯</w:t>
      </w:r>
      <w:proofErr w:type="gramEnd"/>
      <w:r w:rsidRPr="00C11CFA">
        <w:rPr>
          <w:rFonts w:asciiTheme="minorEastAsia" w:hAnsiTheme="minorEastAsia" w:hint="eastAsia"/>
        </w:rPr>
        <w:t>的選擇之一，而數據分析肯定是數位行銷很重要的技能之一，</w:t>
      </w:r>
      <w:proofErr w:type="gramStart"/>
      <w:r w:rsidRPr="00C11CFA">
        <w:rPr>
          <w:rFonts w:asciiTheme="minorEastAsia" w:hAnsiTheme="minorEastAsia" w:hint="eastAsia"/>
        </w:rPr>
        <w:t>皓軒在</w:t>
      </w:r>
      <w:proofErr w:type="gramEnd"/>
      <w:r w:rsidRPr="00C11CFA">
        <w:rPr>
          <w:rFonts w:asciiTheme="minorEastAsia" w:hAnsiTheme="minorEastAsia" w:hint="eastAsia"/>
        </w:rPr>
        <w:t>這次的課程中也透過兩個行銷模型帶我們下去了解</w:t>
      </w:r>
      <w:r w:rsidR="00C11CFA" w:rsidRPr="00C11CFA">
        <w:rPr>
          <w:rFonts w:asciiTheme="minorEastAsia" w:hAnsiTheme="minorEastAsia" w:hint="eastAsia"/>
        </w:rPr>
        <w:t>當公司有了很多資料後該如何歸納?又該如何將這些結果轉變成管理意涵應用在公</w:t>
      </w:r>
      <w:r w:rsidR="00C11CFA" w:rsidRPr="007A31EE">
        <w:rPr>
          <w:rFonts w:asciiTheme="minorEastAsia" w:hAnsiTheme="minorEastAsia" w:hint="eastAsia"/>
        </w:rPr>
        <w:t>司中，</w:t>
      </w:r>
      <w:r w:rsidR="0039458F" w:rsidRPr="007A31EE">
        <w:rPr>
          <w:rFonts w:asciiTheme="minorEastAsia" w:hAnsiTheme="minorEastAsia" w:hint="eastAsia"/>
        </w:rPr>
        <w:t>雖然我沒有實務操作過，但我認為這整個精</w:t>
      </w:r>
      <w:proofErr w:type="gramStart"/>
      <w:r w:rsidR="0039458F" w:rsidRPr="007A31EE">
        <w:rPr>
          <w:rFonts w:asciiTheme="minorEastAsia" w:hAnsiTheme="minorEastAsia" w:hint="eastAsia"/>
        </w:rPr>
        <w:t>準</w:t>
      </w:r>
      <w:proofErr w:type="gramEnd"/>
      <w:r w:rsidR="0039458F" w:rsidRPr="007A31EE">
        <w:rPr>
          <w:rFonts w:asciiTheme="minorEastAsia" w:hAnsiTheme="minorEastAsia" w:hint="eastAsia"/>
        </w:rPr>
        <w:t>行銷的過程中，最重要的是「即時性」，能夠捕捉顧客細微變化並且即時做出改變的行銷，才最能貼近消費者</w:t>
      </w:r>
      <w:r w:rsidR="007A31EE">
        <w:rPr>
          <w:rFonts w:asciiTheme="minorEastAsia" w:hAnsiTheme="minorEastAsia" w:hint="eastAsia"/>
        </w:rPr>
        <w:t>的</w:t>
      </w:r>
      <w:r w:rsidR="0039458F" w:rsidRPr="007A31EE">
        <w:rPr>
          <w:rFonts w:asciiTheme="minorEastAsia" w:hAnsiTheme="minorEastAsia" w:hint="eastAsia"/>
        </w:rPr>
        <w:t>，</w:t>
      </w:r>
      <w:r w:rsidR="007A31EE">
        <w:rPr>
          <w:rFonts w:asciiTheme="minorEastAsia" w:hAnsiTheme="minorEastAsia" w:hint="eastAsia"/>
        </w:rPr>
        <w:t>希望在期末的報告中也能利用R分析出一些Insight，做出一些有趣的行銷方法來。</w:t>
      </w:r>
    </w:p>
    <w:sectPr w:rsidR="00002BD2" w:rsidRPr="00C11CFA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78CC" w:rsidRDefault="00B978CC" w:rsidP="003E4BAE">
      <w:r>
        <w:separator/>
      </w:r>
    </w:p>
  </w:endnote>
  <w:endnote w:type="continuationSeparator" w:id="0">
    <w:p w:rsidR="00B978CC" w:rsidRDefault="00B978CC" w:rsidP="003E4B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78CC" w:rsidRDefault="00B978CC" w:rsidP="003E4BAE">
      <w:r>
        <w:separator/>
      </w:r>
    </w:p>
  </w:footnote>
  <w:footnote w:type="continuationSeparator" w:id="0">
    <w:p w:rsidR="00B978CC" w:rsidRDefault="00B978CC" w:rsidP="003E4B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4BAE" w:rsidRDefault="003E4BAE" w:rsidP="003E4BAE">
    <w:pPr>
      <w:pStyle w:val="a3"/>
      <w:jc w:val="right"/>
    </w:pPr>
    <w:r>
      <w:rPr>
        <w:rFonts w:hint="eastAsia"/>
      </w:rPr>
      <w:t xml:space="preserve">B10433012 </w:t>
    </w:r>
    <w:r>
      <w:rPr>
        <w:rFonts w:hint="eastAsia"/>
      </w:rPr>
      <w:t>四管理三</w:t>
    </w:r>
    <w:r>
      <w:rPr>
        <w:rFonts w:hint="eastAsia"/>
      </w:rPr>
      <w:t xml:space="preserve"> </w:t>
    </w:r>
    <w:r>
      <w:rPr>
        <w:rFonts w:hint="eastAsia"/>
      </w:rPr>
      <w:t>雷政賢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BD2"/>
    <w:rsid w:val="00002BD2"/>
    <w:rsid w:val="00157214"/>
    <w:rsid w:val="0039458F"/>
    <w:rsid w:val="003E4BAE"/>
    <w:rsid w:val="00544FE1"/>
    <w:rsid w:val="007A31EE"/>
    <w:rsid w:val="00A474F0"/>
    <w:rsid w:val="00B978CC"/>
    <w:rsid w:val="00C11CFA"/>
    <w:rsid w:val="00CD40CE"/>
    <w:rsid w:val="00F9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FDD86"/>
  <w15:chartTrackingRefBased/>
  <w15:docId w15:val="{080331A0-16EF-4E18-B8EC-B97CA6113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4B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E4BA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E4B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E4BA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雷雷常用">
      <a:majorFont>
        <a:latin typeface="Calibri"/>
        <a:ea typeface="微軟正黑體"/>
        <a:cs typeface=""/>
      </a:majorFont>
      <a:minorFont>
        <a:latin typeface="Calibri"/>
        <a:ea typeface="微軟正黑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雷政賢</dc:creator>
  <cp:keywords/>
  <dc:description/>
  <cp:lastModifiedBy>雷政賢</cp:lastModifiedBy>
  <cp:revision>8</cp:revision>
  <dcterms:created xsi:type="dcterms:W3CDTF">2018-05-07T07:57:00Z</dcterms:created>
  <dcterms:modified xsi:type="dcterms:W3CDTF">2018-05-07T13:00:00Z</dcterms:modified>
</cp:coreProperties>
</file>