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9F0" w:rsidRDefault="00264245" w:rsidP="00264245">
      <w:pPr>
        <w:jc w:val="center"/>
        <w:rPr>
          <w:rFonts w:ascii="標楷體" w:eastAsia="標楷體" w:hAnsi="標楷體"/>
          <w:b/>
          <w:sz w:val="40"/>
        </w:rPr>
      </w:pPr>
      <w:r w:rsidRPr="00264245">
        <w:rPr>
          <w:rFonts w:ascii="標楷體" w:eastAsia="標楷體" w:hAnsi="標楷體" w:hint="eastAsia"/>
          <w:b/>
          <w:sz w:val="40"/>
        </w:rPr>
        <w:t>心得報告</w:t>
      </w:r>
    </w:p>
    <w:p w:rsidR="00264245" w:rsidRDefault="00264245" w:rsidP="00264245">
      <w:pPr>
        <w:jc w:val="right"/>
        <w:rPr>
          <w:rFonts w:ascii="標楷體" w:eastAsia="標楷體" w:hAnsi="標楷體"/>
          <w:szCs w:val="24"/>
        </w:rPr>
      </w:pPr>
      <w:r>
        <w:rPr>
          <w:rFonts w:ascii="標楷體" w:eastAsia="標楷體" w:hAnsi="標楷體" w:hint="eastAsia"/>
          <w:szCs w:val="24"/>
        </w:rPr>
        <w:t>四企管三乙B10433014吳佳玲</w:t>
      </w:r>
    </w:p>
    <w:p w:rsidR="00264245" w:rsidRPr="00264245" w:rsidRDefault="00264245" w:rsidP="00264245">
      <w:pPr>
        <w:spacing w:line="360" w:lineRule="auto"/>
        <w:rPr>
          <w:rFonts w:ascii="標楷體" w:eastAsia="標楷體" w:hAnsi="標楷體"/>
          <w:szCs w:val="24"/>
        </w:rPr>
      </w:pPr>
      <w:r>
        <w:rPr>
          <w:rFonts w:ascii="標楷體" w:eastAsia="標楷體" w:hAnsi="標楷體" w:hint="eastAsia"/>
          <w:szCs w:val="24"/>
        </w:rPr>
        <w:t>課程的一開始解說了幾項在做顧客區隔時會遇到的問題，包含從一開始做區隔時，該以甚麼為畫分的標準、每個不同區隔的相對重要性、區隔刪除時的考量及如何進行精準化行銷等等，之後便進行了R的教學，首先介紹RFM模型—</w:t>
      </w:r>
      <w:r w:rsidRPr="00264245">
        <w:rPr>
          <w:rFonts w:ascii="標楷體" w:eastAsia="標楷體" w:hAnsi="標楷體" w:hint="eastAsia"/>
          <w:szCs w:val="24"/>
        </w:rPr>
        <w:t>最近一次消費天數（</w:t>
      </w:r>
      <w:proofErr w:type="spellStart"/>
      <w:r w:rsidRPr="00264245">
        <w:rPr>
          <w:rFonts w:ascii="標楷體" w:eastAsia="標楷體" w:hAnsi="標楷體" w:hint="eastAsia"/>
          <w:szCs w:val="24"/>
        </w:rPr>
        <w:t>Recency</w:t>
      </w:r>
      <w:proofErr w:type="spellEnd"/>
      <w:r w:rsidRPr="00264245">
        <w:rPr>
          <w:rFonts w:ascii="標楷體" w:eastAsia="標楷體" w:hAnsi="標楷體" w:hint="eastAsia"/>
          <w:szCs w:val="24"/>
        </w:rPr>
        <w:t>）與消費頻率（Frequency）分析</w:t>
      </w:r>
      <w:r>
        <w:rPr>
          <w:rFonts w:ascii="標楷體" w:eastAsia="標楷體" w:hAnsi="標楷體" w:hint="eastAsia"/>
          <w:szCs w:val="24"/>
        </w:rPr>
        <w:t>及</w:t>
      </w:r>
      <w:r w:rsidRPr="00264245">
        <w:rPr>
          <w:rFonts w:ascii="標楷體" w:eastAsia="標楷體" w:hAnsi="標楷體" w:hint="eastAsia"/>
          <w:szCs w:val="24"/>
        </w:rPr>
        <w:t>消費金額 （Monetary）與時間序列分析</w:t>
      </w:r>
      <w:r>
        <w:rPr>
          <w:rFonts w:ascii="標楷體" w:eastAsia="標楷體" w:hAnsi="標楷體" w:hint="eastAsia"/>
          <w:szCs w:val="24"/>
        </w:rPr>
        <w:t>，</w:t>
      </w:r>
      <w:r w:rsidR="00D95262">
        <w:rPr>
          <w:rFonts w:ascii="標楷體" w:eastAsia="標楷體" w:hAnsi="標楷體" w:hint="eastAsia"/>
          <w:szCs w:val="24"/>
        </w:rPr>
        <w:t>之後將之前利用網路爬蟲所製</w:t>
      </w:r>
      <w:r w:rsidR="00BB61E0">
        <w:rPr>
          <w:rFonts w:ascii="標楷體" w:eastAsia="標楷體" w:hAnsi="標楷體" w:hint="eastAsia"/>
          <w:szCs w:val="24"/>
        </w:rPr>
        <w:t>成的檔案進行分析，並</w:t>
      </w:r>
      <w:r w:rsidR="00D95262">
        <w:rPr>
          <w:rFonts w:ascii="標楷體" w:eastAsia="標楷體" w:hAnsi="標楷體" w:hint="eastAsia"/>
          <w:szCs w:val="24"/>
        </w:rPr>
        <w:t>利</w:t>
      </w:r>
      <w:bookmarkStart w:id="0" w:name="_GoBack"/>
      <w:bookmarkEnd w:id="0"/>
      <w:r w:rsidR="00BB61E0">
        <w:rPr>
          <w:rFonts w:ascii="標楷體" w:eastAsia="標楷體" w:hAnsi="標楷體" w:hint="eastAsia"/>
          <w:szCs w:val="24"/>
        </w:rPr>
        <w:t>用</w:t>
      </w:r>
      <w:proofErr w:type="spellStart"/>
      <w:r w:rsidR="00BB61E0">
        <w:rPr>
          <w:rFonts w:ascii="標楷體" w:eastAsia="標楷體" w:hAnsi="標楷體" w:hint="eastAsia"/>
          <w:szCs w:val="24"/>
        </w:rPr>
        <w:t>ggplot</w:t>
      </w:r>
      <w:proofErr w:type="spellEnd"/>
      <w:r w:rsidR="00BB61E0">
        <w:rPr>
          <w:rFonts w:ascii="標楷體" w:eastAsia="標楷體" w:hAnsi="標楷體" w:hint="eastAsia"/>
          <w:szCs w:val="24"/>
        </w:rPr>
        <w:t>將資料加以視覺化，讓我們從圖形中探討不同區塊的顧客問題以及如何對不同的顧客進行精準化行銷，其中最令人印象深刻的部分為，在</w:t>
      </w:r>
      <w:r w:rsidR="00BB61E0" w:rsidRPr="00BB61E0">
        <w:rPr>
          <w:rFonts w:ascii="標楷體" w:eastAsia="標楷體" w:hAnsi="標楷體" w:hint="eastAsia"/>
          <w:szCs w:val="24"/>
        </w:rPr>
        <w:t>消費金額（Monetary）模型分析顧客平均價值比較</w:t>
      </w:r>
      <w:r w:rsidR="00BB61E0">
        <w:rPr>
          <w:rFonts w:ascii="標楷體" w:eastAsia="標楷體" w:hAnsi="標楷體" w:hint="eastAsia"/>
          <w:szCs w:val="24"/>
        </w:rPr>
        <w:t>時，常貴客的顧客獲利率為負值，但在進入更細項的</w:t>
      </w:r>
      <w:r w:rsidR="00BB61E0" w:rsidRPr="00BB61E0">
        <w:rPr>
          <w:rFonts w:ascii="標楷體" w:eastAsia="標楷體" w:hAnsi="標楷體" w:hint="eastAsia"/>
          <w:szCs w:val="24"/>
        </w:rPr>
        <w:t>時間序列</w:t>
      </w:r>
      <w:r w:rsidR="00BB61E0">
        <w:rPr>
          <w:rFonts w:ascii="標楷體" w:eastAsia="標楷體" w:hAnsi="標楷體" w:hint="eastAsia"/>
          <w:szCs w:val="24"/>
        </w:rPr>
        <w:t>分析後發現，僅在某些區段呈現負值，因此在進行行銷策略的規劃時，應針對某一問題進行更詳細的考察及分析，</w:t>
      </w:r>
      <w:r w:rsidR="007A16A0">
        <w:rPr>
          <w:rFonts w:ascii="標楷體" w:eastAsia="標楷體" w:hAnsi="標楷體" w:hint="eastAsia"/>
          <w:szCs w:val="24"/>
        </w:rPr>
        <w:t>重新分配行銷資源的配置，</w:t>
      </w:r>
      <w:r w:rsidR="00BB61E0">
        <w:rPr>
          <w:rFonts w:ascii="標楷體" w:eastAsia="標楷體" w:hAnsi="標楷體" w:hint="eastAsia"/>
          <w:szCs w:val="24"/>
        </w:rPr>
        <w:t>而非妄下定論，放棄整塊</w:t>
      </w:r>
      <w:r w:rsidR="007A16A0">
        <w:rPr>
          <w:rFonts w:ascii="標楷體" w:eastAsia="標楷體" w:hAnsi="標楷體" w:hint="eastAsia"/>
          <w:szCs w:val="24"/>
        </w:rPr>
        <w:t>客群。</w:t>
      </w:r>
    </w:p>
    <w:sectPr w:rsidR="00264245" w:rsidRPr="0026424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1D0"/>
    <w:rsid w:val="00264245"/>
    <w:rsid w:val="007A16A0"/>
    <w:rsid w:val="00BB61E0"/>
    <w:rsid w:val="00CB39F0"/>
    <w:rsid w:val="00D95262"/>
    <w:rsid w:val="00E931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21366-B783-4619-B5A4-149E70DB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60</Words>
  <Characters>345</Characters>
  <Application>Microsoft Office Word</Application>
  <DocSecurity>0</DocSecurity>
  <Lines>2</Lines>
  <Paragraphs>1</Paragraphs>
  <ScaleCrop>false</ScaleCrop>
  <Company/>
  <LinksUpToDate>false</LinksUpToDate>
  <CharactersWithSpaces>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佳玲 吳</dc:creator>
  <cp:keywords/>
  <dc:description/>
  <cp:lastModifiedBy>佳玲 吳</cp:lastModifiedBy>
  <cp:revision>3</cp:revision>
  <dcterms:created xsi:type="dcterms:W3CDTF">2018-05-06T09:26:00Z</dcterms:created>
  <dcterms:modified xsi:type="dcterms:W3CDTF">2018-05-07T15:25:00Z</dcterms:modified>
</cp:coreProperties>
</file>