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1C2" w:rsidRPr="00CD11C2" w:rsidRDefault="00CD11C2" w:rsidP="00CD11C2">
      <w:pPr>
        <w:snapToGrid w:val="0"/>
        <w:jc w:val="center"/>
        <w:rPr>
          <w:rFonts w:ascii="Kaiti TC" w:eastAsia="Kaiti TC" w:hAnsi="Kaiti TC" w:hint="eastAsia"/>
          <w:b/>
          <w:sz w:val="40"/>
        </w:rPr>
      </w:pPr>
      <w:r w:rsidRPr="00CD11C2">
        <w:rPr>
          <w:rFonts w:ascii="Kaiti TC" w:eastAsia="Kaiti TC" w:hAnsi="Kaiti TC" w:hint="eastAsia"/>
          <w:b/>
          <w:sz w:val="40"/>
        </w:rPr>
        <w:t>MDS期末心得</w:t>
      </w:r>
    </w:p>
    <w:p w:rsidR="00CD11C2" w:rsidRDefault="00CD11C2" w:rsidP="00CD11C2">
      <w:pPr>
        <w:snapToGrid w:val="0"/>
        <w:ind w:firstLineChars="200" w:firstLine="480"/>
        <w:rPr>
          <w:rFonts w:asciiTheme="minorEastAsia" w:hAnsiTheme="minorEastAsia"/>
        </w:rPr>
      </w:pPr>
    </w:p>
    <w:p w:rsidR="00CD11C2" w:rsidRPr="00CD11C2" w:rsidRDefault="00CD11C2" w:rsidP="00CD11C2">
      <w:pPr>
        <w:snapToGrid w:val="0"/>
        <w:ind w:firstLineChars="200" w:firstLine="480"/>
        <w:rPr>
          <w:rFonts w:ascii="Kaiti TC" w:eastAsia="Kaiti TC" w:hAnsi="Kaiti TC" w:hint="eastAsia"/>
        </w:rPr>
      </w:pPr>
      <w:r w:rsidRPr="00CD11C2">
        <w:rPr>
          <w:rFonts w:ascii="Kaiti TC" w:eastAsia="Kaiti TC" w:hAnsi="Kaiti TC" w:hint="eastAsia"/>
        </w:rPr>
        <w:t>這學期的行銷資料科學課程結束了，不敢說自己已經可以直接拿到一個專案就開始coding，但要我看得懂內容應該還是可以。首先我覺得不管是孟彥老師、皓軒老師還是建興老師每一個都是身懷絕技，有自己的專長，也很盡心盡力的把自己有的知識交給我們，我有時候coding的地方真的有點跟不上，我覺得接下來下學期或之後的上課，老師可以在教coding的時候速度可以再放慢一點，不然其實我也聽到很多同學也是跟不太上。雖然說有時候跟不上，但其實也是學到了很多不同模型的應用，像是RFM模型、馬可夫模型、</w:t>
      </w:r>
      <w:proofErr w:type="spellStart"/>
      <w:r w:rsidRPr="00CD11C2">
        <w:rPr>
          <w:rFonts w:ascii="Kaiti TC" w:eastAsia="Kaiti TC" w:hAnsi="Kaiti TC" w:hint="eastAsia"/>
        </w:rPr>
        <w:t>Kmeans</w:t>
      </w:r>
      <w:proofErr w:type="spellEnd"/>
      <w:r w:rsidRPr="00CD11C2">
        <w:rPr>
          <w:rFonts w:ascii="Kaiti TC" w:eastAsia="Kaiti TC" w:hAnsi="Kaiti TC" w:hint="eastAsia"/>
        </w:rPr>
        <w:t>等等，以往只會在課本或是網路資料上面看到的圖形，現在才知道是可以用程式去跑出來的，也因為要交作業跟期末報告讓我有機會去實際跑過一遍。另外我覺得因為這學期的課程coding的部分是隔著幾週上的，我覺得這可能會讓同學覺得學習的很片段，可能可以將coding的課程上完之後全部都上業師課程或學期的一開始都先上行銷的概念之後再全部上程式的課程，我想可能會讓大家對課程的吸收更好！</w:t>
      </w:r>
    </w:p>
    <w:p w:rsidR="00CD11C2" w:rsidRPr="00CD11C2" w:rsidRDefault="00CD11C2" w:rsidP="00CD11C2">
      <w:pPr>
        <w:snapToGrid w:val="0"/>
        <w:ind w:firstLineChars="200" w:firstLine="480"/>
        <w:rPr>
          <w:rFonts w:ascii="Kaiti TC" w:eastAsia="Kaiti TC" w:hAnsi="Kaiti TC" w:hint="eastAsia"/>
        </w:rPr>
      </w:pPr>
      <w:r w:rsidRPr="00CD11C2">
        <w:rPr>
          <w:rFonts w:ascii="Kaiti TC" w:eastAsia="Kaiti TC" w:hAnsi="Kaiti TC" w:hint="eastAsia"/>
        </w:rPr>
        <w:t>再來我想說我覺得這堂課遇到的一個問題，就是跟分組相關的問題，其實課程的一開始不太會有小組有什麼互動，我認為其實可以在課堂前中段在開始分組即可，不然中途退選的同學過多的話可能會遇到跟這學期遇到相同的問題，就是我們每一組的期末報告主題已經討論好了但後來又將每一個組別拆散，導致我們一開始討論的過程可能就被中斷，又到比較後來又有一些同學退選，又將組別的編排整合了一次，這點我認為比較浪費一些之前花的時間，所以之後可能可以晚一點再開始分組。</w:t>
      </w:r>
    </w:p>
    <w:p w:rsidR="00CD11C2" w:rsidRPr="00CD11C2" w:rsidRDefault="00CD11C2" w:rsidP="00CD11C2">
      <w:pPr>
        <w:snapToGrid w:val="0"/>
        <w:ind w:firstLineChars="200" w:firstLine="480"/>
        <w:rPr>
          <w:rFonts w:ascii="Kaiti TC" w:eastAsia="Kaiti TC" w:hAnsi="Kaiti TC" w:hint="eastAsia"/>
        </w:rPr>
      </w:pPr>
      <w:bookmarkStart w:id="0" w:name="_GoBack"/>
      <w:bookmarkEnd w:id="0"/>
      <w:r w:rsidRPr="00CD11C2">
        <w:rPr>
          <w:rFonts w:ascii="Kaiti TC" w:eastAsia="Kaiti TC" w:hAnsi="Kaiti TC" w:hint="eastAsia"/>
        </w:rPr>
        <w:t>我覺得這堂課很好的一個點是有許多的業師來演講，每一個也是都是該產業的菁英，而我印象最深刻的就是</w:t>
      </w:r>
      <w:proofErr w:type="spellStart"/>
      <w:r w:rsidRPr="00CD11C2">
        <w:rPr>
          <w:rFonts w:ascii="Kaiti TC" w:eastAsia="Kaiti TC" w:hAnsi="Kaiti TC" w:hint="eastAsia"/>
        </w:rPr>
        <w:t>Urcosme</w:t>
      </w:r>
      <w:proofErr w:type="spellEnd"/>
      <w:r w:rsidRPr="00CD11C2">
        <w:rPr>
          <w:rFonts w:ascii="Kaiti TC" w:eastAsia="Kaiti TC" w:hAnsi="Kaiti TC" w:hint="eastAsia"/>
        </w:rPr>
        <w:t>的執行長跟最後一個EMBA學長業師，</w:t>
      </w:r>
      <w:proofErr w:type="spellStart"/>
      <w:r w:rsidRPr="00CD11C2">
        <w:rPr>
          <w:rFonts w:ascii="Kaiti TC" w:eastAsia="Kaiti TC" w:hAnsi="Kaiti TC" w:hint="eastAsia"/>
        </w:rPr>
        <w:t>urcosme</w:t>
      </w:r>
      <w:proofErr w:type="spellEnd"/>
      <w:r w:rsidRPr="00CD11C2">
        <w:rPr>
          <w:rFonts w:ascii="Kaiti TC" w:eastAsia="Kaiti TC" w:hAnsi="Kaiti TC" w:hint="eastAsia"/>
        </w:rPr>
        <w:t>執行長會我印象深刻的原因是因為我們這次課程內容也是從</w:t>
      </w:r>
      <w:proofErr w:type="spellStart"/>
      <w:r w:rsidRPr="00CD11C2">
        <w:rPr>
          <w:rFonts w:ascii="Kaiti TC" w:eastAsia="Kaiti TC" w:hAnsi="Kaiti TC" w:hint="eastAsia"/>
        </w:rPr>
        <w:t>urcosme</w:t>
      </w:r>
      <w:proofErr w:type="spellEnd"/>
      <w:r w:rsidRPr="00CD11C2">
        <w:rPr>
          <w:rFonts w:ascii="Kaiti TC" w:eastAsia="Kaiti TC" w:hAnsi="Kaiti TC" w:hint="eastAsia"/>
        </w:rPr>
        <w:t>上面去爬文，我本來是一個沒有用過這個網站的人，也是經過這次的課程才對它有多一點的認識，也是經過上課才知道他是一個多大的資料庫，運用了多少技術去建立他們的王國。再來就是EMBA學長的課程，在之前的心得有提到之所以會印象深刻的原因，主要還是因為他的步調是我認為可以跟得上的，而且課堂中也有很多與實務結合的例子，再來最後就是有讓我們實際操作。</w:t>
      </w:r>
    </w:p>
    <w:p w:rsidR="00F8625A" w:rsidRPr="00CD11C2" w:rsidRDefault="00CD11C2" w:rsidP="00CD11C2">
      <w:pPr>
        <w:snapToGrid w:val="0"/>
        <w:rPr>
          <w:rFonts w:ascii="Kaiti TC" w:eastAsia="Kaiti TC" w:hAnsi="Kaiti TC" w:hint="eastAsia"/>
        </w:rPr>
      </w:pPr>
      <w:r w:rsidRPr="00CD11C2">
        <w:rPr>
          <w:rFonts w:ascii="Kaiti TC" w:eastAsia="Kaiti TC" w:hAnsi="Kaiti TC" w:hint="eastAsia"/>
        </w:rPr>
        <w:lastRenderedPageBreak/>
        <w:t xml:space="preserve">    我想，身為一個企管系的學生，最重要的不是課本上的理論，而是能將理論運用在實際碰到的狀況中，而這堂課所學的一些技巧，或許還不是那麼純熟，但我希望以後在我的職涯上能夠有幫助！這個課程是第一次開課，我認為雖然一學期走來跌跌撞撞，但也確實是獲益良多，也很開心最後的期末報告在我們組員的努力下我們一起拿到了第三名！我相信這堂課會越來越好，之後有空堂的話希望可以回來旁聽！</w:t>
      </w:r>
    </w:p>
    <w:sectPr w:rsidR="00F8625A" w:rsidRPr="00CD11C2" w:rsidSect="00E05180">
      <w:headerReference w:type="default" r:id="rId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F37" w:rsidRDefault="008A6F37" w:rsidP="00CD11C2">
      <w:r>
        <w:separator/>
      </w:r>
    </w:p>
  </w:endnote>
  <w:endnote w:type="continuationSeparator" w:id="0">
    <w:p w:rsidR="008A6F37" w:rsidRDefault="008A6F37" w:rsidP="00CD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Kaiti TC">
    <w:panose1 w:val="02010600040101010101"/>
    <w:charset w:val="88"/>
    <w:family w:val="auto"/>
    <w:pitch w:val="variable"/>
    <w:sig w:usb0="80000287" w:usb1="280F3C52" w:usb2="00000016" w:usb3="00000000" w:csb0="001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F37" w:rsidRDefault="008A6F37" w:rsidP="00CD11C2">
      <w:r>
        <w:separator/>
      </w:r>
    </w:p>
  </w:footnote>
  <w:footnote w:type="continuationSeparator" w:id="0">
    <w:p w:rsidR="008A6F37" w:rsidRDefault="008A6F37" w:rsidP="00CD1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1C2" w:rsidRDefault="00CD11C2" w:rsidP="00CD11C2">
    <w:pPr>
      <w:pStyle w:val="a3"/>
      <w:wordWrap w:val="0"/>
      <w:ind w:leftChars="100" w:left="240"/>
      <w:jc w:val="right"/>
      <w:rPr>
        <w:rFonts w:hint="eastAsia"/>
      </w:rPr>
    </w:pPr>
    <w:r>
      <w:t xml:space="preserve">B10533016 </w:t>
    </w:r>
    <w:r>
      <w:rPr>
        <w:rFonts w:hint="eastAsia"/>
      </w:rPr>
      <w:t>四企管二乙</w:t>
    </w:r>
    <w:r>
      <w:rPr>
        <w:rFonts w:hint="eastAsia"/>
      </w:rPr>
      <w:t xml:space="preserve"> </w:t>
    </w:r>
    <w:r>
      <w:rPr>
        <w:rFonts w:hint="eastAsia"/>
      </w:rPr>
      <w:t>曾琦心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C2"/>
    <w:rsid w:val="001103F9"/>
    <w:rsid w:val="008A6F37"/>
    <w:rsid w:val="00CD11C2"/>
    <w:rsid w:val="00E051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9B9D6C"/>
  <w14:defaultImageDpi w14:val="32767"/>
  <w15:chartTrackingRefBased/>
  <w15:docId w15:val="{C1E78751-DE9E-C04F-81B2-60F6F7BD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11C2"/>
    <w:pPr>
      <w:tabs>
        <w:tab w:val="center" w:pos="4153"/>
        <w:tab w:val="right" w:pos="8306"/>
      </w:tabs>
      <w:snapToGrid w:val="0"/>
    </w:pPr>
    <w:rPr>
      <w:sz w:val="20"/>
      <w:szCs w:val="20"/>
    </w:rPr>
  </w:style>
  <w:style w:type="character" w:customStyle="1" w:styleId="a4">
    <w:name w:val="頁首 字元"/>
    <w:basedOn w:val="a0"/>
    <w:link w:val="a3"/>
    <w:uiPriority w:val="99"/>
    <w:rsid w:val="00CD11C2"/>
    <w:rPr>
      <w:sz w:val="20"/>
      <w:szCs w:val="20"/>
    </w:rPr>
  </w:style>
  <w:style w:type="paragraph" w:styleId="a5">
    <w:name w:val="footer"/>
    <w:basedOn w:val="a"/>
    <w:link w:val="a6"/>
    <w:uiPriority w:val="99"/>
    <w:unhideWhenUsed/>
    <w:rsid w:val="00CD11C2"/>
    <w:pPr>
      <w:tabs>
        <w:tab w:val="center" w:pos="4153"/>
        <w:tab w:val="right" w:pos="8306"/>
      </w:tabs>
      <w:snapToGrid w:val="0"/>
    </w:pPr>
    <w:rPr>
      <w:sz w:val="20"/>
      <w:szCs w:val="20"/>
    </w:rPr>
  </w:style>
  <w:style w:type="character" w:customStyle="1" w:styleId="a6">
    <w:name w:val="頁尾 字元"/>
    <w:basedOn w:val="a0"/>
    <w:link w:val="a5"/>
    <w:uiPriority w:val="99"/>
    <w:rsid w:val="00CD11C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danny11012000</dc:creator>
  <cp:keywords/>
  <dc:description/>
  <cp:lastModifiedBy>danny11012000</cp:lastModifiedBy>
  <cp:revision>1</cp:revision>
  <dcterms:created xsi:type="dcterms:W3CDTF">2018-06-30T10:45:00Z</dcterms:created>
  <dcterms:modified xsi:type="dcterms:W3CDTF">2018-06-30T10:49:00Z</dcterms:modified>
</cp:coreProperties>
</file>