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E145" w14:textId="676A9A9C" w:rsidR="00D92356" w:rsidRPr="00DC168B" w:rsidRDefault="00BC22A0">
      <w:pPr>
        <w:rPr>
          <w:b/>
          <w:bCs/>
        </w:rPr>
      </w:pPr>
      <w:r w:rsidRPr="00DC168B">
        <w:rPr>
          <w:rFonts w:hint="eastAsia"/>
          <w:b/>
          <w:bCs/>
        </w:rPr>
        <w:t>个人意见：</w:t>
      </w:r>
    </w:p>
    <w:p w14:paraId="2707CFB5" w14:textId="0473C0DC" w:rsidR="00BC22A0" w:rsidRDefault="00BC22A0">
      <w:r>
        <w:rPr>
          <w:rFonts w:hint="eastAsia"/>
        </w:rPr>
        <w:t>1.为什么剔除金融、ST、PT行业。</w:t>
      </w:r>
    </w:p>
    <w:p w14:paraId="7865FAD1" w14:textId="0FFD922B" w:rsidR="00BC22A0" w:rsidRDefault="00BC22A0">
      <w:r>
        <w:rPr>
          <w:rFonts w:hint="eastAsia"/>
        </w:rPr>
        <w:t>2.漂绿需要明确定义。本文尚未体现漂绿是什么。</w:t>
      </w:r>
      <w:r w:rsidRPr="00BC22A0">
        <w:t>绿色漂洗本质是</w:t>
      </w:r>
      <w:r>
        <w:rPr>
          <w:rFonts w:hint="eastAsia"/>
        </w:rPr>
        <w:t>“</w:t>
      </w:r>
      <w:r w:rsidRPr="00BC22A0">
        <w:t>披露</w:t>
      </w:r>
      <w:r>
        <w:rPr>
          <w:rFonts w:hint="eastAsia"/>
        </w:rPr>
        <w:t>或</w:t>
      </w:r>
      <w:r w:rsidRPr="00BC22A0">
        <w:t>承诺”与“实际环境表现”之间的不一致，不是象征性句子多或实质性句子少本身。</w:t>
      </w:r>
      <w:r w:rsidR="00C435FB" w:rsidRPr="00C435FB">
        <w:t>因此要把“绿色披露”和“真实环境表现”结合起来识别绿色漂洗。</w:t>
      </w:r>
    </w:p>
    <w:p w14:paraId="396C905E" w14:textId="182EEBEB" w:rsidR="00BF4579" w:rsidRDefault="00BF4579" w:rsidP="00155869">
      <w:r>
        <w:rPr>
          <w:rFonts w:hint="eastAsia"/>
        </w:rPr>
        <w:t>3.数据清洗这一块需要查阅相关文献进一步处理。我没有做过这方面的研究，但是我在阅读的过程中不是特别清楚。</w:t>
      </w:r>
      <w:r w:rsidR="00155869">
        <w:rPr>
          <w:rFonts w:hint="eastAsia"/>
        </w:rPr>
        <w:t>LLM 分类必须做人工验证</w:t>
      </w:r>
      <w:r w:rsidR="00155869">
        <w:rPr>
          <w:rFonts w:hint="eastAsia"/>
        </w:rPr>
        <w:t>，</w:t>
      </w:r>
      <w:r w:rsidR="00155869">
        <w:rPr>
          <w:rFonts w:hint="eastAsia"/>
        </w:rPr>
        <w:t>你现在说 274,471 条句子都分类完成，但没有证明分类准不准。</w:t>
      </w:r>
    </w:p>
    <w:p w14:paraId="2FECF7A4" w14:textId="273983B6" w:rsidR="00BF4579" w:rsidRDefault="00BF4579" w:rsidP="00155869">
      <w:pPr>
        <w:jc w:val="both"/>
      </w:pPr>
      <w:r>
        <w:rPr>
          <w:rFonts w:hint="eastAsia"/>
        </w:rPr>
        <w:t>4.模型中的变量和基准指标还需进一步的优化。</w:t>
      </w:r>
      <w:r w:rsidR="00C435FB" w:rsidRPr="00C435FB">
        <w:t>GI 指标不能直接叫绿色漂洗</w:t>
      </w:r>
      <w:r w:rsidR="00C435FB">
        <w:rPr>
          <w:rFonts w:hint="eastAsia"/>
        </w:rPr>
        <w:t>。</w:t>
      </w:r>
      <w:r w:rsidR="00155869">
        <w:rPr>
          <w:rFonts w:hint="eastAsia"/>
        </w:rPr>
        <w:t>公司-年份变量需要标准化大公司年报更长，重污染行业环境披露天然更多。如果只用句子数量，可能测到的是“报告长度”和“行业属性”，不是绿色披露策略。</w:t>
      </w:r>
    </w:p>
    <w:p w14:paraId="57C9BBBF" w14:textId="70E08381" w:rsidR="00155869" w:rsidRDefault="00155869" w:rsidP="00155869">
      <w:pPr>
        <w:rPr>
          <w:rFonts w:hint="eastAsia"/>
        </w:rPr>
      </w:pPr>
      <w:r>
        <w:rPr>
          <w:rFonts w:hint="eastAsia"/>
        </w:rPr>
        <w:t>5.</w:t>
      </w:r>
      <w:r w:rsidRPr="00155869">
        <w:rPr>
          <w:rFonts w:hint="eastAsia"/>
        </w:rPr>
        <w:t xml:space="preserve"> </w:t>
      </w:r>
      <w:r>
        <w:rPr>
          <w:rFonts w:hint="eastAsia"/>
        </w:rPr>
        <w:t>ESG 得分不能轻易当验证标准</w:t>
      </w:r>
      <w:r>
        <w:rPr>
          <w:rFonts w:hint="eastAsia"/>
        </w:rPr>
        <w:t>。</w:t>
      </w:r>
    </w:p>
    <w:p w14:paraId="77B61D9B" w14:textId="17629E86" w:rsidR="00155869" w:rsidRDefault="00155869" w:rsidP="00155869">
      <w:r>
        <w:rPr>
          <w:rFonts w:hint="eastAsia"/>
        </w:rPr>
        <w:t>华证 ESG 评级可能也参考了年报披露。如果你用年报文本构造指标，再用 ESG 得分验证，就可能出现“用年报验证年报”的循环问题。更好的验证对象是：环保处罚；排污许可；重点排污单位；碳排放或污染物排放；绿色专利；环保投资；环境监管问询；媒体负面环境报道</w:t>
      </w:r>
      <w:r>
        <w:rPr>
          <w:rFonts w:hint="eastAsia"/>
        </w:rPr>
        <w:t>等</w:t>
      </w:r>
      <w:r>
        <w:rPr>
          <w:rFonts w:hint="eastAsia"/>
        </w:rPr>
        <w:t>。</w:t>
      </w:r>
    </w:p>
    <w:p w14:paraId="135A3C67" w14:textId="216877D4" w:rsidR="00DC168B" w:rsidRDefault="00DC168B" w:rsidP="00155869">
      <w:pPr>
        <w:rPr>
          <w:b/>
          <w:bCs/>
        </w:rPr>
      </w:pPr>
      <w:r w:rsidRPr="00DC168B">
        <w:rPr>
          <w:rFonts w:hint="eastAsia"/>
          <w:b/>
          <w:bCs/>
        </w:rPr>
        <w:t>Codex:</w:t>
      </w:r>
    </w:p>
    <w:p w14:paraId="2C144800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1. 把“绿色披露”误当成“绿色漂洗”</w:t>
      </w:r>
    </w:p>
    <w:p w14:paraId="211AF0E8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你现在的文件主要证明了：你能从年报中提取环境句子，并把它们分成象征性、实质性、量化、认证、负面等类别。</w:t>
      </w:r>
    </w:p>
    <w:p w14:paraId="2198C40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但别人会问：</w:t>
      </w:r>
    </w:p>
    <w:p w14:paraId="43FA6EF9" w14:textId="17D86BA2" w:rsidR="00DC168B" w:rsidRDefault="00DC168B" w:rsidP="00DC168B">
      <w:pPr>
        <w:rPr>
          <w:rFonts w:hint="eastAsia"/>
        </w:rPr>
      </w:pPr>
      <w:r>
        <w:rPr>
          <w:rFonts w:hint="eastAsia"/>
        </w:rPr>
        <w:t>这怎么就说明企业绿色漂洗了？</w:t>
      </w:r>
    </w:p>
    <w:p w14:paraId="79802EFB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绿色漂洗的核心不是“说了什么”，而是：</w:t>
      </w:r>
    </w:p>
    <w:p w14:paraId="55E31744" w14:textId="64A5DD4C" w:rsidR="00DC168B" w:rsidRDefault="00DC168B" w:rsidP="00DC168B">
      <w:pPr>
        <w:rPr>
          <w:rFonts w:hint="eastAsia"/>
        </w:rPr>
      </w:pPr>
      <w:r>
        <w:rPr>
          <w:rFonts w:hint="eastAsia"/>
        </w:rPr>
        <w:t>企业说得很绿色，但实际做得不好。</w:t>
      </w:r>
    </w:p>
    <w:p w14:paraId="0400649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所以仅靠年报文本，最多能识别“绿色披露特征”，不能单独识别“绿色漂洗”。</w:t>
      </w:r>
    </w:p>
    <w:p w14:paraId="1E1EF8DA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最容易被质疑的表述是：</w:t>
      </w:r>
    </w:p>
    <w:p w14:paraId="4434BCAE" w14:textId="4A279655" w:rsidR="00DC168B" w:rsidRDefault="00DC168B" w:rsidP="00DC168B">
      <w:pPr>
        <w:rPr>
          <w:rFonts w:hint="eastAsia"/>
        </w:rPr>
      </w:pPr>
      <w:r>
        <w:rPr>
          <w:rFonts w:hint="eastAsia"/>
        </w:rPr>
        <w:t>“后续可以基于这些变量进一步识别绿色漂洗行为。”</w:t>
      </w:r>
    </w:p>
    <w:p w14:paraId="3637326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这句话要改得更谨慎：</w:t>
      </w:r>
    </w:p>
    <w:p w14:paraId="278720D0" w14:textId="6BBF2008" w:rsidR="00DC168B" w:rsidRDefault="00DC168B" w:rsidP="00DC168B">
      <w:pPr>
        <w:rPr>
          <w:rFonts w:hint="eastAsia"/>
        </w:rPr>
      </w:pPr>
      <w:r>
        <w:rPr>
          <w:rFonts w:hint="eastAsia"/>
        </w:rPr>
        <w:t>“这些变量可作为绿色漂洗测度中的披露端指标，后续需结合真实环境绩效数据构建披露-绩效背离指标。”</w:t>
      </w:r>
    </w:p>
    <w:p w14:paraId="06029ED0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lastRenderedPageBreak/>
        <w:t>2. GI 指标的含义不稳</w:t>
      </w:r>
    </w:p>
    <w:p w14:paraId="2D933D79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你定义：</w:t>
      </w:r>
    </w:p>
    <w:p w14:paraId="04AA0F5F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GI = Substantive wide / (Substantive wide + Symbolic)</w:t>
      </w:r>
    </w:p>
    <w:p w14:paraId="0B1C5CC6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这个指标看起来像“实质性披露占比”，但不能直接说明企业更绿色或更不漂绿。</w:t>
      </w:r>
    </w:p>
    <w:p w14:paraId="5A1FC05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别人会质疑：</w:t>
      </w:r>
    </w:p>
    <w:p w14:paraId="0F21B999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实质性披露多，是否只是写得更详细？</w:t>
      </w:r>
    </w:p>
    <w:p w14:paraId="1BD9D1B7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认证许可类披露是否真的代表实质绿色行为？</w:t>
      </w:r>
    </w:p>
    <w:p w14:paraId="0E4F16A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量化披露是否可能是选择性披露？</w:t>
      </w:r>
    </w:p>
    <w:p w14:paraId="0B23B3FF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GI 高的企业是否真实环境绩效更好？</w:t>
      </w:r>
    </w:p>
    <w:p w14:paraId="73BCF62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所以 GI 最好不要叫绿色指数、绿色程度或绿色漂洗指标。建议叫：</w:t>
      </w:r>
    </w:p>
    <w:p w14:paraId="333B4E8B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SubstantiveDisclosureRatio</w:t>
      </w:r>
    </w:p>
    <w:p w14:paraId="0540FC66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或者：</w:t>
      </w:r>
    </w:p>
    <w:p w14:paraId="291F76A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GreenDisclosureQuality</w:t>
      </w:r>
    </w:p>
    <w:p w14:paraId="371699FD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3. LLM 分类结果没有人工验证</w:t>
      </w:r>
    </w:p>
    <w:p w14:paraId="791E4BC9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你说 274,471 条句子全部分类完成，没有失败记录。这个只是“技术完成”，不是“分类可靠”。</w:t>
      </w:r>
    </w:p>
    <w:p w14:paraId="1A4E45CC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别人一定会问：</w:t>
      </w:r>
    </w:p>
    <w:p w14:paraId="47D86C9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LLM 分得准吗？</w:t>
      </w:r>
    </w:p>
    <w:p w14:paraId="54CBA42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象征性披露和实质性披露怎么区分？</w:t>
      </w:r>
    </w:p>
    <w:p w14:paraId="2364E28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负面事件里的 actual 有没有误判？</w:t>
      </w:r>
    </w:p>
    <w:p w14:paraId="7052382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有没有人工标注样本？</w:t>
      </w:r>
    </w:p>
    <w:p w14:paraId="1D40AFA5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有没有准确率、召回率、F1、混淆矩阵？</w:t>
      </w:r>
    </w:p>
    <w:p w14:paraId="559F1C7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这是方法部分最容易被攻击的地方。</w:t>
      </w:r>
    </w:p>
    <w:p w14:paraId="5412EA2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你需要补一个验证环节：</w:t>
      </w:r>
    </w:p>
    <w:p w14:paraId="74AE92FE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随机抽取 1,000-3,000 条句子</w:t>
      </w:r>
    </w:p>
    <w:p w14:paraId="684A0186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人工标注</w:t>
      </w:r>
    </w:p>
    <w:p w14:paraId="7A29573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与 LLM 结果对比</w:t>
      </w:r>
    </w:p>
    <w:p w14:paraId="1F036AD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lastRenderedPageBreak/>
        <w:t>报告 accuracy、precision、recall、F1、混淆矩阵</w:t>
      </w:r>
    </w:p>
    <w:p w14:paraId="6125906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尤其要重点验证：</w:t>
      </w:r>
    </w:p>
    <w:p w14:paraId="79213C9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category = 1 象征性披露</w:t>
      </w:r>
    </w:p>
    <w:p w14:paraId="0B1D8AA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category = 2 实质性披露</w:t>
      </w:r>
    </w:p>
    <w:p w14:paraId="075BF106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category = 4 且 negative_polarity = actual</w:t>
      </w:r>
    </w:p>
    <w:p w14:paraId="6D3A1EEF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4. 文本筛选过程可能有选择性偏差</w:t>
      </w:r>
    </w:p>
    <w:p w14:paraId="69C1BA05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你从 763,464 条候选句，最后只送入 274,471 条 LLM 分类。</w:t>
      </w:r>
    </w:p>
    <w:p w14:paraId="480A541E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别人会问：</w:t>
      </w:r>
    </w:p>
    <w:p w14:paraId="4F49D7DE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被删掉的句子是什么？</w:t>
      </w:r>
    </w:p>
    <w:p w14:paraId="5EEB38B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low 层过滤是否删掉了真实有效信息？</w:t>
      </w:r>
    </w:p>
    <w:p w14:paraId="00EC836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不同行业、年份、公司规模的过滤比例是否一致？</w:t>
      </w:r>
    </w:p>
    <w:p w14:paraId="0C78D61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是否某些公司因为年报写法不同被系统性低估？</w:t>
      </w:r>
    </w:p>
    <w:p w14:paraId="12BAE105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你现在只说“剔除噪声”，但没有证明这些被剔除的内容真的只是噪声。</w:t>
      </w:r>
    </w:p>
    <w:p w14:paraId="26572A9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建议补：</w:t>
      </w:r>
    </w:p>
    <w:p w14:paraId="790898CF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候选句筛选流程图</w:t>
      </w:r>
    </w:p>
    <w:p w14:paraId="59DB322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每一步保留/删除数量</w:t>
      </w:r>
    </w:p>
    <w:p w14:paraId="491ECDAA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按年份、行业、公司规模统计过滤比例</w:t>
      </w:r>
    </w:p>
    <w:p w14:paraId="3DC4DD0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抽样展示被过滤句子的类型</w:t>
      </w:r>
    </w:p>
    <w:p w14:paraId="445F5EEE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5. 年报长度和公司规模没有控制</w:t>
      </w:r>
    </w:p>
    <w:p w14:paraId="19C9BC1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大公司、重污染行业、国企往往年报更长，环境披露更多。你现在用句子数量构造变量，很容易被质疑只是测到了：</w:t>
      </w:r>
    </w:p>
    <w:p w14:paraId="6B405EFE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公司规模</w:t>
      </w:r>
    </w:p>
    <w:p w14:paraId="1F89246C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年报长度</w:t>
      </w:r>
    </w:p>
    <w:p w14:paraId="6B46F74F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行业披露要求</w:t>
      </w:r>
    </w:p>
    <w:p w14:paraId="1C8A74C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监管压力</w:t>
      </w:r>
    </w:p>
    <w:p w14:paraId="06ADEF0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不是绿色披露策略。</w:t>
      </w:r>
    </w:p>
    <w:p w14:paraId="59B87E8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建议补充标准化变量：</w:t>
      </w:r>
    </w:p>
    <w:p w14:paraId="15DA8205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lastRenderedPageBreak/>
        <w:t>Symbolic / 年报总字数</w:t>
      </w:r>
    </w:p>
    <w:p w14:paraId="7ABABB27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Substantive / 年报总字数</w:t>
      </w:r>
    </w:p>
    <w:p w14:paraId="68AAAFFE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绿色句子数 / 年报总句子数</w:t>
      </w:r>
    </w:p>
    <w:p w14:paraId="772E819B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SymbolicRatio</w:t>
      </w:r>
    </w:p>
    <w:p w14:paraId="4E2F0B72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行业-年份调整后的 SymbolicRatio</w:t>
      </w:r>
    </w:p>
    <w:p w14:paraId="7DD7033B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6. 负面环境事件不是完整真实事件</w:t>
      </w:r>
    </w:p>
    <w:p w14:paraId="3CA3E113" w14:textId="1E3CB4FD" w:rsidR="00DC168B" w:rsidRDefault="00DC168B" w:rsidP="00DC168B">
      <w:pPr>
        <w:rPr>
          <w:rFonts w:hint="eastAsia"/>
        </w:rPr>
      </w:pPr>
      <w:r>
        <w:rPr>
          <w:rFonts w:hint="eastAsia"/>
        </w:rPr>
        <w:t>你的 Negative</w:t>
      </w:r>
      <w:r>
        <w:rPr>
          <w:rFonts w:hint="eastAsia"/>
        </w:rPr>
        <w:t>-</w:t>
      </w:r>
      <w:r>
        <w:rPr>
          <w:rFonts w:hint="eastAsia"/>
        </w:rPr>
        <w:t>Actual 来自年报披露。问题是，企业可能不会主动披露所有负面事件。</w:t>
      </w:r>
    </w:p>
    <w:p w14:paraId="75FE6C71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别人会质疑：</w:t>
      </w:r>
    </w:p>
    <w:p w14:paraId="73C15C03" w14:textId="19F81EE9" w:rsidR="00DC168B" w:rsidRDefault="00DC168B" w:rsidP="00DC168B">
      <w:pPr>
        <w:rPr>
          <w:rFonts w:hint="eastAsia"/>
        </w:rPr>
      </w:pPr>
      <w:r>
        <w:rPr>
          <w:rFonts w:hint="eastAsia"/>
        </w:rPr>
        <w:t>年报里没披露处罚，不代表没有处罚。</w:t>
      </w:r>
    </w:p>
    <w:p w14:paraId="5BF3D121" w14:textId="5EC691AE" w:rsidR="00DC168B" w:rsidRDefault="00DC168B" w:rsidP="00DC168B">
      <w:pPr>
        <w:rPr>
          <w:rFonts w:hint="eastAsia"/>
        </w:rPr>
      </w:pPr>
      <w:r>
        <w:rPr>
          <w:rFonts w:hint="eastAsia"/>
        </w:rPr>
        <w:t>所以 Negative</w:t>
      </w:r>
      <w:r>
        <w:rPr>
          <w:rFonts w:hint="eastAsia"/>
        </w:rPr>
        <w:t>-</w:t>
      </w:r>
      <w:r>
        <w:rPr>
          <w:rFonts w:hint="eastAsia"/>
        </w:rPr>
        <w:t>Actual 应该被定义为：</w:t>
      </w:r>
    </w:p>
    <w:p w14:paraId="33AACA83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年报披露的负面环境事件</w:t>
      </w:r>
    </w:p>
    <w:p w14:paraId="2469CD87" w14:textId="02CFB388" w:rsidR="00DC168B" w:rsidRDefault="00DC168B" w:rsidP="00DC168B">
      <w:pPr>
        <w:rPr>
          <w:rFonts w:hint="eastAsia"/>
        </w:rPr>
      </w:pPr>
      <w:r>
        <w:rPr>
          <w:rFonts w:hint="eastAsia"/>
        </w:rPr>
        <w:t>而不是：企业真实负面环境事件</w:t>
      </w:r>
    </w:p>
    <w:p w14:paraId="09FE6799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如果要识别真实负面表现，最好合并外部数据：</w:t>
      </w:r>
    </w:p>
    <w:p w14:paraId="1F8D94CC" w14:textId="54C9D788" w:rsidR="00DC168B" w:rsidRDefault="00DC168B" w:rsidP="00DC168B">
      <w:pPr>
        <w:rPr>
          <w:rFonts w:hint="eastAsia"/>
        </w:rPr>
      </w:pPr>
      <w:r>
        <w:rPr>
          <w:rFonts w:hint="eastAsia"/>
        </w:rPr>
        <w:t>环保处罚数据库；生态环境部门处罚公告；CNRDS / CSMAR 环保处罚；排污许可数据；重点排污单位名单；负面环境新闻。</w:t>
      </w:r>
    </w:p>
    <w:p w14:paraId="159211FB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7. ESG 数据可能存在循环验证问题</w:t>
      </w:r>
    </w:p>
    <w:p w14:paraId="1FC882AF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你用了华证 ESG 数据。别人可能会问：</w:t>
      </w:r>
    </w:p>
    <w:p w14:paraId="3989B23E" w14:textId="5E5E702B" w:rsidR="00DC168B" w:rsidRDefault="00DC168B" w:rsidP="00DC168B">
      <w:pPr>
        <w:rPr>
          <w:rFonts w:hint="eastAsia"/>
        </w:rPr>
      </w:pPr>
      <w:r>
        <w:rPr>
          <w:rFonts w:hint="eastAsia"/>
        </w:rPr>
        <w:t>华证 ESG 是否也参考了年报文本？</w:t>
      </w:r>
    </w:p>
    <w:p w14:paraId="7287B57C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如果是，那你用年报文本构造指标，再和 ESG 分数关联，可能只是同一信息源之间的相关性。</w:t>
      </w:r>
    </w:p>
    <w:p w14:paraId="5B4A426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更稳妥的做法是：</w:t>
      </w:r>
    </w:p>
    <w:p w14:paraId="4AE1E958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ESG 评级只作为一个解释变量或对照变量；</w:t>
      </w:r>
    </w:p>
    <w:p w14:paraId="57C1A7D7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不要把 ESG 得分当作绿色真实表现；</w:t>
      </w:r>
    </w:p>
    <w:p w14:paraId="3B50B8E6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用环保处罚、污染排放、绿色专利、环保投资等外部数据验证。</w:t>
      </w:r>
    </w:p>
    <w:p w14:paraId="22D22892" w14:textId="77777777" w:rsidR="00DC168B" w:rsidRPr="00DC168B" w:rsidRDefault="00DC168B" w:rsidP="00DC168B">
      <w:pPr>
        <w:rPr>
          <w:rFonts w:hint="eastAsia"/>
          <w:b/>
          <w:bCs/>
        </w:rPr>
      </w:pPr>
      <w:r w:rsidRPr="00DC168B">
        <w:rPr>
          <w:rFonts w:hint="eastAsia"/>
          <w:b/>
          <w:bCs/>
        </w:rPr>
        <w:t>8. 研究问题还没有形成</w:t>
      </w:r>
    </w:p>
    <w:p w14:paraId="73BB116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你的核心因变量是什么？</w:t>
      </w:r>
    </w:p>
    <w:p w14:paraId="6A96807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解释变量是什么？</w:t>
      </w:r>
    </w:p>
    <w:p w14:paraId="2ACC3BEA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lastRenderedPageBreak/>
        <w:t>研究假设是什么？</w:t>
      </w:r>
    </w:p>
    <w:p w14:paraId="78234730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理论机制是什么？</w:t>
      </w:r>
    </w:p>
    <w:p w14:paraId="7C6EEBB4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识别策略是什么？</w:t>
      </w:r>
    </w:p>
    <w:p w14:paraId="46554E8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你到底想解释绿色漂洗的成因，还是研究绿色漂洗的后果？</w:t>
      </w:r>
    </w:p>
    <w:p w14:paraId="51B3624B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下一步必须先选一个主线：</w:t>
      </w:r>
    </w:p>
    <w:p w14:paraId="69CEC6BD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方向 A：构建绿色漂洗测度</w:t>
      </w:r>
    </w:p>
    <w:p w14:paraId="3CAB254A" w14:textId="77777777" w:rsidR="00DC168B" w:rsidRDefault="00DC168B" w:rsidP="00DC168B">
      <w:pPr>
        <w:rPr>
          <w:rFonts w:hint="eastAsia"/>
        </w:rPr>
      </w:pPr>
      <w:r>
        <w:rPr>
          <w:rFonts w:hint="eastAsia"/>
        </w:rPr>
        <w:t>方向 B：研究 ESG 压力是否导致绿色漂洗</w:t>
      </w:r>
    </w:p>
    <w:p w14:paraId="3A72FDDD" w14:textId="0CC25F8D" w:rsidR="00DC168B" w:rsidRPr="00DC168B" w:rsidRDefault="00DC168B" w:rsidP="00DC168B">
      <w:pPr>
        <w:rPr>
          <w:rFonts w:hint="eastAsia"/>
        </w:rPr>
      </w:pPr>
      <w:r>
        <w:rPr>
          <w:rFonts w:hint="eastAsia"/>
        </w:rPr>
        <w:t>方向 C：研究绿色漂洗是否影响融资成本/股价风险/监管处罚</w:t>
      </w:r>
    </w:p>
    <w:sectPr w:rsidR="00DC168B" w:rsidRPr="00DC1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BE"/>
    <w:rsid w:val="000E6AD4"/>
    <w:rsid w:val="00155869"/>
    <w:rsid w:val="006E4618"/>
    <w:rsid w:val="006F5DD2"/>
    <w:rsid w:val="00BC22A0"/>
    <w:rsid w:val="00BF4579"/>
    <w:rsid w:val="00C435FB"/>
    <w:rsid w:val="00C578BE"/>
    <w:rsid w:val="00D92356"/>
    <w:rsid w:val="00DC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0FC30"/>
  <w15:chartTrackingRefBased/>
  <w15:docId w15:val="{7BA8DF97-9ECE-4B77-8CF0-08FF8196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8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8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8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8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8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8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8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78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8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熙杰 艾</dc:creator>
  <cp:keywords/>
  <dc:description/>
  <cp:lastModifiedBy>熙杰 艾</cp:lastModifiedBy>
  <cp:revision>3</cp:revision>
  <dcterms:created xsi:type="dcterms:W3CDTF">2026-07-11T14:47:00Z</dcterms:created>
  <dcterms:modified xsi:type="dcterms:W3CDTF">2026-07-11T15:12:00Z</dcterms:modified>
</cp:coreProperties>
</file>