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4E9F0" w14:textId="77777777" w:rsidR="00367738" w:rsidRDefault="00367738" w:rsidP="00367738">
      <w:pPr>
        <w:spacing w:before="240" w:after="240" w:line="240" w:lineRule="auto"/>
        <w:contextualSpacing/>
        <w:jc w:val="center"/>
        <w:rPr>
          <w:b/>
          <w:sz w:val="40"/>
          <w:szCs w:val="32"/>
        </w:rPr>
      </w:pPr>
    </w:p>
    <w:p w14:paraId="6B3F7354" w14:textId="77777777" w:rsidR="00572310" w:rsidRDefault="00572310" w:rsidP="00367738">
      <w:pPr>
        <w:spacing w:before="240" w:after="240" w:line="240" w:lineRule="auto"/>
        <w:contextualSpacing/>
        <w:jc w:val="center"/>
        <w:rPr>
          <w:b/>
          <w:sz w:val="40"/>
          <w:szCs w:val="32"/>
        </w:rPr>
      </w:pPr>
    </w:p>
    <w:p w14:paraId="7C3840DE" w14:textId="77777777" w:rsidR="00320184" w:rsidRPr="00367738" w:rsidRDefault="00320184" w:rsidP="00367738">
      <w:pPr>
        <w:spacing w:before="240" w:after="240" w:line="240" w:lineRule="auto"/>
        <w:contextualSpacing/>
        <w:jc w:val="center"/>
        <w:rPr>
          <w:b/>
          <w:sz w:val="40"/>
          <w:szCs w:val="32"/>
        </w:rPr>
      </w:pPr>
      <w:r w:rsidRPr="00367738">
        <w:rPr>
          <w:b/>
          <w:sz w:val="40"/>
          <w:szCs w:val="32"/>
        </w:rPr>
        <w:t>M1 Informatique –</w:t>
      </w:r>
      <w:r w:rsidR="001836EF">
        <w:rPr>
          <w:b/>
          <w:sz w:val="40"/>
          <w:szCs w:val="32"/>
        </w:rPr>
        <w:t xml:space="preserve"> </w:t>
      </w:r>
      <w:r w:rsidRPr="00367738">
        <w:rPr>
          <w:b/>
          <w:sz w:val="40"/>
          <w:szCs w:val="32"/>
        </w:rPr>
        <w:t>UE Projet</w:t>
      </w:r>
    </w:p>
    <w:p w14:paraId="151D7F75" w14:textId="77777777" w:rsidR="000329A5" w:rsidRPr="00367738" w:rsidRDefault="0070749D" w:rsidP="00367738">
      <w:pPr>
        <w:spacing w:before="240" w:after="240" w:line="240" w:lineRule="auto"/>
        <w:contextualSpacing/>
        <w:jc w:val="center"/>
        <w:rPr>
          <w:b/>
          <w:sz w:val="40"/>
          <w:szCs w:val="32"/>
        </w:rPr>
      </w:pPr>
      <w:r w:rsidRPr="00367738">
        <w:rPr>
          <w:b/>
          <w:sz w:val="40"/>
          <w:szCs w:val="32"/>
        </w:rPr>
        <w:t xml:space="preserve">Carnet de bord : les coulisses de </w:t>
      </w:r>
      <w:r w:rsidR="00320184" w:rsidRPr="00367738">
        <w:rPr>
          <w:b/>
          <w:sz w:val="40"/>
          <w:szCs w:val="32"/>
        </w:rPr>
        <w:t>la</w:t>
      </w:r>
      <w:r w:rsidRPr="00367738">
        <w:rPr>
          <w:b/>
          <w:sz w:val="40"/>
          <w:szCs w:val="32"/>
        </w:rPr>
        <w:t xml:space="preserve"> recherche documentaire</w:t>
      </w:r>
    </w:p>
    <w:p w14:paraId="27AF7A41" w14:textId="77777777" w:rsidR="00572310" w:rsidRDefault="00BB376A" w:rsidP="00496E48">
      <w:pPr>
        <w:spacing w:after="0" w:line="240" w:lineRule="auto"/>
        <w:jc w:val="center"/>
        <w:rPr>
          <w:i/>
        </w:rPr>
      </w:pPr>
      <w:r w:rsidRPr="00F40063">
        <w:rPr>
          <w:i/>
        </w:rPr>
        <w:t xml:space="preserve">Les éléments que vous indiquez dans ce carnet </w:t>
      </w:r>
      <w:r w:rsidR="00743CA6" w:rsidRPr="00F40063">
        <w:rPr>
          <w:i/>
        </w:rPr>
        <w:t>donner</w:t>
      </w:r>
      <w:r w:rsidR="00320184" w:rsidRPr="00F40063">
        <w:rPr>
          <w:i/>
        </w:rPr>
        <w:t>ont</w:t>
      </w:r>
      <w:r w:rsidR="00743CA6" w:rsidRPr="00F40063">
        <w:rPr>
          <w:i/>
        </w:rPr>
        <w:t xml:space="preserve"> lieu à une notation</w:t>
      </w:r>
    </w:p>
    <w:p w14:paraId="11F1E5C9" w14:textId="77777777" w:rsidR="00496E48" w:rsidRDefault="00496E48" w:rsidP="00496E48">
      <w:pPr>
        <w:spacing w:after="0" w:line="240" w:lineRule="auto"/>
        <w:jc w:val="center"/>
        <w:rPr>
          <w:i/>
        </w:rPr>
      </w:pPr>
    </w:p>
    <w:p w14:paraId="0808FF27" w14:textId="77777777" w:rsidR="00496E48" w:rsidRDefault="00496E48" w:rsidP="00496E48">
      <w:pPr>
        <w:spacing w:after="0" w:line="240" w:lineRule="auto"/>
        <w:jc w:val="center"/>
        <w:rPr>
          <w:b/>
          <w:sz w:val="40"/>
          <w:szCs w:val="32"/>
        </w:rPr>
      </w:pPr>
    </w:p>
    <w:p w14:paraId="5C31384F" w14:textId="77777777" w:rsidR="00F40063" w:rsidRDefault="00F40063" w:rsidP="00F40063">
      <w:pPr>
        <w:spacing w:after="0" w:line="240" w:lineRule="auto"/>
      </w:pPr>
    </w:p>
    <w:p w14:paraId="674A10EE" w14:textId="03EE9A78" w:rsidR="00F40063" w:rsidRDefault="00F40063" w:rsidP="00F40063">
      <w:pPr>
        <w:spacing w:after="0" w:line="240" w:lineRule="auto"/>
        <w:rPr>
          <w:b/>
        </w:rPr>
      </w:pPr>
      <w:r w:rsidRPr="00F40063">
        <w:rPr>
          <w:b/>
        </w:rPr>
        <w:t>Nom</w:t>
      </w:r>
      <w:r w:rsidR="00BB7616">
        <w:rPr>
          <w:b/>
        </w:rPr>
        <w:t>,</w:t>
      </w:r>
      <w:r w:rsidRPr="00F40063">
        <w:rPr>
          <w:b/>
        </w:rPr>
        <w:t xml:space="preserve"> prénom et spécialité</w:t>
      </w:r>
      <w:r w:rsidR="0030145D">
        <w:rPr>
          <w:b/>
        </w:rPr>
        <w:t> :</w:t>
      </w:r>
      <w:r w:rsidR="00BB7616">
        <w:rPr>
          <w:b/>
        </w:rPr>
        <w:t xml:space="preserve"> </w:t>
      </w:r>
    </w:p>
    <w:p w14:paraId="73A89381" w14:textId="7BAA957B" w:rsidR="00BB7616" w:rsidRPr="00F40063" w:rsidRDefault="00BB7616" w:rsidP="00F40063">
      <w:pPr>
        <w:spacing w:after="0" w:line="240" w:lineRule="auto"/>
        <w:rPr>
          <w:b/>
        </w:rPr>
      </w:pPr>
      <w:r>
        <w:rPr>
          <w:b/>
        </w:rPr>
        <w:tab/>
        <w:t>CURAUT Charline</w:t>
      </w:r>
      <w:r w:rsidR="00E14423">
        <w:rPr>
          <w:b/>
        </w:rPr>
        <w:t>,</w:t>
      </w:r>
      <w:r>
        <w:rPr>
          <w:b/>
        </w:rPr>
        <w:t xml:space="preserve"> IMA</w:t>
      </w:r>
    </w:p>
    <w:p w14:paraId="04E0A8A5" w14:textId="77777777" w:rsidR="00F40063" w:rsidRDefault="00F40063" w:rsidP="00F40063">
      <w:pPr>
        <w:spacing w:after="0" w:line="240" w:lineRule="auto"/>
      </w:pPr>
    </w:p>
    <w:p w14:paraId="39B27245" w14:textId="77777777" w:rsidR="00F40063" w:rsidRDefault="00F40063" w:rsidP="0070749D">
      <w:pPr>
        <w:spacing w:after="0" w:line="240" w:lineRule="auto"/>
      </w:pPr>
    </w:p>
    <w:p w14:paraId="0DD6A0FA" w14:textId="3BF97233" w:rsidR="00F40063" w:rsidRPr="009B16B0" w:rsidRDefault="00F40063" w:rsidP="0070749D">
      <w:pPr>
        <w:spacing w:after="0" w:line="240" w:lineRule="auto"/>
        <w:rPr>
          <w:b/>
          <w:lang w:val="en-US"/>
        </w:rPr>
      </w:pPr>
      <w:proofErr w:type="spellStart"/>
      <w:proofErr w:type="gramStart"/>
      <w:r w:rsidRPr="009B16B0">
        <w:rPr>
          <w:b/>
          <w:lang w:val="en-US"/>
        </w:rPr>
        <w:t>Sujet</w:t>
      </w:r>
      <w:proofErr w:type="spellEnd"/>
      <w:r w:rsidR="0030145D" w:rsidRPr="009B16B0">
        <w:rPr>
          <w:b/>
          <w:lang w:val="en-US"/>
        </w:rPr>
        <w:t> :</w:t>
      </w:r>
      <w:proofErr w:type="gramEnd"/>
    </w:p>
    <w:p w14:paraId="6B9EE79D" w14:textId="168B5E3A" w:rsidR="00E14423" w:rsidRPr="00E14423" w:rsidRDefault="00E14423" w:rsidP="0070749D">
      <w:pPr>
        <w:spacing w:after="0" w:line="240" w:lineRule="auto"/>
        <w:rPr>
          <w:b/>
          <w:lang w:val="en-US"/>
        </w:rPr>
      </w:pPr>
      <w:r w:rsidRPr="009B16B0">
        <w:rPr>
          <w:b/>
          <w:lang w:val="en-US"/>
        </w:rPr>
        <w:tab/>
      </w:r>
      <w:r>
        <w:rPr>
          <w:b/>
          <w:lang w:val="en-US"/>
        </w:rPr>
        <w:t>“</w:t>
      </w:r>
      <w:r w:rsidRPr="00E14423">
        <w:rPr>
          <w:b/>
          <w:lang w:val="en-US"/>
        </w:rPr>
        <w:t>Enhancing filters for medical application</w:t>
      </w:r>
      <w:r>
        <w:rPr>
          <w:b/>
          <w:lang w:val="en-US"/>
        </w:rPr>
        <w:t xml:space="preserve">” </w:t>
      </w:r>
    </w:p>
    <w:p w14:paraId="0C8841C6" w14:textId="77777777" w:rsidR="00E14423" w:rsidRPr="00E14423" w:rsidRDefault="00E14423" w:rsidP="0070749D">
      <w:pPr>
        <w:spacing w:after="0" w:line="240" w:lineRule="auto"/>
        <w:rPr>
          <w:b/>
          <w:lang w:val="en-US"/>
        </w:rPr>
      </w:pPr>
    </w:p>
    <w:p w14:paraId="6EC602BB" w14:textId="77777777" w:rsidR="00F40063" w:rsidRPr="00E14423" w:rsidRDefault="00F40063" w:rsidP="0070749D">
      <w:pPr>
        <w:spacing w:after="0" w:line="240" w:lineRule="auto"/>
        <w:rPr>
          <w:lang w:val="en-US"/>
        </w:rPr>
      </w:pPr>
    </w:p>
    <w:p w14:paraId="3D63BCFD" w14:textId="77777777" w:rsidR="00367738" w:rsidRPr="00E14423" w:rsidRDefault="0078513E" w:rsidP="00367738">
      <w:pPr>
        <w:spacing w:after="0" w:line="240" w:lineRule="auto"/>
        <w:rPr>
          <w:b/>
          <w:lang w:val="en-US"/>
        </w:rPr>
      </w:pPr>
      <w:proofErr w:type="spellStart"/>
      <w:proofErr w:type="gramStart"/>
      <w:r w:rsidRPr="00E14423">
        <w:rPr>
          <w:b/>
          <w:lang w:val="en-US"/>
        </w:rPr>
        <w:t>Consigne</w:t>
      </w:r>
      <w:proofErr w:type="spellEnd"/>
      <w:r w:rsidR="00367738" w:rsidRPr="00E14423">
        <w:rPr>
          <w:b/>
          <w:lang w:val="en-US"/>
        </w:rPr>
        <w:t> :</w:t>
      </w:r>
      <w:proofErr w:type="gramEnd"/>
    </w:p>
    <w:p w14:paraId="365615E5" w14:textId="77777777" w:rsidR="00572310" w:rsidRPr="00E14423" w:rsidRDefault="00572310" w:rsidP="00367738">
      <w:pPr>
        <w:spacing w:after="0" w:line="240" w:lineRule="auto"/>
        <w:rPr>
          <w:b/>
          <w:lang w:val="en-US"/>
        </w:rPr>
      </w:pPr>
    </w:p>
    <w:p w14:paraId="27F40028" w14:textId="354EAFB6" w:rsidR="00090CE8" w:rsidRDefault="00415E7F" w:rsidP="0070749D">
      <w:pPr>
        <w:pStyle w:val="ListParagraph"/>
        <w:numPr>
          <w:ilvl w:val="0"/>
          <w:numId w:val="1"/>
        </w:numPr>
        <w:spacing w:after="0" w:line="240" w:lineRule="auto"/>
      </w:pPr>
      <w:r w:rsidRPr="0030145D">
        <w:rPr>
          <w:b/>
        </w:rPr>
        <w:t>Introduction </w:t>
      </w:r>
      <w:r w:rsidR="001836EF">
        <w:rPr>
          <w:b/>
        </w:rPr>
        <w:t>(5-</w:t>
      </w:r>
      <w:r w:rsidR="004A5DF0" w:rsidRPr="0030145D">
        <w:rPr>
          <w:b/>
        </w:rPr>
        <w:t>10 lignes max)</w:t>
      </w:r>
      <w:r w:rsidR="00320184" w:rsidRPr="0030145D">
        <w:rPr>
          <w:b/>
        </w:rPr>
        <w:t xml:space="preserve"> </w:t>
      </w:r>
      <w:r w:rsidRPr="0030145D">
        <w:rPr>
          <w:b/>
        </w:rPr>
        <w:t>:</w:t>
      </w:r>
      <w:r w:rsidR="0070749D">
        <w:t xml:space="preserve"> </w:t>
      </w:r>
      <w:r w:rsidR="00090CE8">
        <w:t xml:space="preserve"> </w:t>
      </w:r>
    </w:p>
    <w:p w14:paraId="1F92BFD2" w14:textId="3FA1949D" w:rsidR="0070749D" w:rsidRDefault="005D091D" w:rsidP="00090CE8">
      <w:pPr>
        <w:pStyle w:val="ListParagraph"/>
        <w:spacing w:after="0" w:line="240" w:lineRule="auto"/>
        <w:rPr>
          <w:i/>
          <w:iCs/>
        </w:rPr>
      </w:pPr>
      <w:r>
        <w:rPr>
          <w:i/>
          <w:iCs/>
        </w:rPr>
        <w:t>(</w:t>
      </w:r>
      <w:r w:rsidR="0030145D" w:rsidRPr="00090CE8">
        <w:rPr>
          <w:i/>
          <w:iCs/>
        </w:rPr>
        <w:t>Décrivez rapidement votre</w:t>
      </w:r>
      <w:r w:rsidR="0070749D" w:rsidRPr="00090CE8">
        <w:rPr>
          <w:i/>
          <w:iCs/>
        </w:rPr>
        <w:t xml:space="preserve"> sujet de recherche</w:t>
      </w:r>
      <w:r w:rsidR="00320184" w:rsidRPr="00090CE8">
        <w:rPr>
          <w:i/>
          <w:iCs/>
        </w:rPr>
        <w:t>,</w:t>
      </w:r>
      <w:r w:rsidR="0030145D" w:rsidRPr="00090CE8">
        <w:rPr>
          <w:i/>
          <w:iCs/>
        </w:rPr>
        <w:t xml:space="preserve"> ses différents aspects et enjeux</w:t>
      </w:r>
      <w:r w:rsidR="00320184" w:rsidRPr="00090CE8">
        <w:rPr>
          <w:i/>
          <w:iCs/>
        </w:rPr>
        <w:t xml:space="preserve">, </w:t>
      </w:r>
      <w:r w:rsidR="0030145D" w:rsidRPr="00090CE8">
        <w:rPr>
          <w:i/>
          <w:iCs/>
        </w:rPr>
        <w:t xml:space="preserve">ainsi que </w:t>
      </w:r>
      <w:r w:rsidR="00320184" w:rsidRPr="00090CE8">
        <w:rPr>
          <w:i/>
          <w:iCs/>
        </w:rPr>
        <w:t>l’angle sous lequel</w:t>
      </w:r>
      <w:r w:rsidR="00921759" w:rsidRPr="00090CE8">
        <w:rPr>
          <w:i/>
          <w:iCs/>
        </w:rPr>
        <w:t xml:space="preserve"> vous avez décidé de le traiter</w:t>
      </w:r>
      <w:r w:rsidR="00320184" w:rsidRPr="00090CE8">
        <w:rPr>
          <w:i/>
          <w:iCs/>
        </w:rPr>
        <w:t>.</w:t>
      </w:r>
      <w:r>
        <w:rPr>
          <w:i/>
          <w:iCs/>
        </w:rPr>
        <w:t>)</w:t>
      </w:r>
    </w:p>
    <w:p w14:paraId="34CF245A" w14:textId="77777777" w:rsidR="00A54B5D" w:rsidRDefault="00A54B5D" w:rsidP="00090CE8">
      <w:pPr>
        <w:pStyle w:val="ListParagraph"/>
        <w:spacing w:after="0" w:line="240" w:lineRule="auto"/>
        <w:rPr>
          <w:i/>
          <w:iCs/>
        </w:rPr>
      </w:pPr>
    </w:p>
    <w:p w14:paraId="77BA2AA7" w14:textId="5CB8344F" w:rsidR="00090CE8" w:rsidRPr="00090CE8" w:rsidRDefault="00090CE8" w:rsidP="00A47305">
      <w:pPr>
        <w:spacing w:after="0" w:line="240" w:lineRule="auto"/>
        <w:ind w:firstLine="360"/>
        <w:jc w:val="both"/>
        <w:rPr>
          <w:bCs/>
          <w:color w:val="000000" w:themeColor="text1"/>
        </w:rPr>
      </w:pPr>
      <w:r w:rsidRPr="00090CE8">
        <w:rPr>
          <w:bCs/>
          <w:color w:val="000000" w:themeColor="text1"/>
        </w:rPr>
        <w:t xml:space="preserve">Ce sujet est une sous-partie d’un projet plus vaste en collaboration avec les laboratoires lip6, ISIR et l’hôpital Saint-Antoine qui vise à améliorer les conditions d’opération d’une intervention médicale nommée CPRE (pour </w:t>
      </w:r>
      <w:proofErr w:type="spellStart"/>
      <w:r w:rsidRPr="00090CE8">
        <w:rPr>
          <w:bCs/>
          <w:color w:val="000000" w:themeColor="text1"/>
        </w:rPr>
        <w:t>Cholangio-Pancreatographie</w:t>
      </w:r>
      <w:proofErr w:type="spellEnd"/>
      <w:r w:rsidRPr="00090CE8">
        <w:rPr>
          <w:bCs/>
          <w:color w:val="000000" w:themeColor="text1"/>
        </w:rPr>
        <w:t xml:space="preserve"> Rétrograde Endoscopique). Cette opération </w:t>
      </w:r>
      <w:r w:rsidR="00A47305">
        <w:rPr>
          <w:bCs/>
          <w:color w:val="000000" w:themeColor="text1"/>
        </w:rPr>
        <w:t xml:space="preserve">est une technique fermée et </w:t>
      </w:r>
      <w:r w:rsidRPr="00090CE8">
        <w:rPr>
          <w:bCs/>
          <w:color w:val="000000" w:themeColor="text1"/>
        </w:rPr>
        <w:t xml:space="preserve">se réalise à l’aide d’un endoscope que l’on fait passer à travers le patient pour désengorger certains vaisseaux biliaires. Le médecin peut suivre ses actions via une radiographie aux rayons X en 2D dans laquelle il voit le fil guide qui lui permet de s’orienter. Cependant, ce fil est très fin et est difficilement visible sur les images renvoyées. Ajouter trop de produit de contraste sur les vaisseaux ou envoyer plus de rayons X permettrait de mieux voir le fil mais cela serait dangereux pour le patient. À la place, ce projet propose d’appliquer deux filtres spéciaux (à choisir parmi sept) qui font ressortir les éléments longs et fins (souvent utilisés pour faire ressortir des vaisseaux), de les implémenter, de les évaluer individuellement et de les comparer. Ici, j’ai choisi d’implémenter les filtres de </w:t>
      </w:r>
      <w:proofErr w:type="spellStart"/>
      <w:r w:rsidRPr="00090CE8">
        <w:rPr>
          <w:bCs/>
          <w:color w:val="000000" w:themeColor="text1"/>
        </w:rPr>
        <w:t>Frangi</w:t>
      </w:r>
      <w:proofErr w:type="spellEnd"/>
      <w:r w:rsidRPr="00090CE8">
        <w:rPr>
          <w:bCs/>
          <w:color w:val="000000" w:themeColor="text1"/>
        </w:rPr>
        <w:t xml:space="preserve"> et </w:t>
      </w:r>
      <w:proofErr w:type="spellStart"/>
      <w:r w:rsidRPr="00090CE8">
        <w:rPr>
          <w:bCs/>
          <w:color w:val="000000" w:themeColor="text1"/>
        </w:rPr>
        <w:t>Jerman</w:t>
      </w:r>
      <w:proofErr w:type="spellEnd"/>
      <w:r w:rsidRPr="00090CE8">
        <w:rPr>
          <w:bCs/>
          <w:color w:val="000000" w:themeColor="text1"/>
        </w:rPr>
        <w:t>.</w:t>
      </w:r>
    </w:p>
    <w:p w14:paraId="211B3350" w14:textId="77777777" w:rsidR="00090CE8" w:rsidRPr="00090CE8" w:rsidRDefault="00090CE8" w:rsidP="00090CE8">
      <w:pPr>
        <w:pStyle w:val="ListParagraph"/>
        <w:spacing w:after="0" w:line="240" w:lineRule="auto"/>
      </w:pPr>
    </w:p>
    <w:p w14:paraId="5BD595A8" w14:textId="77777777" w:rsidR="00743CA6" w:rsidRDefault="00743CA6" w:rsidP="00743CA6">
      <w:pPr>
        <w:pStyle w:val="ListParagraph"/>
        <w:spacing w:after="0" w:line="240" w:lineRule="auto"/>
      </w:pPr>
    </w:p>
    <w:p w14:paraId="6DCF040D" w14:textId="77777777" w:rsidR="005D091D" w:rsidRDefault="00320184" w:rsidP="00320184">
      <w:pPr>
        <w:pStyle w:val="ListParagraph"/>
        <w:numPr>
          <w:ilvl w:val="0"/>
          <w:numId w:val="1"/>
        </w:numPr>
        <w:spacing w:after="0" w:line="240" w:lineRule="auto"/>
      </w:pPr>
      <w:r w:rsidRPr="0030145D">
        <w:rPr>
          <w:b/>
        </w:rPr>
        <w:t>L</w:t>
      </w:r>
      <w:r w:rsidR="0070749D" w:rsidRPr="0030145D">
        <w:rPr>
          <w:b/>
        </w:rPr>
        <w:t>es mots clés</w:t>
      </w:r>
      <w:r w:rsidRPr="0030145D">
        <w:rPr>
          <w:b/>
        </w:rPr>
        <w:t xml:space="preserve"> retenus</w:t>
      </w:r>
      <w:r w:rsidR="0030145D" w:rsidRPr="0030145D">
        <w:rPr>
          <w:b/>
        </w:rPr>
        <w:t> :</w:t>
      </w:r>
      <w:r w:rsidR="00426C26">
        <w:t xml:space="preserve"> </w:t>
      </w:r>
    </w:p>
    <w:p w14:paraId="468B6546" w14:textId="52CAACB0" w:rsidR="00195282" w:rsidRDefault="005D091D" w:rsidP="00195282">
      <w:pPr>
        <w:pStyle w:val="ListParagraph"/>
        <w:spacing w:after="0" w:line="240" w:lineRule="auto"/>
        <w:rPr>
          <w:i/>
          <w:iCs/>
        </w:rPr>
      </w:pPr>
      <w:r>
        <w:t>(</w:t>
      </w:r>
      <w:r w:rsidR="00E27DD0" w:rsidRPr="008B3689">
        <w:rPr>
          <w:i/>
          <w:iCs/>
        </w:rPr>
        <w:t>Listez les mots-</w:t>
      </w:r>
      <w:r w:rsidR="0030145D" w:rsidRPr="008B3689">
        <w:rPr>
          <w:i/>
          <w:iCs/>
        </w:rPr>
        <w:t xml:space="preserve">clés que vous avez utilisés pour votre recherche bibliographique. </w:t>
      </w:r>
      <w:r w:rsidR="00572310" w:rsidRPr="008B3689">
        <w:rPr>
          <w:i/>
          <w:iCs/>
        </w:rPr>
        <w:t>Organisez-les</w:t>
      </w:r>
      <w:r w:rsidR="0030145D" w:rsidRPr="008B3689">
        <w:rPr>
          <w:i/>
          <w:iCs/>
        </w:rPr>
        <w:t xml:space="preserve"> </w:t>
      </w:r>
      <w:r w:rsidR="00572310" w:rsidRPr="008B3689">
        <w:rPr>
          <w:i/>
          <w:iCs/>
        </w:rPr>
        <w:t xml:space="preserve">sous forme de </w:t>
      </w:r>
      <w:r w:rsidR="0030145D" w:rsidRPr="008B3689">
        <w:rPr>
          <w:i/>
          <w:iCs/>
        </w:rPr>
        <w:t>carte heuristique</w:t>
      </w:r>
      <w:r>
        <w:rPr>
          <w:i/>
          <w:iCs/>
        </w:rPr>
        <w:t>.)</w:t>
      </w:r>
    </w:p>
    <w:p w14:paraId="444FACB6" w14:textId="77777777" w:rsidR="00A54B5D" w:rsidRPr="00195282" w:rsidRDefault="00A54B5D" w:rsidP="00195282">
      <w:pPr>
        <w:pStyle w:val="ListParagraph"/>
        <w:spacing w:after="0" w:line="240" w:lineRule="auto"/>
        <w:rPr>
          <w:i/>
          <w:iCs/>
        </w:rPr>
      </w:pPr>
    </w:p>
    <w:p w14:paraId="51758BA0" w14:textId="5A87A18E" w:rsidR="00195282" w:rsidRPr="009B16B0" w:rsidRDefault="00195282" w:rsidP="00195282">
      <w:pPr>
        <w:spacing w:after="0" w:line="240" w:lineRule="auto"/>
      </w:pPr>
      <w:proofErr w:type="spellStart"/>
      <w:r w:rsidRPr="009B16B0">
        <w:t>Vesselness</w:t>
      </w:r>
      <w:proofErr w:type="spellEnd"/>
      <w:r w:rsidRPr="009B16B0">
        <w:t xml:space="preserve"> </w:t>
      </w:r>
      <w:proofErr w:type="spellStart"/>
      <w:r w:rsidRPr="009B16B0">
        <w:t>filters</w:t>
      </w:r>
      <w:proofErr w:type="spellEnd"/>
    </w:p>
    <w:p w14:paraId="32C1C521" w14:textId="359DD627" w:rsidR="00195282" w:rsidRPr="009B16B0" w:rsidRDefault="00195282" w:rsidP="00195282">
      <w:pPr>
        <w:spacing w:after="0" w:line="240" w:lineRule="auto"/>
        <w:ind w:firstLine="360"/>
      </w:pPr>
      <w:r w:rsidRPr="00195282">
        <w:rPr>
          <w:lang w:val="en-US"/>
        </w:rPr>
        <w:sym w:font="Wingdings" w:char="F0E0"/>
      </w:r>
      <w:r w:rsidRPr="009B16B0">
        <w:t xml:space="preserve"> </w:t>
      </w:r>
      <w:proofErr w:type="spellStart"/>
      <w:proofErr w:type="gramStart"/>
      <w:r w:rsidRPr="009B16B0">
        <w:t>medical</w:t>
      </w:r>
      <w:proofErr w:type="spellEnd"/>
      <w:proofErr w:type="gramEnd"/>
      <w:r w:rsidRPr="009B16B0">
        <w:t xml:space="preserve"> application</w:t>
      </w:r>
    </w:p>
    <w:p w14:paraId="032D5F01" w14:textId="5CA3CA91" w:rsidR="00195282" w:rsidRDefault="00195282" w:rsidP="00195282">
      <w:pPr>
        <w:spacing w:after="0" w:line="240" w:lineRule="auto"/>
        <w:ind w:firstLine="360"/>
        <w:rPr>
          <w:lang w:val="en-US"/>
        </w:rPr>
      </w:pPr>
      <w:r w:rsidRPr="009B16B0">
        <w:tab/>
      </w:r>
      <w:r w:rsidRPr="00195282">
        <w:rPr>
          <w:lang w:val="en-US"/>
        </w:rPr>
        <w:sym w:font="Wingdings" w:char="F0E0"/>
      </w:r>
      <w:r>
        <w:rPr>
          <w:lang w:val="en-US"/>
        </w:rPr>
        <w:t xml:space="preserve"> ERCP</w:t>
      </w:r>
    </w:p>
    <w:p w14:paraId="129F0414" w14:textId="548BD419" w:rsidR="00195282" w:rsidRDefault="00195282" w:rsidP="00195282">
      <w:pPr>
        <w:spacing w:after="0" w:line="240" w:lineRule="auto"/>
        <w:ind w:firstLine="360"/>
        <w:rPr>
          <w:lang w:val="en-US"/>
        </w:rPr>
      </w:pPr>
      <w:r>
        <w:rPr>
          <w:lang w:val="en-US"/>
        </w:rPr>
        <w:tab/>
      </w:r>
      <w:r w:rsidRPr="00195282">
        <w:rPr>
          <w:lang w:val="en-US"/>
        </w:rPr>
        <w:sym w:font="Wingdings" w:char="F0E0"/>
      </w:r>
      <w:r>
        <w:rPr>
          <w:lang w:val="en-US"/>
        </w:rPr>
        <w:t xml:space="preserve"> angiography</w:t>
      </w:r>
    </w:p>
    <w:p w14:paraId="13549DD3" w14:textId="45109E8E" w:rsidR="00195282" w:rsidRDefault="00195282" w:rsidP="00195282">
      <w:pPr>
        <w:spacing w:after="0" w:line="240" w:lineRule="auto"/>
        <w:ind w:firstLine="360"/>
        <w:rPr>
          <w:lang w:val="en-US"/>
        </w:rPr>
      </w:pPr>
      <w:r w:rsidRPr="00195282">
        <w:rPr>
          <w:lang w:val="en-US"/>
        </w:rPr>
        <w:sym w:font="Wingdings" w:char="F0E0"/>
      </w:r>
      <w:r>
        <w:rPr>
          <w:lang w:val="en-US"/>
        </w:rPr>
        <w:t xml:space="preserve"> Hessian matrix based</w:t>
      </w:r>
    </w:p>
    <w:p w14:paraId="299F8E8B" w14:textId="2F9F3547" w:rsidR="00195282" w:rsidRDefault="00195282" w:rsidP="00195282">
      <w:pPr>
        <w:spacing w:after="0" w:line="240" w:lineRule="auto"/>
        <w:ind w:firstLine="360"/>
        <w:rPr>
          <w:lang w:val="en-US"/>
        </w:rPr>
      </w:pPr>
      <w:r>
        <w:rPr>
          <w:lang w:val="en-US"/>
        </w:rPr>
        <w:tab/>
      </w:r>
      <w:r w:rsidRPr="00195282">
        <w:rPr>
          <w:lang w:val="en-US"/>
        </w:rPr>
        <w:sym w:font="Wingdings" w:char="F0E0"/>
      </w:r>
      <w:r>
        <w:rPr>
          <w:lang w:val="en-US"/>
        </w:rPr>
        <w:t xml:space="preserve"> eigenvalues</w:t>
      </w:r>
    </w:p>
    <w:p w14:paraId="61F1A805" w14:textId="12E8D9C4" w:rsidR="00195282" w:rsidRDefault="00195282" w:rsidP="00195282">
      <w:pPr>
        <w:spacing w:after="0" w:line="240" w:lineRule="auto"/>
        <w:ind w:firstLine="360"/>
        <w:rPr>
          <w:lang w:val="en-US"/>
        </w:rPr>
      </w:pPr>
      <w:r>
        <w:rPr>
          <w:lang w:val="en-US"/>
        </w:rPr>
        <w:tab/>
      </w:r>
      <w:r w:rsidRPr="00195282">
        <w:rPr>
          <w:lang w:val="en-US"/>
        </w:rPr>
        <w:sym w:font="Wingdings" w:char="F0E0"/>
      </w:r>
      <w:r>
        <w:rPr>
          <w:lang w:val="en-US"/>
        </w:rPr>
        <w:t xml:space="preserve"> derivative filters</w:t>
      </w:r>
    </w:p>
    <w:p w14:paraId="09F6ECED" w14:textId="1BF9A992" w:rsidR="00195282" w:rsidRDefault="00195282" w:rsidP="00195282">
      <w:pPr>
        <w:spacing w:after="0" w:line="240" w:lineRule="auto"/>
        <w:ind w:firstLine="360"/>
        <w:rPr>
          <w:lang w:val="en-US"/>
        </w:rPr>
      </w:pPr>
      <w:r>
        <w:rPr>
          <w:lang w:val="en-US"/>
        </w:rPr>
        <w:tab/>
      </w:r>
      <w:r>
        <w:rPr>
          <w:lang w:val="en-US"/>
        </w:rPr>
        <w:tab/>
      </w:r>
      <w:r w:rsidRPr="00195282">
        <w:rPr>
          <w:lang w:val="en-US"/>
        </w:rPr>
        <w:sym w:font="Wingdings" w:char="F0E0"/>
      </w:r>
      <w:r>
        <w:rPr>
          <w:lang w:val="en-US"/>
        </w:rPr>
        <w:t xml:space="preserve"> first order</w:t>
      </w:r>
    </w:p>
    <w:p w14:paraId="53EB178F" w14:textId="120739E8" w:rsidR="00195282" w:rsidRDefault="00195282" w:rsidP="00195282">
      <w:pPr>
        <w:spacing w:after="0" w:line="240" w:lineRule="auto"/>
        <w:ind w:firstLine="360"/>
        <w:rPr>
          <w:lang w:val="en-US"/>
        </w:rPr>
      </w:pPr>
      <w:r>
        <w:rPr>
          <w:lang w:val="en-US"/>
        </w:rPr>
        <w:tab/>
      </w:r>
      <w:r>
        <w:rPr>
          <w:lang w:val="en-US"/>
        </w:rPr>
        <w:tab/>
      </w:r>
      <w:r w:rsidRPr="00195282">
        <w:rPr>
          <w:lang w:val="en-US"/>
        </w:rPr>
        <w:sym w:font="Wingdings" w:char="F0E0"/>
      </w:r>
      <w:r>
        <w:rPr>
          <w:lang w:val="en-US"/>
        </w:rPr>
        <w:t xml:space="preserve"> second order</w:t>
      </w:r>
    </w:p>
    <w:p w14:paraId="3A452497" w14:textId="61053562" w:rsidR="00195282" w:rsidRDefault="00195282" w:rsidP="00195282">
      <w:pPr>
        <w:spacing w:after="0" w:line="240" w:lineRule="auto"/>
        <w:ind w:firstLine="360"/>
        <w:rPr>
          <w:lang w:val="en-US"/>
        </w:rPr>
      </w:pPr>
      <w:r>
        <w:rPr>
          <w:lang w:val="en-US"/>
        </w:rPr>
        <w:tab/>
      </w:r>
      <w:r>
        <w:rPr>
          <w:lang w:val="en-US"/>
        </w:rPr>
        <w:tab/>
      </w:r>
      <w:r w:rsidRPr="00195282">
        <w:rPr>
          <w:lang w:val="en-US"/>
        </w:rPr>
        <w:sym w:font="Wingdings" w:char="F0E0"/>
      </w:r>
      <w:r>
        <w:rPr>
          <w:lang w:val="en-US"/>
        </w:rPr>
        <w:t xml:space="preserve"> Sobel filter</w:t>
      </w:r>
    </w:p>
    <w:p w14:paraId="4B2BFEDB" w14:textId="4709339A" w:rsidR="00195282" w:rsidRDefault="00195282" w:rsidP="00195282">
      <w:pPr>
        <w:spacing w:after="0" w:line="240" w:lineRule="auto"/>
        <w:ind w:firstLine="360"/>
        <w:rPr>
          <w:lang w:val="en-US"/>
        </w:rPr>
      </w:pPr>
      <w:r w:rsidRPr="00195282">
        <w:rPr>
          <w:lang w:val="en-US"/>
        </w:rPr>
        <w:sym w:font="Wingdings" w:char="F0E0"/>
      </w:r>
      <w:r>
        <w:rPr>
          <w:lang w:val="en-US"/>
        </w:rPr>
        <w:t xml:space="preserve"> </w:t>
      </w:r>
      <w:proofErr w:type="spellStart"/>
      <w:r>
        <w:rPr>
          <w:lang w:val="en-US"/>
        </w:rPr>
        <w:t>Frangi</w:t>
      </w:r>
      <w:proofErr w:type="spellEnd"/>
      <w:r>
        <w:rPr>
          <w:lang w:val="en-US"/>
        </w:rPr>
        <w:t xml:space="preserve"> filter</w:t>
      </w:r>
    </w:p>
    <w:p w14:paraId="1A0CC416" w14:textId="5C9191E7" w:rsidR="00E5426E" w:rsidRDefault="00E5426E" w:rsidP="00E5426E">
      <w:pPr>
        <w:spacing w:after="0" w:line="240" w:lineRule="auto"/>
        <w:ind w:firstLine="360"/>
        <w:rPr>
          <w:lang w:val="en-US"/>
        </w:rPr>
      </w:pPr>
      <w:r>
        <w:rPr>
          <w:lang w:val="en-US"/>
        </w:rPr>
        <w:tab/>
      </w:r>
      <w:r w:rsidRPr="00E5426E">
        <w:rPr>
          <w:lang w:val="en-US"/>
        </w:rPr>
        <w:sym w:font="Wingdings" w:char="F0E0"/>
      </w:r>
      <w:r>
        <w:rPr>
          <w:lang w:val="en-US"/>
        </w:rPr>
        <w:t xml:space="preserve"> parameters beta and gamma</w:t>
      </w:r>
    </w:p>
    <w:p w14:paraId="6A5E3D4F" w14:textId="1FDDDB01" w:rsidR="00195282" w:rsidRDefault="00195282" w:rsidP="00195282">
      <w:pPr>
        <w:spacing w:after="0" w:line="240" w:lineRule="auto"/>
        <w:ind w:firstLine="360"/>
        <w:rPr>
          <w:lang w:val="en-US"/>
        </w:rPr>
      </w:pPr>
      <w:r w:rsidRPr="00195282">
        <w:rPr>
          <w:lang w:val="en-US"/>
        </w:rPr>
        <w:sym w:font="Wingdings" w:char="F0E0"/>
      </w:r>
      <w:r>
        <w:rPr>
          <w:lang w:val="en-US"/>
        </w:rPr>
        <w:t xml:space="preserve"> </w:t>
      </w:r>
      <w:proofErr w:type="spellStart"/>
      <w:r>
        <w:rPr>
          <w:lang w:val="en-US"/>
        </w:rPr>
        <w:t>Jerman</w:t>
      </w:r>
      <w:proofErr w:type="spellEnd"/>
      <w:r>
        <w:rPr>
          <w:lang w:val="en-US"/>
        </w:rPr>
        <w:t xml:space="preserve"> filter</w:t>
      </w:r>
    </w:p>
    <w:p w14:paraId="1D276625" w14:textId="26577930" w:rsidR="00195282" w:rsidRDefault="00195282" w:rsidP="00195282">
      <w:pPr>
        <w:spacing w:after="0" w:line="240" w:lineRule="auto"/>
        <w:ind w:firstLine="360"/>
        <w:rPr>
          <w:lang w:val="en-US"/>
        </w:rPr>
      </w:pPr>
      <w:r w:rsidRPr="00195282">
        <w:rPr>
          <w:lang w:val="en-US"/>
        </w:rPr>
        <w:sym w:font="Wingdings" w:char="F0E0"/>
      </w:r>
      <w:r>
        <w:rPr>
          <w:lang w:val="en-US"/>
        </w:rPr>
        <w:t xml:space="preserve"> smoothing filters</w:t>
      </w:r>
    </w:p>
    <w:p w14:paraId="04D0F989" w14:textId="3E1C6E22" w:rsidR="00195282" w:rsidRDefault="00195282" w:rsidP="00195282">
      <w:pPr>
        <w:spacing w:after="0" w:line="240" w:lineRule="auto"/>
        <w:ind w:firstLine="360"/>
        <w:rPr>
          <w:lang w:val="en-US"/>
        </w:rPr>
      </w:pPr>
      <w:r>
        <w:rPr>
          <w:lang w:val="en-US"/>
        </w:rPr>
        <w:lastRenderedPageBreak/>
        <w:tab/>
      </w:r>
      <w:r w:rsidRPr="00195282">
        <w:rPr>
          <w:lang w:val="en-US"/>
        </w:rPr>
        <w:sym w:font="Wingdings" w:char="F0E0"/>
      </w:r>
      <w:r>
        <w:rPr>
          <w:lang w:val="en-US"/>
        </w:rPr>
        <w:t xml:space="preserve"> Gaussian</w:t>
      </w:r>
    </w:p>
    <w:p w14:paraId="63B9F18E" w14:textId="78B15B51" w:rsidR="00E5426E" w:rsidRDefault="00E5426E" w:rsidP="00195282">
      <w:pPr>
        <w:spacing w:after="0" w:line="240" w:lineRule="auto"/>
        <w:ind w:firstLine="360"/>
        <w:rPr>
          <w:lang w:val="en-US"/>
        </w:rPr>
      </w:pPr>
      <w:r>
        <w:rPr>
          <w:lang w:val="en-US"/>
        </w:rPr>
        <w:tab/>
      </w:r>
      <w:r>
        <w:rPr>
          <w:lang w:val="en-US"/>
        </w:rPr>
        <w:tab/>
      </w:r>
      <w:r w:rsidRPr="00E5426E">
        <w:rPr>
          <w:lang w:val="en-US"/>
        </w:rPr>
        <w:sym w:font="Wingdings" w:char="F0E0"/>
      </w:r>
      <w:r>
        <w:rPr>
          <w:lang w:val="en-US"/>
        </w:rPr>
        <w:t xml:space="preserve"> sigma parameter</w:t>
      </w:r>
    </w:p>
    <w:p w14:paraId="6A3F4261" w14:textId="6ACAD9E2" w:rsidR="00195282" w:rsidRDefault="00195282" w:rsidP="00195282">
      <w:pPr>
        <w:spacing w:after="0" w:line="240" w:lineRule="auto"/>
        <w:ind w:firstLine="360"/>
        <w:rPr>
          <w:lang w:val="en-US"/>
        </w:rPr>
      </w:pPr>
      <w:r>
        <w:rPr>
          <w:lang w:val="en-US"/>
        </w:rPr>
        <w:tab/>
      </w:r>
      <w:r w:rsidRPr="00195282">
        <w:rPr>
          <w:lang w:val="en-US"/>
        </w:rPr>
        <w:sym w:font="Wingdings" w:char="F0E0"/>
      </w:r>
      <w:r>
        <w:rPr>
          <w:lang w:val="en-US"/>
        </w:rPr>
        <w:t xml:space="preserve"> averaging</w:t>
      </w:r>
    </w:p>
    <w:p w14:paraId="2974FA70" w14:textId="77777777" w:rsidR="00E5426E" w:rsidRDefault="00195282" w:rsidP="00195282">
      <w:pPr>
        <w:spacing w:after="0" w:line="240" w:lineRule="auto"/>
        <w:ind w:firstLine="360"/>
        <w:rPr>
          <w:lang w:val="en-US"/>
        </w:rPr>
      </w:pPr>
      <w:r>
        <w:rPr>
          <w:lang w:val="en-US"/>
        </w:rPr>
        <w:tab/>
      </w:r>
      <w:r w:rsidRPr="00195282">
        <w:rPr>
          <w:lang w:val="en-US"/>
        </w:rPr>
        <w:sym w:font="Wingdings" w:char="F0E0"/>
      </w:r>
      <w:r>
        <w:rPr>
          <w:lang w:val="en-US"/>
        </w:rPr>
        <w:t xml:space="preserve"> binomial</w:t>
      </w:r>
      <w:r w:rsidR="00E5426E">
        <w:rPr>
          <w:lang w:val="en-US"/>
        </w:rPr>
        <w:t xml:space="preserve"> </w:t>
      </w:r>
    </w:p>
    <w:p w14:paraId="5D8475D1" w14:textId="7BEC0B28" w:rsidR="00195282" w:rsidRDefault="00E5426E" w:rsidP="00E5426E">
      <w:pPr>
        <w:spacing w:after="0" w:line="240" w:lineRule="auto"/>
        <w:ind w:left="708" w:firstLine="708"/>
        <w:rPr>
          <w:lang w:val="en-US"/>
        </w:rPr>
      </w:pPr>
      <w:r w:rsidRPr="00E5426E">
        <w:rPr>
          <w:lang w:val="en-US"/>
        </w:rPr>
        <w:sym w:font="Wingdings" w:char="F0E0"/>
      </w:r>
      <w:r>
        <w:rPr>
          <w:lang w:val="en-US"/>
        </w:rPr>
        <w:t xml:space="preserve"> Newton coefficients</w:t>
      </w:r>
    </w:p>
    <w:p w14:paraId="3A75B781" w14:textId="2BF2A00B" w:rsidR="00195282" w:rsidRDefault="00195282" w:rsidP="00195282">
      <w:pPr>
        <w:spacing w:after="0" w:line="240" w:lineRule="auto"/>
        <w:ind w:firstLine="360"/>
        <w:rPr>
          <w:lang w:val="en-US"/>
        </w:rPr>
      </w:pPr>
      <w:r>
        <w:rPr>
          <w:lang w:val="en-US"/>
        </w:rPr>
        <w:tab/>
      </w:r>
      <w:r w:rsidRPr="00195282">
        <w:rPr>
          <w:lang w:val="en-US"/>
        </w:rPr>
        <w:sym w:font="Wingdings" w:char="F0E0"/>
      </w:r>
      <w:r>
        <w:rPr>
          <w:lang w:val="en-US"/>
        </w:rPr>
        <w:t xml:space="preserve"> pyramidal</w:t>
      </w:r>
    </w:p>
    <w:p w14:paraId="15F29845" w14:textId="0CEC7F45" w:rsidR="00195282" w:rsidRPr="00A866C5" w:rsidRDefault="00195282" w:rsidP="00195282">
      <w:pPr>
        <w:spacing w:after="0" w:line="240" w:lineRule="auto"/>
        <w:rPr>
          <w:lang w:val="en-US"/>
        </w:rPr>
      </w:pPr>
      <w:r>
        <w:rPr>
          <w:lang w:val="en-US"/>
        </w:rPr>
        <w:tab/>
      </w:r>
      <w:r w:rsidRPr="00195282">
        <w:rPr>
          <w:lang w:val="en-US"/>
        </w:rPr>
        <w:sym w:font="Wingdings" w:char="F0E0"/>
      </w:r>
      <w:r>
        <w:rPr>
          <w:lang w:val="en-US"/>
        </w:rPr>
        <w:t xml:space="preserve"> conic</w:t>
      </w:r>
    </w:p>
    <w:p w14:paraId="08289638" w14:textId="77777777" w:rsidR="008B3689" w:rsidRPr="00A866C5" w:rsidRDefault="008B3689" w:rsidP="008B3689">
      <w:pPr>
        <w:pStyle w:val="ListParagraph"/>
        <w:spacing w:after="0" w:line="240" w:lineRule="auto"/>
        <w:rPr>
          <w:lang w:val="en-US"/>
        </w:rPr>
      </w:pPr>
    </w:p>
    <w:p w14:paraId="147266B5" w14:textId="77777777" w:rsidR="00743CA6" w:rsidRPr="00A866C5" w:rsidRDefault="00743CA6" w:rsidP="00743CA6">
      <w:pPr>
        <w:spacing w:after="0" w:line="240" w:lineRule="auto"/>
        <w:rPr>
          <w:lang w:val="en-US"/>
        </w:rPr>
      </w:pPr>
    </w:p>
    <w:p w14:paraId="42C33386" w14:textId="77777777" w:rsidR="005D091D" w:rsidRDefault="0070749D" w:rsidP="00320184">
      <w:pPr>
        <w:pStyle w:val="ListParagraph"/>
        <w:numPr>
          <w:ilvl w:val="0"/>
          <w:numId w:val="1"/>
        </w:numPr>
        <w:spacing w:after="0" w:line="240" w:lineRule="auto"/>
      </w:pPr>
      <w:r w:rsidRPr="0030145D">
        <w:rPr>
          <w:b/>
        </w:rPr>
        <w:t xml:space="preserve">Descriptif de </w:t>
      </w:r>
      <w:r w:rsidR="00320184" w:rsidRPr="0030145D">
        <w:rPr>
          <w:b/>
        </w:rPr>
        <w:t>l</w:t>
      </w:r>
      <w:r w:rsidRPr="0030145D">
        <w:rPr>
          <w:b/>
        </w:rPr>
        <w:t>a recherche documentaire </w:t>
      </w:r>
      <w:r w:rsidR="0030145D">
        <w:rPr>
          <w:b/>
        </w:rPr>
        <w:t xml:space="preserve">(10-15 lignes) </w:t>
      </w:r>
      <w:r w:rsidRPr="0030145D">
        <w:rPr>
          <w:b/>
        </w:rPr>
        <w:t>:</w:t>
      </w:r>
      <w:r>
        <w:t xml:space="preserve"> </w:t>
      </w:r>
    </w:p>
    <w:p w14:paraId="03DAF816" w14:textId="096B52E6" w:rsidR="00320184" w:rsidRDefault="005D091D" w:rsidP="005D091D">
      <w:pPr>
        <w:pStyle w:val="ListParagraph"/>
        <w:spacing w:after="0" w:line="240" w:lineRule="auto"/>
        <w:rPr>
          <w:i/>
          <w:iCs/>
        </w:rPr>
      </w:pPr>
      <w:r w:rsidRPr="005D091D">
        <w:rPr>
          <w:i/>
          <w:iCs/>
        </w:rPr>
        <w:t>(</w:t>
      </w:r>
      <w:r w:rsidR="0030145D" w:rsidRPr="005D091D">
        <w:rPr>
          <w:i/>
          <w:iCs/>
        </w:rPr>
        <w:t>Décrivez votre utilisation des différents outils de recherche (moteurs de recherche, base de donnée</w:t>
      </w:r>
      <w:r w:rsidR="00F80F73">
        <w:rPr>
          <w:i/>
          <w:iCs/>
        </w:rPr>
        <w:t>s</w:t>
      </w:r>
      <w:r w:rsidR="0030145D" w:rsidRPr="005D091D">
        <w:rPr>
          <w:i/>
          <w:iCs/>
        </w:rPr>
        <w:t>, catalogue</w:t>
      </w:r>
      <w:r w:rsidR="00C70C5D" w:rsidRPr="005D091D">
        <w:rPr>
          <w:i/>
          <w:iCs/>
        </w:rPr>
        <w:t>s, recherche par rebond</w:t>
      </w:r>
      <w:r w:rsidR="0030145D" w:rsidRPr="005D091D">
        <w:rPr>
          <w:i/>
          <w:iCs/>
        </w:rPr>
        <w:t xml:space="preserve"> etc.)</w:t>
      </w:r>
      <w:r w:rsidR="001836EF" w:rsidRPr="005D091D">
        <w:rPr>
          <w:i/>
          <w:iCs/>
        </w:rPr>
        <w:t>. C</w:t>
      </w:r>
      <w:r w:rsidR="00C70C5D" w:rsidRPr="005D091D">
        <w:rPr>
          <w:i/>
          <w:iCs/>
        </w:rPr>
        <w:t xml:space="preserve">omparez </w:t>
      </w:r>
      <w:r w:rsidR="001836EF" w:rsidRPr="005D091D">
        <w:rPr>
          <w:i/>
          <w:iCs/>
        </w:rPr>
        <w:t xml:space="preserve">ensuite </w:t>
      </w:r>
      <w:r w:rsidR="00C70C5D" w:rsidRPr="005D091D">
        <w:rPr>
          <w:i/>
          <w:iCs/>
        </w:rPr>
        <w:t>les outils entre eux</w:t>
      </w:r>
      <w:r w:rsidR="001836EF" w:rsidRPr="005D091D">
        <w:rPr>
          <w:i/>
          <w:iCs/>
        </w:rPr>
        <w:t>.</w:t>
      </w:r>
      <w:r w:rsidR="0030145D" w:rsidRPr="005D091D">
        <w:rPr>
          <w:i/>
          <w:iCs/>
        </w:rPr>
        <w:t xml:space="preserve"> A quelles sources vous ont-ils </w:t>
      </w:r>
      <w:r w:rsidR="00C70C5D" w:rsidRPr="005D091D">
        <w:rPr>
          <w:i/>
          <w:iCs/>
        </w:rPr>
        <w:t>permis</w:t>
      </w:r>
      <w:r w:rsidR="0030145D" w:rsidRPr="005D091D">
        <w:rPr>
          <w:i/>
          <w:iCs/>
        </w:rPr>
        <w:t xml:space="preserve"> d’accéder ? Quelles sont </w:t>
      </w:r>
      <w:r w:rsidR="00CD7AC9" w:rsidRPr="005D091D">
        <w:rPr>
          <w:i/>
          <w:iCs/>
        </w:rPr>
        <w:t>leurs spécificités ? Quel est l</w:t>
      </w:r>
      <w:r w:rsidR="00C70C5D" w:rsidRPr="005D091D">
        <w:rPr>
          <w:i/>
          <w:iCs/>
        </w:rPr>
        <w:t>eur niveau de spécialisation ?</w:t>
      </w:r>
      <w:r w:rsidRPr="005D091D">
        <w:rPr>
          <w:i/>
          <w:iCs/>
        </w:rPr>
        <w:t>)</w:t>
      </w:r>
    </w:p>
    <w:p w14:paraId="4E629DF2" w14:textId="77777777" w:rsidR="00A54B5D" w:rsidRDefault="00A54B5D" w:rsidP="005D091D">
      <w:pPr>
        <w:pStyle w:val="ListParagraph"/>
        <w:spacing w:after="0" w:line="240" w:lineRule="auto"/>
        <w:rPr>
          <w:i/>
          <w:iCs/>
        </w:rPr>
      </w:pPr>
    </w:p>
    <w:p w14:paraId="000EECDA" w14:textId="29978E8A" w:rsidR="00A54B5D" w:rsidRDefault="00242AB4" w:rsidP="00A54B5D">
      <w:pPr>
        <w:spacing w:after="0" w:line="240" w:lineRule="auto"/>
        <w:jc w:val="both"/>
      </w:pPr>
      <w:r>
        <w:t>Le premier article lu a été donné par l’encadrante de ce sujet</w:t>
      </w:r>
      <w:r w:rsidR="00F80F73">
        <w:t>. Il</w:t>
      </w:r>
      <w:r>
        <w:t xml:space="preserve"> est dans la base de données HAL. </w:t>
      </w:r>
      <w:r w:rsidR="003603D5">
        <w:t>Je suis donc allé</w:t>
      </w:r>
      <w:r w:rsidR="00A54B5D">
        <w:t>e</w:t>
      </w:r>
      <w:r w:rsidR="003603D5">
        <w:t xml:space="preserve"> dans cette base de données et j’y ai cherché le nom d</w:t>
      </w:r>
      <w:r w:rsidR="00F80F73">
        <w:t xml:space="preserve">u </w:t>
      </w:r>
      <w:r w:rsidR="0052273C">
        <w:t xml:space="preserve">troisième </w:t>
      </w:r>
      <w:r w:rsidR="00F80F73">
        <w:t xml:space="preserve">article qui était </w:t>
      </w:r>
      <w:r w:rsidR="003603D5">
        <w:t xml:space="preserve">cité dans </w:t>
      </w:r>
      <w:r w:rsidR="00F80F73">
        <w:t>le premier</w:t>
      </w:r>
      <w:r w:rsidR="003603D5">
        <w:t xml:space="preserve">. </w:t>
      </w:r>
      <w:r w:rsidR="00F80F73">
        <w:t xml:space="preserve">Il n’y figurait pas mais une thèse sur ce sujet a attiré mon attention (c’est le </w:t>
      </w:r>
      <w:r w:rsidR="0052273C">
        <w:t>deuxième</w:t>
      </w:r>
      <w:r w:rsidR="00F80F73">
        <w:t xml:space="preserve"> article </w:t>
      </w:r>
      <w:r w:rsidR="0052273C">
        <w:t>de la bibliographie</w:t>
      </w:r>
      <w:r w:rsidR="00F80F73">
        <w:t xml:space="preserve">). </w:t>
      </w:r>
      <w:r w:rsidR="00A54B5D">
        <w:t xml:space="preserve">J’ai ensuite </w:t>
      </w:r>
      <w:r w:rsidR="001D1807">
        <w:t xml:space="preserve">cherché </w:t>
      </w:r>
      <w:r w:rsidR="00F80F73">
        <w:t>le troisième article</w:t>
      </w:r>
      <w:r w:rsidR="00A54B5D">
        <w:t xml:space="preserve"> en rentrant </w:t>
      </w:r>
      <w:r w:rsidR="00F80F73">
        <w:t>sa</w:t>
      </w:r>
      <w:r w:rsidR="00A54B5D">
        <w:t xml:space="preserve"> norme ACM dans le moteur de recherche Ecosia</w:t>
      </w:r>
      <w:r w:rsidR="001D1807">
        <w:t>. J</w:t>
      </w:r>
      <w:r w:rsidR="00A54B5D">
        <w:t>e l’ai trouvé sur un site du nom de « researchgate.net ». J’ai fait la même chose pour l</w:t>
      </w:r>
      <w:r w:rsidR="0052273C">
        <w:t>e quatrième article</w:t>
      </w:r>
      <w:r w:rsidR="00A54B5D">
        <w:t xml:space="preserve"> sur le filtre de </w:t>
      </w:r>
      <w:proofErr w:type="spellStart"/>
      <w:r w:rsidR="00A54B5D">
        <w:t>Jerman</w:t>
      </w:r>
      <w:proofErr w:type="spellEnd"/>
      <w:r w:rsidR="00A54B5D">
        <w:t xml:space="preserve">. </w:t>
      </w:r>
      <w:r w:rsidR="0038070B">
        <w:t xml:space="preserve">Il est accessible </w:t>
      </w:r>
      <w:r w:rsidR="00CA781D">
        <w:t>par</w:t>
      </w:r>
      <w:r w:rsidR="0038070B">
        <w:t xml:space="preserve"> </w:t>
      </w:r>
      <w:r w:rsidR="00CA781D">
        <w:t xml:space="preserve">une connexion via la fac au site </w:t>
      </w:r>
      <w:r w:rsidR="0038070B">
        <w:t>« ieeexplore.ieee.org ».</w:t>
      </w:r>
    </w:p>
    <w:p w14:paraId="39C7D83D" w14:textId="54D65E59" w:rsidR="00F80F73" w:rsidRDefault="001D1807" w:rsidP="00A54B5D">
      <w:pPr>
        <w:spacing w:after="0" w:line="240" w:lineRule="auto"/>
        <w:jc w:val="both"/>
      </w:pPr>
      <w:r>
        <w:t xml:space="preserve">Il est plus difficile de vérifier la qualité des sources venant d’internet alors j’ai ensuite utilisé les bases de données accessibles via la fac. Malheureusement, je n’ai rien trouvé à propos de mon sujet sur </w:t>
      </w:r>
      <w:proofErr w:type="spellStart"/>
      <w:r>
        <w:t>Europresse</w:t>
      </w:r>
      <w:proofErr w:type="spellEnd"/>
      <w:r>
        <w:t xml:space="preserve"> ni Cairn. En revanche, j’ai trouvé le cinquième article en tapant « </w:t>
      </w:r>
      <w:proofErr w:type="spellStart"/>
      <w:r>
        <w:t>vesselness</w:t>
      </w:r>
      <w:proofErr w:type="spellEnd"/>
      <w:r>
        <w:t xml:space="preserve"> </w:t>
      </w:r>
      <w:proofErr w:type="spellStart"/>
      <w:r>
        <w:t>filters</w:t>
      </w:r>
      <w:proofErr w:type="spellEnd"/>
      <w:r>
        <w:t xml:space="preserve"> » dans la barre de recherche de la bibliothèque de la fac. </w:t>
      </w:r>
      <w:r w:rsidR="00A11D4E">
        <w:t>Puis en tapant « </w:t>
      </w:r>
      <w:proofErr w:type="spellStart"/>
      <w:r w:rsidR="00A11D4E">
        <w:t>Jerman</w:t>
      </w:r>
      <w:proofErr w:type="spellEnd"/>
      <w:r w:rsidR="00A11D4E">
        <w:t xml:space="preserve"> </w:t>
      </w:r>
      <w:proofErr w:type="spellStart"/>
      <w:r w:rsidR="00A11D4E">
        <w:t>filter</w:t>
      </w:r>
      <w:proofErr w:type="spellEnd"/>
      <w:r w:rsidR="00A11D4E">
        <w:t> », j’ai trouvé le sixième</w:t>
      </w:r>
      <w:r w:rsidR="0096666E">
        <w:t xml:space="preserve"> et le septième</w:t>
      </w:r>
      <w:r w:rsidR="00A11D4E">
        <w:t xml:space="preserve"> article</w:t>
      </w:r>
      <w:r w:rsidR="0096666E">
        <w:t>s</w:t>
      </w:r>
      <w:r w:rsidR="00A11D4E">
        <w:t xml:space="preserve">. </w:t>
      </w:r>
      <w:r>
        <w:t>S</w:t>
      </w:r>
      <w:r w:rsidR="00F80F73">
        <w:t xml:space="preserve">ur la base de données Web of Science, </w:t>
      </w:r>
      <w:r>
        <w:t xml:space="preserve">accessible grâce à la fac, </w:t>
      </w:r>
      <w:r w:rsidR="00F80F73">
        <w:t xml:space="preserve">en entrant </w:t>
      </w:r>
      <w:r w:rsidR="008228DE">
        <w:t>le titre de mon sujet</w:t>
      </w:r>
      <w:r w:rsidR="00F80F73">
        <w:t xml:space="preserve">, j’ai trouvé </w:t>
      </w:r>
      <w:r>
        <w:t xml:space="preserve">énormément d’articles qui pourraient s’avérer utiles par la suite, dont </w:t>
      </w:r>
      <w:r w:rsidR="00C9328D">
        <w:t>le huitième</w:t>
      </w:r>
      <w:r w:rsidR="00F80F73">
        <w:t xml:space="preserve"> article</w:t>
      </w:r>
      <w:r w:rsidR="00C9328D">
        <w:t xml:space="preserve"> </w:t>
      </w:r>
      <w:r>
        <w:t>de cette bibliographie</w:t>
      </w:r>
      <w:r w:rsidR="00F80F73">
        <w:t xml:space="preserve">. </w:t>
      </w:r>
      <w:r w:rsidR="000D2987">
        <w:t xml:space="preserve"> </w:t>
      </w:r>
    </w:p>
    <w:p w14:paraId="3EEE5F76" w14:textId="30B6FF62" w:rsidR="000D2987" w:rsidRDefault="000D2987" w:rsidP="00A54B5D">
      <w:pPr>
        <w:spacing w:after="0" w:line="240" w:lineRule="auto"/>
        <w:jc w:val="both"/>
      </w:pPr>
      <w:r>
        <w:t xml:space="preserve">Pour certains articles, il est intéressant de noter qu’ils n’auraient pas été trouvés via </w:t>
      </w:r>
      <w:r w:rsidR="002D2EE4">
        <w:t>internet puisque les mots-clés n’apparaissent pas forcément dans le titre de l’article mais dans une partie, voire une sous-partie. Les bases de données sont bien plus utiles pour la recherche documentaire.</w:t>
      </w:r>
    </w:p>
    <w:p w14:paraId="1A6203EE" w14:textId="77777777" w:rsidR="00E5426E" w:rsidRPr="00E5426E" w:rsidRDefault="00E5426E" w:rsidP="00E5426E">
      <w:pPr>
        <w:spacing w:after="0" w:line="240" w:lineRule="auto"/>
      </w:pPr>
    </w:p>
    <w:p w14:paraId="026C1EAA" w14:textId="77777777" w:rsidR="00320184" w:rsidRDefault="00320184" w:rsidP="00320184">
      <w:pPr>
        <w:pStyle w:val="ListParagraph"/>
      </w:pPr>
    </w:p>
    <w:p w14:paraId="467B99B9" w14:textId="77777777" w:rsidR="005D091D" w:rsidRDefault="00C70C5D" w:rsidP="005D091D">
      <w:pPr>
        <w:pStyle w:val="ListParagraph"/>
        <w:numPr>
          <w:ilvl w:val="0"/>
          <w:numId w:val="1"/>
        </w:numPr>
      </w:pPr>
      <w:r w:rsidRPr="00C70C5D">
        <w:rPr>
          <w:b/>
        </w:rPr>
        <w:t>B</w:t>
      </w:r>
      <w:r w:rsidR="00320184" w:rsidRPr="00C70C5D">
        <w:rPr>
          <w:b/>
        </w:rPr>
        <w:t>ibliographie produite dans le cadre du projet</w:t>
      </w:r>
      <w:r w:rsidRPr="00C70C5D">
        <w:rPr>
          <w:b/>
        </w:rPr>
        <w:t> :</w:t>
      </w:r>
      <w:r>
        <w:t xml:space="preserve"> </w:t>
      </w:r>
    </w:p>
    <w:p w14:paraId="0DF05227" w14:textId="3D3D71A4" w:rsidR="005D091D" w:rsidRDefault="005D091D" w:rsidP="005D091D">
      <w:pPr>
        <w:pStyle w:val="ListParagraph"/>
        <w:rPr>
          <w:i/>
          <w:iCs/>
        </w:rPr>
      </w:pPr>
      <w:r w:rsidRPr="005D091D">
        <w:rPr>
          <w:i/>
          <w:iCs/>
        </w:rPr>
        <w:t>(</w:t>
      </w:r>
      <w:r w:rsidR="00572310" w:rsidRPr="005D091D">
        <w:rPr>
          <w:i/>
          <w:iCs/>
        </w:rPr>
        <w:t>U</w:t>
      </w:r>
      <w:r w:rsidR="00C70C5D" w:rsidRPr="005D091D">
        <w:rPr>
          <w:i/>
          <w:iCs/>
        </w:rPr>
        <w:t xml:space="preserve">tilisez la norme </w:t>
      </w:r>
      <w:r w:rsidR="001836EF" w:rsidRPr="005D091D">
        <w:rPr>
          <w:i/>
          <w:iCs/>
        </w:rPr>
        <w:t>ACM</w:t>
      </w:r>
      <w:r w:rsidR="00572310" w:rsidRPr="005D091D">
        <w:rPr>
          <w:i/>
          <w:iCs/>
        </w:rPr>
        <w:t>.</w:t>
      </w:r>
      <w:r w:rsidRPr="005D091D">
        <w:rPr>
          <w:i/>
          <w:iCs/>
        </w:rPr>
        <w:t>)</w:t>
      </w:r>
    </w:p>
    <w:p w14:paraId="4B3792FE" w14:textId="18FEB5A0" w:rsidR="00E5426E" w:rsidRDefault="00E5426E" w:rsidP="00E5426E">
      <w:pPr>
        <w:pStyle w:val="NormalWeb"/>
        <w:jc w:val="both"/>
        <w:rPr>
          <w:rFonts w:asciiTheme="minorHAnsi" w:hAnsiTheme="minorHAnsi" w:cstheme="minorHAnsi"/>
          <w:sz w:val="22"/>
          <w:szCs w:val="22"/>
        </w:rPr>
      </w:pPr>
      <w:r w:rsidRPr="00E5426E">
        <w:rPr>
          <w:rFonts w:asciiTheme="minorHAnsi" w:hAnsiTheme="minorHAnsi" w:cstheme="minorHAnsi"/>
          <w:sz w:val="22"/>
          <w:szCs w:val="22"/>
        </w:rPr>
        <w:t xml:space="preserve">Jonas Lamy, Odyss ́ee Merveille, Bertrand Kerautret, Nicolas Passat, and Antoine Vacavant. Vesselness filters: </w:t>
      </w:r>
      <w:r w:rsidR="00980012" w:rsidRPr="00980012">
        <w:rPr>
          <w:rFonts w:asciiTheme="minorHAnsi" w:hAnsiTheme="minorHAnsi" w:cstheme="minorHAnsi"/>
          <w:sz w:val="22"/>
          <w:szCs w:val="22"/>
          <w:lang w:val="en-US"/>
        </w:rPr>
        <w:t>« </w:t>
      </w:r>
      <w:r w:rsidRPr="00E5426E">
        <w:rPr>
          <w:rFonts w:asciiTheme="minorHAnsi" w:hAnsiTheme="minorHAnsi" w:cstheme="minorHAnsi"/>
          <w:sz w:val="22"/>
          <w:szCs w:val="22"/>
        </w:rPr>
        <w:t>A survey with benchmarks applied to liver imaging</w:t>
      </w:r>
      <w:r w:rsidR="00980012" w:rsidRPr="00980012">
        <w:rPr>
          <w:rFonts w:asciiTheme="minorHAnsi" w:hAnsiTheme="minorHAnsi" w:cstheme="minorHAnsi"/>
          <w:sz w:val="22"/>
          <w:szCs w:val="22"/>
          <w:lang w:val="en-US"/>
        </w:rPr>
        <w:t> »</w:t>
      </w:r>
      <w:r w:rsidR="00980012">
        <w:rPr>
          <w:rFonts w:asciiTheme="minorHAnsi" w:hAnsiTheme="minorHAnsi" w:cstheme="minorHAnsi"/>
          <w:sz w:val="22"/>
          <w:szCs w:val="22"/>
          <w:lang w:val="en-US"/>
        </w:rPr>
        <w:t>,</w:t>
      </w:r>
      <w:r w:rsidRPr="00E5426E">
        <w:rPr>
          <w:rFonts w:asciiTheme="minorHAnsi" w:hAnsiTheme="minorHAnsi" w:cstheme="minorHAnsi"/>
          <w:sz w:val="22"/>
          <w:szCs w:val="22"/>
        </w:rPr>
        <w:t xml:space="preserve"> </w:t>
      </w:r>
      <w:r w:rsidR="00980012" w:rsidRPr="00980012">
        <w:rPr>
          <w:rFonts w:asciiTheme="minorHAnsi" w:hAnsiTheme="minorHAnsi" w:cstheme="minorHAnsi"/>
          <w:sz w:val="22"/>
          <w:szCs w:val="22"/>
          <w:lang w:val="en-US"/>
        </w:rPr>
        <w:t xml:space="preserve">in </w:t>
      </w:r>
      <w:r w:rsidRPr="00E5426E">
        <w:rPr>
          <w:rFonts w:asciiTheme="minorHAnsi" w:hAnsiTheme="minorHAnsi" w:cstheme="minorHAnsi"/>
          <w:sz w:val="22"/>
          <w:szCs w:val="22"/>
        </w:rPr>
        <w:t xml:space="preserve">International Conference on Pattern Recognition (ICPR), pages 3528–3535, 2020. </w:t>
      </w:r>
    </w:p>
    <w:p w14:paraId="151CE660" w14:textId="4D7C0B9D" w:rsidR="003603D5" w:rsidRPr="00A54B5D" w:rsidRDefault="003603D5" w:rsidP="003603D5">
      <w:pPr>
        <w:pStyle w:val="NormalWeb"/>
        <w:jc w:val="both"/>
        <w:rPr>
          <w:rFonts w:asciiTheme="minorHAnsi" w:eastAsiaTheme="minorHAnsi" w:hAnsiTheme="minorHAnsi" w:cstheme="minorHAnsi"/>
          <w:color w:val="333333"/>
          <w:sz w:val="22"/>
          <w:szCs w:val="22"/>
          <w:shd w:val="clear" w:color="auto" w:fill="FFFFFF"/>
          <w:lang w:val="en-US" w:eastAsia="en-US"/>
        </w:rPr>
      </w:pPr>
      <w:r w:rsidRPr="003603D5">
        <w:rPr>
          <w:rFonts w:asciiTheme="minorHAnsi" w:hAnsiTheme="minorHAnsi" w:cstheme="minorHAnsi"/>
          <w:sz w:val="22"/>
          <w:szCs w:val="22"/>
          <w:lang w:val="en-US"/>
        </w:rPr>
        <w:t xml:space="preserve">Olena </w:t>
      </w:r>
      <w:proofErr w:type="spellStart"/>
      <w:r w:rsidRPr="003603D5">
        <w:rPr>
          <w:rFonts w:asciiTheme="minorHAnsi" w:hAnsiTheme="minorHAnsi" w:cstheme="minorHAnsi"/>
          <w:sz w:val="22"/>
          <w:szCs w:val="22"/>
          <w:lang w:val="en-US"/>
        </w:rPr>
        <w:t>Tankyevych</w:t>
      </w:r>
      <w:proofErr w:type="spellEnd"/>
      <w:r>
        <w:rPr>
          <w:rFonts w:asciiTheme="minorHAnsi" w:hAnsiTheme="minorHAnsi" w:cstheme="minorHAnsi"/>
          <w:sz w:val="22"/>
          <w:szCs w:val="22"/>
          <w:lang w:val="en-US"/>
        </w:rPr>
        <w:t>, “Filtering of thin objects: applications to vascular image analysis”, in Other [</w:t>
      </w:r>
      <w:proofErr w:type="spellStart"/>
      <w:proofErr w:type="gramStart"/>
      <w:r>
        <w:rPr>
          <w:rFonts w:asciiTheme="minorHAnsi" w:hAnsiTheme="minorHAnsi" w:cstheme="minorHAnsi"/>
          <w:sz w:val="22"/>
          <w:szCs w:val="22"/>
          <w:lang w:val="en-US"/>
        </w:rPr>
        <w:t>cs.OH</w:t>
      </w:r>
      <w:proofErr w:type="spellEnd"/>
      <w:proofErr w:type="gramEnd"/>
      <w:r>
        <w:rPr>
          <w:rFonts w:asciiTheme="minorHAnsi" w:hAnsiTheme="minorHAnsi" w:cstheme="minorHAnsi"/>
          <w:sz w:val="22"/>
          <w:szCs w:val="22"/>
          <w:lang w:val="en-US"/>
        </w:rPr>
        <w:t>], Université Paris-Est, 2010.</w:t>
      </w:r>
    </w:p>
    <w:p w14:paraId="793D728C" w14:textId="52AF8769" w:rsidR="00E5426E" w:rsidRPr="00E5426E" w:rsidRDefault="00E5426E" w:rsidP="00E5426E">
      <w:pPr>
        <w:spacing w:before="100" w:beforeAutospacing="1" w:after="100" w:afterAutospacing="1" w:line="240" w:lineRule="auto"/>
        <w:jc w:val="both"/>
        <w:rPr>
          <w:rFonts w:cstheme="minorHAnsi"/>
          <w:lang w:val="en-FR"/>
        </w:rPr>
      </w:pPr>
      <w:r w:rsidRPr="00E5426E">
        <w:rPr>
          <w:rFonts w:cstheme="minorHAnsi"/>
          <w:lang w:val="en-FR"/>
        </w:rPr>
        <w:t>A. F. Frangi, W. J. Niessen, K. L. Vincken, and M. A. Viergever,</w:t>
      </w:r>
      <w:r w:rsidRPr="003603D5">
        <w:rPr>
          <w:rFonts w:cstheme="minorHAnsi"/>
          <w:sz w:val="20"/>
          <w:szCs w:val="20"/>
          <w:lang w:val="en-FR"/>
        </w:rPr>
        <w:t xml:space="preserve"> </w:t>
      </w:r>
      <w:r w:rsidRPr="00E5426E">
        <w:rPr>
          <w:rFonts w:cstheme="minorHAnsi"/>
          <w:lang w:val="en-FR"/>
        </w:rPr>
        <w:t>“Multiscale vessel enhancement filtering,” in MICCAI, pp. 130–137</w:t>
      </w:r>
      <w:r w:rsidR="00980012" w:rsidRPr="003603D5">
        <w:rPr>
          <w:rFonts w:cstheme="minorHAnsi"/>
          <w:lang w:val="en-FR"/>
        </w:rPr>
        <w:t>, 1998</w:t>
      </w:r>
      <w:r w:rsidRPr="00E5426E">
        <w:rPr>
          <w:rFonts w:cstheme="minorHAnsi"/>
          <w:lang w:val="en-FR"/>
        </w:rPr>
        <w:t>.</w:t>
      </w:r>
    </w:p>
    <w:p w14:paraId="303CE6D6" w14:textId="1CE1C294" w:rsidR="00E5426E" w:rsidRDefault="00E5426E" w:rsidP="00E5426E">
      <w:pPr>
        <w:spacing w:before="100" w:beforeAutospacing="1" w:after="100" w:afterAutospacing="1" w:line="240" w:lineRule="auto"/>
        <w:jc w:val="both"/>
        <w:rPr>
          <w:rFonts w:cstheme="minorHAnsi"/>
          <w:lang w:val="en-US"/>
        </w:rPr>
      </w:pPr>
      <w:r w:rsidRPr="00E5426E">
        <w:rPr>
          <w:rFonts w:cstheme="minorHAnsi"/>
          <w:lang w:val="en-US"/>
        </w:rPr>
        <w:t xml:space="preserve">T. </w:t>
      </w:r>
      <w:proofErr w:type="spellStart"/>
      <w:r w:rsidRPr="00E5426E">
        <w:rPr>
          <w:rFonts w:cstheme="minorHAnsi"/>
          <w:lang w:val="en-US"/>
        </w:rPr>
        <w:t>Jerman</w:t>
      </w:r>
      <w:proofErr w:type="spellEnd"/>
      <w:r w:rsidRPr="00E5426E">
        <w:rPr>
          <w:rFonts w:cstheme="minorHAnsi"/>
          <w:lang w:val="en-US"/>
        </w:rPr>
        <w:t xml:space="preserve">, F. </w:t>
      </w:r>
      <w:proofErr w:type="spellStart"/>
      <w:r w:rsidRPr="00E5426E">
        <w:rPr>
          <w:rFonts w:cstheme="minorHAnsi"/>
          <w:lang w:val="en-US"/>
        </w:rPr>
        <w:t>Pernus</w:t>
      </w:r>
      <w:proofErr w:type="spellEnd"/>
      <w:r w:rsidRPr="00E5426E">
        <w:rPr>
          <w:rFonts w:cstheme="minorHAnsi"/>
          <w:lang w:val="en-US"/>
        </w:rPr>
        <w:t xml:space="preserve">, B. </w:t>
      </w:r>
      <w:proofErr w:type="spellStart"/>
      <w:r w:rsidRPr="00E5426E">
        <w:rPr>
          <w:rFonts w:cstheme="minorHAnsi"/>
          <w:lang w:val="en-US"/>
        </w:rPr>
        <w:t>Likar</w:t>
      </w:r>
      <w:proofErr w:type="spellEnd"/>
      <w:r w:rsidRPr="00E5426E">
        <w:rPr>
          <w:rFonts w:cstheme="minorHAnsi"/>
          <w:lang w:val="en-US"/>
        </w:rPr>
        <w:t xml:space="preserve">, and Z. </w:t>
      </w:r>
      <w:proofErr w:type="spellStart"/>
      <w:r w:rsidRPr="00E5426E">
        <w:rPr>
          <w:rFonts w:cstheme="minorHAnsi"/>
          <w:lang w:val="en-US"/>
        </w:rPr>
        <w:t>Spiclin</w:t>
      </w:r>
      <w:proofErr w:type="spellEnd"/>
      <w:r w:rsidRPr="00E5426E">
        <w:rPr>
          <w:rFonts w:cstheme="minorHAnsi"/>
          <w:lang w:val="en-US"/>
        </w:rPr>
        <w:t>, “Enhancement of vascular</w:t>
      </w:r>
      <w:r w:rsidRPr="00E5426E">
        <w:rPr>
          <w:rFonts w:cstheme="minorHAnsi"/>
          <w:sz w:val="20"/>
          <w:szCs w:val="20"/>
          <w:lang w:val="en-US"/>
        </w:rPr>
        <w:t xml:space="preserve"> </w:t>
      </w:r>
      <w:r w:rsidRPr="00E5426E">
        <w:rPr>
          <w:rFonts w:cstheme="minorHAnsi"/>
          <w:lang w:val="en-US"/>
        </w:rPr>
        <w:t>structures in 3D and 2D angiographic images,” IEEE T Med Imaging,</w:t>
      </w:r>
      <w:r w:rsidRPr="00E5426E">
        <w:rPr>
          <w:rFonts w:cstheme="minorHAnsi"/>
          <w:sz w:val="20"/>
          <w:szCs w:val="20"/>
          <w:lang w:val="en-US"/>
        </w:rPr>
        <w:t xml:space="preserve"> </w:t>
      </w:r>
      <w:r w:rsidRPr="00E5426E">
        <w:rPr>
          <w:rFonts w:cstheme="minorHAnsi"/>
          <w:lang w:val="en-US"/>
        </w:rPr>
        <w:t>vol. 35, pp. 2107–2118, 2016.</w:t>
      </w:r>
    </w:p>
    <w:p w14:paraId="1BF25FBD" w14:textId="59DA357C" w:rsidR="00E5426E" w:rsidRDefault="00980012" w:rsidP="00E5426E">
      <w:pPr>
        <w:spacing w:before="100" w:beforeAutospacing="1" w:after="100" w:afterAutospacing="1" w:line="240" w:lineRule="auto"/>
        <w:jc w:val="both"/>
        <w:rPr>
          <w:rFonts w:eastAsia="Times New Roman" w:cstheme="minorHAnsi"/>
          <w:lang w:val="en-US" w:eastAsia="en-GB"/>
        </w:rPr>
      </w:pPr>
      <w:r>
        <w:rPr>
          <w:rFonts w:eastAsia="Times New Roman" w:cstheme="minorHAnsi"/>
          <w:lang w:val="en-US" w:eastAsia="en-GB"/>
        </w:rPr>
        <w:t xml:space="preserve">A. Longo, S. </w:t>
      </w:r>
      <w:proofErr w:type="spellStart"/>
      <w:r>
        <w:rPr>
          <w:rFonts w:eastAsia="Times New Roman" w:cstheme="minorHAnsi"/>
          <w:lang w:val="en-US" w:eastAsia="en-GB"/>
        </w:rPr>
        <w:t>Morscher</w:t>
      </w:r>
      <w:proofErr w:type="spellEnd"/>
      <w:r>
        <w:rPr>
          <w:rFonts w:eastAsia="Times New Roman" w:cstheme="minorHAnsi"/>
          <w:lang w:val="en-US" w:eastAsia="en-GB"/>
        </w:rPr>
        <w:t xml:space="preserve">, J. M. </w:t>
      </w:r>
      <w:proofErr w:type="spellStart"/>
      <w:r>
        <w:rPr>
          <w:rFonts w:eastAsia="Times New Roman" w:cstheme="minorHAnsi"/>
          <w:lang w:val="en-US" w:eastAsia="en-GB"/>
        </w:rPr>
        <w:t>Najafababdi</w:t>
      </w:r>
      <w:proofErr w:type="spellEnd"/>
      <w:r>
        <w:rPr>
          <w:rFonts w:eastAsia="Times New Roman" w:cstheme="minorHAnsi"/>
          <w:lang w:val="en-US" w:eastAsia="en-GB"/>
        </w:rPr>
        <w:t xml:space="preserve">, D. </w:t>
      </w:r>
      <w:proofErr w:type="spellStart"/>
      <w:r>
        <w:rPr>
          <w:rFonts w:eastAsia="Times New Roman" w:cstheme="minorHAnsi"/>
          <w:lang w:val="en-US" w:eastAsia="en-GB"/>
        </w:rPr>
        <w:t>Jüstel</w:t>
      </w:r>
      <w:proofErr w:type="spellEnd"/>
      <w:r>
        <w:rPr>
          <w:rFonts w:eastAsia="Times New Roman" w:cstheme="minorHAnsi"/>
          <w:lang w:val="en-US" w:eastAsia="en-GB"/>
        </w:rPr>
        <w:t xml:space="preserve">, C. Zakian, V. </w:t>
      </w:r>
      <w:proofErr w:type="spellStart"/>
      <w:r>
        <w:rPr>
          <w:rFonts w:eastAsia="Times New Roman" w:cstheme="minorHAnsi"/>
          <w:lang w:val="en-US" w:eastAsia="en-GB"/>
        </w:rPr>
        <w:t>Ntziarchristos</w:t>
      </w:r>
      <w:proofErr w:type="spellEnd"/>
      <w:r>
        <w:rPr>
          <w:rFonts w:eastAsia="Times New Roman" w:cstheme="minorHAnsi"/>
          <w:lang w:val="en-US" w:eastAsia="en-GB"/>
        </w:rPr>
        <w:t xml:space="preserve">, “Assessment of hessian-based </w:t>
      </w:r>
      <w:proofErr w:type="spellStart"/>
      <w:r>
        <w:rPr>
          <w:rFonts w:eastAsia="Times New Roman" w:cstheme="minorHAnsi"/>
          <w:lang w:val="en-US" w:eastAsia="en-GB"/>
        </w:rPr>
        <w:t>Frangi</w:t>
      </w:r>
      <w:proofErr w:type="spellEnd"/>
      <w:r>
        <w:rPr>
          <w:rFonts w:eastAsia="Times New Roman" w:cstheme="minorHAnsi"/>
          <w:lang w:val="en-US" w:eastAsia="en-GB"/>
        </w:rPr>
        <w:t xml:space="preserve"> </w:t>
      </w:r>
      <w:proofErr w:type="spellStart"/>
      <w:r>
        <w:rPr>
          <w:rFonts w:eastAsia="Times New Roman" w:cstheme="minorHAnsi"/>
          <w:lang w:val="en-US" w:eastAsia="en-GB"/>
        </w:rPr>
        <w:t>vesselness</w:t>
      </w:r>
      <w:proofErr w:type="spellEnd"/>
      <w:r>
        <w:rPr>
          <w:rFonts w:eastAsia="Times New Roman" w:cstheme="minorHAnsi"/>
          <w:lang w:val="en-US" w:eastAsia="en-GB"/>
        </w:rPr>
        <w:t xml:space="preserve"> filter in optoacoustic imaging”, in </w:t>
      </w:r>
      <w:proofErr w:type="spellStart"/>
      <w:r>
        <w:rPr>
          <w:rFonts w:eastAsia="Times New Roman" w:cstheme="minorHAnsi"/>
          <w:lang w:val="en-US" w:eastAsia="en-GB"/>
        </w:rPr>
        <w:t>Photoacoustics</w:t>
      </w:r>
      <w:proofErr w:type="spellEnd"/>
      <w:r>
        <w:rPr>
          <w:rFonts w:eastAsia="Times New Roman" w:cstheme="minorHAnsi"/>
          <w:lang w:val="en-US" w:eastAsia="en-GB"/>
        </w:rPr>
        <w:t xml:space="preserve">, vol. 20, </w:t>
      </w:r>
      <w:r w:rsidR="005713E7">
        <w:rPr>
          <w:rFonts w:eastAsia="Times New Roman" w:cstheme="minorHAnsi"/>
          <w:lang w:val="en-US" w:eastAsia="en-GB"/>
        </w:rPr>
        <w:t>article</w:t>
      </w:r>
      <w:r>
        <w:rPr>
          <w:rFonts w:eastAsia="Times New Roman" w:cstheme="minorHAnsi"/>
          <w:lang w:val="en-US" w:eastAsia="en-GB"/>
        </w:rPr>
        <w:t xml:space="preserve"> 100200, 2020.</w:t>
      </w:r>
    </w:p>
    <w:p w14:paraId="6BFF7022" w14:textId="624F3221" w:rsidR="00A11D4E" w:rsidRDefault="00A11D4E" w:rsidP="00A11D4E">
      <w:pPr>
        <w:spacing w:before="100" w:beforeAutospacing="1" w:after="100" w:afterAutospacing="1" w:line="240" w:lineRule="auto"/>
        <w:jc w:val="both"/>
        <w:rPr>
          <w:rFonts w:eastAsia="Times New Roman" w:cstheme="minorHAnsi"/>
          <w:lang w:val="en-US" w:eastAsia="en-GB"/>
        </w:rPr>
      </w:pPr>
      <w:r w:rsidRPr="00A11D4E">
        <w:rPr>
          <w:rFonts w:eastAsia="Times New Roman" w:cstheme="minorHAnsi"/>
          <w:lang w:val="en-US" w:eastAsia="en-GB"/>
        </w:rPr>
        <w:t>S</w:t>
      </w:r>
      <w:r>
        <w:rPr>
          <w:rFonts w:eastAsia="Times New Roman" w:cstheme="minorHAnsi"/>
          <w:lang w:val="en-US" w:eastAsia="en-GB"/>
        </w:rPr>
        <w:t xml:space="preserve">. </w:t>
      </w:r>
      <w:r w:rsidRPr="00A11D4E">
        <w:rPr>
          <w:rFonts w:eastAsia="Times New Roman" w:cstheme="minorHAnsi"/>
          <w:lang w:val="en-US" w:eastAsia="en-GB"/>
        </w:rPr>
        <w:t>Dash, S</w:t>
      </w:r>
      <w:r>
        <w:rPr>
          <w:rFonts w:eastAsia="Times New Roman" w:cstheme="minorHAnsi"/>
          <w:lang w:val="en-US" w:eastAsia="en-GB"/>
        </w:rPr>
        <w:t xml:space="preserve">. </w:t>
      </w:r>
      <w:r w:rsidRPr="00A11D4E">
        <w:rPr>
          <w:rFonts w:eastAsia="Times New Roman" w:cstheme="minorHAnsi"/>
          <w:lang w:val="en-US" w:eastAsia="en-GB"/>
        </w:rPr>
        <w:t>Verma, Kavita, M.S</w:t>
      </w:r>
      <w:r>
        <w:rPr>
          <w:rFonts w:eastAsia="Times New Roman" w:cstheme="minorHAnsi"/>
          <w:lang w:val="en-US" w:eastAsia="en-GB"/>
        </w:rPr>
        <w:t xml:space="preserve">. Khan, M. Wozniak, J. </w:t>
      </w:r>
      <w:proofErr w:type="spellStart"/>
      <w:r>
        <w:rPr>
          <w:rFonts w:eastAsia="Times New Roman" w:cstheme="minorHAnsi"/>
          <w:lang w:val="en-US" w:eastAsia="en-GB"/>
        </w:rPr>
        <w:t>Shafi</w:t>
      </w:r>
      <w:proofErr w:type="spellEnd"/>
      <w:r>
        <w:rPr>
          <w:rFonts w:eastAsia="Times New Roman" w:cstheme="minorHAnsi"/>
          <w:lang w:val="en-US" w:eastAsia="en-GB"/>
        </w:rPr>
        <w:t>, M.F. Ijaz, “A hybrid method to enhance thick and thin vessels for blood vessel segmentation”, in Diagnostics, 2021</w:t>
      </w:r>
    </w:p>
    <w:p w14:paraId="7C96F96F" w14:textId="31FE0FF0" w:rsidR="00965352" w:rsidRDefault="0096666E" w:rsidP="00A11D4E">
      <w:pPr>
        <w:spacing w:before="100" w:beforeAutospacing="1" w:after="100" w:afterAutospacing="1" w:line="240" w:lineRule="auto"/>
        <w:jc w:val="both"/>
        <w:rPr>
          <w:rFonts w:eastAsia="Times New Roman" w:cstheme="minorHAnsi"/>
          <w:lang w:val="en-US" w:eastAsia="en-GB"/>
        </w:rPr>
      </w:pPr>
      <w:proofErr w:type="spellStart"/>
      <w:r w:rsidRPr="0034348F">
        <w:rPr>
          <w:rFonts w:eastAsia="Times New Roman" w:cstheme="minorHAnsi"/>
          <w:lang w:val="en-US" w:eastAsia="en-GB"/>
        </w:rPr>
        <w:t>K</w:t>
      </w:r>
      <w:r w:rsidR="0034348F" w:rsidRPr="0034348F">
        <w:rPr>
          <w:rFonts w:eastAsia="Times New Roman" w:cstheme="minorHAnsi"/>
          <w:lang w:val="en-US" w:eastAsia="en-GB"/>
        </w:rPr>
        <w:t>haddouj</w:t>
      </w:r>
      <w:proofErr w:type="spellEnd"/>
      <w:r w:rsidR="0034348F" w:rsidRPr="0034348F">
        <w:rPr>
          <w:rFonts w:eastAsia="Times New Roman" w:cstheme="minorHAnsi"/>
          <w:lang w:val="en-US" w:eastAsia="en-GB"/>
        </w:rPr>
        <w:t xml:space="preserve"> </w:t>
      </w:r>
      <w:proofErr w:type="spellStart"/>
      <w:r w:rsidR="0034348F" w:rsidRPr="0034348F">
        <w:rPr>
          <w:rFonts w:eastAsia="Times New Roman" w:cstheme="minorHAnsi"/>
          <w:lang w:val="en-US" w:eastAsia="en-GB"/>
        </w:rPr>
        <w:t>Taifi</w:t>
      </w:r>
      <w:proofErr w:type="spellEnd"/>
      <w:r w:rsidR="0034348F" w:rsidRPr="0034348F">
        <w:rPr>
          <w:rFonts w:eastAsia="Times New Roman" w:cstheme="minorHAnsi"/>
          <w:lang w:val="en-US" w:eastAsia="en-GB"/>
        </w:rPr>
        <w:t xml:space="preserve">, Naima </w:t>
      </w:r>
      <w:proofErr w:type="spellStart"/>
      <w:r w:rsidR="0034348F" w:rsidRPr="0034348F">
        <w:rPr>
          <w:rFonts w:eastAsia="Times New Roman" w:cstheme="minorHAnsi"/>
          <w:lang w:val="en-US" w:eastAsia="en-GB"/>
        </w:rPr>
        <w:t>Taifi</w:t>
      </w:r>
      <w:proofErr w:type="spellEnd"/>
      <w:r w:rsidR="0034348F" w:rsidRPr="0034348F">
        <w:rPr>
          <w:rFonts w:eastAsia="Times New Roman" w:cstheme="minorHAnsi"/>
          <w:lang w:val="en-US" w:eastAsia="en-GB"/>
        </w:rPr>
        <w:t xml:space="preserve">, Es-said </w:t>
      </w:r>
      <w:proofErr w:type="spellStart"/>
      <w:r w:rsidR="0034348F" w:rsidRPr="0034348F">
        <w:rPr>
          <w:rFonts w:eastAsia="Times New Roman" w:cstheme="minorHAnsi"/>
          <w:lang w:val="en-US" w:eastAsia="en-GB"/>
        </w:rPr>
        <w:t>Azougagh</w:t>
      </w:r>
      <w:r w:rsidR="0034348F">
        <w:rPr>
          <w:rFonts w:eastAsia="Times New Roman" w:cstheme="minorHAnsi"/>
          <w:lang w:val="en-US" w:eastAsia="en-GB"/>
        </w:rPr>
        <w:t>e</w:t>
      </w:r>
      <w:proofErr w:type="spellEnd"/>
      <w:r w:rsidR="0034348F">
        <w:rPr>
          <w:rFonts w:eastAsia="Times New Roman" w:cstheme="minorHAnsi"/>
          <w:lang w:val="en-US" w:eastAsia="en-GB"/>
        </w:rPr>
        <w:t xml:space="preserve">, Said Safi, “An automatic detection by classification of cracked pixels or </w:t>
      </w:r>
      <w:proofErr w:type="spellStart"/>
      <w:r w:rsidR="0034348F">
        <w:rPr>
          <w:rFonts w:eastAsia="Times New Roman" w:cstheme="minorHAnsi"/>
          <w:lang w:val="en-US" w:eastAsia="en-GB"/>
        </w:rPr>
        <w:t>noncracked</w:t>
      </w:r>
      <w:proofErr w:type="spellEnd"/>
      <w:r w:rsidR="0034348F">
        <w:rPr>
          <w:rFonts w:eastAsia="Times New Roman" w:cstheme="minorHAnsi"/>
          <w:lang w:val="en-US" w:eastAsia="en-GB"/>
        </w:rPr>
        <w:t xml:space="preserve"> pixels in road surface”, in Mathematical Problems in Engineering, Vol. 2021, Article ID 3151460, 10 pages, 2021.</w:t>
      </w:r>
    </w:p>
    <w:p w14:paraId="053948A4" w14:textId="70AD467C" w:rsidR="00C67DFF" w:rsidRDefault="00242AB4" w:rsidP="00E5426E">
      <w:pPr>
        <w:pBdr>
          <w:bottom w:val="single" w:sz="6" w:space="1" w:color="auto"/>
        </w:pBdr>
        <w:spacing w:before="100" w:beforeAutospacing="1" w:after="100" w:afterAutospacing="1" w:line="240" w:lineRule="auto"/>
        <w:jc w:val="both"/>
        <w:rPr>
          <w:rFonts w:eastAsia="Times New Roman" w:cstheme="minorHAnsi"/>
          <w:lang w:val="en-US" w:eastAsia="en-GB"/>
        </w:rPr>
      </w:pPr>
      <w:r w:rsidRPr="00242AB4">
        <w:rPr>
          <w:rFonts w:eastAsia="Times New Roman" w:cstheme="minorHAnsi"/>
          <w:lang w:val="en-US" w:eastAsia="en-GB"/>
        </w:rPr>
        <w:lastRenderedPageBreak/>
        <w:t xml:space="preserve">H. Cui, Y. Xia, Y. Zhang, </w:t>
      </w:r>
      <w:r w:rsidR="00C67DFF">
        <w:rPr>
          <w:rFonts w:eastAsia="Times New Roman" w:cstheme="minorHAnsi"/>
          <w:lang w:val="en-US" w:eastAsia="en-GB"/>
        </w:rPr>
        <w:t>“</w:t>
      </w:r>
      <w:r w:rsidRPr="00242AB4">
        <w:rPr>
          <w:rFonts w:eastAsia="Times New Roman" w:cstheme="minorHAnsi"/>
          <w:lang w:val="en-US" w:eastAsia="en-GB"/>
        </w:rPr>
        <w:t xml:space="preserve">2D and </w:t>
      </w:r>
      <w:r>
        <w:rPr>
          <w:rFonts w:eastAsia="Times New Roman" w:cstheme="minorHAnsi"/>
          <w:lang w:val="en-US" w:eastAsia="en-GB"/>
        </w:rPr>
        <w:t xml:space="preserve">3D vascular structures enhancement via improved </w:t>
      </w:r>
      <w:proofErr w:type="spellStart"/>
      <w:r>
        <w:rPr>
          <w:rFonts w:eastAsia="Times New Roman" w:cstheme="minorHAnsi"/>
          <w:lang w:val="en-US" w:eastAsia="en-GB"/>
        </w:rPr>
        <w:t>vesselness</w:t>
      </w:r>
      <w:proofErr w:type="spellEnd"/>
      <w:r>
        <w:rPr>
          <w:rFonts w:eastAsia="Times New Roman" w:cstheme="minorHAnsi"/>
          <w:lang w:val="en-US" w:eastAsia="en-GB"/>
        </w:rPr>
        <w:t xml:space="preserve"> filter and vessel enhancement diffusio</w:t>
      </w:r>
      <w:r w:rsidR="00C67DFF">
        <w:rPr>
          <w:rFonts w:eastAsia="Times New Roman" w:cstheme="minorHAnsi"/>
          <w:lang w:val="en-US" w:eastAsia="en-GB"/>
        </w:rPr>
        <w:t>n”, in IEEE Access, Vol. 7</w:t>
      </w:r>
      <w:r w:rsidR="00A54B5D">
        <w:rPr>
          <w:rFonts w:eastAsia="Times New Roman" w:cstheme="minorHAnsi"/>
          <w:lang w:val="en-US" w:eastAsia="en-GB"/>
        </w:rPr>
        <w:t>, pp. 123969-123980</w:t>
      </w:r>
      <w:r w:rsidR="007A6C5C">
        <w:rPr>
          <w:rFonts w:eastAsia="Times New Roman" w:cstheme="minorHAnsi"/>
          <w:lang w:val="en-US" w:eastAsia="en-GB"/>
        </w:rPr>
        <w:t>, 2019</w:t>
      </w:r>
      <w:r w:rsidR="00A54B5D">
        <w:rPr>
          <w:rFonts w:eastAsia="Times New Roman" w:cstheme="minorHAnsi"/>
          <w:lang w:val="en-US" w:eastAsia="en-GB"/>
        </w:rPr>
        <w:t>.</w:t>
      </w:r>
    </w:p>
    <w:p w14:paraId="25B1D10C" w14:textId="01C7D4D8" w:rsidR="00295CC9" w:rsidRDefault="00295CC9" w:rsidP="001A776A">
      <w:pPr>
        <w:spacing w:before="100" w:beforeAutospacing="1" w:after="100" w:afterAutospacing="1" w:line="240" w:lineRule="auto"/>
        <w:jc w:val="both"/>
        <w:rPr>
          <w:rFonts w:eastAsia="Times New Roman" w:cstheme="minorHAnsi"/>
          <w:lang w:val="en-US" w:eastAsia="en-GB"/>
        </w:rPr>
      </w:pPr>
      <w:r>
        <w:rPr>
          <w:rFonts w:eastAsia="Times New Roman" w:cstheme="minorHAnsi"/>
          <w:lang w:val="en-US" w:eastAsia="en-GB"/>
        </w:rPr>
        <w:t xml:space="preserve">Rein van den </w:t>
      </w:r>
      <w:proofErr w:type="spellStart"/>
      <w:r>
        <w:rPr>
          <w:rFonts w:eastAsia="Times New Roman" w:cstheme="minorHAnsi"/>
          <w:lang w:val="en-US" w:eastAsia="en-GB"/>
        </w:rPr>
        <w:t>Boomgaard</w:t>
      </w:r>
      <w:proofErr w:type="spellEnd"/>
      <w:r>
        <w:rPr>
          <w:rFonts w:eastAsia="Times New Roman" w:cstheme="minorHAnsi"/>
          <w:lang w:val="en-US" w:eastAsia="en-GB"/>
        </w:rPr>
        <w:t xml:space="preserve">, “Gaussian smoothing and gaussian derivatives”, in </w:t>
      </w:r>
      <w:hyperlink r:id="rId5" w:history="1">
        <w:r w:rsidR="001A776A" w:rsidRPr="00D93D2F">
          <w:rPr>
            <w:rStyle w:val="Hyperlink"/>
            <w:rFonts w:eastAsia="Times New Roman" w:cstheme="minorHAnsi"/>
            <w:lang w:val="en-US" w:eastAsia="en-GB"/>
          </w:rPr>
          <w:t>https://staff.fnwi.uva.nl/r.vandenboomgaard/IPCV20172018/index.html</w:t>
        </w:r>
      </w:hyperlink>
      <w:r>
        <w:rPr>
          <w:rFonts w:eastAsia="Times New Roman" w:cstheme="minorHAnsi"/>
          <w:lang w:val="en-US" w:eastAsia="en-GB"/>
        </w:rPr>
        <w:t>,</w:t>
      </w:r>
      <w:r w:rsidR="001A776A">
        <w:rPr>
          <w:rFonts w:eastAsia="Times New Roman" w:cstheme="minorHAnsi"/>
          <w:lang w:val="en-US" w:eastAsia="en-GB"/>
        </w:rPr>
        <w:t xml:space="preserve"> Lecture Notes, Image Processing, </w:t>
      </w:r>
      <w:r>
        <w:rPr>
          <w:rFonts w:eastAsia="Times New Roman" w:cstheme="minorHAnsi"/>
          <w:lang w:val="en-US" w:eastAsia="en-GB"/>
        </w:rPr>
        <w:t>chap. 6.1.</w:t>
      </w:r>
      <w:r w:rsidR="001A776A">
        <w:rPr>
          <w:rFonts w:eastAsia="Times New Roman" w:cstheme="minorHAnsi"/>
          <w:lang w:val="en-US" w:eastAsia="en-GB"/>
        </w:rPr>
        <w:t>, 2017-2018.</w:t>
      </w:r>
    </w:p>
    <w:p w14:paraId="6A3D1DE2" w14:textId="77777777" w:rsidR="001A776A" w:rsidRDefault="001A776A" w:rsidP="001A776A">
      <w:pPr>
        <w:spacing w:before="100" w:beforeAutospacing="1" w:after="100" w:afterAutospacing="1" w:line="240" w:lineRule="auto"/>
        <w:jc w:val="both"/>
        <w:rPr>
          <w:rFonts w:eastAsia="Times New Roman" w:cstheme="minorHAnsi"/>
          <w:lang w:val="en-US" w:eastAsia="en-GB"/>
        </w:rPr>
      </w:pPr>
    </w:p>
    <w:p w14:paraId="00F35B19" w14:textId="77777777" w:rsidR="005D091D" w:rsidRDefault="00C70C5D" w:rsidP="00D445D2">
      <w:pPr>
        <w:pStyle w:val="ListParagraph"/>
        <w:numPr>
          <w:ilvl w:val="0"/>
          <w:numId w:val="1"/>
        </w:numPr>
        <w:spacing w:after="0" w:line="240" w:lineRule="auto"/>
      </w:pPr>
      <w:proofErr w:type="spellStart"/>
      <w:r w:rsidRPr="00C70C5D">
        <w:rPr>
          <w:b/>
        </w:rPr>
        <w:t>Evaluation</w:t>
      </w:r>
      <w:proofErr w:type="spellEnd"/>
      <w:r w:rsidRPr="00C70C5D">
        <w:rPr>
          <w:b/>
        </w:rPr>
        <w:t xml:space="preserve"> des sources</w:t>
      </w:r>
      <w:r w:rsidR="00E27DD0">
        <w:rPr>
          <w:b/>
        </w:rPr>
        <w:t xml:space="preserve"> (5 lignes minimum par source</w:t>
      </w:r>
      <w:r w:rsidR="00921759" w:rsidRPr="00C70C5D">
        <w:rPr>
          <w:b/>
        </w:rPr>
        <w:t xml:space="preserve">) </w:t>
      </w:r>
      <w:r w:rsidR="0070749D">
        <w:t xml:space="preserve">: </w:t>
      </w:r>
    </w:p>
    <w:p w14:paraId="1CD914F5" w14:textId="65C56D6C" w:rsidR="00760C9D" w:rsidRDefault="005D091D" w:rsidP="005D091D">
      <w:pPr>
        <w:pStyle w:val="ListParagraph"/>
        <w:spacing w:after="0" w:line="240" w:lineRule="auto"/>
        <w:rPr>
          <w:i/>
          <w:iCs/>
        </w:rPr>
      </w:pPr>
      <w:r w:rsidRPr="005D091D">
        <w:rPr>
          <w:i/>
          <w:iCs/>
        </w:rPr>
        <w:t>(</w:t>
      </w:r>
      <w:r w:rsidR="00C70C5D" w:rsidRPr="005D091D">
        <w:rPr>
          <w:i/>
          <w:iCs/>
        </w:rPr>
        <w:t xml:space="preserve">Choisissez 3 sources parmi votre bibliographie, décrivez la manière dont vous </w:t>
      </w:r>
      <w:r w:rsidR="0056358B" w:rsidRPr="005D091D">
        <w:rPr>
          <w:i/>
          <w:iCs/>
        </w:rPr>
        <w:t xml:space="preserve">les </w:t>
      </w:r>
      <w:r w:rsidR="00C70C5D" w:rsidRPr="005D091D">
        <w:rPr>
          <w:i/>
          <w:iCs/>
        </w:rPr>
        <w:t>avez trouvée</w:t>
      </w:r>
      <w:r w:rsidR="0056358B" w:rsidRPr="005D091D">
        <w:rPr>
          <w:i/>
          <w:iCs/>
        </w:rPr>
        <w:t>s</w:t>
      </w:r>
      <w:r w:rsidR="001836EF" w:rsidRPr="005D091D">
        <w:rPr>
          <w:i/>
          <w:iCs/>
        </w:rPr>
        <w:t xml:space="preserve"> et faites-</w:t>
      </w:r>
      <w:r w:rsidR="00C70C5D" w:rsidRPr="005D091D">
        <w:rPr>
          <w:i/>
          <w:iCs/>
        </w:rPr>
        <w:t xml:space="preserve">en une évaluation critique en utilisant les critères vus </w:t>
      </w:r>
      <w:r w:rsidR="001836EF" w:rsidRPr="005D091D">
        <w:rPr>
          <w:i/>
          <w:iCs/>
        </w:rPr>
        <w:t>sur les supports de</w:t>
      </w:r>
      <w:r w:rsidR="00C70C5D" w:rsidRPr="005D091D">
        <w:rPr>
          <w:i/>
          <w:iCs/>
        </w:rPr>
        <w:t xml:space="preserve"> </w:t>
      </w:r>
      <w:proofErr w:type="spellStart"/>
      <w:r w:rsidR="00C70C5D" w:rsidRPr="005D091D">
        <w:rPr>
          <w:i/>
          <w:iCs/>
        </w:rPr>
        <w:t>TD</w:t>
      </w:r>
      <w:r w:rsidR="001836EF" w:rsidRPr="005D091D">
        <w:rPr>
          <w:i/>
          <w:iCs/>
        </w:rPr>
        <w:t>s</w:t>
      </w:r>
      <w:proofErr w:type="spellEnd"/>
      <w:r w:rsidR="00C70C5D" w:rsidRPr="005D091D">
        <w:rPr>
          <w:i/>
          <w:iCs/>
        </w:rPr>
        <w:t>.</w:t>
      </w:r>
      <w:r w:rsidRPr="005D091D">
        <w:rPr>
          <w:i/>
          <w:iCs/>
        </w:rPr>
        <w:t>)</w:t>
      </w:r>
    </w:p>
    <w:p w14:paraId="3F3A015D" w14:textId="22BFBD52" w:rsidR="005D2722" w:rsidRDefault="005D2722" w:rsidP="00DA34CA">
      <w:pPr>
        <w:spacing w:after="0" w:line="240" w:lineRule="auto"/>
      </w:pPr>
    </w:p>
    <w:p w14:paraId="4D3E0068" w14:textId="4DA7104A" w:rsidR="0052273C" w:rsidRDefault="0052273C" w:rsidP="00DA34CA">
      <w:pPr>
        <w:spacing w:after="0" w:line="240" w:lineRule="auto"/>
      </w:pPr>
      <w:r>
        <w:t>Forme (document structuré ? Orthographes et syntaxes correctes ?), Auteurs (personne compétente sur sujet ?), provenance (</w:t>
      </w:r>
      <w:r w:rsidR="008D2350">
        <w:t>nature du document ? diffuseur ?), date (information obsolète ? màj par document plus récent ?), bibliographie (le document cite ses sources et elles sont fiables)</w:t>
      </w:r>
      <w:r w:rsidR="00F139E5">
        <w:t xml:space="preserve">, contenu (conclusions en accord avec données présentées, </w:t>
      </w:r>
    </w:p>
    <w:p w14:paraId="12AF46D4" w14:textId="77777777" w:rsidR="008D2350" w:rsidRDefault="008D2350" w:rsidP="00DA34CA">
      <w:pPr>
        <w:spacing w:after="0" w:line="240" w:lineRule="auto"/>
      </w:pPr>
    </w:p>
    <w:p w14:paraId="1759B6C3" w14:textId="7621C6F9" w:rsidR="00787D24" w:rsidRDefault="0052273C" w:rsidP="00E12B51">
      <w:pPr>
        <w:spacing w:after="0" w:line="240" w:lineRule="auto"/>
        <w:ind w:firstLine="708"/>
        <w:jc w:val="both"/>
      </w:pPr>
      <w:r>
        <w:t xml:space="preserve">Article 2 : Il s’agit d’une thèse </w:t>
      </w:r>
      <w:r w:rsidR="001F0BD0">
        <w:t xml:space="preserve">scientifique </w:t>
      </w:r>
      <w:r>
        <w:t>trouvée dans la base de données HAL (archives ouvertes). Ce n’était pas l’article que je cherchais en premier lieu mais il est apparu en troisième position alors que j’avais recherché « </w:t>
      </w:r>
      <w:proofErr w:type="spellStart"/>
      <w:r w:rsidRPr="0052273C">
        <w:t>Multiscale</w:t>
      </w:r>
      <w:proofErr w:type="spellEnd"/>
      <w:r w:rsidRPr="0052273C">
        <w:t xml:space="preserve"> </w:t>
      </w:r>
      <w:proofErr w:type="spellStart"/>
      <w:r w:rsidRPr="0052273C">
        <w:t>vessel</w:t>
      </w:r>
      <w:proofErr w:type="spellEnd"/>
      <w:r w:rsidRPr="0052273C">
        <w:t xml:space="preserve"> </w:t>
      </w:r>
      <w:proofErr w:type="spellStart"/>
      <w:r w:rsidRPr="0052273C">
        <w:t>enhancement</w:t>
      </w:r>
      <w:proofErr w:type="spellEnd"/>
      <w:r w:rsidRPr="0052273C">
        <w:t xml:space="preserve"> </w:t>
      </w:r>
      <w:proofErr w:type="spellStart"/>
      <w:r w:rsidRPr="0052273C">
        <w:t>filtering</w:t>
      </w:r>
      <w:proofErr w:type="spellEnd"/>
      <w:r>
        <w:t xml:space="preserve"> ». </w:t>
      </w:r>
      <w:r w:rsidR="007A6C5C">
        <w:t>La doctorante qui a écrit cette thèse a obtenu son doctorat en philosoph</w:t>
      </w:r>
      <w:r w:rsidR="00787D24">
        <w:t xml:space="preserve">ie </w:t>
      </w:r>
      <w:r w:rsidR="007A6C5C">
        <w:t xml:space="preserve">avec spécialisation en informatique à l’université Paris-Est. Il a été supervisé par des personnes de l’ESIEE et de l’École de Mines de Paris. Le document est bien structuré, il n’y a pas de fautes d’orthographes. </w:t>
      </w:r>
      <w:r w:rsidR="00787D24">
        <w:t xml:space="preserve">Cette thèse a été publiée en 2010. Les informations sont donc a priori justes mais demandent peut-être à être confirmé par d’autres articles plus récents sur le sujet. Ce document cite bien toutes ses sources de manière triée dans une bibliographie de 14 pages. On reconnaît la norme ACM et les sources sont fiables. La conclusion résume bien ce qui est annoncé dans le titre de la thèse et elle laisse même quelques ouvertures pour aller plus loin. </w:t>
      </w:r>
      <w:r w:rsidR="001F0BD0">
        <w:t xml:space="preserve">Ce document est une source d’informations fiables bien qu’il faille tenter autant que possible de recouper les informations avec des documents plus récents (il n’est pas très vieux mais le progrès peut parfois avancer très vite). </w:t>
      </w:r>
    </w:p>
    <w:p w14:paraId="520A4D97" w14:textId="77777777" w:rsidR="00E12B51" w:rsidRDefault="00E12B51" w:rsidP="00E12B51">
      <w:pPr>
        <w:spacing w:after="0" w:line="240" w:lineRule="auto"/>
        <w:ind w:firstLine="708"/>
        <w:jc w:val="both"/>
      </w:pPr>
    </w:p>
    <w:p w14:paraId="33EAFBC4" w14:textId="515B8854" w:rsidR="00E12B51" w:rsidRDefault="00E12B51" w:rsidP="000D6BDD">
      <w:pPr>
        <w:spacing w:after="0" w:line="240" w:lineRule="auto"/>
        <w:ind w:firstLine="708"/>
        <w:jc w:val="both"/>
      </w:pPr>
      <w:r>
        <w:t>Article 5 :</w:t>
      </w:r>
      <w:r w:rsidR="001F0BD0">
        <w:t xml:space="preserve"> </w:t>
      </w:r>
      <w:r w:rsidR="00505CC2">
        <w:t>I</w:t>
      </w:r>
      <w:r w:rsidR="001F0BD0">
        <w:t xml:space="preserve">l s’agit d’un article scientifique qui présente l’utilisation du filtre de </w:t>
      </w:r>
      <w:proofErr w:type="spellStart"/>
      <w:r w:rsidR="001F0BD0">
        <w:t>Frangi</w:t>
      </w:r>
      <w:proofErr w:type="spellEnd"/>
      <w:r w:rsidR="001F0BD0">
        <w:t xml:space="preserve"> dans un autre domaine (l’imagerie </w:t>
      </w:r>
      <w:proofErr w:type="spellStart"/>
      <w:r w:rsidR="001F0BD0">
        <w:t>optoacoustique</w:t>
      </w:r>
      <w:proofErr w:type="spellEnd"/>
      <w:r w:rsidR="001F0BD0">
        <w:t>) que celui étudié dans le cadre de ce projet. Pour trouver ce document, j’ai d’abord cherché sur internent via le moteur de recherche Ecosia et les mots-clés « </w:t>
      </w:r>
      <w:proofErr w:type="spellStart"/>
      <w:r w:rsidR="001F0BD0">
        <w:t>Frangi</w:t>
      </w:r>
      <w:proofErr w:type="spellEnd"/>
      <w:r w:rsidR="001F0BD0">
        <w:t xml:space="preserve"> </w:t>
      </w:r>
      <w:proofErr w:type="spellStart"/>
      <w:r w:rsidR="001F0BD0">
        <w:t>vesselness</w:t>
      </w:r>
      <w:proofErr w:type="spellEnd"/>
      <w:r w:rsidR="001F0BD0">
        <w:t xml:space="preserve"> </w:t>
      </w:r>
      <w:proofErr w:type="spellStart"/>
      <w:r w:rsidR="001F0BD0">
        <w:t>filter</w:t>
      </w:r>
      <w:proofErr w:type="spellEnd"/>
      <w:r w:rsidR="001F0BD0">
        <w:t xml:space="preserve"> ». Cela m’a conduit au site « sciencesdirect.com ». Mais ne sachant comment m’assurer de la fiabilité du site, j’ai fouillé la base de données de la bibliothèque universitaire pour le retrouver et cela m’a mené au même </w:t>
      </w:r>
      <w:r w:rsidR="00E76EFA">
        <w:t>endroit</w:t>
      </w:r>
      <w:r w:rsidR="001F0BD0">
        <w:t>.</w:t>
      </w:r>
      <w:r w:rsidR="00E76EFA">
        <w:t xml:space="preserve"> Il s’agit d’une base de données de recherche scientifique, technique et </w:t>
      </w:r>
      <w:proofErr w:type="spellStart"/>
      <w:r w:rsidR="00E76EFA">
        <w:t>medical</w:t>
      </w:r>
      <w:proofErr w:type="spellEnd"/>
      <w:r w:rsidR="00E76EFA">
        <w:t>. Le document est structuré</w:t>
      </w:r>
      <w:r w:rsidR="001F0BD0">
        <w:t xml:space="preserve"> </w:t>
      </w:r>
      <w:r w:rsidR="00E76EFA">
        <w:t xml:space="preserve">et la syntaxe est correcte. L’un des auteurs travaille uniquement dans le domaine médical, tandis que les autres travaillent tous dans l’imagerie biologique voire médicale. Ce qui est bien au cœur de ce sujet. De plus, cet article a été publié dans un journal spécialisé dans la recherche ou toute sorte de </w:t>
      </w:r>
      <w:proofErr w:type="spellStart"/>
      <w:r w:rsidR="00E76EFA">
        <w:t>contribitions</w:t>
      </w:r>
      <w:proofErr w:type="spellEnd"/>
      <w:r w:rsidR="00E76EFA">
        <w:t xml:space="preserve"> au domaine grandissant de l’</w:t>
      </w:r>
      <w:proofErr w:type="spellStart"/>
      <w:r w:rsidR="00E76EFA">
        <w:t>optoacoustique</w:t>
      </w:r>
      <w:proofErr w:type="spellEnd"/>
      <w:r w:rsidR="00E76EFA">
        <w:t xml:space="preserve">. Ce document est récent, il date 2020, les informations qui y sont inscrites ne sont donc pas erronées. Ce document site ces sources à travers plusieurs références à la fin de l’article et présente même un lien vers chacune d’entre elles. Ces sources sont fiables. La conclusion est </w:t>
      </w:r>
      <w:r w:rsidR="00BF7E22">
        <w:t xml:space="preserve">logique. Certains calculs fondamentaux pour ce filtre sont différents </w:t>
      </w:r>
      <w:r w:rsidR="00BE684C">
        <w:t xml:space="preserve">de ceux </w:t>
      </w:r>
      <w:r w:rsidR="00BF7E22">
        <w:t xml:space="preserve">des autres articles mais on peut supposer que c’est parce que le sujet sur lequel ce filtre </w:t>
      </w:r>
      <w:r w:rsidR="00BE684C">
        <w:t>est appliqué, est différent. Cette source est a priori fiable mais il faut se méfier d</w:t>
      </w:r>
      <w:r w:rsidR="00B92EFD">
        <w:t>es valeurs données et essayer de les recouper avec d’autres sources.</w:t>
      </w:r>
    </w:p>
    <w:p w14:paraId="41E2BD15" w14:textId="327CA253" w:rsidR="00E12B51" w:rsidRDefault="00E12B51" w:rsidP="00E12B51">
      <w:pPr>
        <w:spacing w:after="0" w:line="240" w:lineRule="auto"/>
        <w:ind w:firstLine="708"/>
        <w:jc w:val="both"/>
      </w:pPr>
    </w:p>
    <w:p w14:paraId="726C1FDE" w14:textId="290840C8" w:rsidR="00E12B51" w:rsidRPr="0023776E" w:rsidRDefault="00E12B51" w:rsidP="00E12B51">
      <w:pPr>
        <w:spacing w:after="0" w:line="240" w:lineRule="auto"/>
        <w:ind w:firstLine="708"/>
        <w:jc w:val="both"/>
      </w:pPr>
      <w:r>
        <w:t>Article 7 :</w:t>
      </w:r>
      <w:r w:rsidR="00B92EFD">
        <w:t xml:space="preserve"> </w:t>
      </w:r>
      <w:r w:rsidR="000D2987">
        <w:t xml:space="preserve">Il s’agit d’un autre article de recherche scientifique. Le sujet est totalement différent du cadre de notre projet, mais il contient une partie sur le filtre de </w:t>
      </w:r>
      <w:proofErr w:type="spellStart"/>
      <w:r w:rsidR="000D2987">
        <w:t>Jerman</w:t>
      </w:r>
      <w:proofErr w:type="spellEnd"/>
      <w:r w:rsidR="000D2987">
        <w:t>. Ce qui est aussi intéressant à comparer que pour l’article 5. Ce document a été trouvé suite à une recherche sur la base de donnée</w:t>
      </w:r>
      <w:r w:rsidR="008F74D3">
        <w:t>s</w:t>
      </w:r>
      <w:r w:rsidR="000D2987">
        <w:t xml:space="preserve"> de la bibliothèque universitaire, avec les mots-clés « </w:t>
      </w:r>
      <w:proofErr w:type="spellStart"/>
      <w:r w:rsidR="000D2987">
        <w:t>Jerman</w:t>
      </w:r>
      <w:proofErr w:type="spellEnd"/>
      <w:r w:rsidR="000D2987">
        <w:t xml:space="preserve"> </w:t>
      </w:r>
      <w:proofErr w:type="spellStart"/>
      <w:r w:rsidR="000D2987">
        <w:t>filter</w:t>
      </w:r>
      <w:proofErr w:type="spellEnd"/>
      <w:r w:rsidR="000D2987">
        <w:t> ».</w:t>
      </w:r>
      <w:r w:rsidR="008F74D3">
        <w:t xml:space="preserve"> Le plan est bien structuré </w:t>
      </w:r>
      <w:proofErr w:type="gramStart"/>
      <w:r w:rsidR="008F74D3">
        <w:t xml:space="preserve">et </w:t>
      </w:r>
      <w:r w:rsidR="00CE25AC">
        <w:t xml:space="preserve"> mais</w:t>
      </w:r>
      <w:proofErr w:type="gramEnd"/>
      <w:r w:rsidR="00CE25AC">
        <w:t xml:space="preserve"> il y a quelques erreurs syntaxiques.</w:t>
      </w:r>
      <w:r w:rsidR="008F74D3">
        <w:t xml:space="preserve"> Les auteurs viennent tous d’une faculté pluridisciplinaire et l’un deux </w:t>
      </w:r>
      <w:proofErr w:type="gramStart"/>
      <w:r w:rsidR="008F74D3">
        <w:t>vient</w:t>
      </w:r>
      <w:proofErr w:type="gramEnd"/>
      <w:r w:rsidR="008F74D3">
        <w:t xml:space="preserve"> d’une faculté de sciences et techniques. </w:t>
      </w:r>
      <w:r w:rsidR="007211A4">
        <w:t xml:space="preserve">Les autres articles de ces auteurs sont aussi à propos d’informatique, on peut supposer qu’il s’agit de leur domaine de recherche. </w:t>
      </w:r>
      <w:r w:rsidR="00663977">
        <w:t xml:space="preserve">De plus, l’article a été publié dans un journal de problèmes mathématiques en ingénierie. </w:t>
      </w:r>
      <w:r w:rsidR="00E66469">
        <w:t xml:space="preserve">Les informations de cet article seront donc à vérifier puisqu’elles manqueront peut-être de précision. </w:t>
      </w:r>
      <w:r w:rsidR="00663977">
        <w:t>Cet article est très récent. Les sources sont bien cité</w:t>
      </w:r>
      <w:r w:rsidR="00CE25AC">
        <w:t>e</w:t>
      </w:r>
      <w:r w:rsidR="00663977">
        <w:t>s sous leur norme ACM</w:t>
      </w:r>
      <w:r w:rsidR="00CE25AC">
        <w:t xml:space="preserve"> dans une partie « Références » et ont, elle aussi, des liens vers les articles qu’elles référencent. Enfin, la conclusion est très brève, elle manque un peu de développement. Il faudra faire attention aux informations trouvées dans cet article. </w:t>
      </w:r>
    </w:p>
    <w:p w14:paraId="0930997A" w14:textId="287C8243" w:rsidR="00760C9D" w:rsidRDefault="00760C9D" w:rsidP="00DA34CA">
      <w:pPr>
        <w:spacing w:after="0" w:line="240" w:lineRule="auto"/>
        <w:rPr>
          <w:b/>
          <w:color w:val="FF0000"/>
        </w:rPr>
      </w:pPr>
    </w:p>
    <w:p w14:paraId="18A3784C" w14:textId="17C4EB3D" w:rsidR="009B16B0" w:rsidRDefault="009B16B0">
      <w:pPr>
        <w:rPr>
          <w:b/>
          <w:color w:val="FF0000"/>
        </w:rPr>
      </w:pPr>
      <w:r>
        <w:rPr>
          <w:b/>
          <w:color w:val="FF0000"/>
        </w:rPr>
        <w:lastRenderedPageBreak/>
        <w:br w:type="page"/>
      </w:r>
    </w:p>
    <w:p w14:paraId="788141B9" w14:textId="77777777" w:rsidR="00760C9D" w:rsidRDefault="00760C9D" w:rsidP="00DA34CA">
      <w:pPr>
        <w:spacing w:after="0" w:line="240" w:lineRule="auto"/>
        <w:rPr>
          <w:b/>
          <w:color w:val="FF0000"/>
        </w:rPr>
      </w:pPr>
    </w:p>
    <w:p w14:paraId="75A3D208" w14:textId="595ECE33" w:rsidR="009B16B0" w:rsidRPr="009B16B0" w:rsidRDefault="009B16B0" w:rsidP="009B16B0">
      <w:pPr>
        <w:spacing w:after="0"/>
        <w:rPr>
          <w:rFonts w:cstheme="minorHAnsi"/>
          <w:b/>
          <w:bCs/>
          <w:color w:val="282829"/>
          <w:shd w:val="clear" w:color="auto" w:fill="FFFFFF"/>
        </w:rPr>
      </w:pPr>
    </w:p>
    <w:sectPr w:rsidR="009B16B0" w:rsidRPr="009B16B0" w:rsidSect="00601A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155FC"/>
    <w:multiLevelType w:val="hybridMultilevel"/>
    <w:tmpl w:val="FB2C8C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59617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9A5"/>
    <w:rsid w:val="000329A5"/>
    <w:rsid w:val="00090CE8"/>
    <w:rsid w:val="000A577B"/>
    <w:rsid w:val="000D2987"/>
    <w:rsid w:val="000D6BDD"/>
    <w:rsid w:val="001836EF"/>
    <w:rsid w:val="00195282"/>
    <w:rsid w:val="001A776A"/>
    <w:rsid w:val="001A7D7F"/>
    <w:rsid w:val="001D1807"/>
    <w:rsid w:val="001F0BD0"/>
    <w:rsid w:val="00227309"/>
    <w:rsid w:val="0023776E"/>
    <w:rsid w:val="00242AB4"/>
    <w:rsid w:val="00295CC9"/>
    <w:rsid w:val="002D2EE4"/>
    <w:rsid w:val="002F5E84"/>
    <w:rsid w:val="0030145D"/>
    <w:rsid w:val="00320184"/>
    <w:rsid w:val="0034348F"/>
    <w:rsid w:val="003603D5"/>
    <w:rsid w:val="00367738"/>
    <w:rsid w:val="0038070B"/>
    <w:rsid w:val="003B0CCB"/>
    <w:rsid w:val="00415E7F"/>
    <w:rsid w:val="00426C26"/>
    <w:rsid w:val="004371F4"/>
    <w:rsid w:val="00496E48"/>
    <w:rsid w:val="004A5DF0"/>
    <w:rsid w:val="004B5700"/>
    <w:rsid w:val="00505CC2"/>
    <w:rsid w:val="0052273C"/>
    <w:rsid w:val="0056358B"/>
    <w:rsid w:val="005713E7"/>
    <w:rsid w:val="00572310"/>
    <w:rsid w:val="005D091D"/>
    <w:rsid w:val="005D2722"/>
    <w:rsid w:val="00601AF9"/>
    <w:rsid w:val="00663977"/>
    <w:rsid w:val="00686E89"/>
    <w:rsid w:val="006C265B"/>
    <w:rsid w:val="0070014A"/>
    <w:rsid w:val="0070749D"/>
    <w:rsid w:val="007211A4"/>
    <w:rsid w:val="00743CA6"/>
    <w:rsid w:val="00760C9D"/>
    <w:rsid w:val="00772CBE"/>
    <w:rsid w:val="0078513E"/>
    <w:rsid w:val="00787D24"/>
    <w:rsid w:val="007A6C5C"/>
    <w:rsid w:val="007D44B8"/>
    <w:rsid w:val="008228DE"/>
    <w:rsid w:val="008B3689"/>
    <w:rsid w:val="008D2350"/>
    <w:rsid w:val="008F74D3"/>
    <w:rsid w:val="00916268"/>
    <w:rsid w:val="00921759"/>
    <w:rsid w:val="00934C31"/>
    <w:rsid w:val="00965352"/>
    <w:rsid w:val="0096666E"/>
    <w:rsid w:val="00980012"/>
    <w:rsid w:val="009B16B0"/>
    <w:rsid w:val="00A11D4E"/>
    <w:rsid w:val="00A47305"/>
    <w:rsid w:val="00A54B5D"/>
    <w:rsid w:val="00A866C5"/>
    <w:rsid w:val="00AA1F1F"/>
    <w:rsid w:val="00B92EFD"/>
    <w:rsid w:val="00BB376A"/>
    <w:rsid w:val="00BB7616"/>
    <w:rsid w:val="00BE684C"/>
    <w:rsid w:val="00BF7E22"/>
    <w:rsid w:val="00C67DFF"/>
    <w:rsid w:val="00C70C5D"/>
    <w:rsid w:val="00C75C7C"/>
    <w:rsid w:val="00C9328D"/>
    <w:rsid w:val="00CA781D"/>
    <w:rsid w:val="00CD7AC9"/>
    <w:rsid w:val="00CE25AC"/>
    <w:rsid w:val="00D42D9E"/>
    <w:rsid w:val="00D445D2"/>
    <w:rsid w:val="00D956C2"/>
    <w:rsid w:val="00DA34CA"/>
    <w:rsid w:val="00E12B51"/>
    <w:rsid w:val="00E14423"/>
    <w:rsid w:val="00E27DD0"/>
    <w:rsid w:val="00E5426E"/>
    <w:rsid w:val="00E65C2B"/>
    <w:rsid w:val="00E66469"/>
    <w:rsid w:val="00E76EFA"/>
    <w:rsid w:val="00F139E5"/>
    <w:rsid w:val="00F169AA"/>
    <w:rsid w:val="00F40063"/>
    <w:rsid w:val="00F6646C"/>
    <w:rsid w:val="00F80F73"/>
    <w:rsid w:val="00FB37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9F28"/>
  <w15:docId w15:val="{78C958C7-4F0D-402C-B44E-AD293301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49D"/>
    <w:pPr>
      <w:ind w:left="720"/>
      <w:contextualSpacing/>
    </w:pPr>
  </w:style>
  <w:style w:type="character" w:styleId="Hyperlink">
    <w:name w:val="Hyperlink"/>
    <w:basedOn w:val="DefaultParagraphFont"/>
    <w:uiPriority w:val="99"/>
    <w:unhideWhenUsed/>
    <w:rsid w:val="00743CA6"/>
    <w:rPr>
      <w:color w:val="0000FF" w:themeColor="hyperlink"/>
      <w:u w:val="single"/>
    </w:rPr>
  </w:style>
  <w:style w:type="table" w:styleId="TableGrid">
    <w:name w:val="Table Grid"/>
    <w:basedOn w:val="TableNormal"/>
    <w:uiPriority w:val="59"/>
    <w:rsid w:val="00F40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6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C26"/>
    <w:rPr>
      <w:rFonts w:ascii="Tahoma" w:hAnsi="Tahoma" w:cs="Tahoma"/>
      <w:sz w:val="16"/>
      <w:szCs w:val="16"/>
    </w:rPr>
  </w:style>
  <w:style w:type="character" w:styleId="FollowedHyperlink">
    <w:name w:val="FollowedHyperlink"/>
    <w:basedOn w:val="DefaultParagraphFont"/>
    <w:uiPriority w:val="99"/>
    <w:semiHidden/>
    <w:unhideWhenUsed/>
    <w:rsid w:val="00C70C5D"/>
    <w:rPr>
      <w:color w:val="800080" w:themeColor="followedHyperlink"/>
      <w:u w:val="single"/>
    </w:rPr>
  </w:style>
  <w:style w:type="paragraph" w:styleId="NormalWeb">
    <w:name w:val="Normal (Web)"/>
    <w:basedOn w:val="Normal"/>
    <w:uiPriority w:val="99"/>
    <w:unhideWhenUsed/>
    <w:rsid w:val="00E5426E"/>
    <w:pPr>
      <w:spacing w:before="100" w:beforeAutospacing="1" w:after="100" w:afterAutospacing="1" w:line="240" w:lineRule="auto"/>
    </w:pPr>
    <w:rPr>
      <w:rFonts w:ascii="Times New Roman" w:eastAsia="Times New Roman" w:hAnsi="Times New Roman" w:cs="Times New Roman"/>
      <w:sz w:val="24"/>
      <w:szCs w:val="24"/>
      <w:lang w:val="en-FR" w:eastAsia="en-GB"/>
    </w:rPr>
  </w:style>
  <w:style w:type="character" w:customStyle="1" w:styleId="apple-converted-space">
    <w:name w:val="apple-converted-space"/>
    <w:basedOn w:val="DefaultParagraphFont"/>
    <w:rsid w:val="00A11D4E"/>
  </w:style>
  <w:style w:type="character" w:styleId="Emphasis">
    <w:name w:val="Emphasis"/>
    <w:basedOn w:val="DefaultParagraphFont"/>
    <w:uiPriority w:val="20"/>
    <w:qFormat/>
    <w:rsid w:val="00A11D4E"/>
    <w:rPr>
      <w:i/>
      <w:iCs/>
    </w:rPr>
  </w:style>
  <w:style w:type="character" w:styleId="UnresolvedMention">
    <w:name w:val="Unresolved Mention"/>
    <w:basedOn w:val="DefaultParagraphFont"/>
    <w:uiPriority w:val="99"/>
    <w:semiHidden/>
    <w:unhideWhenUsed/>
    <w:rsid w:val="001A7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68875">
      <w:bodyDiv w:val="1"/>
      <w:marLeft w:val="0"/>
      <w:marRight w:val="0"/>
      <w:marTop w:val="0"/>
      <w:marBottom w:val="0"/>
      <w:divBdr>
        <w:top w:val="none" w:sz="0" w:space="0" w:color="auto"/>
        <w:left w:val="none" w:sz="0" w:space="0" w:color="auto"/>
        <w:bottom w:val="none" w:sz="0" w:space="0" w:color="auto"/>
        <w:right w:val="none" w:sz="0" w:space="0" w:color="auto"/>
      </w:divBdr>
      <w:divsChild>
        <w:div w:id="833230560">
          <w:marLeft w:val="0"/>
          <w:marRight w:val="0"/>
          <w:marTop w:val="0"/>
          <w:marBottom w:val="0"/>
          <w:divBdr>
            <w:top w:val="none" w:sz="0" w:space="0" w:color="auto"/>
            <w:left w:val="none" w:sz="0" w:space="0" w:color="auto"/>
            <w:bottom w:val="none" w:sz="0" w:space="0" w:color="auto"/>
            <w:right w:val="none" w:sz="0" w:space="0" w:color="auto"/>
          </w:divBdr>
          <w:divsChild>
            <w:div w:id="1344699729">
              <w:marLeft w:val="0"/>
              <w:marRight w:val="0"/>
              <w:marTop w:val="0"/>
              <w:marBottom w:val="0"/>
              <w:divBdr>
                <w:top w:val="none" w:sz="0" w:space="0" w:color="auto"/>
                <w:left w:val="none" w:sz="0" w:space="0" w:color="auto"/>
                <w:bottom w:val="none" w:sz="0" w:space="0" w:color="auto"/>
                <w:right w:val="none" w:sz="0" w:space="0" w:color="auto"/>
              </w:divBdr>
              <w:divsChild>
                <w:div w:id="12630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64045">
      <w:bodyDiv w:val="1"/>
      <w:marLeft w:val="0"/>
      <w:marRight w:val="0"/>
      <w:marTop w:val="0"/>
      <w:marBottom w:val="0"/>
      <w:divBdr>
        <w:top w:val="none" w:sz="0" w:space="0" w:color="auto"/>
        <w:left w:val="none" w:sz="0" w:space="0" w:color="auto"/>
        <w:bottom w:val="none" w:sz="0" w:space="0" w:color="auto"/>
        <w:right w:val="none" w:sz="0" w:space="0" w:color="auto"/>
      </w:divBdr>
      <w:divsChild>
        <w:div w:id="1933199360">
          <w:marLeft w:val="0"/>
          <w:marRight w:val="0"/>
          <w:marTop w:val="0"/>
          <w:marBottom w:val="0"/>
          <w:divBdr>
            <w:top w:val="none" w:sz="0" w:space="0" w:color="auto"/>
            <w:left w:val="none" w:sz="0" w:space="0" w:color="auto"/>
            <w:bottom w:val="none" w:sz="0" w:space="0" w:color="auto"/>
            <w:right w:val="none" w:sz="0" w:space="0" w:color="auto"/>
          </w:divBdr>
          <w:divsChild>
            <w:div w:id="1194072999">
              <w:marLeft w:val="0"/>
              <w:marRight w:val="0"/>
              <w:marTop w:val="0"/>
              <w:marBottom w:val="0"/>
              <w:divBdr>
                <w:top w:val="none" w:sz="0" w:space="0" w:color="auto"/>
                <w:left w:val="none" w:sz="0" w:space="0" w:color="auto"/>
                <w:bottom w:val="none" w:sz="0" w:space="0" w:color="auto"/>
                <w:right w:val="none" w:sz="0" w:space="0" w:color="auto"/>
              </w:divBdr>
              <w:divsChild>
                <w:div w:id="21360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6659">
          <w:marLeft w:val="0"/>
          <w:marRight w:val="0"/>
          <w:marTop w:val="0"/>
          <w:marBottom w:val="0"/>
          <w:divBdr>
            <w:top w:val="none" w:sz="0" w:space="0" w:color="auto"/>
            <w:left w:val="none" w:sz="0" w:space="0" w:color="auto"/>
            <w:bottom w:val="none" w:sz="0" w:space="0" w:color="auto"/>
            <w:right w:val="none" w:sz="0" w:space="0" w:color="auto"/>
          </w:divBdr>
          <w:divsChild>
            <w:div w:id="1475367140">
              <w:marLeft w:val="0"/>
              <w:marRight w:val="0"/>
              <w:marTop w:val="0"/>
              <w:marBottom w:val="0"/>
              <w:divBdr>
                <w:top w:val="none" w:sz="0" w:space="0" w:color="auto"/>
                <w:left w:val="none" w:sz="0" w:space="0" w:color="auto"/>
                <w:bottom w:val="none" w:sz="0" w:space="0" w:color="auto"/>
                <w:right w:val="none" w:sz="0" w:space="0" w:color="auto"/>
              </w:divBdr>
              <w:divsChild>
                <w:div w:id="8963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42952">
      <w:bodyDiv w:val="1"/>
      <w:marLeft w:val="0"/>
      <w:marRight w:val="0"/>
      <w:marTop w:val="0"/>
      <w:marBottom w:val="0"/>
      <w:divBdr>
        <w:top w:val="none" w:sz="0" w:space="0" w:color="auto"/>
        <w:left w:val="none" w:sz="0" w:space="0" w:color="auto"/>
        <w:bottom w:val="none" w:sz="0" w:space="0" w:color="auto"/>
        <w:right w:val="none" w:sz="0" w:space="0" w:color="auto"/>
      </w:divBdr>
      <w:divsChild>
        <w:div w:id="567228128">
          <w:marLeft w:val="0"/>
          <w:marRight w:val="0"/>
          <w:marTop w:val="0"/>
          <w:marBottom w:val="0"/>
          <w:divBdr>
            <w:top w:val="none" w:sz="0" w:space="0" w:color="auto"/>
            <w:left w:val="none" w:sz="0" w:space="0" w:color="auto"/>
            <w:bottom w:val="none" w:sz="0" w:space="0" w:color="auto"/>
            <w:right w:val="none" w:sz="0" w:space="0" w:color="auto"/>
          </w:divBdr>
          <w:divsChild>
            <w:div w:id="2041011574">
              <w:marLeft w:val="0"/>
              <w:marRight w:val="0"/>
              <w:marTop w:val="0"/>
              <w:marBottom w:val="0"/>
              <w:divBdr>
                <w:top w:val="none" w:sz="0" w:space="0" w:color="auto"/>
                <w:left w:val="none" w:sz="0" w:space="0" w:color="auto"/>
                <w:bottom w:val="none" w:sz="0" w:space="0" w:color="auto"/>
                <w:right w:val="none" w:sz="0" w:space="0" w:color="auto"/>
              </w:divBdr>
              <w:divsChild>
                <w:div w:id="9246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61466">
      <w:bodyDiv w:val="1"/>
      <w:marLeft w:val="0"/>
      <w:marRight w:val="0"/>
      <w:marTop w:val="0"/>
      <w:marBottom w:val="0"/>
      <w:divBdr>
        <w:top w:val="none" w:sz="0" w:space="0" w:color="auto"/>
        <w:left w:val="none" w:sz="0" w:space="0" w:color="auto"/>
        <w:bottom w:val="none" w:sz="0" w:space="0" w:color="auto"/>
        <w:right w:val="none" w:sz="0" w:space="0" w:color="auto"/>
      </w:divBdr>
      <w:divsChild>
        <w:div w:id="1863544345">
          <w:marLeft w:val="0"/>
          <w:marRight w:val="0"/>
          <w:marTop w:val="0"/>
          <w:marBottom w:val="0"/>
          <w:divBdr>
            <w:top w:val="none" w:sz="0" w:space="0" w:color="auto"/>
            <w:left w:val="none" w:sz="0" w:space="0" w:color="auto"/>
            <w:bottom w:val="none" w:sz="0" w:space="0" w:color="auto"/>
            <w:right w:val="none" w:sz="0" w:space="0" w:color="auto"/>
          </w:divBdr>
        </w:div>
      </w:divsChild>
    </w:div>
    <w:div w:id="1825512757">
      <w:bodyDiv w:val="1"/>
      <w:marLeft w:val="0"/>
      <w:marRight w:val="0"/>
      <w:marTop w:val="0"/>
      <w:marBottom w:val="0"/>
      <w:divBdr>
        <w:top w:val="none" w:sz="0" w:space="0" w:color="auto"/>
        <w:left w:val="none" w:sz="0" w:space="0" w:color="auto"/>
        <w:bottom w:val="none" w:sz="0" w:space="0" w:color="auto"/>
        <w:right w:val="none" w:sz="0" w:space="0" w:color="auto"/>
      </w:divBdr>
    </w:div>
    <w:div w:id="20052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ff.fnwi.uva.nl/r.vandenboomgaard/IPCV20172018/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1600</Words>
  <Characters>9121</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Université P &amp; M Curie</Company>
  <LinksUpToDate>false</LinksUpToDate>
  <CharactersWithSpaces>10700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GARRIAUX Helene</dc:creator>
  <cp:keywords/>
  <dc:description/>
  <cp:lastModifiedBy>Charliine Charliine</cp:lastModifiedBy>
  <cp:revision>28</cp:revision>
  <dcterms:created xsi:type="dcterms:W3CDTF">2022-07-19T09:34:00Z</dcterms:created>
  <dcterms:modified xsi:type="dcterms:W3CDTF">2023-02-27T16:00:00Z</dcterms:modified>
  <cp:category/>
</cp:coreProperties>
</file>