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7060A" w14:textId="77777777" w:rsidR="00265143" w:rsidRDefault="00000000">
      <w:pPr>
        <w:spacing w:before="115" w:line="1658" w:lineRule="exact"/>
        <w:ind w:firstLine="3340"/>
      </w:pPr>
      <w:r>
        <w:rPr>
          <w:noProof/>
          <w:position w:val="-33"/>
        </w:rPr>
        <w:drawing>
          <wp:inline distT="0" distB="0" distL="0" distR="0" wp14:anchorId="054647DE" wp14:editId="743FD4BB">
            <wp:extent cx="1050290" cy="105283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0290" cy="10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62AE" w14:textId="77777777" w:rsidR="00265143" w:rsidRDefault="00000000">
      <w:pPr>
        <w:pStyle w:val="a3"/>
        <w:spacing w:before="287" w:line="859" w:lineRule="exact"/>
        <w:ind w:left="1750"/>
        <w:rPr>
          <w:rFonts w:hint="eastAsia"/>
          <w:lang w:eastAsia="zh-CN"/>
        </w:rPr>
      </w:pPr>
      <w:r>
        <w:rPr>
          <w:b/>
          <w:bCs/>
          <w:color w:val="333333"/>
          <w:spacing w:val="-12"/>
          <w:position w:val="9"/>
          <w:lang w:eastAsia="zh-CN"/>
        </w:rPr>
        <w:t>2026年（第</w:t>
      </w:r>
      <w:r>
        <w:rPr>
          <w:color w:val="333333"/>
          <w:spacing w:val="64"/>
          <w:position w:val="9"/>
          <w:lang w:eastAsia="zh-CN"/>
        </w:rPr>
        <w:t xml:space="preserve"> </w:t>
      </w:r>
      <w:r>
        <w:rPr>
          <w:b/>
          <w:bCs/>
          <w:color w:val="333333"/>
          <w:spacing w:val="-12"/>
          <w:position w:val="9"/>
          <w:lang w:eastAsia="zh-CN"/>
        </w:rPr>
        <w:t>19</w:t>
      </w:r>
      <w:r>
        <w:rPr>
          <w:color w:val="333333"/>
          <w:spacing w:val="-12"/>
          <w:position w:val="9"/>
          <w:lang w:eastAsia="zh-CN"/>
        </w:rPr>
        <w:t xml:space="preserve"> </w:t>
      </w:r>
      <w:r>
        <w:rPr>
          <w:b/>
          <w:bCs/>
          <w:color w:val="333333"/>
          <w:spacing w:val="-12"/>
          <w:position w:val="9"/>
          <w:lang w:eastAsia="zh-CN"/>
        </w:rPr>
        <w:t>届）</w:t>
      </w:r>
    </w:p>
    <w:p w14:paraId="7AB99E20" w14:textId="77777777" w:rsidR="00265143" w:rsidRDefault="00000000">
      <w:pPr>
        <w:pStyle w:val="a3"/>
        <w:spacing w:before="141" w:line="201" w:lineRule="auto"/>
        <w:jc w:val="right"/>
        <w:rPr>
          <w:rFonts w:hint="eastAsia"/>
          <w:lang w:eastAsia="zh-CN"/>
        </w:rPr>
      </w:pPr>
      <w:r>
        <w:rPr>
          <w:b/>
          <w:bCs/>
          <w:color w:val="333333"/>
          <w:spacing w:val="-20"/>
          <w:lang w:eastAsia="zh-CN"/>
        </w:rPr>
        <w:t>中</w:t>
      </w:r>
      <w:r>
        <w:rPr>
          <w:color w:val="333333"/>
          <w:spacing w:val="45"/>
          <w:lang w:eastAsia="zh-CN"/>
        </w:rPr>
        <w:t xml:space="preserve"> </w:t>
      </w:r>
      <w:r>
        <w:rPr>
          <w:b/>
          <w:bCs/>
          <w:color w:val="333333"/>
          <w:spacing w:val="-20"/>
          <w:lang w:eastAsia="zh-CN"/>
        </w:rPr>
        <w:t>国</w:t>
      </w:r>
      <w:r>
        <w:rPr>
          <w:color w:val="333333"/>
          <w:spacing w:val="-20"/>
          <w:lang w:eastAsia="zh-CN"/>
        </w:rPr>
        <w:t xml:space="preserve"> </w:t>
      </w:r>
      <w:r>
        <w:rPr>
          <w:b/>
          <w:bCs/>
          <w:color w:val="333333"/>
          <w:spacing w:val="-20"/>
          <w:lang w:eastAsia="zh-CN"/>
        </w:rPr>
        <w:t>大</w:t>
      </w:r>
      <w:r>
        <w:rPr>
          <w:color w:val="333333"/>
          <w:spacing w:val="-20"/>
          <w:lang w:eastAsia="zh-CN"/>
        </w:rPr>
        <w:t xml:space="preserve"> </w:t>
      </w:r>
      <w:r>
        <w:rPr>
          <w:b/>
          <w:bCs/>
          <w:color w:val="333333"/>
          <w:spacing w:val="-20"/>
          <w:lang w:eastAsia="zh-CN"/>
        </w:rPr>
        <w:t>学</w:t>
      </w:r>
      <w:r>
        <w:rPr>
          <w:color w:val="333333"/>
          <w:spacing w:val="-20"/>
          <w:lang w:eastAsia="zh-CN"/>
        </w:rPr>
        <w:t xml:space="preserve"> </w:t>
      </w:r>
      <w:r>
        <w:rPr>
          <w:b/>
          <w:bCs/>
          <w:color w:val="333333"/>
          <w:spacing w:val="-20"/>
          <w:lang w:eastAsia="zh-CN"/>
        </w:rPr>
        <w:t>生</w:t>
      </w:r>
      <w:r>
        <w:rPr>
          <w:color w:val="333333"/>
          <w:spacing w:val="-20"/>
          <w:lang w:eastAsia="zh-CN"/>
        </w:rPr>
        <w:t xml:space="preserve"> </w:t>
      </w:r>
      <w:r>
        <w:rPr>
          <w:b/>
          <w:bCs/>
          <w:color w:val="333333"/>
          <w:spacing w:val="-19"/>
          <w:lang w:eastAsia="zh-CN"/>
        </w:rPr>
        <w:t>计</w:t>
      </w:r>
      <w:r>
        <w:rPr>
          <w:color w:val="333333"/>
          <w:spacing w:val="-19"/>
          <w:lang w:eastAsia="zh-CN"/>
        </w:rPr>
        <w:t xml:space="preserve"> </w:t>
      </w:r>
      <w:r>
        <w:rPr>
          <w:b/>
          <w:bCs/>
          <w:color w:val="333333"/>
          <w:spacing w:val="-19"/>
          <w:lang w:eastAsia="zh-CN"/>
        </w:rPr>
        <w:t>算</w:t>
      </w:r>
      <w:r>
        <w:rPr>
          <w:color w:val="333333"/>
          <w:spacing w:val="-19"/>
          <w:lang w:eastAsia="zh-CN"/>
        </w:rPr>
        <w:t xml:space="preserve"> </w:t>
      </w:r>
      <w:r>
        <w:rPr>
          <w:b/>
          <w:bCs/>
          <w:color w:val="333333"/>
          <w:spacing w:val="-19"/>
          <w:lang w:eastAsia="zh-CN"/>
        </w:rPr>
        <w:t>机</w:t>
      </w:r>
      <w:r>
        <w:rPr>
          <w:color w:val="333333"/>
          <w:spacing w:val="-19"/>
          <w:lang w:eastAsia="zh-CN"/>
        </w:rPr>
        <w:t xml:space="preserve"> </w:t>
      </w:r>
      <w:r>
        <w:rPr>
          <w:b/>
          <w:bCs/>
          <w:color w:val="333333"/>
          <w:spacing w:val="-19"/>
          <w:lang w:eastAsia="zh-CN"/>
        </w:rPr>
        <w:t>设</w:t>
      </w:r>
      <w:r>
        <w:rPr>
          <w:color w:val="333333"/>
          <w:spacing w:val="-19"/>
          <w:lang w:eastAsia="zh-CN"/>
        </w:rPr>
        <w:t xml:space="preserve"> </w:t>
      </w:r>
      <w:r>
        <w:rPr>
          <w:b/>
          <w:bCs/>
          <w:color w:val="333333"/>
          <w:spacing w:val="-19"/>
          <w:lang w:eastAsia="zh-CN"/>
        </w:rPr>
        <w:t>计</w:t>
      </w:r>
      <w:r>
        <w:rPr>
          <w:color w:val="333333"/>
          <w:spacing w:val="-19"/>
          <w:lang w:eastAsia="zh-CN"/>
        </w:rPr>
        <w:t xml:space="preserve"> </w:t>
      </w:r>
      <w:r>
        <w:rPr>
          <w:b/>
          <w:bCs/>
          <w:color w:val="333333"/>
          <w:spacing w:val="-19"/>
          <w:lang w:eastAsia="zh-CN"/>
        </w:rPr>
        <w:t>大</w:t>
      </w:r>
      <w:r>
        <w:rPr>
          <w:color w:val="333333"/>
          <w:spacing w:val="-19"/>
          <w:lang w:eastAsia="zh-CN"/>
        </w:rPr>
        <w:t xml:space="preserve"> </w:t>
      </w:r>
      <w:r>
        <w:rPr>
          <w:b/>
          <w:bCs/>
          <w:color w:val="333333"/>
          <w:spacing w:val="-10"/>
          <w:lang w:eastAsia="zh-CN"/>
        </w:rPr>
        <w:t>赛</w:t>
      </w:r>
    </w:p>
    <w:p w14:paraId="3DF42790" w14:textId="77777777" w:rsidR="00265143" w:rsidRDefault="00265143">
      <w:pPr>
        <w:spacing w:line="256" w:lineRule="auto"/>
        <w:rPr>
          <w:lang w:eastAsia="zh-CN"/>
        </w:rPr>
      </w:pPr>
    </w:p>
    <w:p w14:paraId="5A9E958E" w14:textId="77777777" w:rsidR="00265143" w:rsidRDefault="00265143">
      <w:pPr>
        <w:spacing w:line="256" w:lineRule="auto"/>
        <w:rPr>
          <w:lang w:eastAsia="zh-CN"/>
        </w:rPr>
      </w:pPr>
    </w:p>
    <w:p w14:paraId="10DC450D" w14:textId="77777777" w:rsidR="00265143" w:rsidRDefault="00265143">
      <w:pPr>
        <w:spacing w:line="256" w:lineRule="auto"/>
        <w:rPr>
          <w:lang w:eastAsia="zh-CN"/>
        </w:rPr>
      </w:pPr>
    </w:p>
    <w:p w14:paraId="6D51BCBE" w14:textId="77777777" w:rsidR="00265143" w:rsidRDefault="00265143">
      <w:pPr>
        <w:spacing w:line="257" w:lineRule="auto"/>
        <w:rPr>
          <w:lang w:eastAsia="zh-CN"/>
        </w:rPr>
      </w:pPr>
    </w:p>
    <w:p w14:paraId="73C2A7A0" w14:textId="77777777" w:rsidR="00265143" w:rsidRDefault="00000000">
      <w:pPr>
        <w:spacing w:before="146" w:line="194" w:lineRule="auto"/>
        <w:ind w:left="1722"/>
        <w:rPr>
          <w:rFonts w:ascii="华文楷体" w:eastAsia="华文楷体" w:hAnsi="华文楷体" w:cs="华文楷体" w:hint="eastAsia"/>
          <w:sz w:val="40"/>
          <w:szCs w:val="40"/>
          <w:lang w:eastAsia="zh-CN"/>
        </w:rPr>
      </w:pPr>
      <w:r>
        <w:rPr>
          <w:rFonts w:ascii="华文楷体" w:eastAsia="华文楷体" w:hAnsi="华文楷体" w:cs="华文楷体"/>
          <w:color w:val="333333"/>
          <w:spacing w:val="-2"/>
          <w:sz w:val="40"/>
          <w:szCs w:val="40"/>
          <w:lang w:eastAsia="zh-CN"/>
        </w:rPr>
        <w:t>数媒游戏与交互设计创作文档</w:t>
      </w:r>
    </w:p>
    <w:p w14:paraId="0DA5A6D4" w14:textId="77777777" w:rsidR="00265143" w:rsidRDefault="00265143">
      <w:pPr>
        <w:spacing w:line="268" w:lineRule="auto"/>
        <w:rPr>
          <w:lang w:eastAsia="zh-CN"/>
        </w:rPr>
      </w:pPr>
    </w:p>
    <w:p w14:paraId="26FDD6AD" w14:textId="77777777" w:rsidR="00265143" w:rsidRDefault="00265143">
      <w:pPr>
        <w:spacing w:line="268" w:lineRule="auto"/>
        <w:rPr>
          <w:lang w:eastAsia="zh-CN"/>
        </w:rPr>
      </w:pPr>
    </w:p>
    <w:p w14:paraId="73218582" w14:textId="72DC7F9A" w:rsidR="00265143" w:rsidRDefault="00000000">
      <w:pPr>
        <w:spacing w:before="102" w:line="342" w:lineRule="auto"/>
        <w:ind w:left="311" w:right="480"/>
        <w:rPr>
          <w:rFonts w:ascii="宋体" w:eastAsia="宋体" w:hAnsi="宋体" w:cs="宋体" w:hint="eastAsia"/>
          <w:sz w:val="31"/>
          <w:szCs w:val="31"/>
          <w:lang w:eastAsia="zh-CN"/>
        </w:rPr>
      </w:pPr>
      <w:r>
        <w:rPr>
          <w:rFonts w:ascii="宋体" w:eastAsia="宋体" w:hAnsi="宋体" w:cs="宋体"/>
          <w:color w:val="333333"/>
          <w:spacing w:val="4"/>
          <w:sz w:val="31"/>
          <w:szCs w:val="31"/>
          <w:lang w:eastAsia="zh-CN"/>
        </w:rPr>
        <w:t>作品编号：</w:t>
      </w:r>
      <w:r>
        <w:rPr>
          <w:rFonts w:ascii="宋体" w:eastAsia="宋体" w:hAnsi="宋体" w:cs="宋体"/>
          <w:color w:val="333333"/>
          <w:spacing w:val="3"/>
          <w:sz w:val="31"/>
          <w:szCs w:val="31"/>
          <w:u w:val="single"/>
          <w:lang w:eastAsia="zh-CN"/>
        </w:rPr>
        <w:t xml:space="preserve">             </w:t>
      </w:r>
      <w:r w:rsidR="005F4C87">
        <w:rPr>
          <w:rFonts w:ascii="宋体" w:eastAsia="宋体" w:hAnsi="宋体" w:cs="宋体" w:hint="eastAsia"/>
          <w:color w:val="333333"/>
          <w:spacing w:val="4"/>
          <w:sz w:val="31"/>
          <w:szCs w:val="31"/>
          <w:u w:val="single"/>
          <w:lang w:eastAsia="zh-CN"/>
        </w:rPr>
        <w:t xml:space="preserve">          </w:t>
      </w:r>
      <w:r>
        <w:rPr>
          <w:rFonts w:ascii="宋体" w:eastAsia="宋体" w:hAnsi="宋体" w:cs="宋体"/>
          <w:color w:val="333333"/>
          <w:spacing w:val="8"/>
          <w:sz w:val="31"/>
          <w:szCs w:val="31"/>
          <w:u w:val="single"/>
          <w:lang w:eastAsia="zh-CN"/>
        </w:rPr>
        <w:t xml:space="preserve">               </w:t>
      </w:r>
      <w:r>
        <w:rPr>
          <w:rFonts w:ascii="宋体" w:eastAsia="宋体" w:hAnsi="宋体" w:cs="宋体"/>
          <w:color w:val="333333"/>
          <w:spacing w:val="4"/>
          <w:sz w:val="31"/>
          <w:szCs w:val="31"/>
          <w:lang w:eastAsia="zh-CN"/>
        </w:rPr>
        <w:t>作品名称：</w:t>
      </w:r>
      <w:r>
        <w:rPr>
          <w:rFonts w:ascii="宋体" w:eastAsia="宋体" w:hAnsi="宋体" w:cs="宋体"/>
          <w:color w:val="333333"/>
          <w:spacing w:val="14"/>
          <w:sz w:val="31"/>
          <w:szCs w:val="31"/>
          <w:u w:val="single"/>
          <w:lang w:eastAsia="zh-CN"/>
        </w:rPr>
        <w:t xml:space="preserve">         </w:t>
      </w:r>
      <w:r>
        <w:rPr>
          <w:rFonts w:ascii="宋体" w:eastAsia="宋体" w:hAnsi="宋体" w:cs="宋体"/>
          <w:color w:val="333333"/>
          <w:spacing w:val="4"/>
          <w:sz w:val="31"/>
          <w:szCs w:val="31"/>
          <w:u w:val="single"/>
          <w:lang w:eastAsia="zh-CN"/>
        </w:rPr>
        <w:t xml:space="preserve">二字棋：再创新天       </w:t>
      </w:r>
      <w:r>
        <w:rPr>
          <w:rFonts w:ascii="宋体" w:eastAsia="宋体" w:hAnsi="宋体" w:cs="宋体"/>
          <w:color w:val="333333"/>
          <w:spacing w:val="3"/>
          <w:sz w:val="31"/>
          <w:szCs w:val="31"/>
          <w:u w:val="single"/>
          <w:lang w:eastAsia="zh-CN"/>
        </w:rPr>
        <w:t xml:space="preserve">      </w:t>
      </w:r>
    </w:p>
    <w:p w14:paraId="680BC42F" w14:textId="77777777" w:rsidR="00265143" w:rsidRDefault="00000000">
      <w:pPr>
        <w:tabs>
          <w:tab w:val="left" w:pos="7979"/>
        </w:tabs>
        <w:spacing w:before="121"/>
        <w:ind w:left="1899"/>
        <w:rPr>
          <w:lang w:eastAsia="zh-CN"/>
        </w:rPr>
      </w:pPr>
      <w:r>
        <w:rPr>
          <w:u w:val="single" w:color="333333"/>
          <w:lang w:eastAsia="zh-CN"/>
        </w:rPr>
        <w:tab/>
      </w:r>
    </w:p>
    <w:p w14:paraId="267237EF" w14:textId="651C1124" w:rsidR="00265143" w:rsidRDefault="00000000">
      <w:pPr>
        <w:spacing w:before="203" w:line="225" w:lineRule="auto"/>
        <w:ind w:left="312"/>
        <w:rPr>
          <w:rFonts w:ascii="宋体" w:eastAsia="宋体" w:hAnsi="宋体" w:cs="宋体" w:hint="eastAsia"/>
          <w:sz w:val="31"/>
          <w:szCs w:val="31"/>
          <w:lang w:eastAsia="zh-CN"/>
        </w:rPr>
      </w:pPr>
      <w:r>
        <w:rPr>
          <w:rFonts w:ascii="宋体" w:eastAsia="宋体" w:hAnsi="宋体" w:cs="宋体"/>
          <w:color w:val="333333"/>
          <w:sz w:val="31"/>
          <w:szCs w:val="31"/>
          <w:lang w:eastAsia="zh-CN"/>
        </w:rPr>
        <w:t>填写日期：</w:t>
      </w:r>
      <w:r>
        <w:rPr>
          <w:rFonts w:ascii="宋体" w:eastAsia="宋体" w:hAnsi="宋体" w:cs="宋体"/>
          <w:color w:val="333333"/>
          <w:spacing w:val="6"/>
          <w:sz w:val="31"/>
          <w:szCs w:val="31"/>
          <w:u w:val="single"/>
          <w:lang w:eastAsia="zh-CN"/>
        </w:rPr>
        <w:t xml:space="preserve">          </w:t>
      </w:r>
      <w:r>
        <w:rPr>
          <w:rFonts w:ascii="宋体" w:eastAsia="宋体" w:hAnsi="宋体" w:cs="宋体"/>
          <w:color w:val="333333"/>
          <w:sz w:val="31"/>
          <w:szCs w:val="31"/>
          <w:u w:val="single"/>
          <w:lang w:eastAsia="zh-CN"/>
        </w:rPr>
        <w:t>2026</w:t>
      </w:r>
      <w:r>
        <w:rPr>
          <w:rFonts w:ascii="宋体" w:eastAsia="宋体" w:hAnsi="宋体" w:cs="宋体"/>
          <w:color w:val="333333"/>
          <w:spacing w:val="-54"/>
          <w:sz w:val="31"/>
          <w:szCs w:val="31"/>
          <w:u w:val="single"/>
          <w:lang w:eastAsia="zh-CN"/>
        </w:rPr>
        <w:t xml:space="preserve"> </w:t>
      </w:r>
      <w:r>
        <w:rPr>
          <w:rFonts w:ascii="宋体" w:eastAsia="宋体" w:hAnsi="宋体" w:cs="宋体"/>
          <w:color w:val="333333"/>
          <w:sz w:val="31"/>
          <w:szCs w:val="31"/>
          <w:u w:val="single"/>
          <w:lang w:eastAsia="zh-CN"/>
        </w:rPr>
        <w:t>年</w:t>
      </w:r>
      <w:r>
        <w:rPr>
          <w:rFonts w:ascii="宋体" w:eastAsia="宋体" w:hAnsi="宋体" w:cs="宋体"/>
          <w:color w:val="333333"/>
          <w:spacing w:val="-65"/>
          <w:sz w:val="31"/>
          <w:szCs w:val="31"/>
          <w:u w:val="single"/>
          <w:lang w:eastAsia="zh-CN"/>
        </w:rPr>
        <w:t xml:space="preserve"> </w:t>
      </w:r>
      <w:r>
        <w:rPr>
          <w:rFonts w:ascii="宋体" w:eastAsia="宋体" w:hAnsi="宋体" w:cs="宋体"/>
          <w:color w:val="333333"/>
          <w:sz w:val="31"/>
          <w:szCs w:val="31"/>
          <w:u w:val="single"/>
          <w:lang w:eastAsia="zh-CN"/>
        </w:rPr>
        <w:t>4</w:t>
      </w:r>
      <w:r>
        <w:rPr>
          <w:rFonts w:ascii="宋体" w:eastAsia="宋体" w:hAnsi="宋体" w:cs="宋体"/>
          <w:color w:val="333333"/>
          <w:spacing w:val="-56"/>
          <w:sz w:val="31"/>
          <w:szCs w:val="31"/>
          <w:u w:val="single"/>
          <w:lang w:eastAsia="zh-CN"/>
        </w:rPr>
        <w:t xml:space="preserve"> </w:t>
      </w:r>
      <w:r>
        <w:rPr>
          <w:rFonts w:ascii="宋体" w:eastAsia="宋体" w:hAnsi="宋体" w:cs="宋体"/>
          <w:color w:val="333333"/>
          <w:sz w:val="31"/>
          <w:szCs w:val="31"/>
          <w:u w:val="single"/>
          <w:lang w:eastAsia="zh-CN"/>
        </w:rPr>
        <w:t>月</w:t>
      </w:r>
      <w:r>
        <w:rPr>
          <w:rFonts w:ascii="宋体" w:eastAsia="宋体" w:hAnsi="宋体" w:cs="宋体"/>
          <w:color w:val="333333"/>
          <w:spacing w:val="-40"/>
          <w:sz w:val="31"/>
          <w:szCs w:val="31"/>
          <w:u w:val="single"/>
          <w:lang w:eastAsia="zh-CN"/>
        </w:rPr>
        <w:t xml:space="preserve"> </w:t>
      </w:r>
      <w:r w:rsidR="007426D6">
        <w:rPr>
          <w:rFonts w:ascii="宋体" w:eastAsia="宋体" w:hAnsi="宋体" w:cs="宋体" w:hint="eastAsia"/>
          <w:color w:val="333333"/>
          <w:sz w:val="31"/>
          <w:szCs w:val="31"/>
          <w:u w:val="single"/>
          <w:lang w:eastAsia="zh-CN"/>
        </w:rPr>
        <w:t>15</w:t>
      </w:r>
      <w:r>
        <w:rPr>
          <w:rFonts w:ascii="宋体" w:eastAsia="宋体" w:hAnsi="宋体" w:cs="宋体"/>
          <w:color w:val="333333"/>
          <w:sz w:val="31"/>
          <w:szCs w:val="31"/>
          <w:u w:val="single"/>
          <w:lang w:eastAsia="zh-CN"/>
        </w:rPr>
        <w:t xml:space="preserve">日               </w:t>
      </w:r>
    </w:p>
    <w:p w14:paraId="06D8A524" w14:textId="77777777" w:rsidR="00265143" w:rsidRDefault="00265143">
      <w:pPr>
        <w:spacing w:line="225" w:lineRule="auto"/>
        <w:rPr>
          <w:rFonts w:ascii="宋体" w:eastAsia="宋体" w:hAnsi="宋体" w:cs="宋体" w:hint="eastAsia"/>
          <w:sz w:val="31"/>
          <w:szCs w:val="31"/>
          <w:lang w:eastAsia="zh-CN"/>
        </w:rPr>
        <w:sectPr w:rsidR="00265143">
          <w:pgSz w:w="11907" w:h="16839"/>
          <w:pgMar w:top="1431" w:right="1660" w:bottom="0" w:left="1785" w:header="0" w:footer="0" w:gutter="0"/>
          <w:cols w:space="720"/>
        </w:sectPr>
      </w:pPr>
    </w:p>
    <w:p w14:paraId="40441D56" w14:textId="77777777" w:rsidR="00265143" w:rsidRDefault="00000000">
      <w:pPr>
        <w:spacing w:before="28" w:line="186" w:lineRule="auto"/>
        <w:ind w:left="8411"/>
        <w:rPr>
          <w:rFonts w:ascii="Times New Roman" w:eastAsia="Times New Roman" w:hAnsi="Times New Roman" w:cs="Times New Roman"/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lastRenderedPageBreak/>
        <w:t>1</w:t>
      </w:r>
    </w:p>
    <w:p w14:paraId="10263C1E" w14:textId="77777777" w:rsidR="00265143" w:rsidRDefault="00265143">
      <w:pPr>
        <w:spacing w:line="401" w:lineRule="auto"/>
        <w:rPr>
          <w:lang w:eastAsia="zh-CN"/>
        </w:rPr>
      </w:pPr>
    </w:p>
    <w:p w14:paraId="25DD1681" w14:textId="77777777" w:rsidR="00265143" w:rsidRDefault="00000000">
      <w:pPr>
        <w:spacing w:before="68" w:line="222" w:lineRule="auto"/>
        <w:ind w:left="4042"/>
        <w:rPr>
          <w:rFonts w:ascii="黑体" w:eastAsia="黑体" w:hAnsi="黑体" w:cs="黑体" w:hint="eastAsia"/>
          <w:lang w:eastAsia="zh-CN"/>
        </w:rPr>
      </w:pPr>
      <w:r>
        <w:rPr>
          <w:rFonts w:ascii="黑体" w:eastAsia="黑体" w:hAnsi="黑体" w:cs="黑体"/>
          <w:spacing w:val="-2"/>
          <w:lang w:eastAsia="zh-CN"/>
        </w:rPr>
        <w:t>摘要</w:t>
      </w:r>
    </w:p>
    <w:p w14:paraId="2DB510E8" w14:textId="77777777" w:rsidR="00265143" w:rsidRDefault="00000000">
      <w:pPr>
        <w:spacing w:before="273" w:line="288" w:lineRule="auto"/>
        <w:ind w:firstLine="422"/>
        <w:jc w:val="bot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1"/>
          <w:lang w:eastAsia="zh-CN"/>
        </w:rPr>
        <w:t>《二字棋》是一款深度融合中国古典建筑智慧与现代策略博弈的原创剧情驱动</w:t>
      </w:r>
      <w:r>
        <w:rPr>
          <w:rFonts w:ascii="宋体" w:eastAsia="宋体" w:hAnsi="宋体" w:cs="宋体"/>
          <w:lang w:eastAsia="zh-CN"/>
        </w:rPr>
        <w:t>独立游戏，</w:t>
      </w:r>
      <w:r>
        <w:rPr>
          <w:rFonts w:ascii="宋体" w:eastAsia="宋体" w:hAnsi="宋体" w:cs="宋体"/>
          <w:spacing w:val="3"/>
          <w:lang w:eastAsia="zh-CN"/>
        </w:rPr>
        <w:t>其核心玩法、关卡设计与视觉体系均由团队自主原创打造。</w:t>
      </w:r>
      <w:r>
        <w:rPr>
          <w:rFonts w:ascii="宋体" w:eastAsia="宋体" w:hAnsi="宋体" w:cs="宋体"/>
          <w:spacing w:val="2"/>
          <w:lang w:eastAsia="zh-CN"/>
        </w:rPr>
        <w:t xml:space="preserve">游戏以“守御 </w:t>
      </w:r>
      <w:r>
        <w:rPr>
          <w:rFonts w:ascii="Times New Roman" w:eastAsia="Times New Roman" w:hAnsi="Times New Roman" w:cs="Times New Roman"/>
          <w:spacing w:val="2"/>
          <w:lang w:eastAsia="zh-CN"/>
        </w:rPr>
        <w:t>(</w:t>
      </w:r>
      <w:r>
        <w:rPr>
          <w:rFonts w:ascii="宋体" w:eastAsia="宋体" w:hAnsi="宋体" w:cs="宋体"/>
          <w:spacing w:val="2"/>
          <w:lang w:eastAsia="zh-CN"/>
        </w:rPr>
        <w:t>框</w:t>
      </w:r>
      <w:r>
        <w:rPr>
          <w:rFonts w:ascii="Times New Roman" w:eastAsia="Times New Roman" w:hAnsi="Times New Roman" w:cs="Times New Roman"/>
          <w:spacing w:val="2"/>
          <w:lang w:eastAsia="zh-CN"/>
        </w:rPr>
        <w:t>)</w:t>
      </w:r>
      <w:r>
        <w:rPr>
          <w:rFonts w:ascii="Times New Roman" w:eastAsia="Times New Roman" w:hAnsi="Times New Roman" w:cs="Times New Roman"/>
          <w:spacing w:val="39"/>
          <w:lang w:eastAsia="zh-CN"/>
        </w:rPr>
        <w:t xml:space="preserve"> </w:t>
      </w:r>
      <w:r>
        <w:rPr>
          <w:rFonts w:ascii="宋体" w:eastAsia="宋体" w:hAnsi="宋体" w:cs="宋体"/>
          <w:spacing w:val="2"/>
          <w:lang w:eastAsia="zh-CN"/>
        </w:rPr>
        <w:t xml:space="preserve">与攻伐 </w:t>
      </w:r>
      <w:r>
        <w:rPr>
          <w:rFonts w:ascii="Times New Roman" w:eastAsia="Times New Roman" w:hAnsi="Times New Roman" w:cs="Times New Roman"/>
          <w:spacing w:val="2"/>
          <w:lang w:eastAsia="zh-CN"/>
        </w:rPr>
        <w:t>(</w:t>
      </w:r>
      <w:r>
        <w:rPr>
          <w:rFonts w:ascii="宋体" w:eastAsia="宋体" w:hAnsi="宋体" w:cs="宋体"/>
          <w:spacing w:val="2"/>
          <w:lang w:eastAsia="zh-CN"/>
        </w:rPr>
        <w:t>棋</w:t>
      </w:r>
      <w:r>
        <w:rPr>
          <w:rFonts w:ascii="Times New Roman" w:eastAsia="Times New Roman" w:hAnsi="Times New Roman" w:cs="Times New Roman"/>
          <w:spacing w:val="2"/>
          <w:lang w:eastAsia="zh-CN"/>
        </w:rPr>
        <w:t>)</w:t>
      </w:r>
      <w:r>
        <w:rPr>
          <w:rFonts w:ascii="Times New Roman" w:eastAsia="Times New Roman" w:hAnsi="Times New Roman" w:cs="Times New Roman"/>
          <w:spacing w:val="-25"/>
          <w:lang w:eastAsia="zh-CN"/>
        </w:rPr>
        <w:t xml:space="preserve"> </w:t>
      </w:r>
      <w:r>
        <w:rPr>
          <w:rFonts w:ascii="宋体" w:eastAsia="宋体" w:hAnsi="宋体" w:cs="宋体"/>
          <w:spacing w:val="2"/>
          <w:lang w:eastAsia="zh-CN"/>
        </w:rPr>
        <w:t>”</w:t>
      </w:r>
      <w:r>
        <w:rPr>
          <w:rFonts w:ascii="宋体" w:eastAsia="宋体" w:hAnsi="宋体" w:cs="宋体"/>
          <w:spacing w:val="-3"/>
          <w:lang w:eastAsia="zh-CN"/>
        </w:rPr>
        <w:t>为核心非对称博弈机制，创新性地将榫卯结构、客家土楼、都江堰水利、故宫中轴线等经典古</w:t>
      </w:r>
      <w:r>
        <w:rPr>
          <w:rFonts w:ascii="宋体" w:eastAsia="宋体" w:hAnsi="宋体" w:cs="宋体"/>
          <w:spacing w:val="3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代建筑原理，转化为具象化的攻守博弈规则，让建筑文化与策略玩法深度绑定。游戏包含三章</w:t>
      </w:r>
      <w:r>
        <w:rPr>
          <w:rFonts w:ascii="宋体" w:eastAsia="宋体" w:hAnsi="宋体" w:cs="宋体"/>
          <w:spacing w:val="3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lang w:eastAsia="zh-CN"/>
        </w:rPr>
        <w:t>主线共三十关沉浸式剧情，依托天气、地气数值系统衍生出三种哲学结局，</w:t>
      </w:r>
      <w:r>
        <w:rPr>
          <w:rFonts w:ascii="宋体" w:eastAsia="宋体" w:hAnsi="宋体" w:cs="宋体"/>
          <w:spacing w:val="-14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lang w:eastAsia="zh-CN"/>
        </w:rPr>
        <w:t>完整构建了兼具故</w:t>
      </w:r>
      <w:r>
        <w:rPr>
          <w:rFonts w:ascii="宋体" w:eastAsia="宋体" w:hAnsi="宋体" w:cs="宋体"/>
          <w:lang w:eastAsia="zh-CN"/>
        </w:rPr>
        <w:t>事性与思想性的游戏世界观，同时配套灵境、冥想两种训练模式，满足玩</w:t>
      </w:r>
      <w:r>
        <w:rPr>
          <w:rFonts w:ascii="宋体" w:eastAsia="宋体" w:hAnsi="宋体" w:cs="宋体"/>
          <w:spacing w:val="-1"/>
          <w:lang w:eastAsia="zh-CN"/>
        </w:rPr>
        <w:t>家练习与进阶需求。</w:t>
      </w:r>
      <w:r>
        <w:rPr>
          <w:rFonts w:ascii="宋体" w:eastAsia="宋体" w:hAnsi="宋体" w:cs="宋体"/>
          <w:spacing w:val="1"/>
          <w:lang w:eastAsia="zh-CN"/>
        </w:rPr>
        <w:t>技术层面，游戏基于</w:t>
      </w:r>
      <w:r>
        <w:rPr>
          <w:rFonts w:ascii="宋体" w:eastAsia="宋体" w:hAnsi="宋体" w:cs="宋体"/>
          <w:spacing w:val="-16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Python</w:t>
      </w:r>
      <w:r>
        <w:rPr>
          <w:rFonts w:ascii="Times New Roman" w:eastAsia="Times New Roman" w:hAnsi="Times New Roman" w:cs="Times New Roman"/>
          <w:spacing w:val="22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lang w:eastAsia="zh-CN"/>
        </w:rPr>
        <w:t>3</w:t>
      </w:r>
      <w:r>
        <w:rPr>
          <w:rFonts w:ascii="Times New Roman" w:eastAsia="Times New Roman" w:hAnsi="Times New Roman" w:cs="Times New Roman"/>
          <w:spacing w:val="21"/>
          <w:lang w:eastAsia="zh-CN"/>
        </w:rPr>
        <w:t xml:space="preserve"> </w:t>
      </w:r>
      <w:r>
        <w:rPr>
          <w:rFonts w:ascii="宋体" w:eastAsia="宋体" w:hAnsi="宋体" w:cs="宋体"/>
          <w:spacing w:val="1"/>
          <w:lang w:eastAsia="zh-CN"/>
        </w:rPr>
        <w:t>开发，依托</w:t>
      </w:r>
      <w:r>
        <w:rPr>
          <w:rFonts w:ascii="宋体" w:eastAsia="宋体" w:hAnsi="宋体" w:cs="宋体"/>
          <w:spacing w:val="-33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Pygame</w:t>
      </w:r>
      <w:r>
        <w:rPr>
          <w:rFonts w:ascii="Times New Roman" w:eastAsia="Times New Roman" w:hAnsi="Times New Roman" w:cs="Times New Roman"/>
          <w:spacing w:val="26"/>
          <w:lang w:eastAsia="zh-CN"/>
        </w:rPr>
        <w:t xml:space="preserve"> </w:t>
      </w:r>
      <w:r>
        <w:rPr>
          <w:rFonts w:ascii="宋体" w:eastAsia="宋体" w:hAnsi="宋体" w:cs="宋体"/>
          <w:spacing w:val="1"/>
          <w:lang w:eastAsia="zh-CN"/>
        </w:rPr>
        <w:t>实现图形渲染与交互控制，结合</w:t>
      </w:r>
      <w:r>
        <w:rPr>
          <w:rFonts w:ascii="宋体" w:eastAsia="宋体" w:hAnsi="宋体" w:cs="宋体"/>
          <w:spacing w:val="-2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 xml:space="preserve">OpenCV </w:t>
      </w:r>
      <w:r>
        <w:rPr>
          <w:rFonts w:ascii="宋体" w:eastAsia="宋体" w:hAnsi="宋体" w:cs="宋体"/>
          <w:spacing w:val="-2"/>
          <w:lang w:eastAsia="zh-CN"/>
        </w:rPr>
        <w:t>完成视频资源处理，自主编写</w:t>
      </w:r>
      <w:r>
        <w:rPr>
          <w:rFonts w:ascii="宋体" w:eastAsia="宋体" w:hAnsi="宋体" w:cs="宋体"/>
          <w:spacing w:val="-33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lang w:eastAsia="zh-CN"/>
        </w:rPr>
        <w:t>3D</w:t>
      </w:r>
      <w:r>
        <w:rPr>
          <w:rFonts w:ascii="Times New Roman" w:eastAsia="Times New Roman" w:hAnsi="Times New Roman" w:cs="Times New Roman"/>
          <w:spacing w:val="20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数学库实现最终关立方体棋盘</w:t>
      </w:r>
      <w:r>
        <w:rPr>
          <w:rFonts w:ascii="宋体" w:eastAsia="宋体" w:hAnsi="宋体" w:cs="宋体"/>
          <w:spacing w:val="-3"/>
          <w:lang w:eastAsia="zh-CN"/>
        </w:rPr>
        <w:t>的纯数学渲染，搭载帧动画系</w:t>
      </w:r>
      <w:r>
        <w:rPr>
          <w:rFonts w:ascii="宋体" w:eastAsia="宋体" w:hAnsi="宋体" w:cs="宋体"/>
          <w:spacing w:val="2"/>
          <w:lang w:eastAsia="zh-CN"/>
        </w:rPr>
        <w:t>统与视频背景，全程无重型第三方引擎依赖，实现了轻量级与高性能的平衡。游戏立足文化</w:t>
      </w:r>
      <w:r>
        <w:rPr>
          <w:rFonts w:ascii="宋体" w:eastAsia="宋体" w:hAnsi="宋体" w:cs="宋体"/>
          <w:spacing w:val="5"/>
          <w:lang w:eastAsia="zh-CN"/>
        </w:rPr>
        <w:t xml:space="preserve"> </w:t>
      </w:r>
      <w:r>
        <w:rPr>
          <w:rFonts w:ascii="宋体" w:eastAsia="宋体" w:hAnsi="宋体" w:cs="宋体"/>
          <w:spacing w:val="2"/>
          <w:lang w:eastAsia="zh-CN"/>
        </w:rPr>
        <w:t>传承与娱乐体验的融合，针对市面棋类游戏人机智能不足、教学引导薄弱、创新度欠缺等痛</w:t>
      </w:r>
      <w:r>
        <w:rPr>
          <w:rFonts w:ascii="宋体" w:eastAsia="宋体" w:hAnsi="宋体" w:cs="宋体"/>
          <w:spacing w:val="5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lang w:eastAsia="zh-CN"/>
        </w:rPr>
        <w:t>点完成优化设计，兼顾易上手与高深度的博弈体验。《二字棋》以游戏为载</w:t>
      </w:r>
      <w:r>
        <w:rPr>
          <w:rFonts w:ascii="宋体" w:eastAsia="宋体" w:hAnsi="宋体" w:cs="宋体"/>
          <w:spacing w:val="-6"/>
          <w:lang w:eastAsia="zh-CN"/>
        </w:rPr>
        <w:t>体， 传递“攻守兼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备”“攻防相生”的东方智慧与“莫向外求，但从心觅”的心学思想，在休闲娱乐中增强玩家</w:t>
      </w:r>
      <w:r>
        <w:rPr>
          <w:rFonts w:ascii="宋体" w:eastAsia="宋体" w:hAnsi="宋体" w:cs="宋体"/>
          <w:spacing w:val="3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lang w:eastAsia="zh-CN"/>
        </w:rPr>
        <w:t>的中华文化认同感与自豪感，为文化类独立游戏的开发提供了可参考的实践范式。</w:t>
      </w:r>
    </w:p>
    <w:p w14:paraId="1656570C" w14:textId="77777777" w:rsidR="00265143" w:rsidRDefault="00000000">
      <w:pPr>
        <w:spacing w:before="170" w:line="210" w:lineRule="auto"/>
        <w:ind w:left="9"/>
        <w:rPr>
          <w:rFonts w:ascii="宋体" w:eastAsia="宋体" w:hAnsi="宋体" w:cs="宋体" w:hint="eastAsia"/>
          <w:lang w:eastAsia="zh-CN"/>
        </w:rPr>
      </w:pPr>
      <w:r>
        <w:rPr>
          <w:rFonts w:ascii="黑体" w:eastAsia="黑体" w:hAnsi="黑体" w:cs="黑体"/>
          <w:spacing w:val="3"/>
          <w:lang w:eastAsia="zh-CN"/>
        </w:rPr>
        <w:t>关键词</w:t>
      </w:r>
      <w:r>
        <w:rPr>
          <w:rFonts w:ascii="宋体" w:eastAsia="宋体" w:hAnsi="宋体" w:cs="宋体"/>
          <w:spacing w:val="3"/>
          <w:lang w:eastAsia="zh-CN"/>
        </w:rPr>
        <w:t>：益智；</w:t>
      </w:r>
      <w:r>
        <w:rPr>
          <w:rFonts w:ascii="Times New Roman" w:eastAsia="Times New Roman" w:hAnsi="Times New Roman" w:cs="Times New Roman"/>
          <w:lang w:eastAsia="zh-CN"/>
        </w:rPr>
        <w:t>Python</w:t>
      </w:r>
      <w:r>
        <w:rPr>
          <w:rFonts w:ascii="宋体" w:eastAsia="宋体" w:hAnsi="宋体" w:cs="宋体"/>
          <w:spacing w:val="3"/>
          <w:lang w:eastAsia="zh-CN"/>
        </w:rPr>
        <w:t>；中国古代建筑</w:t>
      </w:r>
    </w:p>
    <w:p w14:paraId="095614C5" w14:textId="77777777" w:rsidR="00265143" w:rsidRDefault="00265143">
      <w:pPr>
        <w:spacing w:line="210" w:lineRule="auto"/>
        <w:rPr>
          <w:rFonts w:ascii="宋体" w:eastAsia="宋体" w:hAnsi="宋体" w:cs="宋体" w:hint="eastAsia"/>
          <w:lang w:eastAsia="zh-CN"/>
        </w:rPr>
        <w:sectPr w:rsidR="00265143">
          <w:pgSz w:w="11906" w:h="16838"/>
          <w:pgMar w:top="748" w:right="1494" w:bottom="0" w:left="1707" w:header="0" w:footer="0" w:gutter="0"/>
          <w:cols w:space="720"/>
        </w:sectPr>
      </w:pPr>
    </w:p>
    <w:p w14:paraId="46677FE4" w14:textId="77777777" w:rsidR="00265143" w:rsidRDefault="00265143">
      <w:pPr>
        <w:spacing w:line="376" w:lineRule="auto"/>
        <w:rPr>
          <w:lang w:eastAsia="zh-CN"/>
        </w:rPr>
      </w:pPr>
    </w:p>
    <w:bookmarkStart w:id="0" w:name="bookmark1" w:displacedByCustomXml="next"/>
    <w:bookmarkEnd w:id="0" w:displacedByCustomXml="next"/>
    <w:sdt>
      <w:sdtPr>
        <w:rPr>
          <w:rFonts w:ascii="黑体" w:eastAsia="黑体" w:hAnsi="黑体" w:cs="黑体"/>
          <w:sz w:val="30"/>
          <w:szCs w:val="30"/>
        </w:rPr>
        <w:id w:val="14745678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z w:val="21"/>
          <w:szCs w:val="21"/>
        </w:rPr>
      </w:sdtEndPr>
      <w:sdtContent>
        <w:p w14:paraId="0BA21BC2" w14:textId="77777777" w:rsidR="00265143" w:rsidRDefault="00000000">
          <w:pPr>
            <w:spacing w:before="98" w:line="222" w:lineRule="auto"/>
            <w:ind w:left="39"/>
            <w:rPr>
              <w:rFonts w:ascii="黑体" w:eastAsia="黑体" w:hAnsi="黑体" w:cs="黑体" w:hint="eastAsia"/>
              <w:sz w:val="30"/>
              <w:szCs w:val="30"/>
              <w:lang w:eastAsia="zh-CN"/>
            </w:rPr>
          </w:pPr>
          <w:r>
            <w:rPr>
              <w:rFonts w:ascii="黑体" w:eastAsia="黑体" w:hAnsi="黑体" w:cs="黑体"/>
              <w:spacing w:val="-13"/>
              <w:sz w:val="30"/>
              <w:szCs w:val="30"/>
              <w:lang w:eastAsia="zh-CN"/>
            </w:rPr>
            <w:t>目录</w:t>
          </w:r>
        </w:p>
        <w:p w14:paraId="650F915B" w14:textId="77777777" w:rsidR="00265143" w:rsidRDefault="00265143">
          <w:pPr>
            <w:spacing w:line="335" w:lineRule="auto"/>
            <w:rPr>
              <w:lang w:eastAsia="zh-CN"/>
            </w:rPr>
          </w:pPr>
        </w:p>
        <w:p w14:paraId="21482C86" w14:textId="77777777" w:rsidR="00265143" w:rsidRDefault="00000000">
          <w:pPr>
            <w:spacing w:before="68" w:line="300" w:lineRule="exact"/>
            <w:jc w:val="right"/>
            <w:rPr>
              <w:rFonts w:ascii="Times New Roman" w:eastAsia="Times New Roman" w:hAnsi="Times New Roman" w:cs="Times New Roman"/>
              <w:lang w:eastAsia="zh-CN"/>
            </w:rPr>
          </w:pPr>
          <w:hyperlink w:anchor="bookmark2" w:history="1"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position w:val="1"/>
                <w:lang w:eastAsia="zh-CN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"/>
                <w:position w:val="1"/>
                <w:lang w:eastAsia="zh-CN"/>
              </w:rPr>
              <w:t xml:space="preserve">    </w:t>
            </w:r>
            <w:r>
              <w:rPr>
                <w:rFonts w:ascii="黑体" w:eastAsia="黑体" w:hAnsi="黑体" w:cs="黑体"/>
                <w:spacing w:val="-3"/>
                <w:position w:val="1"/>
                <w:lang w:eastAsia="zh-CN"/>
              </w:rPr>
              <w:t>引言</w:t>
            </w:r>
          </w:hyperlink>
          <w:r>
            <w:rPr>
              <w:rFonts w:ascii="黑体" w:eastAsia="黑体" w:hAnsi="黑体" w:cs="黑体"/>
              <w:spacing w:val="-3"/>
              <w:position w:val="1"/>
              <w:lang w:eastAsia="zh-CN"/>
            </w:rPr>
            <w:t xml:space="preserve">                                                                        </w:t>
          </w:r>
          <w:r>
            <w:rPr>
              <w:rFonts w:ascii="黑体" w:eastAsia="黑体" w:hAnsi="黑体" w:cs="黑体"/>
              <w:spacing w:val="-4"/>
              <w:position w:val="1"/>
              <w:lang w:eastAsia="zh-CN"/>
            </w:rPr>
            <w:t xml:space="preserve">   </w:t>
          </w:r>
          <w:r>
            <w:rPr>
              <w:rFonts w:ascii="Times New Roman" w:eastAsia="Times New Roman" w:hAnsi="Times New Roman" w:cs="Times New Roman"/>
              <w:b/>
              <w:bCs/>
              <w:spacing w:val="-4"/>
              <w:position w:val="1"/>
              <w:lang w:eastAsia="zh-CN"/>
            </w:rPr>
            <w:t>3</w:t>
          </w:r>
        </w:p>
        <w:p w14:paraId="68E0C9B3" w14:textId="77777777" w:rsidR="00265143" w:rsidRDefault="00000000">
          <w:pPr>
            <w:tabs>
              <w:tab w:val="right" w:leader="dot" w:pos="8492"/>
            </w:tabs>
            <w:spacing w:before="29" w:line="297" w:lineRule="exact"/>
            <w:ind w:left="323"/>
            <w:rPr>
              <w:rFonts w:ascii="Times New Roman" w:eastAsia="Times New Roman" w:hAnsi="Times New Roman" w:cs="Times New Roman"/>
              <w:lang w:eastAsia="zh-CN"/>
            </w:rPr>
          </w:pPr>
          <w:hyperlink w:anchor="bookmark3" w:history="1">
            <w:r>
              <w:rPr>
                <w:rFonts w:ascii="Times New Roman" w:eastAsia="Times New Roman" w:hAnsi="Times New Roman" w:cs="Times New Roman"/>
                <w:spacing w:val="-4"/>
                <w:position w:val="1"/>
                <w:lang w:eastAsia="zh-CN"/>
              </w:rPr>
              <w:t>1.1</w:t>
            </w:r>
            <w:r>
              <w:rPr>
                <w:rFonts w:ascii="Times New Roman" w:eastAsia="Times New Roman" w:hAnsi="Times New Roman" w:cs="Times New Roman"/>
                <w:spacing w:val="4"/>
                <w:position w:val="1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spacing w:val="-4"/>
                <w:position w:val="1"/>
                <w:lang w:eastAsia="zh-CN"/>
              </w:rPr>
              <w:t>作品简介</w:t>
            </w:r>
          </w:hyperlink>
          <w:r>
            <w:rPr>
              <w:rFonts w:ascii="宋体" w:eastAsia="宋体" w:hAnsi="宋体" w:cs="宋体"/>
              <w:spacing w:val="26"/>
              <w:position w:val="1"/>
              <w:lang w:eastAsia="zh-CN"/>
            </w:rPr>
            <w:t xml:space="preserve">   </w:t>
          </w:r>
          <w:r>
            <w:rPr>
              <w:rFonts w:ascii="宋体" w:eastAsia="宋体" w:hAnsi="宋体" w:cs="宋体"/>
              <w:position w:val="1"/>
              <w:lang w:eastAsia="zh-CN"/>
            </w:rPr>
            <w:tab/>
          </w:r>
          <w:r>
            <w:rPr>
              <w:rFonts w:ascii="宋体" w:eastAsia="宋体" w:hAnsi="宋体" w:cs="宋体"/>
              <w:spacing w:val="40"/>
              <w:position w:val="1"/>
              <w:lang w:eastAsia="zh-CN"/>
            </w:rPr>
            <w:t xml:space="preserve">  </w:t>
          </w:r>
          <w:r>
            <w:rPr>
              <w:rFonts w:ascii="Times New Roman" w:eastAsia="Times New Roman" w:hAnsi="Times New Roman" w:cs="Times New Roman"/>
              <w:spacing w:val="-9"/>
              <w:position w:val="1"/>
              <w:lang w:eastAsia="zh-CN"/>
            </w:rPr>
            <w:t>3</w:t>
          </w:r>
        </w:p>
        <w:p w14:paraId="12A6BAA3" w14:textId="77777777" w:rsidR="00265143" w:rsidRDefault="00000000">
          <w:pPr>
            <w:tabs>
              <w:tab w:val="right" w:leader="dot" w:pos="8492"/>
            </w:tabs>
            <w:spacing w:before="30" w:line="297" w:lineRule="exact"/>
            <w:ind w:left="323"/>
            <w:rPr>
              <w:rFonts w:ascii="Times New Roman" w:eastAsia="Times New Roman" w:hAnsi="Times New Roman" w:cs="Times New Roman"/>
              <w:lang w:eastAsia="zh-CN"/>
            </w:rPr>
          </w:pPr>
          <w:hyperlink w:anchor="bookmark4" w:history="1">
            <w:r>
              <w:rPr>
                <w:rFonts w:ascii="Times New Roman" w:eastAsia="Times New Roman" w:hAnsi="Times New Roman" w:cs="Times New Roman"/>
                <w:spacing w:val="-4"/>
                <w:position w:val="1"/>
                <w:lang w:eastAsia="zh-CN"/>
              </w:rPr>
              <w:t>1.2</w:t>
            </w:r>
            <w:r>
              <w:rPr>
                <w:rFonts w:ascii="Times New Roman" w:eastAsia="Times New Roman" w:hAnsi="Times New Roman" w:cs="Times New Roman"/>
                <w:spacing w:val="4"/>
                <w:position w:val="1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spacing w:val="-4"/>
                <w:position w:val="1"/>
                <w:lang w:eastAsia="zh-CN"/>
              </w:rPr>
              <w:t>创作立意</w:t>
            </w:r>
          </w:hyperlink>
          <w:r>
            <w:rPr>
              <w:rFonts w:ascii="宋体" w:eastAsia="宋体" w:hAnsi="宋体" w:cs="宋体"/>
              <w:spacing w:val="26"/>
              <w:position w:val="1"/>
              <w:lang w:eastAsia="zh-CN"/>
            </w:rPr>
            <w:t xml:space="preserve">   </w:t>
          </w:r>
          <w:r>
            <w:rPr>
              <w:rFonts w:ascii="宋体" w:eastAsia="宋体" w:hAnsi="宋体" w:cs="宋体"/>
              <w:position w:val="1"/>
              <w:lang w:eastAsia="zh-CN"/>
            </w:rPr>
            <w:tab/>
          </w:r>
          <w:r>
            <w:rPr>
              <w:rFonts w:ascii="宋体" w:eastAsia="宋体" w:hAnsi="宋体" w:cs="宋体"/>
              <w:spacing w:val="41"/>
              <w:position w:val="1"/>
              <w:lang w:eastAsia="zh-CN"/>
            </w:rPr>
            <w:t xml:space="preserve">  </w:t>
          </w:r>
          <w:r>
            <w:rPr>
              <w:rFonts w:ascii="Times New Roman" w:eastAsia="Times New Roman" w:hAnsi="Times New Roman" w:cs="Times New Roman"/>
              <w:spacing w:val="-11"/>
              <w:position w:val="1"/>
              <w:lang w:eastAsia="zh-CN"/>
            </w:rPr>
            <w:t>5</w:t>
          </w:r>
        </w:p>
        <w:p w14:paraId="2152B431" w14:textId="77777777" w:rsidR="00265143" w:rsidRDefault="00000000">
          <w:pPr>
            <w:tabs>
              <w:tab w:val="right" w:leader="dot" w:pos="8492"/>
            </w:tabs>
            <w:spacing w:before="30" w:line="297" w:lineRule="exact"/>
            <w:ind w:left="323"/>
            <w:rPr>
              <w:rFonts w:ascii="Times New Roman" w:eastAsia="Times New Roman" w:hAnsi="Times New Roman" w:cs="Times New Roman"/>
              <w:lang w:eastAsia="zh-CN"/>
            </w:rPr>
          </w:pPr>
          <w:hyperlink w:anchor="bookmark5" w:history="1">
            <w:r>
              <w:rPr>
                <w:rFonts w:ascii="Times New Roman" w:eastAsia="Times New Roman" w:hAnsi="Times New Roman" w:cs="Times New Roman"/>
                <w:spacing w:val="-4"/>
                <w:position w:val="1"/>
                <w:lang w:eastAsia="zh-CN"/>
              </w:rPr>
              <w:t>1.3</w:t>
            </w:r>
            <w:r>
              <w:rPr>
                <w:rFonts w:ascii="Times New Roman" w:eastAsia="Times New Roman" w:hAnsi="Times New Roman" w:cs="Times New Roman"/>
                <w:spacing w:val="4"/>
                <w:position w:val="1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spacing w:val="-4"/>
                <w:position w:val="1"/>
                <w:lang w:eastAsia="zh-CN"/>
              </w:rPr>
              <w:t>作品特色</w:t>
            </w:r>
          </w:hyperlink>
          <w:r>
            <w:rPr>
              <w:rFonts w:ascii="宋体" w:eastAsia="宋体" w:hAnsi="宋体" w:cs="宋体"/>
              <w:spacing w:val="26"/>
              <w:position w:val="1"/>
              <w:lang w:eastAsia="zh-CN"/>
            </w:rPr>
            <w:t xml:space="preserve">   </w:t>
          </w:r>
          <w:r>
            <w:rPr>
              <w:rFonts w:ascii="宋体" w:eastAsia="宋体" w:hAnsi="宋体" w:cs="宋体"/>
              <w:position w:val="1"/>
              <w:lang w:eastAsia="zh-CN"/>
            </w:rPr>
            <w:tab/>
          </w:r>
          <w:r>
            <w:rPr>
              <w:rFonts w:ascii="宋体" w:eastAsia="宋体" w:hAnsi="宋体" w:cs="宋体"/>
              <w:spacing w:val="42"/>
              <w:position w:val="1"/>
              <w:lang w:eastAsia="zh-CN"/>
            </w:rPr>
            <w:t xml:space="preserve">  </w:t>
          </w:r>
          <w:r>
            <w:rPr>
              <w:rFonts w:ascii="Times New Roman" w:eastAsia="Times New Roman" w:hAnsi="Times New Roman" w:cs="Times New Roman"/>
              <w:spacing w:val="-12"/>
              <w:position w:val="1"/>
              <w:lang w:eastAsia="zh-CN"/>
            </w:rPr>
            <w:t>7</w:t>
          </w:r>
        </w:p>
        <w:p w14:paraId="7CD77F62" w14:textId="77777777" w:rsidR="00265143" w:rsidRDefault="00000000">
          <w:pPr>
            <w:spacing w:before="239" w:line="300" w:lineRule="exact"/>
            <w:jc w:val="right"/>
            <w:rPr>
              <w:rFonts w:ascii="Times New Roman" w:eastAsia="Times New Roman" w:hAnsi="Times New Roman" w:cs="Times New Roman"/>
              <w:lang w:eastAsia="zh-CN"/>
            </w:rPr>
          </w:pPr>
          <w:hyperlink w:anchor="bookmark6" w:history="1">
            <w:r>
              <w:rPr>
                <w:rFonts w:ascii="Times New Roman" w:eastAsia="Times New Roman" w:hAnsi="Times New Roman" w:cs="Times New Roman"/>
                <w:b/>
                <w:bCs/>
                <w:position w:val="1"/>
                <w:lang w:eastAsia="zh-CN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5"/>
                <w:position w:val="1"/>
                <w:lang w:eastAsia="zh-CN"/>
              </w:rPr>
              <w:t xml:space="preserve">   </w:t>
            </w:r>
            <w:r>
              <w:rPr>
                <w:rFonts w:ascii="黑体" w:eastAsia="黑体" w:hAnsi="黑体" w:cs="黑体"/>
                <w:position w:val="1"/>
                <w:lang w:eastAsia="zh-CN"/>
              </w:rPr>
              <w:t>创作说明</w:t>
            </w:r>
          </w:hyperlink>
          <w:r>
            <w:rPr>
              <w:rFonts w:ascii="黑体" w:eastAsia="黑体" w:hAnsi="黑体" w:cs="黑体"/>
              <w:spacing w:val="2"/>
              <w:position w:val="1"/>
              <w:lang w:eastAsia="zh-CN"/>
            </w:rPr>
            <w:t xml:space="preserve">                             </w:t>
          </w:r>
          <w:r>
            <w:rPr>
              <w:rFonts w:ascii="黑体" w:eastAsia="黑体" w:hAnsi="黑体" w:cs="黑体"/>
              <w:spacing w:val="1"/>
              <w:position w:val="1"/>
              <w:lang w:eastAsia="zh-CN"/>
            </w:rPr>
            <w:t xml:space="preserve">                                       </w:t>
          </w:r>
          <w:r>
            <w:rPr>
              <w:rFonts w:ascii="Times New Roman" w:eastAsia="Times New Roman" w:hAnsi="Times New Roman" w:cs="Times New Roman"/>
              <w:b/>
              <w:bCs/>
              <w:position w:val="1"/>
              <w:lang w:eastAsia="zh-CN"/>
            </w:rPr>
            <w:t>8</w:t>
          </w:r>
        </w:p>
        <w:p w14:paraId="723ECCA8" w14:textId="77777777" w:rsidR="00265143" w:rsidRDefault="00000000">
          <w:pPr>
            <w:tabs>
              <w:tab w:val="right" w:leader="dot" w:pos="8492"/>
            </w:tabs>
            <w:spacing w:before="29" w:line="297" w:lineRule="exact"/>
            <w:ind w:left="315"/>
            <w:rPr>
              <w:rFonts w:ascii="Times New Roman" w:eastAsia="Times New Roman" w:hAnsi="Times New Roman" w:cs="Times New Roman"/>
              <w:lang w:eastAsia="zh-CN"/>
            </w:rPr>
          </w:pPr>
          <w:hyperlink w:anchor="bookmark7" w:history="1">
            <w:r>
              <w:rPr>
                <w:rFonts w:ascii="Times New Roman" w:eastAsia="Times New Roman" w:hAnsi="Times New Roman" w:cs="Times New Roman"/>
                <w:spacing w:val="-2"/>
                <w:position w:val="1"/>
                <w:lang w:eastAsia="zh-CN"/>
              </w:rPr>
              <w:t>2.1</w:t>
            </w:r>
            <w:r>
              <w:rPr>
                <w:rFonts w:ascii="Times New Roman" w:eastAsia="Times New Roman" w:hAnsi="Times New Roman" w:cs="Times New Roman"/>
                <w:spacing w:val="3"/>
                <w:position w:val="1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spacing w:val="-2"/>
                <w:position w:val="1"/>
                <w:lang w:eastAsia="zh-CN"/>
              </w:rPr>
              <w:t>创作重难点</w:t>
            </w:r>
          </w:hyperlink>
          <w:r>
            <w:rPr>
              <w:rFonts w:ascii="宋体" w:eastAsia="宋体" w:hAnsi="宋体" w:cs="宋体"/>
              <w:spacing w:val="11"/>
              <w:position w:val="1"/>
              <w:lang w:eastAsia="zh-CN"/>
            </w:rPr>
            <w:t xml:space="preserve">   </w:t>
          </w:r>
          <w:r>
            <w:rPr>
              <w:rFonts w:ascii="宋体" w:eastAsia="宋体" w:hAnsi="宋体" w:cs="宋体"/>
              <w:position w:val="1"/>
              <w:lang w:eastAsia="zh-CN"/>
            </w:rPr>
            <w:tab/>
          </w:r>
          <w:r>
            <w:rPr>
              <w:rFonts w:ascii="宋体" w:eastAsia="宋体" w:hAnsi="宋体" w:cs="宋体"/>
              <w:spacing w:val="40"/>
              <w:position w:val="1"/>
              <w:lang w:eastAsia="zh-CN"/>
            </w:rPr>
            <w:t xml:space="preserve">  </w:t>
          </w:r>
          <w:r>
            <w:rPr>
              <w:rFonts w:ascii="Times New Roman" w:eastAsia="Times New Roman" w:hAnsi="Times New Roman" w:cs="Times New Roman"/>
              <w:spacing w:val="-9"/>
              <w:position w:val="1"/>
              <w:lang w:eastAsia="zh-CN"/>
            </w:rPr>
            <w:t>8</w:t>
          </w:r>
        </w:p>
        <w:p w14:paraId="6E3E452F" w14:textId="77777777" w:rsidR="00265143" w:rsidRDefault="00000000">
          <w:pPr>
            <w:tabs>
              <w:tab w:val="right" w:leader="dot" w:pos="8492"/>
            </w:tabs>
            <w:spacing w:before="30" w:line="298" w:lineRule="exact"/>
            <w:ind w:left="315"/>
            <w:rPr>
              <w:rFonts w:ascii="Times New Roman" w:eastAsia="Times New Roman" w:hAnsi="Times New Roman" w:cs="Times New Roman"/>
              <w:lang w:eastAsia="zh-CN"/>
            </w:rPr>
          </w:pPr>
          <w:hyperlink w:anchor="bookmark8" w:history="1">
            <w:r>
              <w:rPr>
                <w:rFonts w:ascii="Times New Roman" w:eastAsia="Times New Roman" w:hAnsi="Times New Roman" w:cs="Times New Roman"/>
                <w:spacing w:val="-1"/>
                <w:position w:val="1"/>
                <w:lang w:eastAsia="zh-CN"/>
              </w:rPr>
              <w:t xml:space="preserve">2.2    </w:t>
            </w:r>
            <w:r>
              <w:rPr>
                <w:rFonts w:ascii="宋体" w:eastAsia="宋体" w:hAnsi="宋体" w:cs="宋体"/>
                <w:spacing w:val="-1"/>
                <w:position w:val="1"/>
                <w:lang w:eastAsia="zh-CN"/>
              </w:rPr>
              <w:t>使用的技术方法</w:t>
            </w:r>
          </w:hyperlink>
          <w:r>
            <w:rPr>
              <w:rFonts w:ascii="宋体" w:eastAsia="宋体" w:hAnsi="宋体" w:cs="宋体"/>
              <w:spacing w:val="28"/>
              <w:position w:val="1"/>
              <w:lang w:eastAsia="zh-CN"/>
            </w:rPr>
            <w:t xml:space="preserve">  </w:t>
          </w:r>
          <w:r>
            <w:rPr>
              <w:rFonts w:ascii="宋体" w:eastAsia="宋体" w:hAnsi="宋体" w:cs="宋体"/>
              <w:position w:val="1"/>
              <w:lang w:eastAsia="zh-CN"/>
            </w:rPr>
            <w:tab/>
          </w:r>
          <w:r>
            <w:rPr>
              <w:rFonts w:ascii="宋体" w:eastAsia="宋体" w:hAnsi="宋体" w:cs="宋体"/>
              <w:spacing w:val="91"/>
              <w:position w:val="1"/>
              <w:lang w:eastAsia="zh-CN"/>
            </w:rPr>
            <w:t xml:space="preserve"> </w:t>
          </w:r>
          <w:r>
            <w:rPr>
              <w:rFonts w:ascii="Times New Roman" w:eastAsia="Times New Roman" w:hAnsi="Times New Roman" w:cs="Times New Roman"/>
              <w:spacing w:val="-12"/>
              <w:position w:val="1"/>
              <w:lang w:eastAsia="zh-CN"/>
            </w:rPr>
            <w:t>1</w:t>
          </w:r>
          <w:r>
            <w:rPr>
              <w:rFonts w:ascii="Times New Roman" w:eastAsia="Times New Roman" w:hAnsi="Times New Roman" w:cs="Times New Roman"/>
              <w:spacing w:val="-8"/>
              <w:position w:val="1"/>
              <w:lang w:eastAsia="zh-CN"/>
            </w:rPr>
            <w:t>0</w:t>
          </w:r>
        </w:p>
        <w:p w14:paraId="65F11B86" w14:textId="77777777" w:rsidR="00265143" w:rsidRDefault="00000000">
          <w:pPr>
            <w:tabs>
              <w:tab w:val="right" w:leader="dot" w:pos="8492"/>
            </w:tabs>
            <w:spacing w:before="30" w:line="297" w:lineRule="exact"/>
            <w:ind w:left="798"/>
            <w:rPr>
              <w:rFonts w:ascii="Times New Roman" w:eastAsia="Times New Roman" w:hAnsi="Times New Roman" w:cs="Times New Roman"/>
              <w:lang w:eastAsia="zh-CN"/>
            </w:rPr>
          </w:pPr>
          <w:hyperlink w:anchor="bookmark9" w:history="1">
            <w:r>
              <w:rPr>
                <w:rFonts w:ascii="Times New Roman" w:eastAsia="Times New Roman" w:hAnsi="Times New Roman" w:cs="Times New Roman"/>
                <w:spacing w:val="-1"/>
                <w:position w:val="1"/>
                <w:lang w:eastAsia="zh-CN"/>
              </w:rPr>
              <w:t>2.2.1</w:t>
            </w:r>
            <w:r>
              <w:rPr>
                <w:rFonts w:ascii="Times New Roman" w:eastAsia="Times New Roman" w:hAnsi="Times New Roman" w:cs="Times New Roman"/>
                <w:spacing w:val="11"/>
                <w:position w:val="1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spacing w:val="-1"/>
                <w:position w:val="1"/>
                <w:lang w:eastAsia="zh-CN"/>
              </w:rPr>
              <w:t>开发环境与核心框架</w:t>
            </w:r>
          </w:hyperlink>
          <w:r>
            <w:rPr>
              <w:rFonts w:ascii="宋体" w:eastAsia="宋体" w:hAnsi="宋体" w:cs="宋体"/>
              <w:spacing w:val="47"/>
              <w:position w:val="1"/>
              <w:lang w:eastAsia="zh-CN"/>
            </w:rPr>
            <w:t xml:space="preserve">  </w:t>
          </w:r>
          <w:r>
            <w:rPr>
              <w:rFonts w:ascii="宋体" w:eastAsia="宋体" w:hAnsi="宋体" w:cs="宋体"/>
              <w:position w:val="1"/>
              <w:lang w:eastAsia="zh-CN"/>
            </w:rPr>
            <w:tab/>
          </w:r>
          <w:r>
            <w:rPr>
              <w:rFonts w:ascii="宋体" w:eastAsia="宋体" w:hAnsi="宋体" w:cs="宋体"/>
              <w:spacing w:val="91"/>
              <w:position w:val="1"/>
              <w:lang w:eastAsia="zh-CN"/>
            </w:rPr>
            <w:t xml:space="preserve"> </w:t>
          </w:r>
          <w:r>
            <w:rPr>
              <w:rFonts w:ascii="Times New Roman" w:eastAsia="Times New Roman" w:hAnsi="Times New Roman" w:cs="Times New Roman"/>
              <w:spacing w:val="-12"/>
              <w:position w:val="1"/>
              <w:lang w:eastAsia="zh-CN"/>
            </w:rPr>
            <w:t>1</w:t>
          </w:r>
          <w:r>
            <w:rPr>
              <w:rFonts w:ascii="Times New Roman" w:eastAsia="Times New Roman" w:hAnsi="Times New Roman" w:cs="Times New Roman"/>
              <w:spacing w:val="-8"/>
              <w:position w:val="1"/>
              <w:lang w:eastAsia="zh-CN"/>
            </w:rPr>
            <w:t>0</w:t>
          </w:r>
        </w:p>
        <w:p w14:paraId="6DB9E2D5" w14:textId="77777777" w:rsidR="00265143" w:rsidRDefault="00000000">
          <w:pPr>
            <w:tabs>
              <w:tab w:val="right" w:leader="dot" w:pos="8492"/>
            </w:tabs>
            <w:spacing w:before="30" w:line="298" w:lineRule="exact"/>
            <w:ind w:left="798"/>
            <w:rPr>
              <w:rFonts w:ascii="Times New Roman" w:eastAsia="Times New Roman" w:hAnsi="Times New Roman" w:cs="Times New Roman"/>
              <w:lang w:eastAsia="zh-CN"/>
            </w:rPr>
          </w:pPr>
          <w:hyperlink w:anchor="bookmark10" w:history="1">
            <w:r>
              <w:rPr>
                <w:rFonts w:ascii="Times New Roman" w:eastAsia="Times New Roman" w:hAnsi="Times New Roman" w:cs="Times New Roman"/>
                <w:spacing w:val="-1"/>
                <w:position w:val="1"/>
                <w:lang w:eastAsia="zh-CN"/>
              </w:rPr>
              <w:t>2.2.2</w:t>
            </w:r>
            <w:r>
              <w:rPr>
                <w:rFonts w:ascii="Times New Roman" w:eastAsia="Times New Roman" w:hAnsi="Times New Roman" w:cs="Times New Roman"/>
                <w:spacing w:val="10"/>
                <w:position w:val="1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spacing w:val="-1"/>
                <w:position w:val="1"/>
                <w:lang w:eastAsia="zh-CN"/>
              </w:rPr>
              <w:t>核心模块设计</w:t>
            </w:r>
          </w:hyperlink>
          <w:r>
            <w:rPr>
              <w:rFonts w:ascii="宋体" w:eastAsia="宋体" w:hAnsi="宋体" w:cs="宋体"/>
              <w:spacing w:val="36"/>
              <w:position w:val="1"/>
              <w:lang w:eastAsia="zh-CN"/>
            </w:rPr>
            <w:t xml:space="preserve">  </w:t>
          </w:r>
          <w:r>
            <w:rPr>
              <w:rFonts w:ascii="宋体" w:eastAsia="宋体" w:hAnsi="宋体" w:cs="宋体"/>
              <w:position w:val="1"/>
              <w:lang w:eastAsia="zh-CN"/>
            </w:rPr>
            <w:tab/>
          </w:r>
          <w:r>
            <w:rPr>
              <w:rFonts w:ascii="宋体" w:eastAsia="宋体" w:hAnsi="宋体" w:cs="宋体"/>
              <w:spacing w:val="91"/>
              <w:position w:val="1"/>
              <w:lang w:eastAsia="zh-CN"/>
            </w:rPr>
            <w:t xml:space="preserve"> </w:t>
          </w:r>
          <w:r>
            <w:rPr>
              <w:rFonts w:ascii="Times New Roman" w:eastAsia="Times New Roman" w:hAnsi="Times New Roman" w:cs="Times New Roman"/>
              <w:spacing w:val="-12"/>
              <w:position w:val="1"/>
              <w:lang w:eastAsia="zh-CN"/>
            </w:rPr>
            <w:t>1</w:t>
          </w:r>
          <w:r>
            <w:rPr>
              <w:rFonts w:ascii="Times New Roman" w:eastAsia="Times New Roman" w:hAnsi="Times New Roman" w:cs="Times New Roman"/>
              <w:spacing w:val="-8"/>
              <w:position w:val="1"/>
              <w:lang w:eastAsia="zh-CN"/>
            </w:rPr>
            <w:t>0</w:t>
          </w:r>
        </w:p>
        <w:p w14:paraId="0F3FE896" w14:textId="77777777" w:rsidR="00265143" w:rsidRDefault="00000000">
          <w:pPr>
            <w:tabs>
              <w:tab w:val="right" w:leader="dot" w:pos="8492"/>
            </w:tabs>
            <w:spacing w:before="30" w:line="298" w:lineRule="exact"/>
            <w:ind w:left="798"/>
            <w:rPr>
              <w:rFonts w:ascii="Times New Roman" w:eastAsia="Times New Roman" w:hAnsi="Times New Roman" w:cs="Times New Roman"/>
              <w:lang w:eastAsia="zh-CN"/>
            </w:rPr>
          </w:pPr>
          <w:hyperlink w:anchor="bookmark11" w:history="1">
            <w:r>
              <w:rPr>
                <w:rFonts w:ascii="Times New Roman" w:eastAsia="Times New Roman" w:hAnsi="Times New Roman" w:cs="Times New Roman"/>
                <w:spacing w:val="-1"/>
                <w:position w:val="1"/>
                <w:lang w:eastAsia="zh-CN"/>
              </w:rPr>
              <w:t>2.2.3</w:t>
            </w:r>
            <w:r>
              <w:rPr>
                <w:rFonts w:ascii="Times New Roman" w:eastAsia="Times New Roman" w:hAnsi="Times New Roman" w:cs="Times New Roman"/>
                <w:spacing w:val="10"/>
                <w:position w:val="1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spacing w:val="-1"/>
                <w:position w:val="1"/>
                <w:lang w:eastAsia="zh-CN"/>
              </w:rPr>
              <w:t>关键技术实现细节</w:t>
            </w:r>
          </w:hyperlink>
          <w:r>
            <w:rPr>
              <w:rFonts w:ascii="宋体" w:eastAsia="宋体" w:hAnsi="宋体" w:cs="宋体"/>
              <w:spacing w:val="13"/>
              <w:position w:val="1"/>
              <w:lang w:eastAsia="zh-CN"/>
            </w:rPr>
            <w:t xml:space="preserve">   </w:t>
          </w:r>
          <w:r>
            <w:rPr>
              <w:rFonts w:ascii="宋体" w:eastAsia="宋体" w:hAnsi="宋体" w:cs="宋体"/>
              <w:position w:val="1"/>
              <w:lang w:eastAsia="zh-CN"/>
            </w:rPr>
            <w:tab/>
          </w:r>
          <w:r>
            <w:rPr>
              <w:rFonts w:ascii="宋体" w:eastAsia="宋体" w:hAnsi="宋体" w:cs="宋体"/>
              <w:spacing w:val="91"/>
              <w:position w:val="1"/>
              <w:lang w:eastAsia="zh-CN"/>
            </w:rPr>
            <w:t xml:space="preserve"> </w:t>
          </w:r>
          <w:r>
            <w:rPr>
              <w:rFonts w:ascii="Times New Roman" w:eastAsia="Times New Roman" w:hAnsi="Times New Roman" w:cs="Times New Roman"/>
              <w:spacing w:val="-10"/>
              <w:position w:val="1"/>
              <w:lang w:eastAsia="zh-CN"/>
            </w:rPr>
            <w:t>11</w:t>
          </w:r>
        </w:p>
        <w:p w14:paraId="21CA88DA" w14:textId="77777777" w:rsidR="00265143" w:rsidRDefault="00000000">
          <w:pPr>
            <w:tabs>
              <w:tab w:val="right" w:leader="dot" w:pos="8492"/>
            </w:tabs>
            <w:spacing w:before="30" w:line="297" w:lineRule="exact"/>
            <w:ind w:left="315"/>
            <w:rPr>
              <w:rFonts w:ascii="Times New Roman" w:eastAsia="Times New Roman" w:hAnsi="Times New Roman" w:cs="Times New Roman"/>
              <w:lang w:eastAsia="zh-CN"/>
            </w:rPr>
          </w:pPr>
          <w:hyperlink w:anchor="bookmark12" w:history="1">
            <w:r>
              <w:rPr>
                <w:rFonts w:ascii="Times New Roman" w:eastAsia="Times New Roman" w:hAnsi="Times New Roman" w:cs="Times New Roman"/>
                <w:spacing w:val="-1"/>
                <w:position w:val="1"/>
                <w:lang w:eastAsia="zh-CN"/>
              </w:rPr>
              <w:t xml:space="preserve">2.3    </w:t>
            </w:r>
            <w:r>
              <w:rPr>
                <w:rFonts w:ascii="宋体" w:eastAsia="宋体" w:hAnsi="宋体" w:cs="宋体"/>
                <w:spacing w:val="-1"/>
                <w:position w:val="1"/>
                <w:lang w:eastAsia="zh-CN"/>
              </w:rPr>
              <w:t>开发流程与测试</w:t>
            </w:r>
          </w:hyperlink>
          <w:r>
            <w:rPr>
              <w:rFonts w:ascii="宋体" w:eastAsia="宋体" w:hAnsi="宋体" w:cs="宋体"/>
              <w:spacing w:val="28"/>
              <w:position w:val="1"/>
              <w:lang w:eastAsia="zh-CN"/>
            </w:rPr>
            <w:t xml:space="preserve">  </w:t>
          </w:r>
          <w:r>
            <w:rPr>
              <w:rFonts w:ascii="宋体" w:eastAsia="宋体" w:hAnsi="宋体" w:cs="宋体"/>
              <w:position w:val="1"/>
              <w:lang w:eastAsia="zh-CN"/>
            </w:rPr>
            <w:tab/>
          </w:r>
          <w:r>
            <w:rPr>
              <w:rFonts w:ascii="宋体" w:eastAsia="宋体" w:hAnsi="宋体" w:cs="宋体"/>
              <w:spacing w:val="91"/>
              <w:position w:val="1"/>
              <w:lang w:eastAsia="zh-CN"/>
            </w:rPr>
            <w:t xml:space="preserve"> </w:t>
          </w:r>
          <w:r>
            <w:rPr>
              <w:rFonts w:ascii="Times New Roman" w:eastAsia="Times New Roman" w:hAnsi="Times New Roman" w:cs="Times New Roman"/>
              <w:spacing w:val="-10"/>
              <w:position w:val="1"/>
              <w:lang w:eastAsia="zh-CN"/>
            </w:rPr>
            <w:t>11</w:t>
          </w:r>
        </w:p>
        <w:p w14:paraId="71F0DC2C" w14:textId="77777777" w:rsidR="00265143" w:rsidRDefault="00000000">
          <w:pPr>
            <w:tabs>
              <w:tab w:val="right" w:leader="dot" w:pos="8492"/>
            </w:tabs>
            <w:spacing w:before="30" w:line="298" w:lineRule="exact"/>
            <w:ind w:left="315"/>
            <w:rPr>
              <w:rFonts w:ascii="Times New Roman" w:eastAsia="Times New Roman" w:hAnsi="Times New Roman" w:cs="Times New Roman"/>
              <w:lang w:eastAsia="zh-CN"/>
            </w:rPr>
          </w:pPr>
          <w:hyperlink w:anchor="bookmark13" w:history="1">
            <w:r>
              <w:rPr>
                <w:rFonts w:ascii="Times New Roman" w:eastAsia="Times New Roman" w:hAnsi="Times New Roman" w:cs="Times New Roman"/>
                <w:spacing w:val="-3"/>
                <w:position w:val="1"/>
                <w:lang w:eastAsia="zh-CN"/>
              </w:rPr>
              <w:t>2.4</w:t>
            </w:r>
            <w:r>
              <w:rPr>
                <w:rFonts w:ascii="Times New Roman" w:eastAsia="Times New Roman" w:hAnsi="Times New Roman" w:cs="Times New Roman"/>
                <w:spacing w:val="4"/>
                <w:position w:val="1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spacing w:val="-3"/>
                <w:position w:val="1"/>
                <w:lang w:eastAsia="zh-CN"/>
              </w:rPr>
              <w:t>未来展望</w:t>
            </w:r>
          </w:hyperlink>
          <w:r>
            <w:rPr>
              <w:rFonts w:ascii="宋体" w:eastAsia="宋体" w:hAnsi="宋体" w:cs="宋体"/>
              <w:spacing w:val="27"/>
              <w:position w:val="1"/>
              <w:lang w:eastAsia="zh-CN"/>
            </w:rPr>
            <w:t xml:space="preserve">   </w:t>
          </w:r>
          <w:r>
            <w:rPr>
              <w:rFonts w:ascii="宋体" w:eastAsia="宋体" w:hAnsi="宋体" w:cs="宋体"/>
              <w:position w:val="1"/>
              <w:lang w:eastAsia="zh-CN"/>
            </w:rPr>
            <w:tab/>
          </w:r>
          <w:r>
            <w:rPr>
              <w:rFonts w:ascii="宋体" w:eastAsia="宋体" w:hAnsi="宋体" w:cs="宋体"/>
              <w:spacing w:val="91"/>
              <w:position w:val="1"/>
              <w:lang w:eastAsia="zh-CN"/>
            </w:rPr>
            <w:t xml:space="preserve"> </w:t>
          </w:r>
          <w:r>
            <w:rPr>
              <w:rFonts w:ascii="Times New Roman" w:eastAsia="Times New Roman" w:hAnsi="Times New Roman" w:cs="Times New Roman"/>
              <w:spacing w:val="-11"/>
              <w:position w:val="1"/>
              <w:lang w:eastAsia="zh-CN"/>
            </w:rPr>
            <w:t>1</w:t>
          </w:r>
          <w:r>
            <w:rPr>
              <w:rFonts w:ascii="Times New Roman" w:eastAsia="Times New Roman" w:hAnsi="Times New Roman" w:cs="Times New Roman"/>
              <w:spacing w:val="-9"/>
              <w:position w:val="1"/>
              <w:lang w:eastAsia="zh-CN"/>
            </w:rPr>
            <w:t>2</w:t>
          </w:r>
        </w:p>
        <w:p w14:paraId="403B810A" w14:textId="77777777" w:rsidR="00265143" w:rsidRDefault="00000000">
          <w:pPr>
            <w:spacing w:before="238" w:line="300" w:lineRule="exact"/>
            <w:rPr>
              <w:rFonts w:ascii="Times New Roman" w:eastAsia="Times New Roman" w:hAnsi="Times New Roman" w:cs="Times New Roman"/>
              <w:lang w:eastAsia="zh-CN"/>
            </w:rPr>
          </w:pPr>
          <w:hyperlink w:anchor="bookmark14" w:history="1">
            <w:r>
              <w:rPr>
                <w:rFonts w:ascii="Times New Roman" w:eastAsia="Times New Roman" w:hAnsi="Times New Roman" w:cs="Times New Roman"/>
                <w:b/>
                <w:bCs/>
                <w:spacing w:val="2"/>
                <w:position w:val="1"/>
                <w:lang w:eastAsia="zh-CN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5"/>
                <w:position w:val="1"/>
                <w:lang w:eastAsia="zh-CN"/>
              </w:rPr>
              <w:t xml:space="preserve">   </w:t>
            </w:r>
            <w:r>
              <w:rPr>
                <w:rFonts w:ascii="黑体" w:eastAsia="黑体" w:hAnsi="黑体" w:cs="黑体"/>
                <w:spacing w:val="2"/>
                <w:position w:val="1"/>
                <w:lang w:eastAsia="zh-CN"/>
              </w:rPr>
              <w:t>结论</w:t>
            </w:r>
          </w:hyperlink>
          <w:r>
            <w:rPr>
              <w:rFonts w:ascii="黑体" w:eastAsia="黑体" w:hAnsi="黑体" w:cs="黑体"/>
              <w:spacing w:val="1"/>
              <w:position w:val="1"/>
              <w:lang w:eastAsia="zh-CN"/>
            </w:rPr>
            <w:t xml:space="preserve">                                                                       </w:t>
          </w:r>
          <w:r>
            <w:rPr>
              <w:rFonts w:ascii="Times New Roman" w:eastAsia="Times New Roman" w:hAnsi="Times New Roman" w:cs="Times New Roman"/>
              <w:b/>
              <w:bCs/>
              <w:spacing w:val="2"/>
              <w:position w:val="1"/>
              <w:lang w:eastAsia="zh-CN"/>
            </w:rPr>
            <w:t>12</w:t>
          </w:r>
        </w:p>
      </w:sdtContent>
    </w:sdt>
    <w:p w14:paraId="45D23C9E" w14:textId="77777777" w:rsidR="00265143" w:rsidRDefault="00265143">
      <w:pPr>
        <w:spacing w:line="300" w:lineRule="exact"/>
        <w:rPr>
          <w:rFonts w:ascii="Times New Roman" w:eastAsia="Times New Roman" w:hAnsi="Times New Roman" w:cs="Times New Roman"/>
          <w:lang w:eastAsia="zh-CN"/>
        </w:rPr>
        <w:sectPr w:rsidR="00265143">
          <w:headerReference w:type="default" r:id="rId7"/>
          <w:pgSz w:w="11906" w:h="16838"/>
          <w:pgMar w:top="1009" w:right="1700" w:bottom="0" w:left="1710" w:header="686" w:footer="0" w:gutter="0"/>
          <w:cols w:space="720"/>
        </w:sectPr>
      </w:pPr>
    </w:p>
    <w:p w14:paraId="2D6C4707" w14:textId="77777777" w:rsidR="00265143" w:rsidRDefault="00265143">
      <w:pPr>
        <w:spacing w:line="377" w:lineRule="auto"/>
        <w:rPr>
          <w:lang w:eastAsia="zh-CN"/>
        </w:rPr>
      </w:pPr>
    </w:p>
    <w:p w14:paraId="2DED91EA" w14:textId="77777777" w:rsidR="00265143" w:rsidRDefault="00000000">
      <w:pPr>
        <w:spacing w:before="98" w:line="223" w:lineRule="auto"/>
        <w:ind w:left="130"/>
        <w:outlineLvl w:val="0"/>
        <w:rPr>
          <w:rFonts w:ascii="黑体" w:eastAsia="黑体" w:hAnsi="黑体" w:cs="黑体" w:hint="eastAsia"/>
          <w:sz w:val="30"/>
          <w:szCs w:val="30"/>
          <w:lang w:eastAsia="zh-CN"/>
        </w:rPr>
      </w:pPr>
      <w:bookmarkStart w:id="1" w:name="bookmark2"/>
      <w:bookmarkStart w:id="2" w:name="bookmark3"/>
      <w:bookmarkEnd w:id="1"/>
      <w:bookmarkEnd w:id="2"/>
      <w:r>
        <w:rPr>
          <w:rFonts w:ascii="Times New Roman" w:eastAsia="Times New Roman" w:hAnsi="Times New Roman" w:cs="Times New Roman"/>
          <w:b/>
          <w:bCs/>
          <w:spacing w:val="-9"/>
          <w:sz w:val="30"/>
          <w:szCs w:val="30"/>
          <w:lang w:eastAsia="zh-CN"/>
        </w:rPr>
        <w:t>1</w:t>
      </w:r>
      <w:r>
        <w:rPr>
          <w:rFonts w:ascii="Times New Roman" w:eastAsia="Times New Roman" w:hAnsi="Times New Roman" w:cs="Times New Roman"/>
          <w:b/>
          <w:bCs/>
          <w:spacing w:val="9"/>
          <w:sz w:val="30"/>
          <w:szCs w:val="30"/>
          <w:lang w:eastAsia="zh-CN"/>
        </w:rPr>
        <w:t xml:space="preserve">    </w:t>
      </w:r>
      <w:r>
        <w:rPr>
          <w:rFonts w:ascii="黑体" w:eastAsia="黑体" w:hAnsi="黑体" w:cs="黑体"/>
          <w:spacing w:val="-9"/>
          <w:sz w:val="30"/>
          <w:szCs w:val="30"/>
          <w:lang w:eastAsia="zh-CN"/>
        </w:rPr>
        <w:t>引言</w:t>
      </w:r>
    </w:p>
    <w:p w14:paraId="0E038498" w14:textId="77777777" w:rsidR="00265143" w:rsidRDefault="00000000">
      <w:pPr>
        <w:spacing w:before="319" w:line="222" w:lineRule="auto"/>
        <w:ind w:left="125"/>
        <w:outlineLvl w:val="1"/>
        <w:rPr>
          <w:rFonts w:ascii="黑体" w:eastAsia="黑体" w:hAnsi="黑体" w:cs="黑体" w:hint="eastAsia"/>
          <w:sz w:val="24"/>
          <w:szCs w:val="24"/>
          <w:lang w:eastAsia="zh-CN"/>
        </w:rPr>
      </w:pPr>
      <w:bookmarkStart w:id="3" w:name="bookmark15"/>
      <w:bookmarkEnd w:id="3"/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lang w:eastAsia="zh-CN"/>
        </w:rPr>
        <w:t xml:space="preserve">1.1    </w:t>
      </w:r>
      <w:r>
        <w:rPr>
          <w:rFonts w:ascii="黑体" w:eastAsia="黑体" w:hAnsi="黑体" w:cs="黑体"/>
          <w:spacing w:val="2"/>
          <w:sz w:val="24"/>
          <w:szCs w:val="24"/>
          <w:lang w:eastAsia="zh-CN"/>
        </w:rPr>
        <w:t>作品简介</w:t>
      </w:r>
    </w:p>
    <w:p w14:paraId="380272BE" w14:textId="77777777" w:rsidR="00265143" w:rsidRDefault="00000000">
      <w:pPr>
        <w:spacing w:before="202" w:line="287" w:lineRule="auto"/>
        <w:ind w:firstLine="419"/>
        <w:jc w:val="bot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-2"/>
          <w:lang w:eastAsia="zh-CN"/>
        </w:rPr>
        <w:t>《二字棋》是一款单机策略</w:t>
      </w:r>
      <w:r>
        <w:rPr>
          <w:rFonts w:ascii="宋体" w:eastAsia="宋体" w:hAnsi="宋体" w:cs="宋体"/>
          <w:spacing w:val="-4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lang w:eastAsia="zh-CN"/>
        </w:rPr>
        <w:t xml:space="preserve">+ </w:t>
      </w:r>
      <w:r>
        <w:rPr>
          <w:rFonts w:ascii="宋体" w:eastAsia="宋体" w:hAnsi="宋体" w:cs="宋体"/>
          <w:spacing w:val="-2"/>
          <w:lang w:eastAsia="zh-CN"/>
        </w:rPr>
        <w:t>剧情向独立游戏，基于</w:t>
      </w:r>
      <w:r>
        <w:rPr>
          <w:rFonts w:ascii="宋体" w:eastAsia="宋体" w:hAnsi="宋体" w:cs="宋体"/>
          <w:spacing w:val="-4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lang w:eastAsia="zh-CN"/>
        </w:rPr>
        <w:t>Py</w:t>
      </w:r>
      <w:r>
        <w:rPr>
          <w:rFonts w:ascii="Times New Roman" w:eastAsia="Times New Roman" w:hAnsi="Times New Roman" w:cs="Times New Roman"/>
          <w:spacing w:val="-3"/>
          <w:lang w:eastAsia="zh-CN"/>
        </w:rPr>
        <w:t xml:space="preserve">thon </w:t>
      </w:r>
      <w:r>
        <w:rPr>
          <w:rFonts w:ascii="宋体" w:eastAsia="宋体" w:hAnsi="宋体" w:cs="宋体"/>
          <w:spacing w:val="-3"/>
          <w:lang w:eastAsia="zh-CN"/>
        </w:rPr>
        <w:t>语言，结合</w:t>
      </w:r>
      <w:r>
        <w:rPr>
          <w:rFonts w:ascii="宋体" w:eastAsia="宋体" w:hAnsi="宋体" w:cs="宋体"/>
          <w:spacing w:val="-4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3"/>
          <w:lang w:eastAsia="zh-CN"/>
        </w:rPr>
        <w:t>Pygame</w:t>
      </w:r>
      <w:r>
        <w:rPr>
          <w:rFonts w:ascii="宋体" w:eastAsia="宋体" w:hAnsi="宋体" w:cs="宋体"/>
          <w:spacing w:val="-3"/>
          <w:lang w:eastAsia="zh-CN"/>
        </w:rPr>
        <w:t>、</w:t>
      </w:r>
      <w:r>
        <w:rPr>
          <w:rFonts w:ascii="Times New Roman" w:eastAsia="Times New Roman" w:hAnsi="Times New Roman" w:cs="Times New Roman"/>
          <w:spacing w:val="-3"/>
          <w:lang w:eastAsia="zh-CN"/>
        </w:rPr>
        <w:t>OpenCV</w:t>
      </w:r>
      <w:r>
        <w:rPr>
          <w:rFonts w:ascii="宋体" w:eastAsia="宋体" w:hAnsi="宋体" w:cs="宋体"/>
          <w:spacing w:val="-3"/>
          <w:lang w:eastAsia="zh-CN"/>
        </w:rPr>
        <w:t>框架开发而成。游戏以守御与攻伐为核心， 玩家在每局中扮演攻方或守御方，通过落“框”和“棋”进行对抗。核心规则流程如下：</w:t>
      </w:r>
    </w:p>
    <w:p w14:paraId="50F8AD5A" w14:textId="77777777" w:rsidR="00265143" w:rsidRDefault="00000000">
      <w:pPr>
        <w:spacing w:before="150" w:line="219" w:lineRule="auto"/>
        <w:ind w:left="358"/>
        <w:rPr>
          <w:rFonts w:ascii="Times New Roman" w:eastAsia="Times New Roman" w:hAnsi="Times New Roman" w:cs="Times New Roman"/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1.  </w:t>
      </w:r>
      <w:r>
        <w:rPr>
          <w:rFonts w:ascii="宋体" w:eastAsia="宋体" w:hAnsi="宋体" w:cs="宋体"/>
          <w:lang w:eastAsia="zh-CN"/>
        </w:rPr>
        <w:t xml:space="preserve">游戏开局玩家自行选择本局身份 </w:t>
      </w:r>
      <w:r>
        <w:rPr>
          <w:rFonts w:ascii="Times New Roman" w:eastAsia="Times New Roman" w:hAnsi="Times New Roman" w:cs="Times New Roman"/>
          <w:lang w:eastAsia="zh-CN"/>
        </w:rPr>
        <w:t>(</w:t>
      </w:r>
      <w:r>
        <w:rPr>
          <w:rFonts w:ascii="宋体" w:eastAsia="宋体" w:hAnsi="宋体" w:cs="宋体"/>
          <w:lang w:eastAsia="zh-CN"/>
        </w:rPr>
        <w:t>守御方</w:t>
      </w:r>
      <w:r>
        <w:rPr>
          <w:rFonts w:ascii="Times New Roman" w:eastAsia="Times New Roman" w:hAnsi="Times New Roman" w:cs="Times New Roman"/>
          <w:lang w:eastAsia="zh-CN"/>
        </w:rPr>
        <w:t>/</w:t>
      </w:r>
      <w:r>
        <w:rPr>
          <w:rFonts w:ascii="宋体" w:eastAsia="宋体" w:hAnsi="宋体" w:cs="宋体"/>
          <w:lang w:eastAsia="zh-CN"/>
        </w:rPr>
        <w:t>攻伐方</w:t>
      </w:r>
      <w:r>
        <w:rPr>
          <w:rFonts w:ascii="Times New Roman" w:eastAsia="Times New Roman" w:hAnsi="Times New Roman" w:cs="Times New Roman"/>
          <w:lang w:eastAsia="zh-CN"/>
        </w:rPr>
        <w:t>)</w:t>
      </w:r>
    </w:p>
    <w:p w14:paraId="6F1F36BA" w14:textId="77777777" w:rsidR="00265143" w:rsidRDefault="00000000">
      <w:pPr>
        <w:spacing w:before="232" w:line="220" w:lineRule="auto"/>
        <w:ind w:left="350"/>
        <w:rPr>
          <w:rFonts w:ascii="宋体" w:eastAsia="宋体" w:hAnsi="宋体" w:cs="宋体" w:hint="eastAsia"/>
          <w:lang w:eastAsia="zh-CN"/>
        </w:rPr>
      </w:pPr>
      <w:r>
        <w:rPr>
          <w:rFonts w:ascii="Times New Roman" w:eastAsia="Times New Roman" w:hAnsi="Times New Roman" w:cs="Times New Roman"/>
          <w:spacing w:val="-2"/>
          <w:lang w:eastAsia="zh-CN"/>
        </w:rPr>
        <w:t xml:space="preserve">2.  </w:t>
      </w:r>
      <w:r>
        <w:rPr>
          <w:rFonts w:ascii="宋体" w:eastAsia="宋体" w:hAnsi="宋体" w:cs="宋体"/>
          <w:spacing w:val="-2"/>
          <w:lang w:eastAsia="zh-CN"/>
        </w:rPr>
        <w:t>守御方首先在棋盘中落框，框被称为“守势”，其</w:t>
      </w:r>
      <w:r>
        <w:rPr>
          <w:rFonts w:ascii="宋体" w:eastAsia="宋体" w:hAnsi="宋体" w:cs="宋体"/>
          <w:spacing w:val="-3"/>
          <w:lang w:eastAsia="zh-CN"/>
        </w:rPr>
        <w:t>外形为一个</w:t>
      </w:r>
      <w:r>
        <w:rPr>
          <w:rFonts w:ascii="宋体" w:eastAsia="宋体" w:hAnsi="宋体" w:cs="宋体"/>
          <w:spacing w:val="-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3"/>
          <w:lang w:eastAsia="zh-CN"/>
        </w:rPr>
        <w:t>2×2</w:t>
      </w:r>
      <w:r>
        <w:rPr>
          <w:rFonts w:ascii="Times New Roman" w:eastAsia="Times New Roman" w:hAnsi="Times New Roman" w:cs="Times New Roman"/>
          <w:spacing w:val="28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大小的方框</w:t>
      </w:r>
    </w:p>
    <w:p w14:paraId="1B836007" w14:textId="77777777" w:rsidR="00265143" w:rsidRDefault="00000000">
      <w:pPr>
        <w:spacing w:before="231" w:line="220" w:lineRule="auto"/>
        <w:ind w:left="348"/>
        <w:rPr>
          <w:rFonts w:ascii="宋体" w:eastAsia="宋体" w:hAnsi="宋体" w:cs="宋体" w:hint="eastAsia"/>
          <w:lang w:eastAsia="zh-CN"/>
        </w:rPr>
      </w:pPr>
      <w:r>
        <w:rPr>
          <w:rFonts w:ascii="Times New Roman" w:eastAsia="Times New Roman" w:hAnsi="Times New Roman" w:cs="Times New Roman"/>
          <w:spacing w:val="3"/>
          <w:lang w:eastAsia="zh-CN"/>
        </w:rPr>
        <w:t xml:space="preserve">3.  </w:t>
      </w:r>
      <w:r>
        <w:rPr>
          <w:rFonts w:ascii="宋体" w:eastAsia="宋体" w:hAnsi="宋体" w:cs="宋体"/>
          <w:spacing w:val="3"/>
          <w:lang w:eastAsia="zh-CN"/>
        </w:rPr>
        <w:t>攻伐方随后在“守势”内部连续落棋两次，棋被称为“攻势”</w:t>
      </w:r>
    </w:p>
    <w:p w14:paraId="1A07BA19" w14:textId="77777777" w:rsidR="00265143" w:rsidRDefault="00000000">
      <w:pPr>
        <w:spacing w:before="231" w:line="220" w:lineRule="auto"/>
        <w:ind w:left="345"/>
        <w:rPr>
          <w:rFonts w:ascii="宋体" w:eastAsia="宋体" w:hAnsi="宋体" w:cs="宋体" w:hint="eastAsia"/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4.  </w:t>
      </w:r>
      <w:r>
        <w:rPr>
          <w:rFonts w:ascii="宋体" w:eastAsia="宋体" w:hAnsi="宋体" w:cs="宋体"/>
          <w:lang w:eastAsia="zh-CN"/>
        </w:rPr>
        <w:t>守御方继续落框，并且此时及之后的落框至少要有一边</w:t>
      </w:r>
      <w:r>
        <w:rPr>
          <w:rFonts w:ascii="宋体" w:eastAsia="宋体" w:hAnsi="宋体" w:cs="宋体"/>
          <w:spacing w:val="-1"/>
          <w:lang w:eastAsia="zh-CN"/>
        </w:rPr>
        <w:t>与已有的框结合</w:t>
      </w:r>
    </w:p>
    <w:p w14:paraId="357B047C" w14:textId="77777777" w:rsidR="00265143" w:rsidRDefault="00000000">
      <w:pPr>
        <w:spacing w:before="231" w:line="220" w:lineRule="auto"/>
        <w:ind w:left="350"/>
        <w:rPr>
          <w:rFonts w:ascii="宋体" w:eastAsia="宋体" w:hAnsi="宋体" w:cs="宋体" w:hint="eastAsia"/>
          <w:lang w:eastAsia="zh-CN"/>
        </w:rPr>
      </w:pPr>
      <w:r>
        <w:rPr>
          <w:rFonts w:ascii="Times New Roman" w:eastAsia="Times New Roman" w:hAnsi="Times New Roman" w:cs="Times New Roman"/>
          <w:spacing w:val="-1"/>
          <w:lang w:eastAsia="zh-CN"/>
        </w:rPr>
        <w:t xml:space="preserve">5.  </w:t>
      </w:r>
      <w:r>
        <w:rPr>
          <w:rFonts w:ascii="宋体" w:eastAsia="宋体" w:hAnsi="宋体" w:cs="宋体"/>
          <w:spacing w:val="-1"/>
          <w:lang w:eastAsia="zh-CN"/>
        </w:rPr>
        <w:t>循环上述对抗流程共五轮</w:t>
      </w:r>
    </w:p>
    <w:p w14:paraId="4B67D3C0" w14:textId="77777777" w:rsidR="00265143" w:rsidRDefault="00000000">
      <w:pPr>
        <w:spacing w:before="231" w:line="220" w:lineRule="auto"/>
        <w:ind w:left="348"/>
        <w:rPr>
          <w:rFonts w:ascii="宋体" w:eastAsia="宋体" w:hAnsi="宋体" w:cs="宋体" w:hint="eastAsia"/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 xml:space="preserve">6.  </w:t>
      </w:r>
      <w:r>
        <w:rPr>
          <w:rFonts w:ascii="宋体" w:eastAsia="宋体" w:hAnsi="宋体" w:cs="宋体"/>
          <w:lang w:eastAsia="zh-CN"/>
        </w:rPr>
        <w:t>第五轮结束之前，攻伐方形成五星连珠则攻</w:t>
      </w:r>
      <w:r>
        <w:rPr>
          <w:rFonts w:ascii="宋体" w:eastAsia="宋体" w:hAnsi="宋体" w:cs="宋体"/>
          <w:spacing w:val="-1"/>
          <w:lang w:eastAsia="zh-CN"/>
        </w:rPr>
        <w:t>伐方胜，否则守御方胜</w:t>
      </w:r>
    </w:p>
    <w:p w14:paraId="69334A42" w14:textId="77777777" w:rsidR="00265143" w:rsidRDefault="00000000">
      <w:pPr>
        <w:spacing w:before="226" w:line="219" w:lineRule="auto"/>
        <w:ind w:left="53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-6"/>
          <w:lang w:eastAsia="zh-CN"/>
        </w:rPr>
        <w:t>游戏共分为三章剧情：</w:t>
      </w:r>
    </w:p>
    <w:p w14:paraId="6FB4BA30" w14:textId="77777777" w:rsidR="00265143" w:rsidRDefault="00000000">
      <w:pPr>
        <w:spacing w:before="79" w:line="291" w:lineRule="auto"/>
        <w:ind w:left="112" w:firstLine="307"/>
        <w:jc w:val="bot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-3"/>
          <w:lang w:eastAsia="zh-CN"/>
        </w:rPr>
        <w:t>（</w:t>
      </w:r>
      <w:r>
        <w:rPr>
          <w:rFonts w:ascii="Times New Roman" w:eastAsia="Times New Roman" w:hAnsi="Times New Roman" w:cs="Times New Roman"/>
          <w:spacing w:val="-3"/>
          <w:lang w:eastAsia="zh-CN"/>
        </w:rPr>
        <w:t>1</w:t>
      </w:r>
      <w:r>
        <w:rPr>
          <w:rFonts w:ascii="宋体" w:eastAsia="宋体" w:hAnsi="宋体" w:cs="宋体"/>
          <w:spacing w:val="-3"/>
          <w:lang w:eastAsia="zh-CN"/>
        </w:rPr>
        <w:t>）第一章《生死江湖》：描述了师父授道、主角下山、遇渔夫、闯山贼的剧情故事，第</w:t>
      </w:r>
      <w:r>
        <w:rPr>
          <w:rFonts w:ascii="宋体" w:eastAsia="宋体" w:hAnsi="宋体" w:cs="宋体"/>
          <w:spacing w:val="-5"/>
          <w:lang w:eastAsia="zh-CN"/>
        </w:rPr>
        <w:t>十关为特殊玩法，玩家需要在特定规则下搭建木桥渡过江河。在内容方面，</w:t>
      </w:r>
      <w:r>
        <w:rPr>
          <w:rFonts w:ascii="宋体" w:eastAsia="宋体" w:hAnsi="宋体" w:cs="宋体"/>
          <w:spacing w:val="-15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lang w:eastAsia="zh-CN"/>
        </w:rPr>
        <w:t>本章融入了圆形土楼、榫卯结构等建筑工艺， 影射了“攻守”之道的蕴意，并且以伏龟楼</w:t>
      </w:r>
      <w:r>
        <w:rPr>
          <w:rFonts w:ascii="宋体" w:eastAsia="宋体" w:hAnsi="宋体" w:cs="宋体"/>
          <w:spacing w:val="-6"/>
          <w:lang w:eastAsia="zh-CN"/>
        </w:rPr>
        <w:t>这一经典建筑侧面体现</w:t>
      </w:r>
      <w:r>
        <w:rPr>
          <w:rFonts w:ascii="宋体" w:eastAsia="宋体" w:hAnsi="宋体" w:cs="宋体"/>
          <w:spacing w:val="-5"/>
          <w:lang w:eastAsia="zh-CN"/>
        </w:rPr>
        <w:t>了乱世中的哲理。在美术方面， 本章背景是一片居于山水之间的水墨画</w:t>
      </w:r>
      <w:r>
        <w:rPr>
          <w:rFonts w:ascii="宋体" w:eastAsia="宋体" w:hAnsi="宋体" w:cs="宋体"/>
          <w:spacing w:val="-6"/>
          <w:lang w:eastAsia="zh-CN"/>
        </w:rPr>
        <w:t>卷，并且以长城、飞云</w:t>
      </w:r>
      <w:r>
        <w:rPr>
          <w:rFonts w:ascii="宋体" w:eastAsia="宋体" w:hAnsi="宋体" w:cs="宋体"/>
          <w:spacing w:val="-2"/>
          <w:lang w:eastAsia="zh-CN"/>
        </w:rPr>
        <w:t>楼为原型，自主利用</w:t>
      </w:r>
      <w:r>
        <w:rPr>
          <w:rFonts w:ascii="宋体" w:eastAsia="宋体" w:hAnsi="宋体" w:cs="宋体"/>
          <w:spacing w:val="-17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lang w:eastAsia="zh-CN"/>
        </w:rPr>
        <w:t>AI</w:t>
      </w:r>
      <w:r>
        <w:rPr>
          <w:rFonts w:ascii="Times New Roman" w:eastAsia="Times New Roman" w:hAnsi="Times New Roman" w:cs="Times New Roman"/>
          <w:spacing w:val="27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制作了框与棋的贴图</w:t>
      </w:r>
      <w:r>
        <w:rPr>
          <w:rFonts w:ascii="Times New Roman" w:eastAsia="Times New Roman" w:hAnsi="Times New Roman" w:cs="Times New Roman"/>
          <w:spacing w:val="-2"/>
          <w:lang w:eastAsia="zh-CN"/>
        </w:rPr>
        <w:t>,</w:t>
      </w:r>
      <w:r>
        <w:rPr>
          <w:rFonts w:ascii="Times New Roman" w:eastAsia="Times New Roman" w:hAnsi="Times New Roman" w:cs="Times New Roman"/>
          <w:spacing w:val="29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该章特色主题如下图</w:t>
      </w:r>
      <w:r>
        <w:rPr>
          <w:rFonts w:ascii="宋体" w:eastAsia="宋体" w:hAnsi="宋体" w:cs="宋体"/>
          <w:spacing w:val="-35"/>
          <w:lang w:eastAsia="zh-CN"/>
        </w:rPr>
        <w:t xml:space="preserve"> </w:t>
      </w:r>
      <w:hyperlink w:anchor="bookmark16" w:history="1">
        <w:r>
          <w:rPr>
            <w:rFonts w:ascii="Times New Roman" w:eastAsia="Times New Roman" w:hAnsi="Times New Roman" w:cs="Times New Roman"/>
            <w:spacing w:val="-2"/>
            <w:lang w:eastAsia="zh-CN"/>
          </w:rPr>
          <w:t>1</w:t>
        </w:r>
      </w:hyperlink>
      <w:r>
        <w:rPr>
          <w:rFonts w:ascii="Times New Roman" w:eastAsia="Times New Roman" w:hAnsi="Times New Roman" w:cs="Times New Roman"/>
          <w:spacing w:val="25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所示：</w:t>
      </w:r>
    </w:p>
    <w:p w14:paraId="0357B914" w14:textId="77777777" w:rsidR="00265143" w:rsidRDefault="00000000">
      <w:pPr>
        <w:spacing w:before="110" w:line="4082" w:lineRule="exact"/>
        <w:ind w:firstLine="104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FD0F5E8" wp14:editId="1E769562">
            <wp:simplePos x="0" y="0"/>
            <wp:positionH relativeFrom="column">
              <wp:posOffset>2874645</wp:posOffset>
            </wp:positionH>
            <wp:positionV relativeFrom="paragraph">
              <wp:posOffset>309880</wp:posOffset>
            </wp:positionV>
            <wp:extent cx="2592070" cy="211137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983" cy="2111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81"/>
        </w:rPr>
        <w:drawing>
          <wp:inline distT="0" distB="0" distL="0" distR="0" wp14:anchorId="464D8ABF" wp14:editId="27D0996E">
            <wp:extent cx="2591435" cy="259143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983" cy="259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EEA2" w14:textId="77777777" w:rsidR="00265143" w:rsidRDefault="00000000">
      <w:pPr>
        <w:spacing w:before="210" w:line="219" w:lineRule="auto"/>
        <w:ind w:left="3592"/>
        <w:rPr>
          <w:rFonts w:ascii="宋体" w:eastAsia="宋体" w:hAnsi="宋体" w:cs="宋体" w:hint="eastAsia"/>
          <w:lang w:eastAsia="zh-CN"/>
        </w:rPr>
      </w:pPr>
      <w:bookmarkStart w:id="4" w:name="bookmark16"/>
      <w:bookmarkEnd w:id="4"/>
      <w:r>
        <w:rPr>
          <w:rFonts w:ascii="宋体" w:eastAsia="宋体" w:hAnsi="宋体" w:cs="宋体"/>
          <w:spacing w:val="-6"/>
          <w:lang w:eastAsia="zh-CN"/>
        </w:rPr>
        <w:t>图</w:t>
      </w:r>
      <w:r>
        <w:rPr>
          <w:rFonts w:ascii="宋体" w:eastAsia="宋体" w:hAnsi="宋体" w:cs="宋体"/>
          <w:spacing w:val="-17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6"/>
          <w:lang w:eastAsia="zh-CN"/>
        </w:rPr>
        <w:t xml:space="preserve">1:  </w:t>
      </w:r>
      <w:r>
        <w:rPr>
          <w:rFonts w:ascii="宋体" w:eastAsia="宋体" w:hAnsi="宋体" w:cs="宋体"/>
          <w:spacing w:val="-6"/>
          <w:lang w:eastAsia="zh-CN"/>
        </w:rPr>
        <w:t>第一章主题</w:t>
      </w:r>
    </w:p>
    <w:p w14:paraId="2FC6A9CC" w14:textId="77777777" w:rsidR="00265143" w:rsidRDefault="00000000">
      <w:pPr>
        <w:spacing w:before="295" w:line="293" w:lineRule="auto"/>
        <w:ind w:left="112" w:firstLine="307"/>
        <w:jc w:val="bot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-3"/>
          <w:lang w:eastAsia="zh-CN"/>
        </w:rPr>
        <w:t>（</w:t>
      </w:r>
      <w:r>
        <w:rPr>
          <w:rFonts w:ascii="Times New Roman" w:eastAsia="Times New Roman" w:hAnsi="Times New Roman" w:cs="Times New Roman"/>
          <w:spacing w:val="-3"/>
          <w:lang w:eastAsia="zh-CN"/>
        </w:rPr>
        <w:t>2</w:t>
      </w:r>
      <w:r>
        <w:rPr>
          <w:rFonts w:ascii="宋体" w:eastAsia="宋体" w:hAnsi="宋体" w:cs="宋体"/>
          <w:spacing w:val="-3"/>
          <w:lang w:eastAsia="zh-CN"/>
        </w:rPr>
        <w:t>）第二章《街巷阡陌》：描述了协助行商、街巷窜逃、躲入佛殿的剧情故事，第二十关</w:t>
      </w:r>
      <w:r>
        <w:rPr>
          <w:rFonts w:ascii="宋体" w:eastAsia="宋体" w:hAnsi="宋体" w:cs="宋体"/>
          <w:spacing w:val="-5"/>
          <w:lang w:eastAsia="zh-CN"/>
        </w:rPr>
        <w:t>为特殊玩法，玩家需要在特定规则下突破叛军的重重封锁闯入皇城内。在内容方面，</w:t>
      </w:r>
      <w:r>
        <w:rPr>
          <w:rFonts w:ascii="宋体" w:eastAsia="宋体" w:hAnsi="宋体" w:cs="宋体"/>
          <w:spacing w:val="-15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lang w:eastAsia="zh-CN"/>
        </w:rPr>
        <w:t>本章将拱桥的特殊结构和“攻伐”的玩法结合，在建筑的哲理中提高玩家对《二字</w:t>
      </w:r>
      <w:r>
        <w:rPr>
          <w:rFonts w:ascii="宋体" w:eastAsia="宋体" w:hAnsi="宋体" w:cs="宋体"/>
          <w:spacing w:val="-6"/>
          <w:lang w:eastAsia="zh-CN"/>
        </w:rPr>
        <w:t>棋》玩法的理解， 除</w:t>
      </w:r>
      <w:r>
        <w:rPr>
          <w:rFonts w:ascii="宋体" w:eastAsia="宋体" w:hAnsi="宋体" w:cs="宋体"/>
          <w:spacing w:val="-3"/>
          <w:lang w:eastAsia="zh-CN"/>
        </w:rPr>
        <w:t>此之外，独乐寺、都江堰等著名建筑也被抽象为一种哲学思想，在人物对话中得到体现。在美</w:t>
      </w:r>
      <w:r>
        <w:rPr>
          <w:rFonts w:ascii="宋体" w:eastAsia="宋体" w:hAnsi="宋体" w:cs="宋体"/>
          <w:spacing w:val="-5"/>
          <w:lang w:eastAsia="zh-CN"/>
        </w:rPr>
        <w:t>术方面，本章背景是黑云压城的普通民居群，以古代四合院、晋商大院为</w:t>
      </w:r>
      <w:r>
        <w:rPr>
          <w:rFonts w:ascii="宋体" w:eastAsia="宋体" w:hAnsi="宋体" w:cs="宋体"/>
          <w:spacing w:val="-6"/>
          <w:lang w:eastAsia="zh-CN"/>
        </w:rPr>
        <w:t>原型， 制作了一系列</w:t>
      </w:r>
      <w:r>
        <w:rPr>
          <w:rFonts w:ascii="宋体" w:eastAsia="宋体" w:hAnsi="宋体" w:cs="宋体"/>
          <w:spacing w:val="-3"/>
          <w:lang w:eastAsia="zh-CN"/>
        </w:rPr>
        <w:t>框与棋的贴图，该章特色主题如下图</w:t>
      </w:r>
      <w:r>
        <w:rPr>
          <w:rFonts w:ascii="宋体" w:eastAsia="宋体" w:hAnsi="宋体" w:cs="宋体"/>
          <w:spacing w:val="-22"/>
          <w:lang w:eastAsia="zh-CN"/>
        </w:rPr>
        <w:t xml:space="preserve"> </w:t>
      </w:r>
      <w:hyperlink w:anchor="bookmark17" w:history="1">
        <w:r>
          <w:rPr>
            <w:rFonts w:ascii="Times New Roman" w:eastAsia="Times New Roman" w:hAnsi="Times New Roman" w:cs="Times New Roman"/>
            <w:spacing w:val="-3"/>
            <w:lang w:eastAsia="zh-CN"/>
          </w:rPr>
          <w:t>2</w:t>
        </w:r>
      </w:hyperlink>
      <w:r>
        <w:rPr>
          <w:rFonts w:ascii="Times New Roman" w:eastAsia="Times New Roman" w:hAnsi="Times New Roman" w:cs="Times New Roman"/>
          <w:spacing w:val="26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所示：</w:t>
      </w:r>
    </w:p>
    <w:p w14:paraId="736CD4FE" w14:textId="77777777" w:rsidR="00265143" w:rsidRDefault="00265143">
      <w:pPr>
        <w:spacing w:line="293" w:lineRule="auto"/>
        <w:rPr>
          <w:rFonts w:ascii="宋体" w:eastAsia="宋体" w:hAnsi="宋体" w:cs="宋体" w:hint="eastAsia"/>
          <w:lang w:eastAsia="zh-CN"/>
        </w:rPr>
        <w:sectPr w:rsidR="00265143">
          <w:headerReference w:type="default" r:id="rId10"/>
          <w:pgSz w:w="11906" w:h="16838"/>
          <w:pgMar w:top="1009" w:right="1700" w:bottom="0" w:left="1595" w:header="686" w:footer="0" w:gutter="0"/>
          <w:cols w:space="720"/>
        </w:sectPr>
      </w:pPr>
    </w:p>
    <w:p w14:paraId="313404F8" w14:textId="77777777" w:rsidR="00265143" w:rsidRDefault="00265143">
      <w:pPr>
        <w:spacing w:line="404" w:lineRule="auto"/>
        <w:rPr>
          <w:lang w:eastAsia="zh-CN"/>
        </w:rPr>
      </w:pPr>
    </w:p>
    <w:p w14:paraId="33AF58C4" w14:textId="77777777" w:rsidR="00265143" w:rsidRDefault="00000000">
      <w:pPr>
        <w:spacing w:line="4082" w:lineRule="exact"/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089AD4DA" wp14:editId="36E4520A">
            <wp:simplePos x="0" y="0"/>
            <wp:positionH relativeFrom="column">
              <wp:posOffset>2807970</wp:posOffset>
            </wp:positionH>
            <wp:positionV relativeFrom="paragraph">
              <wp:posOffset>213995</wp:posOffset>
            </wp:positionV>
            <wp:extent cx="2592070" cy="237807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983" cy="2378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81"/>
        </w:rPr>
        <w:drawing>
          <wp:inline distT="0" distB="0" distL="0" distR="0" wp14:anchorId="702C0EDD" wp14:editId="65432E31">
            <wp:extent cx="2591435" cy="259143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1983" cy="259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134B" w14:textId="77777777" w:rsidR="00265143" w:rsidRDefault="00000000">
      <w:pPr>
        <w:spacing w:before="210" w:line="219" w:lineRule="auto"/>
        <w:ind w:left="3487"/>
        <w:rPr>
          <w:rFonts w:ascii="宋体" w:eastAsia="宋体" w:hAnsi="宋体" w:cs="宋体" w:hint="eastAsia"/>
          <w:lang w:eastAsia="zh-CN"/>
        </w:rPr>
      </w:pPr>
      <w:bookmarkStart w:id="5" w:name="bookmark17"/>
      <w:bookmarkEnd w:id="5"/>
      <w:r>
        <w:rPr>
          <w:rFonts w:ascii="宋体" w:eastAsia="宋体" w:hAnsi="宋体" w:cs="宋体"/>
          <w:spacing w:val="-6"/>
          <w:lang w:eastAsia="zh-CN"/>
        </w:rPr>
        <w:t>图</w:t>
      </w:r>
      <w:r>
        <w:rPr>
          <w:rFonts w:ascii="宋体" w:eastAsia="宋体" w:hAnsi="宋体" w:cs="宋体"/>
          <w:spacing w:val="-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6"/>
          <w:lang w:eastAsia="zh-CN"/>
        </w:rPr>
        <w:t>2:</w:t>
      </w:r>
      <w:r>
        <w:rPr>
          <w:rFonts w:ascii="Times New Roman" w:eastAsia="Times New Roman" w:hAnsi="Times New Roman" w:cs="Times New Roman"/>
          <w:spacing w:val="49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6"/>
          <w:lang w:eastAsia="zh-CN"/>
        </w:rPr>
        <w:t>第二章主题</w:t>
      </w:r>
    </w:p>
    <w:p w14:paraId="6A0A1802" w14:textId="77777777" w:rsidR="00265143" w:rsidRDefault="00265143">
      <w:pPr>
        <w:spacing w:line="301" w:lineRule="auto"/>
        <w:rPr>
          <w:lang w:eastAsia="zh-CN"/>
        </w:rPr>
      </w:pPr>
    </w:p>
    <w:p w14:paraId="2047F6EB" w14:textId="77777777" w:rsidR="00265143" w:rsidRDefault="00000000">
      <w:pPr>
        <w:spacing w:before="68" w:line="293" w:lineRule="auto"/>
        <w:ind w:left="6" w:firstLine="308"/>
        <w:jc w:val="both"/>
        <w:rPr>
          <w:rFonts w:ascii="宋体" w:eastAsia="宋体" w:hAnsi="宋体" w:cs="宋体" w:hint="eastAsia"/>
          <w:lang w:eastAsia="zh-CN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5D4FFC05" wp14:editId="60842D12">
            <wp:simplePos x="0" y="0"/>
            <wp:positionH relativeFrom="column">
              <wp:posOffset>2807970</wp:posOffset>
            </wp:positionH>
            <wp:positionV relativeFrom="paragraph">
              <wp:posOffset>1363980</wp:posOffset>
            </wp:positionV>
            <wp:extent cx="2592070" cy="259207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983" cy="2591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spacing w:val="-3"/>
          <w:lang w:eastAsia="zh-CN"/>
        </w:rPr>
        <w:t>（</w:t>
      </w:r>
      <w:r>
        <w:rPr>
          <w:rFonts w:ascii="Times New Roman" w:eastAsia="Times New Roman" w:hAnsi="Times New Roman" w:cs="Times New Roman"/>
          <w:spacing w:val="-3"/>
          <w:lang w:eastAsia="zh-CN"/>
        </w:rPr>
        <w:t>3</w:t>
      </w:r>
      <w:r>
        <w:rPr>
          <w:rFonts w:ascii="宋体" w:eastAsia="宋体" w:hAnsi="宋体" w:cs="宋体"/>
          <w:spacing w:val="-3"/>
          <w:lang w:eastAsia="zh-CN"/>
        </w:rPr>
        <w:t>）第三章《飘摇皇庭》：描述了天子和叛军的背后的故事，在本章中，主角一路过关斩将，最后通过下山以来的感悟，对最后的剧情走向进行插手，分别引向三种不同的大结局，第</w:t>
      </w:r>
      <w:r>
        <w:rPr>
          <w:rFonts w:ascii="宋体" w:eastAsia="宋体" w:hAnsi="宋体" w:cs="宋体"/>
          <w:spacing w:val="-5"/>
          <w:lang w:eastAsia="zh-CN"/>
        </w:rPr>
        <w:t>三十关为特殊玩法，玩家需要在立体</w:t>
      </w:r>
      <w:r>
        <w:rPr>
          <w:rFonts w:ascii="宋体" w:eastAsia="宋体" w:hAnsi="宋体" w:cs="宋体"/>
          <w:spacing w:val="-23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5"/>
          <w:lang w:eastAsia="zh-CN"/>
        </w:rPr>
        <w:t>3D</w:t>
      </w:r>
      <w:r>
        <w:rPr>
          <w:rFonts w:ascii="Times New Roman" w:eastAsia="Times New Roman" w:hAnsi="Times New Roman" w:cs="Times New Roman"/>
          <w:spacing w:val="20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lang w:eastAsia="zh-CN"/>
        </w:rPr>
        <w:t>规则下，获胜并取得“补天石”的力量。在内容方面，</w:t>
      </w:r>
      <w:r>
        <w:rPr>
          <w:rFonts w:ascii="宋体" w:eastAsia="宋体" w:hAnsi="宋体" w:cs="宋体"/>
          <w:spacing w:val="-3"/>
          <w:lang w:eastAsia="zh-CN"/>
        </w:rPr>
        <w:t>本章融入了中轴线的理论，并以主角之口将“攻伐”“守御”在哲学层面进行了升华。在美术</w:t>
      </w:r>
      <w:r>
        <w:rPr>
          <w:rFonts w:ascii="宋体" w:eastAsia="宋体" w:hAnsi="宋体" w:cs="宋体"/>
          <w:spacing w:val="2"/>
          <w:lang w:eastAsia="zh-CN"/>
        </w:rPr>
        <w:t>方面，本章背景是皇家禁军与叛军厮杀的皇城，在最终一关则是天子和叛军首领在大殿的对</w:t>
      </w:r>
      <w:r>
        <w:rPr>
          <w:rFonts w:ascii="宋体" w:eastAsia="宋体" w:hAnsi="宋体" w:cs="宋体"/>
          <w:spacing w:val="-1"/>
          <w:lang w:eastAsia="zh-CN"/>
        </w:rPr>
        <w:t>峙，本章以紫禁城、皇家宫殿为原型制作了框与棋的贴图，该章特色主题</w:t>
      </w:r>
      <w:r>
        <w:rPr>
          <w:rFonts w:ascii="宋体" w:eastAsia="宋体" w:hAnsi="宋体" w:cs="宋体"/>
          <w:spacing w:val="-2"/>
          <w:lang w:eastAsia="zh-CN"/>
        </w:rPr>
        <w:t>如下图</w:t>
      </w:r>
      <w:r>
        <w:rPr>
          <w:rFonts w:ascii="宋体" w:eastAsia="宋体" w:hAnsi="宋体" w:cs="宋体"/>
          <w:spacing w:val="-35"/>
          <w:lang w:eastAsia="zh-CN"/>
        </w:rPr>
        <w:t xml:space="preserve"> </w:t>
      </w:r>
      <w:hyperlink w:anchor="bookmark18" w:history="1">
        <w:r>
          <w:rPr>
            <w:rFonts w:ascii="Times New Roman" w:eastAsia="Times New Roman" w:hAnsi="Times New Roman" w:cs="Times New Roman"/>
            <w:spacing w:val="-2"/>
            <w:lang w:eastAsia="zh-CN"/>
          </w:rPr>
          <w:t>3</w:t>
        </w:r>
      </w:hyperlink>
      <w:r>
        <w:rPr>
          <w:rFonts w:ascii="Times New Roman" w:eastAsia="Times New Roman" w:hAnsi="Times New Roman" w:cs="Times New Roman"/>
          <w:spacing w:val="26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所示：</w:t>
      </w:r>
    </w:p>
    <w:p w14:paraId="03D86852" w14:textId="77777777" w:rsidR="00265143" w:rsidRDefault="00000000">
      <w:pPr>
        <w:spacing w:before="79" w:line="4082" w:lineRule="exact"/>
      </w:pPr>
      <w:r>
        <w:rPr>
          <w:noProof/>
          <w:position w:val="-81"/>
        </w:rPr>
        <w:drawing>
          <wp:inline distT="0" distB="0" distL="0" distR="0" wp14:anchorId="49C202E6" wp14:editId="32F618F5">
            <wp:extent cx="2591435" cy="259143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1983" cy="259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C830" w14:textId="77777777" w:rsidR="00265143" w:rsidRDefault="00000000">
      <w:pPr>
        <w:spacing w:before="211" w:line="219" w:lineRule="auto"/>
        <w:ind w:left="3487"/>
        <w:rPr>
          <w:rFonts w:ascii="宋体" w:eastAsia="宋体" w:hAnsi="宋体" w:cs="宋体" w:hint="eastAsia"/>
          <w:lang w:eastAsia="zh-CN"/>
        </w:rPr>
      </w:pPr>
      <w:bookmarkStart w:id="6" w:name="bookmark18"/>
      <w:bookmarkEnd w:id="6"/>
      <w:r>
        <w:rPr>
          <w:rFonts w:ascii="宋体" w:eastAsia="宋体" w:hAnsi="宋体" w:cs="宋体"/>
          <w:spacing w:val="-6"/>
          <w:lang w:eastAsia="zh-CN"/>
        </w:rPr>
        <w:t>图</w:t>
      </w:r>
      <w:r>
        <w:rPr>
          <w:rFonts w:ascii="宋体" w:eastAsia="宋体" w:hAnsi="宋体" w:cs="宋体"/>
          <w:spacing w:val="-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6"/>
          <w:lang w:eastAsia="zh-CN"/>
        </w:rPr>
        <w:t>3:</w:t>
      </w:r>
      <w:r>
        <w:rPr>
          <w:rFonts w:ascii="Times New Roman" w:eastAsia="Times New Roman" w:hAnsi="Times New Roman" w:cs="Times New Roman"/>
          <w:spacing w:val="49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6"/>
          <w:lang w:eastAsia="zh-CN"/>
        </w:rPr>
        <w:t>第三章主题</w:t>
      </w:r>
    </w:p>
    <w:p w14:paraId="0ADAAE56" w14:textId="77777777" w:rsidR="00265143" w:rsidRDefault="00265143">
      <w:pPr>
        <w:spacing w:line="248" w:lineRule="auto"/>
        <w:rPr>
          <w:lang w:eastAsia="zh-CN"/>
        </w:rPr>
      </w:pPr>
    </w:p>
    <w:p w14:paraId="025EC501" w14:textId="77777777" w:rsidR="00265143" w:rsidRDefault="00000000">
      <w:pPr>
        <w:spacing w:before="69" w:line="279" w:lineRule="auto"/>
        <w:ind w:left="8" w:right="104" w:firstLine="432"/>
        <w:rPr>
          <w:rFonts w:ascii="宋体" w:eastAsia="宋体" w:hAnsi="宋体" w:cs="宋体" w:hint="eastAsia"/>
          <w:highlight w:val="yellow"/>
          <w:lang w:eastAsia="zh-CN"/>
        </w:rPr>
      </w:pPr>
      <w:r>
        <w:rPr>
          <w:rFonts w:ascii="宋体" w:eastAsia="宋体" w:hAnsi="宋体" w:cs="宋体"/>
          <w:spacing w:val="-3"/>
          <w:highlight w:val="yellow"/>
          <w:lang w:eastAsia="zh-CN"/>
        </w:rPr>
        <w:t>除故事模式外，《二字棋》还提供“灵境”</w:t>
      </w:r>
      <w:r>
        <w:rPr>
          <w:rFonts w:ascii="Times New Roman" w:eastAsia="Times New Roman" w:hAnsi="Times New Roman" w:cs="Times New Roman"/>
          <w:spacing w:val="-3"/>
          <w:highlight w:val="yellow"/>
          <w:lang w:eastAsia="zh-CN"/>
        </w:rPr>
        <w:t>(</w:t>
      </w:r>
      <w:r>
        <w:rPr>
          <w:rFonts w:ascii="宋体" w:eastAsia="宋体" w:hAnsi="宋体" w:cs="宋体"/>
          <w:spacing w:val="-3"/>
          <w:highlight w:val="yellow"/>
          <w:lang w:eastAsia="zh-CN"/>
        </w:rPr>
        <w:t>自由</w:t>
      </w:r>
      <w:r>
        <w:rPr>
          <w:rFonts w:ascii="宋体" w:eastAsia="宋体" w:hAnsi="宋体" w:cs="宋体"/>
          <w:spacing w:val="-4"/>
          <w:highlight w:val="yellow"/>
          <w:lang w:eastAsia="zh-CN"/>
        </w:rPr>
        <w:t>对战练习</w:t>
      </w:r>
      <w:r>
        <w:rPr>
          <w:rFonts w:ascii="Times New Roman" w:eastAsia="Times New Roman" w:hAnsi="Times New Roman" w:cs="Times New Roman"/>
          <w:spacing w:val="-4"/>
          <w:highlight w:val="yellow"/>
          <w:lang w:eastAsia="zh-CN"/>
        </w:rPr>
        <w:t>)</w:t>
      </w:r>
      <w:r>
        <w:rPr>
          <w:rFonts w:ascii="Times New Roman" w:eastAsia="Times New Roman" w:hAnsi="Times New Roman" w:cs="Times New Roman"/>
          <w:spacing w:val="25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4"/>
          <w:highlight w:val="yellow"/>
          <w:lang w:eastAsia="zh-CN"/>
        </w:rPr>
        <w:t>和“冥想”</w:t>
      </w:r>
      <w:r>
        <w:rPr>
          <w:rFonts w:ascii="Times New Roman" w:eastAsia="Times New Roman" w:hAnsi="Times New Roman" w:cs="Times New Roman"/>
          <w:spacing w:val="-4"/>
          <w:highlight w:val="yellow"/>
          <w:lang w:eastAsia="zh-CN"/>
        </w:rPr>
        <w:t>(</w:t>
      </w:r>
      <w:r>
        <w:rPr>
          <w:rFonts w:ascii="宋体" w:eastAsia="宋体" w:hAnsi="宋体" w:cs="宋体"/>
          <w:spacing w:val="-4"/>
          <w:highlight w:val="yellow"/>
          <w:lang w:eastAsia="zh-CN"/>
        </w:rPr>
        <w:t>自己既攻既守</w:t>
      </w:r>
      <w:r>
        <w:rPr>
          <w:rFonts w:ascii="Times New Roman" w:eastAsia="Times New Roman" w:hAnsi="Times New Roman" w:cs="Times New Roman"/>
          <w:spacing w:val="-4"/>
          <w:highlight w:val="yellow"/>
          <w:lang w:eastAsia="zh-CN"/>
        </w:rPr>
        <w:t>)</w:t>
      </w:r>
      <w:r>
        <w:rPr>
          <w:rFonts w:ascii="Times New Roman" w:eastAsia="Times New Roman" w:hAnsi="Times New Roman" w:cs="Times New Roman"/>
          <w:spacing w:val="24"/>
          <w:w w:val="101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4"/>
          <w:highlight w:val="yellow"/>
          <w:lang w:eastAsia="zh-CN"/>
        </w:rPr>
        <w:t>两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种训练模式，统一组建在“家乡”环境中。</w:t>
      </w:r>
    </w:p>
    <w:p w14:paraId="08B86DD7" w14:textId="77777777" w:rsidR="00265143" w:rsidRDefault="00000000">
      <w:pPr>
        <w:spacing w:before="20" w:line="288" w:lineRule="auto"/>
        <w:ind w:left="7" w:right="104" w:firstLine="420"/>
        <w:jc w:val="both"/>
        <w:rPr>
          <w:rFonts w:ascii="宋体" w:eastAsia="宋体" w:hAnsi="宋体" w:cs="宋体" w:hint="eastAsia"/>
          <w:highlight w:val="yellow"/>
          <w:lang w:eastAsia="zh-CN"/>
        </w:rPr>
      </w:pPr>
      <w:r>
        <w:rPr>
          <w:rFonts w:ascii="宋体" w:eastAsia="宋体" w:hAnsi="宋体" w:cs="宋体"/>
          <w:spacing w:val="-8"/>
          <w:highlight w:val="yellow"/>
          <w:lang w:eastAsia="zh-CN"/>
        </w:rPr>
        <w:t>玩家在闯关过程中，将获得“元宝”、“天气”和“地气”的正向激励，其中元</w:t>
      </w:r>
      <w:r>
        <w:rPr>
          <w:rFonts w:ascii="宋体" w:eastAsia="宋体" w:hAnsi="宋体" w:cs="宋体"/>
          <w:spacing w:val="-9"/>
          <w:highlight w:val="yellow"/>
          <w:lang w:eastAsia="zh-CN"/>
        </w:rPr>
        <w:t>宝可以用于</w:t>
      </w:r>
      <w:r>
        <w:rPr>
          <w:rFonts w:ascii="宋体" w:eastAsia="宋体" w:hAnsi="宋体" w:cs="宋体"/>
          <w:spacing w:val="-3"/>
          <w:highlight w:val="yellow"/>
          <w:lang w:eastAsia="zh-CN"/>
        </w:rPr>
        <w:t>在“家乡”中购买框与棋的新皮肤。累计“天气”与“地气”值则决定三种哲学结局：辅佐皇</w:t>
      </w:r>
      <w:r>
        <w:rPr>
          <w:rFonts w:ascii="宋体" w:eastAsia="宋体" w:hAnsi="宋体" w:cs="宋体"/>
          <w:spacing w:val="-1"/>
          <w:highlight w:val="yellow"/>
          <w:lang w:eastAsia="zh-CN"/>
        </w:rPr>
        <w:t>帝收复北地、辅佐叛军推翻昏君、或主角“再造新天”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建立民主议会。</w:t>
      </w:r>
    </w:p>
    <w:p w14:paraId="265A869C" w14:textId="77777777" w:rsidR="00265143" w:rsidRDefault="00000000">
      <w:pPr>
        <w:spacing w:line="290" w:lineRule="auto"/>
        <w:ind w:left="7" w:right="104" w:firstLine="42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-3"/>
          <w:highlight w:val="yellow"/>
          <w:lang w:eastAsia="zh-CN"/>
        </w:rPr>
        <w:t>整个游戏时长约</w:t>
      </w:r>
      <w:r>
        <w:rPr>
          <w:rFonts w:ascii="宋体" w:eastAsia="宋体" w:hAnsi="宋体" w:cs="宋体"/>
          <w:spacing w:val="-30"/>
          <w:highlight w:val="yellow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3"/>
          <w:highlight w:val="yellow"/>
          <w:lang w:eastAsia="zh-CN"/>
        </w:rPr>
        <w:t>3-5</w:t>
      </w:r>
      <w:r>
        <w:rPr>
          <w:rFonts w:ascii="Times New Roman" w:eastAsia="Times New Roman" w:hAnsi="Times New Roman" w:cs="Times New Roman"/>
          <w:spacing w:val="27"/>
          <w:w w:val="101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highlight w:val="yellow"/>
          <w:lang w:eastAsia="zh-CN"/>
        </w:rPr>
        <w:t>小时，包含开场动画、角色立绘、视频结局</w:t>
      </w:r>
      <w:r>
        <w:rPr>
          <w:rFonts w:ascii="宋体" w:eastAsia="宋体" w:hAnsi="宋体" w:cs="宋体"/>
          <w:spacing w:val="-4"/>
          <w:highlight w:val="yellow"/>
          <w:lang w:eastAsia="zh-CN"/>
        </w:rPr>
        <w:t>、过渡特效、交易商城以</w:t>
      </w:r>
      <w:r>
        <w:rPr>
          <w:rFonts w:ascii="宋体" w:eastAsia="宋体" w:hAnsi="宋体" w:cs="宋体"/>
          <w:spacing w:val="-5"/>
          <w:highlight w:val="yellow"/>
          <w:lang w:eastAsia="zh-CN"/>
        </w:rPr>
        <w:t>及完整存档系统。</w:t>
      </w:r>
    </w:p>
    <w:p w14:paraId="79EACD4D" w14:textId="77777777" w:rsidR="00265143" w:rsidRDefault="00265143">
      <w:pPr>
        <w:spacing w:line="290" w:lineRule="auto"/>
        <w:rPr>
          <w:rFonts w:ascii="宋体" w:eastAsia="宋体" w:hAnsi="宋体" w:cs="宋体" w:hint="eastAsia"/>
          <w:lang w:eastAsia="zh-CN"/>
        </w:rPr>
        <w:sectPr w:rsidR="00265143">
          <w:headerReference w:type="default" r:id="rId15"/>
          <w:pgSz w:w="11906" w:h="16838"/>
          <w:pgMar w:top="1009" w:right="1595" w:bottom="0" w:left="1700" w:header="686" w:footer="0" w:gutter="0"/>
          <w:cols w:space="720"/>
        </w:sectPr>
      </w:pPr>
    </w:p>
    <w:p w14:paraId="3FD2EE3C" w14:textId="77777777" w:rsidR="00265143" w:rsidRDefault="00265143">
      <w:pPr>
        <w:spacing w:line="382" w:lineRule="auto"/>
        <w:rPr>
          <w:lang w:eastAsia="zh-CN"/>
        </w:rPr>
      </w:pPr>
    </w:p>
    <w:p w14:paraId="1A0A3B35" w14:textId="77777777" w:rsidR="00265143" w:rsidRDefault="00000000">
      <w:pPr>
        <w:spacing w:before="78" w:line="222" w:lineRule="auto"/>
        <w:ind w:left="14"/>
        <w:outlineLvl w:val="1"/>
        <w:rPr>
          <w:rFonts w:ascii="黑体" w:eastAsia="黑体" w:hAnsi="黑体" w:cs="黑体" w:hint="eastAsia"/>
          <w:sz w:val="24"/>
          <w:szCs w:val="24"/>
          <w:lang w:eastAsia="zh-CN"/>
        </w:rPr>
      </w:pPr>
      <w:bookmarkStart w:id="7" w:name="bookmark4"/>
      <w:bookmarkEnd w:id="7"/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lang w:eastAsia="zh-CN"/>
        </w:rPr>
        <w:t xml:space="preserve">1.2    </w:t>
      </w:r>
      <w:r>
        <w:rPr>
          <w:rFonts w:ascii="黑体" w:eastAsia="黑体" w:hAnsi="黑体" w:cs="黑体"/>
          <w:spacing w:val="2"/>
          <w:sz w:val="24"/>
          <w:szCs w:val="24"/>
          <w:lang w:eastAsia="zh-CN"/>
        </w:rPr>
        <w:t>创作立意</w:t>
      </w:r>
    </w:p>
    <w:p w14:paraId="158E17B4" w14:textId="77777777" w:rsidR="00265143" w:rsidRDefault="00000000">
      <w:pPr>
        <w:spacing w:before="201" w:line="288" w:lineRule="auto"/>
        <w:ind w:left="5" w:right="206" w:firstLine="417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2"/>
          <w:lang w:eastAsia="zh-CN"/>
        </w:rPr>
        <w:t>本作品的创作立意源于作者高中时期的创意构想。作者在高中时期利用空闲时间创作了</w:t>
      </w:r>
      <w:r>
        <w:rPr>
          <w:rFonts w:ascii="宋体" w:eastAsia="宋体" w:hAnsi="宋体" w:cs="宋体"/>
          <w:spacing w:val="-5"/>
          <w:lang w:eastAsia="zh-CN"/>
        </w:rPr>
        <w:t>一系列的独特游戏玩法，《二字棋》的雏形便在那个少年时期诞生。</w:t>
      </w:r>
    </w:p>
    <w:p w14:paraId="073017C1" w14:textId="77777777" w:rsidR="00265143" w:rsidRDefault="00000000">
      <w:pPr>
        <w:spacing w:line="288" w:lineRule="auto"/>
        <w:ind w:left="3" w:firstLine="419"/>
        <w:jc w:val="bot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-3"/>
          <w:lang w:eastAsia="zh-CN"/>
        </w:rPr>
        <w:t>本届赛事主题是“中国古代建筑成就”，中国是文明古国，并且以农耕文明为根基传承发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展，一砖一瓦之中蕴含着古代先贤无穷的智慧。可以发现，</w:t>
      </w:r>
      <w:r>
        <w:rPr>
          <w:rFonts w:ascii="宋体" w:eastAsia="宋体" w:hAnsi="宋体" w:cs="宋体"/>
          <w:spacing w:val="66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古代中国建筑蕴含着深刻的“守”</w:t>
      </w:r>
      <w:r>
        <w:rPr>
          <w:rFonts w:ascii="宋体" w:eastAsia="宋体" w:hAnsi="宋体" w:cs="宋体"/>
          <w:spacing w:val="-3"/>
          <w:lang w:eastAsia="zh-CN"/>
        </w:rPr>
        <w:t>与“攻”辩证哲学：守御并非一味阻挡，而是构建稳固框架；攻伐并非蛮力，而是寻找突破口</w:t>
      </w:r>
      <w:r>
        <w:rPr>
          <w:rFonts w:ascii="宋体" w:eastAsia="宋体" w:hAnsi="宋体" w:cs="宋体"/>
          <w:spacing w:val="2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lang w:eastAsia="zh-CN"/>
        </w:rPr>
        <w:t>并形成合力。在对该主题的解读下，我们对游戏玩法进行了符合主题的</w:t>
      </w:r>
      <w:r>
        <w:rPr>
          <w:rFonts w:ascii="宋体" w:eastAsia="宋体" w:hAnsi="宋体" w:cs="宋体"/>
          <w:spacing w:val="-2"/>
          <w:lang w:eastAsia="zh-CN"/>
        </w:rPr>
        <w:t>二次创新。</w:t>
      </w:r>
    </w:p>
    <w:p w14:paraId="5B0C05E7" w14:textId="77777777" w:rsidR="00265143" w:rsidRDefault="00000000">
      <w:pPr>
        <w:spacing w:before="2" w:line="281" w:lineRule="auto"/>
        <w:ind w:left="5" w:firstLine="428"/>
        <w:jc w:val="bot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6"/>
          <w:lang w:eastAsia="zh-CN"/>
        </w:rPr>
        <w:t xml:space="preserve">除此之外，本团队在游戏创作前进行了充分的市场调研，针对主流游戏平台 </w:t>
      </w:r>
      <w:r>
        <w:rPr>
          <w:rFonts w:ascii="Times New Roman" w:eastAsia="Times New Roman" w:hAnsi="Times New Roman" w:cs="Times New Roman"/>
          <w:spacing w:val="6"/>
          <w:lang w:eastAsia="zh-CN"/>
        </w:rPr>
        <w:t>(</w:t>
      </w:r>
      <w:r>
        <w:rPr>
          <w:rFonts w:ascii="Times New Roman" w:eastAsia="Times New Roman" w:hAnsi="Times New Roman" w:cs="Times New Roman"/>
          <w:lang w:eastAsia="zh-CN"/>
        </w:rPr>
        <w:t>TapTap</w:t>
      </w:r>
      <w:r>
        <w:rPr>
          <w:rFonts w:ascii="Times New Roman" w:eastAsia="Times New Roman" w:hAnsi="Times New Roman" w:cs="Times New Roman"/>
          <w:spacing w:val="-16"/>
          <w:lang w:eastAsia="zh-CN"/>
        </w:rPr>
        <w:t xml:space="preserve"> </w:t>
      </w:r>
      <w:r>
        <w:rPr>
          <w:rFonts w:ascii="宋体" w:eastAsia="宋体" w:hAnsi="宋体" w:cs="宋体"/>
          <w:spacing w:val="6"/>
          <w:lang w:eastAsia="zh-CN"/>
        </w:rPr>
        <w:t>、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Steam</w:t>
      </w:r>
      <w:r>
        <w:rPr>
          <w:rFonts w:ascii="Times New Roman" w:eastAsia="Times New Roman" w:hAnsi="Times New Roman" w:cs="Times New Roman"/>
          <w:spacing w:val="17"/>
          <w:w w:val="101"/>
          <w:lang w:eastAsia="zh-CN"/>
        </w:rPr>
        <w:t xml:space="preserve"> </w:t>
      </w:r>
      <w:r>
        <w:rPr>
          <w:rFonts w:ascii="宋体" w:eastAsia="宋体" w:hAnsi="宋体" w:cs="宋体"/>
          <w:lang w:eastAsia="zh-CN"/>
        </w:rPr>
        <w:t>等</w:t>
      </w:r>
      <w:r>
        <w:rPr>
          <w:rFonts w:ascii="Times New Roman" w:eastAsia="Times New Roman" w:hAnsi="Times New Roman" w:cs="Times New Roman"/>
          <w:lang w:eastAsia="zh-CN"/>
        </w:rPr>
        <w:t>)</w:t>
      </w:r>
      <w:r>
        <w:rPr>
          <w:rFonts w:ascii="Times New Roman" w:eastAsia="Times New Roman" w:hAnsi="Times New Roman" w:cs="Times New Roman"/>
          <w:spacing w:val="16"/>
          <w:w w:val="101"/>
          <w:lang w:eastAsia="zh-CN"/>
        </w:rPr>
        <w:t xml:space="preserve"> </w:t>
      </w:r>
      <w:r>
        <w:rPr>
          <w:rFonts w:ascii="宋体" w:eastAsia="宋体" w:hAnsi="宋体" w:cs="宋体"/>
          <w:lang w:eastAsia="zh-CN"/>
        </w:rPr>
        <w:t>上的棋盘类游戏，我们深入探索其创新特色和玩</w:t>
      </w:r>
      <w:r>
        <w:rPr>
          <w:rFonts w:ascii="宋体" w:eastAsia="宋体" w:hAnsi="宋体" w:cs="宋体"/>
          <w:spacing w:val="-1"/>
          <w:lang w:eastAsia="zh-CN"/>
        </w:rPr>
        <w:t>家反馈，发现目前市场上“创新性”</w:t>
      </w:r>
      <w:r>
        <w:rPr>
          <w:rFonts w:ascii="宋体" w:eastAsia="宋体" w:hAnsi="宋体" w:cs="宋体"/>
          <w:spacing w:val="-5"/>
          <w:lang w:eastAsia="zh-CN"/>
        </w:rPr>
        <w:t>的棋类游戏有三个主要痛点：</w:t>
      </w:r>
    </w:p>
    <w:p w14:paraId="774B50FF" w14:textId="77777777" w:rsidR="00265143" w:rsidRDefault="00000000">
      <w:pPr>
        <w:spacing w:before="21" w:line="288" w:lineRule="auto"/>
        <w:ind w:right="102" w:firstLine="307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-3"/>
          <w:lang w:eastAsia="zh-CN"/>
        </w:rPr>
        <w:t>（</w:t>
      </w:r>
      <w:r>
        <w:rPr>
          <w:rFonts w:ascii="Times New Roman" w:eastAsia="Times New Roman" w:hAnsi="Times New Roman" w:cs="Times New Roman"/>
          <w:spacing w:val="-3"/>
          <w:lang w:eastAsia="zh-CN"/>
        </w:rPr>
        <w:t>1</w:t>
      </w:r>
      <w:r>
        <w:rPr>
          <w:rFonts w:ascii="宋体" w:eastAsia="宋体" w:hAnsi="宋体" w:cs="宋体"/>
          <w:spacing w:val="-3"/>
          <w:lang w:eastAsia="zh-CN"/>
        </w:rPr>
        <w:t>）人机水平太低：有一部分低分评价表示，这类创新性棋类游戏的人机智能太低，过于</w:t>
      </w:r>
      <w:r>
        <w:rPr>
          <w:rFonts w:ascii="宋体" w:eastAsia="宋体" w:hAnsi="宋体" w:cs="宋体"/>
          <w:spacing w:val="-4"/>
          <w:lang w:eastAsia="zh-CN"/>
        </w:rPr>
        <w:t>简单以至于玩家无法提起游玩的兴致。针对该痛点， 我组优</w:t>
      </w:r>
      <w:r>
        <w:rPr>
          <w:rFonts w:ascii="宋体" w:eastAsia="宋体" w:hAnsi="宋体" w:cs="宋体"/>
          <w:spacing w:val="-5"/>
          <w:lang w:eastAsia="zh-CN"/>
        </w:rPr>
        <w:t>化了游戏</w:t>
      </w:r>
      <w:r>
        <w:rPr>
          <w:rFonts w:ascii="宋体" w:eastAsia="宋体" w:hAnsi="宋体" w:cs="宋体"/>
          <w:spacing w:val="-3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5"/>
          <w:lang w:eastAsia="zh-CN"/>
        </w:rPr>
        <w:t>AI</w:t>
      </w:r>
      <w:r>
        <w:rPr>
          <w:rFonts w:ascii="Times New Roman" w:eastAsia="Times New Roman" w:hAnsi="Times New Roman" w:cs="Times New Roman"/>
          <w:spacing w:val="38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lang w:eastAsia="zh-CN"/>
        </w:rPr>
        <w:t>的决策逻辑与智能水</w:t>
      </w:r>
      <w:r>
        <w:rPr>
          <w:rFonts w:ascii="宋体" w:eastAsia="宋体" w:hAnsi="宋体" w:cs="宋体"/>
          <w:spacing w:val="2"/>
          <w:lang w:eastAsia="zh-CN"/>
        </w:rPr>
        <w:t>平，并且将游戏难度设置为随剧情推进而逐渐提升。根据体验玩家的反馈，在对该游戏玩法</w:t>
      </w:r>
      <w:r>
        <w:rPr>
          <w:rFonts w:ascii="宋体" w:eastAsia="宋体" w:hAnsi="宋体" w:cs="宋体"/>
          <w:lang w:eastAsia="zh-CN"/>
        </w:rPr>
        <w:t>的理解还不够深刻时，基本上很难战胜后期的人机，这说明了我们的游</w:t>
      </w:r>
      <w:r>
        <w:rPr>
          <w:rFonts w:ascii="宋体" w:eastAsia="宋体" w:hAnsi="宋体" w:cs="宋体"/>
          <w:spacing w:val="-1"/>
          <w:lang w:eastAsia="zh-CN"/>
        </w:rPr>
        <w:t>戏具有一定的挑战性，</w:t>
      </w:r>
      <w:r>
        <w:rPr>
          <w:rFonts w:ascii="宋体" w:eastAsia="宋体" w:hAnsi="宋体" w:cs="宋体"/>
          <w:spacing w:val="-3"/>
          <w:lang w:eastAsia="zh-CN"/>
        </w:rPr>
        <w:t>可以支持大多数玩家的游戏体验。</w:t>
      </w:r>
    </w:p>
    <w:p w14:paraId="1F6F3DED" w14:textId="77777777" w:rsidR="00265143" w:rsidRDefault="00000000">
      <w:pPr>
        <w:spacing w:line="288" w:lineRule="auto"/>
        <w:ind w:right="101" w:firstLine="308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-5"/>
          <w:lang w:eastAsia="zh-CN"/>
        </w:rPr>
        <w:t>（</w:t>
      </w:r>
      <w:r>
        <w:rPr>
          <w:rFonts w:ascii="Times New Roman" w:eastAsia="Times New Roman" w:hAnsi="Times New Roman" w:cs="Times New Roman"/>
          <w:spacing w:val="-5"/>
          <w:lang w:eastAsia="zh-CN"/>
        </w:rPr>
        <w:t>2</w:t>
      </w:r>
      <w:r>
        <w:rPr>
          <w:rFonts w:ascii="宋体" w:eastAsia="宋体" w:hAnsi="宋体" w:cs="宋体"/>
          <w:spacing w:val="-5"/>
          <w:lang w:eastAsia="zh-CN"/>
        </w:rPr>
        <w:t>）教学关卡浅显：由于玩法是创新的，很多玩家并没有相关的初始技能，</w:t>
      </w:r>
      <w:r>
        <w:rPr>
          <w:rFonts w:ascii="宋体" w:eastAsia="宋体" w:hAnsi="宋体" w:cs="宋体"/>
          <w:spacing w:val="-6"/>
          <w:lang w:eastAsia="zh-CN"/>
        </w:rPr>
        <w:t>根据市场反馈，</w:t>
      </w:r>
      <w:r>
        <w:rPr>
          <w:rFonts w:ascii="宋体" w:eastAsia="宋体" w:hAnsi="宋体" w:cs="宋体"/>
          <w:spacing w:val="-5"/>
          <w:lang w:eastAsia="zh-CN"/>
        </w:rPr>
        <w:t>很多创新性棋类游戏的教学关卡不足以使玩家入门，玩家无法快速掌握玩法。针对该痛点，</w:t>
      </w:r>
      <w:r>
        <w:rPr>
          <w:rFonts w:ascii="宋体" w:eastAsia="宋体" w:hAnsi="宋体" w:cs="宋体"/>
          <w:spacing w:val="-14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lang w:eastAsia="zh-CN"/>
        </w:rPr>
        <w:t>我</w:t>
      </w:r>
      <w:r>
        <w:rPr>
          <w:rFonts w:ascii="宋体" w:eastAsia="宋体" w:hAnsi="宋体" w:cs="宋体"/>
          <w:spacing w:val="-3"/>
          <w:lang w:eastAsia="zh-CN"/>
        </w:rPr>
        <w:t>组在三个方面加强了引导：一是教学关卡的引导，在第一关由“师父”这一角色逐步教导“主角”如何掌握“攻伐”的技巧，并在人物对话中渲染了中华古代建筑文化的氛围；二是在大地</w:t>
      </w:r>
      <w:r>
        <w:rPr>
          <w:rFonts w:ascii="宋体" w:eastAsia="宋体" w:hAnsi="宋体" w:cs="宋体"/>
          <w:spacing w:val="2"/>
          <w:lang w:eastAsia="zh-CN"/>
        </w:rPr>
        <w:t>图界面加入了箭头指示，便于玩家清楚下一步该如何进行；三是在剧情中插入对游戏玩法的</w:t>
      </w:r>
      <w:r>
        <w:rPr>
          <w:rFonts w:ascii="宋体" w:eastAsia="宋体" w:hAnsi="宋体" w:cs="宋体"/>
          <w:spacing w:val="-3"/>
          <w:lang w:eastAsia="zh-CN"/>
        </w:rPr>
        <w:t>进阶理解，使玩家能够按照中华古代建筑</w:t>
      </w:r>
      <w:r>
        <w:rPr>
          <w:rFonts w:ascii="宋体" w:eastAsia="宋体" w:hAnsi="宋体" w:cs="宋体"/>
          <w:spacing w:val="-1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3"/>
          <w:lang w:eastAsia="zh-CN"/>
        </w:rPr>
        <w:t>→</w:t>
      </w:r>
      <w:r>
        <w:rPr>
          <w:rFonts w:ascii="Times New Roman" w:eastAsia="Times New Roman" w:hAnsi="Times New Roman" w:cs="Times New Roman"/>
          <w:spacing w:val="23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文化寓意</w:t>
      </w:r>
      <w:r>
        <w:rPr>
          <w:rFonts w:ascii="宋体" w:eastAsia="宋体" w:hAnsi="宋体" w:cs="宋体"/>
          <w:spacing w:val="-2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3"/>
          <w:lang w:eastAsia="zh-CN"/>
        </w:rPr>
        <w:t>→</w:t>
      </w:r>
      <w:r>
        <w:rPr>
          <w:rFonts w:ascii="Times New Roman" w:eastAsia="Times New Roman" w:hAnsi="Times New Roman" w:cs="Times New Roman"/>
          <w:spacing w:val="20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玩法进阶理解的脉络提高游戏水平。</w:t>
      </w:r>
    </w:p>
    <w:p w14:paraId="09A7672C" w14:textId="77777777" w:rsidR="00265143" w:rsidRDefault="00000000">
      <w:pPr>
        <w:spacing w:before="7" w:line="280" w:lineRule="auto"/>
        <w:ind w:right="102" w:firstLine="307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-3"/>
          <w:lang w:eastAsia="zh-CN"/>
        </w:rPr>
        <w:t>（</w:t>
      </w:r>
      <w:r>
        <w:rPr>
          <w:rFonts w:ascii="Times New Roman" w:eastAsia="Times New Roman" w:hAnsi="Times New Roman" w:cs="Times New Roman"/>
          <w:spacing w:val="-3"/>
          <w:lang w:eastAsia="zh-CN"/>
        </w:rPr>
        <w:t>3</w:t>
      </w:r>
      <w:r>
        <w:rPr>
          <w:rFonts w:ascii="宋体" w:eastAsia="宋体" w:hAnsi="宋体" w:cs="宋体"/>
          <w:spacing w:val="-3"/>
          <w:lang w:eastAsia="zh-CN"/>
        </w:rPr>
        <w:t>）创新力度不够：这个问题是市面上所谓“创新”玩法的普遍问题，很多游戏的视野仍</w:t>
      </w:r>
      <w:r>
        <w:rPr>
          <w:rFonts w:ascii="宋体" w:eastAsia="宋体" w:hAnsi="宋体" w:cs="宋体"/>
          <w:spacing w:val="-9"/>
          <w:lang w:eastAsia="zh-CN"/>
        </w:rPr>
        <w:t>然停留在“棋子”</w:t>
      </w:r>
      <w:r>
        <w:rPr>
          <w:rFonts w:ascii="Times New Roman" w:eastAsia="Times New Roman" w:hAnsi="Times New Roman" w:cs="Times New Roman"/>
          <w:spacing w:val="-9"/>
          <w:lang w:eastAsia="zh-CN"/>
        </w:rPr>
        <w:t>VS</w:t>
      </w:r>
      <w:r>
        <w:rPr>
          <w:rFonts w:ascii="宋体" w:eastAsia="宋体" w:hAnsi="宋体" w:cs="宋体"/>
          <w:spacing w:val="-9"/>
          <w:lang w:eastAsia="zh-CN"/>
        </w:rPr>
        <w:t>“棋子”的角度，并没有足够的新颖度。针对该痛点，《二字棋》跳出了对</w:t>
      </w:r>
      <w:r>
        <w:rPr>
          <w:rFonts w:ascii="宋体" w:eastAsia="宋体" w:hAnsi="宋体" w:cs="宋体"/>
          <w:lang w:eastAsia="zh-CN"/>
        </w:rPr>
        <w:t>称博弈的框架，而是独创了非对称式的博弈，此类非对称式的设计更加</w:t>
      </w:r>
      <w:r>
        <w:rPr>
          <w:rFonts w:ascii="宋体" w:eastAsia="宋体" w:hAnsi="宋体" w:cs="宋体"/>
          <w:spacing w:val="-1"/>
          <w:lang w:eastAsia="zh-CN"/>
        </w:rPr>
        <w:t>提高了游戏的竞争性，</w:t>
      </w:r>
      <w:r>
        <w:rPr>
          <w:rFonts w:ascii="宋体" w:eastAsia="宋体" w:hAnsi="宋体" w:cs="宋体"/>
          <w:spacing w:val="-5"/>
          <w:lang w:eastAsia="zh-CN"/>
        </w:rPr>
        <w:t>能够更加激起玩家的胜负欲。此外， 本作设计“攻伐”方一次性可以落</w:t>
      </w:r>
      <w:r>
        <w:rPr>
          <w:rFonts w:ascii="宋体" w:eastAsia="宋体" w:hAnsi="宋体" w:cs="宋体"/>
          <w:spacing w:val="-6"/>
          <w:lang w:eastAsia="zh-CN"/>
        </w:rPr>
        <w:t>两颗棋子，这也是市面</w:t>
      </w:r>
      <w:r>
        <w:rPr>
          <w:rFonts w:ascii="宋体" w:eastAsia="宋体" w:hAnsi="宋体" w:cs="宋体"/>
          <w:spacing w:val="-5"/>
          <w:lang w:eastAsia="zh-CN"/>
        </w:rPr>
        <w:t>上难得一见的创新。值得注意的是，《二字棋》本身的难度其实并不小，</w:t>
      </w:r>
      <w:r>
        <w:rPr>
          <w:rFonts w:ascii="宋体" w:eastAsia="宋体" w:hAnsi="宋体" w:cs="宋体"/>
          <w:spacing w:val="-6"/>
          <w:lang w:eastAsia="zh-CN"/>
        </w:rPr>
        <w:t xml:space="preserve"> 决定胜负的一步往往</w:t>
      </w:r>
      <w:r>
        <w:rPr>
          <w:rFonts w:ascii="宋体" w:eastAsia="宋体" w:hAnsi="宋体" w:cs="宋体"/>
          <w:spacing w:val="2"/>
          <w:lang w:eastAsia="zh-CN"/>
        </w:rPr>
        <w:t>可以和第一步遥相呼应，在一局两分钟左右的高强度对抗中快速激起玩家的胜利快感，能够</w:t>
      </w:r>
      <w:r>
        <w:rPr>
          <w:rFonts w:ascii="宋体" w:eastAsia="宋体" w:hAnsi="宋体" w:cs="宋体"/>
          <w:spacing w:val="-3"/>
          <w:lang w:eastAsia="zh-CN"/>
        </w:rPr>
        <w:t>有效引导玩家进入“心流”状态。</w:t>
      </w:r>
    </w:p>
    <w:p w14:paraId="762DADB1" w14:textId="77777777" w:rsidR="00265143" w:rsidRDefault="00000000">
      <w:pPr>
        <w:spacing w:line="297" w:lineRule="exact"/>
        <w:ind w:left="42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-2"/>
          <w:position w:val="1"/>
          <w:lang w:eastAsia="zh-CN"/>
        </w:rPr>
        <w:t>在我们的调研中，一些玩家评论具有相当的代表性，如下图</w:t>
      </w:r>
      <w:r>
        <w:rPr>
          <w:rFonts w:ascii="宋体" w:eastAsia="宋体" w:hAnsi="宋体" w:cs="宋体"/>
          <w:spacing w:val="-22"/>
          <w:position w:val="1"/>
          <w:lang w:eastAsia="zh-CN"/>
        </w:rPr>
        <w:t xml:space="preserve"> </w:t>
      </w:r>
      <w:hyperlink w:anchor="bookmark19" w:history="1">
        <w:r>
          <w:rPr>
            <w:rFonts w:ascii="Times New Roman" w:eastAsia="Times New Roman" w:hAnsi="Times New Roman" w:cs="Times New Roman"/>
            <w:spacing w:val="-2"/>
            <w:position w:val="1"/>
            <w:lang w:eastAsia="zh-CN"/>
          </w:rPr>
          <w:t>4</w:t>
        </w:r>
      </w:hyperlink>
      <w:r>
        <w:rPr>
          <w:rFonts w:ascii="Times New Roman" w:eastAsia="Times New Roman" w:hAnsi="Times New Roman" w:cs="Times New Roman"/>
          <w:spacing w:val="26"/>
          <w:w w:val="101"/>
          <w:position w:val="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position w:val="1"/>
          <w:lang w:eastAsia="zh-CN"/>
        </w:rPr>
        <w:t>所示：</w:t>
      </w:r>
    </w:p>
    <w:p w14:paraId="516D4DAB" w14:textId="77777777" w:rsidR="00265143" w:rsidRDefault="00265143">
      <w:pPr>
        <w:spacing w:line="297" w:lineRule="exact"/>
        <w:rPr>
          <w:rFonts w:ascii="宋体" w:eastAsia="宋体" w:hAnsi="宋体" w:cs="宋体" w:hint="eastAsia"/>
          <w:lang w:eastAsia="zh-CN"/>
        </w:rPr>
        <w:sectPr w:rsidR="00265143">
          <w:headerReference w:type="default" r:id="rId16"/>
          <w:pgSz w:w="11906" w:h="16838"/>
          <w:pgMar w:top="1009" w:right="1493" w:bottom="0" w:left="1707" w:header="686" w:footer="0" w:gutter="0"/>
          <w:cols w:space="720"/>
        </w:sectPr>
      </w:pPr>
    </w:p>
    <w:p w14:paraId="69498863" w14:textId="77777777" w:rsidR="00265143" w:rsidRDefault="00265143">
      <w:pPr>
        <w:spacing w:line="405" w:lineRule="auto"/>
        <w:rPr>
          <w:lang w:eastAsia="zh-CN"/>
        </w:rPr>
      </w:pPr>
    </w:p>
    <w:p w14:paraId="4502340D" w14:textId="77777777" w:rsidR="00265143" w:rsidRDefault="00000000">
      <w:pPr>
        <w:spacing w:line="4754" w:lineRule="exact"/>
        <w:ind w:firstLine="1680"/>
      </w:pPr>
      <w:r>
        <w:rPr>
          <w:noProof/>
          <w:position w:val="-95"/>
        </w:rPr>
        <w:drawing>
          <wp:inline distT="0" distB="0" distL="0" distR="0" wp14:anchorId="26283BF5" wp14:editId="7090EE62">
            <wp:extent cx="3239770" cy="301815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41" cy="301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BAC2" w14:textId="77777777" w:rsidR="00265143" w:rsidRDefault="00000000">
      <w:pPr>
        <w:spacing w:before="212" w:line="5357" w:lineRule="exact"/>
        <w:ind w:firstLine="1680"/>
      </w:pPr>
      <w:r>
        <w:rPr>
          <w:noProof/>
          <w:position w:val="-107"/>
        </w:rPr>
        <w:drawing>
          <wp:inline distT="0" distB="0" distL="0" distR="0" wp14:anchorId="03161147" wp14:editId="00A18506">
            <wp:extent cx="3239770" cy="340106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0041" cy="340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4465" w14:textId="77777777" w:rsidR="00265143" w:rsidRDefault="00265143">
      <w:pPr>
        <w:spacing w:line="288" w:lineRule="auto"/>
      </w:pPr>
    </w:p>
    <w:p w14:paraId="73FCBF11" w14:textId="77777777" w:rsidR="00265143" w:rsidRDefault="00000000">
      <w:pPr>
        <w:spacing w:line="3059" w:lineRule="exact"/>
        <w:ind w:firstLine="1680"/>
      </w:pPr>
      <w:r>
        <w:rPr>
          <w:noProof/>
          <w:position w:val="-61"/>
        </w:rPr>
        <w:drawing>
          <wp:inline distT="0" distB="0" distL="0" distR="0" wp14:anchorId="4F78DB72" wp14:editId="6A8791F3">
            <wp:extent cx="3239770" cy="194183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41" cy="19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D574" w14:textId="77777777" w:rsidR="00265143" w:rsidRDefault="00000000">
      <w:pPr>
        <w:spacing w:before="209" w:line="220" w:lineRule="auto"/>
        <w:ind w:left="3152"/>
        <w:rPr>
          <w:rFonts w:ascii="宋体" w:eastAsia="宋体" w:hAnsi="宋体" w:cs="宋体" w:hint="eastAsia"/>
          <w:lang w:eastAsia="zh-CN"/>
        </w:rPr>
      </w:pPr>
      <w:bookmarkStart w:id="8" w:name="bookmark19"/>
      <w:bookmarkEnd w:id="8"/>
      <w:r>
        <w:rPr>
          <w:rFonts w:ascii="宋体" w:eastAsia="宋体" w:hAnsi="宋体" w:cs="宋体"/>
          <w:spacing w:val="-6"/>
          <w:lang w:eastAsia="zh-CN"/>
        </w:rPr>
        <w:t>图</w:t>
      </w:r>
      <w:r>
        <w:rPr>
          <w:rFonts w:ascii="宋体" w:eastAsia="宋体" w:hAnsi="宋体" w:cs="宋体"/>
          <w:spacing w:val="-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6"/>
          <w:lang w:eastAsia="zh-CN"/>
        </w:rPr>
        <w:t>4:</w:t>
      </w:r>
      <w:r>
        <w:rPr>
          <w:rFonts w:ascii="Times New Roman" w:eastAsia="Times New Roman" w:hAnsi="Times New Roman" w:cs="Times New Roman"/>
          <w:spacing w:val="8"/>
          <w:lang w:eastAsia="zh-CN"/>
        </w:rPr>
        <w:t xml:space="preserve">  </w:t>
      </w:r>
      <w:r>
        <w:rPr>
          <w:rFonts w:ascii="宋体" w:eastAsia="宋体" w:hAnsi="宋体" w:cs="宋体"/>
          <w:spacing w:val="-6"/>
          <w:lang w:eastAsia="zh-CN"/>
        </w:rPr>
        <w:t>同类游戏市场调研</w:t>
      </w:r>
    </w:p>
    <w:p w14:paraId="661B9ABB" w14:textId="77777777" w:rsidR="00265143" w:rsidRDefault="00265143">
      <w:pPr>
        <w:spacing w:line="220" w:lineRule="auto"/>
        <w:rPr>
          <w:rFonts w:ascii="宋体" w:eastAsia="宋体" w:hAnsi="宋体" w:cs="宋体" w:hint="eastAsia"/>
          <w:lang w:eastAsia="zh-CN"/>
        </w:rPr>
        <w:sectPr w:rsidR="00265143">
          <w:headerReference w:type="default" r:id="rId20"/>
          <w:pgSz w:w="11906" w:h="16838"/>
          <w:pgMar w:top="1009" w:right="1700" w:bottom="0" w:left="1720" w:header="686" w:footer="0" w:gutter="0"/>
          <w:cols w:space="720"/>
        </w:sectPr>
      </w:pPr>
    </w:p>
    <w:p w14:paraId="4C0BDEBC" w14:textId="77777777" w:rsidR="00265143" w:rsidRDefault="00265143">
      <w:pPr>
        <w:spacing w:line="299" w:lineRule="auto"/>
        <w:rPr>
          <w:lang w:eastAsia="zh-CN"/>
        </w:rPr>
      </w:pPr>
    </w:p>
    <w:p w14:paraId="7E6CB43A" w14:textId="77777777" w:rsidR="00265143" w:rsidRDefault="00000000">
      <w:pPr>
        <w:spacing w:before="69" w:line="297" w:lineRule="exact"/>
        <w:ind w:left="419"/>
        <w:rPr>
          <w:rFonts w:ascii="宋体" w:eastAsia="宋体" w:hAnsi="宋体" w:cs="宋体" w:hint="eastAsia"/>
          <w:highlight w:val="yellow"/>
          <w:lang w:eastAsia="zh-CN"/>
        </w:rPr>
      </w:pPr>
      <w:bookmarkStart w:id="9" w:name="bookmark20"/>
      <w:bookmarkEnd w:id="9"/>
      <w:r>
        <w:rPr>
          <w:rFonts w:ascii="宋体" w:eastAsia="宋体" w:hAnsi="宋体" w:cs="宋体"/>
          <w:spacing w:val="-1"/>
          <w:position w:val="1"/>
          <w:highlight w:val="yellow"/>
          <w:lang w:eastAsia="zh-CN"/>
        </w:rPr>
        <w:t>根据对主题的解读和市场上同类游戏的玩家反馈，我组确定玩</w:t>
      </w:r>
      <w:r>
        <w:rPr>
          <w:rFonts w:ascii="宋体" w:eastAsia="宋体" w:hAnsi="宋体" w:cs="宋体"/>
          <w:spacing w:val="-2"/>
          <w:position w:val="1"/>
          <w:highlight w:val="yellow"/>
          <w:lang w:eastAsia="zh-CN"/>
        </w:rPr>
        <w:t>法初稿如下图</w:t>
      </w:r>
      <w:r>
        <w:rPr>
          <w:rFonts w:ascii="宋体" w:eastAsia="宋体" w:hAnsi="宋体" w:cs="宋体"/>
          <w:spacing w:val="-35"/>
          <w:position w:val="1"/>
          <w:highlight w:val="yellow"/>
          <w:lang w:eastAsia="zh-CN"/>
        </w:rPr>
        <w:t xml:space="preserve"> </w:t>
      </w:r>
      <w:hyperlink w:anchor="bookmark21" w:history="1">
        <w:r>
          <w:rPr>
            <w:rFonts w:ascii="Times New Roman" w:eastAsia="Times New Roman" w:hAnsi="Times New Roman" w:cs="Times New Roman"/>
            <w:spacing w:val="-2"/>
            <w:position w:val="1"/>
            <w:highlight w:val="yellow"/>
            <w:lang w:eastAsia="zh-CN"/>
          </w:rPr>
          <w:t>5</w:t>
        </w:r>
      </w:hyperlink>
      <w:r>
        <w:rPr>
          <w:rFonts w:ascii="Times New Roman" w:eastAsia="Times New Roman" w:hAnsi="Times New Roman" w:cs="Times New Roman"/>
          <w:spacing w:val="25"/>
          <w:w w:val="101"/>
          <w:position w:val="1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position w:val="1"/>
          <w:highlight w:val="yellow"/>
          <w:lang w:eastAsia="zh-CN"/>
        </w:rPr>
        <w:t>所示：</w:t>
      </w:r>
    </w:p>
    <w:p w14:paraId="2B4AFE6C" w14:textId="77777777" w:rsidR="00265143" w:rsidRDefault="00265143">
      <w:pPr>
        <w:spacing w:line="353" w:lineRule="auto"/>
        <w:rPr>
          <w:lang w:eastAsia="zh-CN"/>
        </w:rPr>
      </w:pPr>
    </w:p>
    <w:p w14:paraId="770F37B1" w14:textId="77777777" w:rsidR="00265143" w:rsidRDefault="00000000">
      <w:pPr>
        <w:spacing w:line="3607" w:lineRule="exact"/>
        <w:ind w:firstLine="92"/>
      </w:pPr>
      <w:r>
        <w:rPr>
          <w:noProof/>
          <w:position w:val="-72"/>
        </w:rPr>
        <w:drawing>
          <wp:inline distT="0" distB="0" distL="0" distR="0" wp14:anchorId="6DF719CD" wp14:editId="3BA5B759">
            <wp:extent cx="5196205" cy="228981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6213" cy="229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85ED" w14:textId="77777777" w:rsidR="00265143" w:rsidRDefault="00000000">
      <w:pPr>
        <w:spacing w:before="177" w:line="220" w:lineRule="auto"/>
        <w:ind w:left="3583"/>
        <w:rPr>
          <w:rFonts w:ascii="宋体" w:eastAsia="宋体" w:hAnsi="宋体" w:cs="宋体" w:hint="eastAsia"/>
          <w:lang w:eastAsia="zh-CN"/>
        </w:rPr>
      </w:pPr>
      <w:bookmarkStart w:id="10" w:name="bookmark21"/>
      <w:bookmarkEnd w:id="10"/>
      <w:r>
        <w:rPr>
          <w:rFonts w:ascii="宋体" w:eastAsia="宋体" w:hAnsi="宋体" w:cs="宋体"/>
          <w:spacing w:val="-6"/>
          <w:lang w:eastAsia="zh-CN"/>
        </w:rPr>
        <w:t>图</w:t>
      </w:r>
      <w:r>
        <w:rPr>
          <w:rFonts w:ascii="宋体" w:eastAsia="宋体" w:hAnsi="宋体" w:cs="宋体"/>
          <w:spacing w:val="-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6"/>
          <w:lang w:eastAsia="zh-CN"/>
        </w:rPr>
        <w:t xml:space="preserve">5:  </w:t>
      </w:r>
      <w:r>
        <w:rPr>
          <w:rFonts w:ascii="宋体" w:eastAsia="宋体" w:hAnsi="宋体" w:cs="宋体"/>
          <w:spacing w:val="-6"/>
          <w:lang w:eastAsia="zh-CN"/>
        </w:rPr>
        <w:t>项目初稿</w:t>
      </w:r>
    </w:p>
    <w:p w14:paraId="16969C0F" w14:textId="77777777" w:rsidR="00265143" w:rsidRDefault="00265143">
      <w:pPr>
        <w:spacing w:line="248" w:lineRule="auto"/>
        <w:rPr>
          <w:lang w:eastAsia="zh-CN"/>
        </w:rPr>
      </w:pPr>
    </w:p>
    <w:p w14:paraId="2AED9F73" w14:textId="77777777" w:rsidR="00265143" w:rsidRDefault="00000000">
      <w:pPr>
        <w:spacing w:before="68" w:line="289" w:lineRule="auto"/>
        <w:ind w:firstLine="420"/>
        <w:jc w:val="bot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-3"/>
          <w:lang w:eastAsia="zh-CN"/>
        </w:rPr>
        <w:t>本作创作初衷是希望通过游戏让当代玩家，在娱乐中重温“攻防合一”“以人为本”的东方智慧。《二字棋》中的“二字”既指“守御”与“攻伐”两个核心，也呼应“攻伐”方每一</w:t>
      </w:r>
      <w:r>
        <w:rPr>
          <w:rFonts w:ascii="宋体" w:eastAsia="宋体" w:hAnsi="宋体" w:cs="宋体"/>
          <w:spacing w:val="-4"/>
          <w:lang w:eastAsia="zh-CN"/>
        </w:rPr>
        <w:t>步都可以下两颗棋子。</w:t>
      </w:r>
    </w:p>
    <w:p w14:paraId="790ADADC" w14:textId="77777777" w:rsidR="00265143" w:rsidRDefault="00000000">
      <w:pPr>
        <w:spacing w:before="310" w:line="222" w:lineRule="auto"/>
        <w:ind w:left="11"/>
        <w:outlineLvl w:val="1"/>
        <w:rPr>
          <w:rFonts w:ascii="黑体" w:eastAsia="黑体" w:hAnsi="黑体" w:cs="黑体" w:hint="eastAsia"/>
          <w:sz w:val="24"/>
          <w:szCs w:val="24"/>
          <w:lang w:eastAsia="zh-CN"/>
        </w:rPr>
      </w:pPr>
      <w:bookmarkStart w:id="11" w:name="bookmark5"/>
      <w:bookmarkEnd w:id="11"/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lang w:eastAsia="zh-CN"/>
        </w:rPr>
        <w:t xml:space="preserve">1.3    </w:t>
      </w:r>
      <w:r>
        <w:rPr>
          <w:rFonts w:ascii="黑体" w:eastAsia="黑体" w:hAnsi="黑体" w:cs="黑体"/>
          <w:spacing w:val="2"/>
          <w:sz w:val="24"/>
          <w:szCs w:val="24"/>
          <w:lang w:eastAsia="zh-CN"/>
        </w:rPr>
        <w:t>作品特色</w:t>
      </w:r>
    </w:p>
    <w:p w14:paraId="307B3331" w14:textId="77777777" w:rsidR="00265143" w:rsidRDefault="00000000">
      <w:pPr>
        <w:spacing w:before="200" w:line="220" w:lineRule="auto"/>
        <w:ind w:left="305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-4"/>
          <w:lang w:eastAsia="zh-CN"/>
        </w:rPr>
        <w:t>《二字棋》具有以下鲜明特色：</w:t>
      </w:r>
    </w:p>
    <w:p w14:paraId="0167AFA7" w14:textId="77777777" w:rsidR="00265143" w:rsidRDefault="00000000">
      <w:pPr>
        <w:spacing w:before="80" w:line="292" w:lineRule="auto"/>
        <w:ind w:firstLine="305"/>
        <w:jc w:val="both"/>
        <w:rPr>
          <w:rFonts w:ascii="宋体" w:eastAsia="宋体" w:hAnsi="宋体" w:cs="宋体" w:hint="eastAsia"/>
          <w:highlight w:val="yellow"/>
          <w:lang w:eastAsia="zh-CN"/>
        </w:rPr>
      </w:pPr>
      <w:r>
        <w:rPr>
          <w:rFonts w:ascii="黑体" w:eastAsia="黑体" w:hAnsi="黑体" w:cs="黑体"/>
          <w:spacing w:val="3"/>
          <w:highlight w:val="yellow"/>
          <w:lang w:eastAsia="zh-CN"/>
        </w:rPr>
        <w:t>（</w:t>
      </w:r>
      <w:r>
        <w:rPr>
          <w:rFonts w:ascii="Times New Roman" w:eastAsia="Times New Roman" w:hAnsi="Times New Roman" w:cs="Times New Roman"/>
          <w:b/>
          <w:bCs/>
          <w:spacing w:val="3"/>
          <w:highlight w:val="yellow"/>
          <w:lang w:eastAsia="zh-CN"/>
        </w:rPr>
        <w:t>1</w:t>
      </w:r>
      <w:r>
        <w:rPr>
          <w:rFonts w:ascii="黑体" w:eastAsia="黑体" w:hAnsi="黑体" w:cs="黑体"/>
          <w:spacing w:val="3"/>
          <w:highlight w:val="yellow"/>
          <w:lang w:eastAsia="zh-CN"/>
        </w:rPr>
        <w:t>）文化融合创新：</w:t>
      </w:r>
      <w:r>
        <w:rPr>
          <w:rFonts w:ascii="宋体" w:eastAsia="宋体" w:hAnsi="宋体" w:cs="宋体"/>
          <w:spacing w:val="3"/>
          <w:highlight w:val="yellow"/>
          <w:lang w:eastAsia="zh-CN"/>
        </w:rPr>
        <w:t>在进行游戏创作前，我组充分收</w:t>
      </w:r>
      <w:r>
        <w:rPr>
          <w:rFonts w:ascii="宋体" w:eastAsia="宋体" w:hAnsi="宋体" w:cs="宋体"/>
          <w:spacing w:val="2"/>
          <w:highlight w:val="yellow"/>
          <w:lang w:eastAsia="zh-CN"/>
        </w:rPr>
        <w:t>集了中国古代建筑的成就和深厚内</w:t>
      </w:r>
      <w:r>
        <w:rPr>
          <w:rFonts w:ascii="宋体" w:eastAsia="宋体" w:hAnsi="宋体" w:cs="宋体"/>
          <w:spacing w:val="-3"/>
          <w:highlight w:val="yellow"/>
          <w:lang w:eastAsia="zh-CN"/>
        </w:rPr>
        <w:t>涵，将中国古代建筑原理间接转化为游戏规则，例如：榫卯对应框的“相连”要求，都江堰堵</w:t>
      </w:r>
      <w:r>
        <w:rPr>
          <w:rFonts w:ascii="宋体" w:eastAsia="宋体" w:hAnsi="宋体" w:cs="宋体"/>
          <w:spacing w:val="2"/>
          <w:highlight w:val="yellow"/>
          <w:lang w:eastAsia="zh-CN"/>
        </w:rPr>
        <w:t>不如疏的道理暗示框要将攻势引向其无法顾及之处。为了进一步推动玩家对中国古代建筑文</w:t>
      </w:r>
      <w:r>
        <w:rPr>
          <w:rFonts w:ascii="宋体" w:eastAsia="宋体" w:hAnsi="宋体" w:cs="宋体"/>
          <w:spacing w:val="-6"/>
          <w:highlight w:val="yellow"/>
          <w:lang w:eastAsia="zh-CN"/>
        </w:rPr>
        <w:t xml:space="preserve">化的兴趣，《二字棋》在商铺界面引入了各类建筑的介绍，如下图 </w:t>
      </w:r>
      <w:hyperlink w:anchor="bookmark22" w:history="1">
        <w:r>
          <w:rPr>
            <w:rFonts w:ascii="Times New Roman" w:eastAsia="Times New Roman" w:hAnsi="Times New Roman" w:cs="Times New Roman"/>
            <w:spacing w:val="-6"/>
            <w:highlight w:val="yellow"/>
            <w:lang w:eastAsia="zh-CN"/>
          </w:rPr>
          <w:t>6</w:t>
        </w:r>
      </w:hyperlink>
      <w:r>
        <w:rPr>
          <w:rFonts w:ascii="Times New Roman" w:eastAsia="Times New Roman" w:hAnsi="Times New Roman" w:cs="Times New Roman"/>
          <w:spacing w:val="41"/>
          <w:w w:val="101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6"/>
          <w:highlight w:val="yellow"/>
          <w:lang w:eastAsia="zh-CN"/>
        </w:rPr>
        <w:t>所示：</w:t>
      </w:r>
    </w:p>
    <w:p w14:paraId="01CA4CC6" w14:textId="77777777" w:rsidR="00265143" w:rsidRDefault="00000000">
      <w:pPr>
        <w:spacing w:before="114" w:line="4951" w:lineRule="exact"/>
        <w:ind w:firstLine="2627"/>
      </w:pPr>
      <w:r>
        <w:rPr>
          <w:noProof/>
          <w:position w:val="-99"/>
        </w:rPr>
        <w:drawing>
          <wp:inline distT="0" distB="0" distL="0" distR="0" wp14:anchorId="5F779E22" wp14:editId="0AFA5F2A">
            <wp:extent cx="2051685" cy="314388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52031" cy="314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F6C3" w14:textId="77777777" w:rsidR="00265143" w:rsidRDefault="00000000">
      <w:pPr>
        <w:spacing w:before="211" w:line="220" w:lineRule="auto"/>
        <w:ind w:left="3163"/>
        <w:rPr>
          <w:rFonts w:ascii="宋体" w:eastAsia="宋体" w:hAnsi="宋体" w:cs="宋体" w:hint="eastAsia"/>
          <w:lang w:eastAsia="zh-CN"/>
        </w:rPr>
      </w:pPr>
      <w:bookmarkStart w:id="12" w:name="bookmark22"/>
      <w:bookmarkEnd w:id="12"/>
      <w:r>
        <w:rPr>
          <w:rFonts w:ascii="宋体" w:eastAsia="宋体" w:hAnsi="宋体" w:cs="宋体"/>
          <w:spacing w:val="-4"/>
          <w:lang w:eastAsia="zh-CN"/>
        </w:rPr>
        <w:t>图</w:t>
      </w:r>
      <w:r>
        <w:rPr>
          <w:rFonts w:ascii="宋体" w:eastAsia="宋体" w:hAnsi="宋体" w:cs="宋体"/>
          <w:spacing w:val="-22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4"/>
          <w:lang w:eastAsia="zh-CN"/>
        </w:rPr>
        <w:t xml:space="preserve">6:  </w:t>
      </w:r>
      <w:r>
        <w:rPr>
          <w:rFonts w:ascii="宋体" w:eastAsia="宋体" w:hAnsi="宋体" w:cs="宋体"/>
          <w:spacing w:val="-4"/>
          <w:lang w:eastAsia="zh-CN"/>
        </w:rPr>
        <w:t>中国古代建筑文化</w:t>
      </w:r>
    </w:p>
    <w:p w14:paraId="38DA69F9" w14:textId="77777777" w:rsidR="00265143" w:rsidRDefault="00265143">
      <w:pPr>
        <w:spacing w:line="220" w:lineRule="auto"/>
        <w:rPr>
          <w:rFonts w:ascii="宋体" w:eastAsia="宋体" w:hAnsi="宋体" w:cs="宋体" w:hint="eastAsia"/>
          <w:lang w:eastAsia="zh-CN"/>
        </w:rPr>
        <w:sectPr w:rsidR="00265143">
          <w:headerReference w:type="default" r:id="rId23"/>
          <w:pgSz w:w="11906" w:h="16838"/>
          <w:pgMar w:top="1009" w:right="1700" w:bottom="0" w:left="1709" w:header="686" w:footer="0" w:gutter="0"/>
          <w:cols w:space="720"/>
        </w:sectPr>
      </w:pPr>
    </w:p>
    <w:p w14:paraId="2E20397E" w14:textId="77777777" w:rsidR="00265143" w:rsidRDefault="00265143">
      <w:pPr>
        <w:spacing w:line="269" w:lineRule="auto"/>
        <w:rPr>
          <w:lang w:eastAsia="zh-CN"/>
        </w:rPr>
      </w:pPr>
    </w:p>
    <w:p w14:paraId="254A6DEB" w14:textId="77777777" w:rsidR="00265143" w:rsidRDefault="00000000">
      <w:pPr>
        <w:spacing w:before="68" w:line="223" w:lineRule="auto"/>
        <w:ind w:left="10"/>
        <w:rPr>
          <w:rFonts w:ascii="Times New Roman" w:eastAsia="Times New Roman" w:hAnsi="Times New Roman" w:cs="Times New Roman"/>
          <w:lang w:eastAsia="zh-CN"/>
        </w:rPr>
      </w:pPr>
      <w:r>
        <w:rPr>
          <w:rFonts w:ascii="Times New Roman" w:eastAsia="Times New Roman" w:hAnsi="Times New Roman" w:cs="Times New Roman"/>
          <w:i/>
          <w:iCs/>
          <w:spacing w:val="-2"/>
          <w:lang w:eastAsia="zh-CN"/>
        </w:rPr>
        <w:t xml:space="preserve">2    </w:t>
      </w:r>
      <w:r>
        <w:rPr>
          <w:rFonts w:ascii="楷体" w:eastAsia="楷体" w:hAnsi="楷体" w:cs="楷体"/>
          <w:spacing w:val="-2"/>
          <w:lang w:eastAsia="zh-CN"/>
        </w:rPr>
        <w:t>创作说明</w:t>
      </w:r>
      <w:r>
        <w:rPr>
          <w:rFonts w:ascii="楷体" w:eastAsia="楷体" w:hAnsi="楷体" w:cs="楷体"/>
          <w:lang w:eastAsia="zh-CN"/>
        </w:rPr>
        <w:t xml:space="preserve">                                                                     </w:t>
      </w:r>
      <w:r>
        <w:rPr>
          <w:rFonts w:ascii="Times New Roman" w:eastAsia="Times New Roman" w:hAnsi="Times New Roman" w:cs="Times New Roman"/>
          <w:spacing w:val="-2"/>
          <w:lang w:eastAsia="zh-CN"/>
        </w:rPr>
        <w:t>8</w:t>
      </w:r>
    </w:p>
    <w:p w14:paraId="33678D5D" w14:textId="77777777" w:rsidR="00265143" w:rsidRDefault="00265143">
      <w:pPr>
        <w:spacing w:line="373" w:lineRule="auto"/>
        <w:rPr>
          <w:lang w:eastAsia="zh-CN"/>
        </w:rPr>
      </w:pPr>
    </w:p>
    <w:p w14:paraId="26A6FD15" w14:textId="77777777" w:rsidR="00265143" w:rsidRDefault="00000000">
      <w:pPr>
        <w:spacing w:before="68" w:line="288" w:lineRule="auto"/>
        <w:ind w:left="7" w:right="206" w:firstLine="307"/>
        <w:rPr>
          <w:rFonts w:ascii="宋体" w:eastAsia="宋体" w:hAnsi="宋体" w:cs="宋体" w:hint="eastAsia"/>
          <w:lang w:eastAsia="zh-CN"/>
        </w:rPr>
      </w:pPr>
      <w:r>
        <w:rPr>
          <w:rFonts w:ascii="黑体" w:eastAsia="黑体" w:hAnsi="黑体" w:cs="黑体"/>
          <w:spacing w:val="-3"/>
          <w:lang w:eastAsia="zh-CN"/>
        </w:rPr>
        <w:t>（</w:t>
      </w:r>
      <w:r>
        <w:rPr>
          <w:rFonts w:ascii="Times New Roman" w:eastAsia="Times New Roman" w:hAnsi="Times New Roman" w:cs="Times New Roman"/>
          <w:b/>
          <w:bCs/>
          <w:spacing w:val="-3"/>
          <w:lang w:eastAsia="zh-CN"/>
        </w:rPr>
        <w:t>2</w:t>
      </w:r>
      <w:r>
        <w:rPr>
          <w:rFonts w:ascii="黑体" w:eastAsia="黑体" w:hAnsi="黑体" w:cs="黑体"/>
          <w:spacing w:val="-3"/>
          <w:lang w:eastAsia="zh-CN"/>
        </w:rPr>
        <w:t>）高度创新的玩法：</w:t>
      </w:r>
      <w:r>
        <w:rPr>
          <w:rFonts w:ascii="宋体" w:eastAsia="宋体" w:hAnsi="宋体" w:cs="宋体"/>
          <w:spacing w:val="-3"/>
          <w:lang w:eastAsia="zh-CN"/>
        </w:rPr>
        <w:t>“攻伐”和“守御”的较量以非对称形式拔高了游戏的创新性，本</w:t>
      </w:r>
      <w:r>
        <w:rPr>
          <w:rFonts w:ascii="宋体" w:eastAsia="宋体" w:hAnsi="宋体" w:cs="宋体"/>
          <w:spacing w:val="2"/>
          <w:lang w:eastAsia="zh-CN"/>
        </w:rPr>
        <w:t>作以完全创新的视野跳出了普通棋类游戏的框架，部分特殊关卡的独特玩法更是在游戏核心</w:t>
      </w:r>
      <w:r>
        <w:rPr>
          <w:rFonts w:ascii="宋体" w:eastAsia="宋体" w:hAnsi="宋体" w:cs="宋体"/>
          <w:spacing w:val="-2"/>
          <w:lang w:eastAsia="zh-CN"/>
        </w:rPr>
        <w:t>玩法的基础上引入了更加多元化的创新。</w:t>
      </w:r>
    </w:p>
    <w:p w14:paraId="6F47CF5D" w14:textId="77777777" w:rsidR="00265143" w:rsidRDefault="00000000">
      <w:pPr>
        <w:spacing w:line="284" w:lineRule="auto"/>
        <w:ind w:left="6" w:right="206" w:firstLine="308"/>
        <w:rPr>
          <w:rFonts w:ascii="宋体" w:eastAsia="宋体" w:hAnsi="宋体" w:cs="宋体" w:hint="eastAsia"/>
          <w:lang w:eastAsia="zh-CN"/>
        </w:rPr>
      </w:pPr>
      <w:r>
        <w:rPr>
          <w:rFonts w:ascii="黑体" w:eastAsia="黑体" w:hAnsi="黑体" w:cs="黑体"/>
          <w:spacing w:val="-3"/>
          <w:lang w:eastAsia="zh-CN"/>
        </w:rPr>
        <w:t>（</w:t>
      </w:r>
      <w:r>
        <w:rPr>
          <w:rFonts w:ascii="Times New Roman" w:eastAsia="Times New Roman" w:hAnsi="Times New Roman" w:cs="Times New Roman"/>
          <w:b/>
          <w:bCs/>
          <w:spacing w:val="-3"/>
          <w:lang w:eastAsia="zh-CN"/>
        </w:rPr>
        <w:t>3</w:t>
      </w:r>
      <w:r>
        <w:rPr>
          <w:rFonts w:ascii="黑体" w:eastAsia="黑体" w:hAnsi="黑体" w:cs="黑体"/>
          <w:spacing w:val="-3"/>
          <w:lang w:eastAsia="zh-CN"/>
        </w:rPr>
        <w:t>）多结局哲学性：</w:t>
      </w:r>
      <w:r>
        <w:rPr>
          <w:rFonts w:ascii="宋体" w:eastAsia="宋体" w:hAnsi="宋体" w:cs="宋体"/>
          <w:spacing w:val="-3"/>
          <w:lang w:eastAsia="zh-CN"/>
        </w:rPr>
        <w:t>三种结局对应不同人生选择。玩家在剧情推进过程中的每一步选择都</w:t>
      </w:r>
      <w:r>
        <w:rPr>
          <w:rFonts w:ascii="宋体" w:eastAsia="宋体" w:hAnsi="宋体" w:cs="宋体"/>
          <w:spacing w:val="1"/>
          <w:lang w:eastAsia="zh-CN"/>
        </w:rPr>
        <w:t>将计入“天气</w:t>
      </w:r>
      <w:r>
        <w:rPr>
          <w:rFonts w:ascii="Times New Roman" w:eastAsia="Times New Roman" w:hAnsi="Times New Roman" w:cs="Times New Roman"/>
          <w:spacing w:val="1"/>
          <w:lang w:eastAsia="zh-CN"/>
        </w:rPr>
        <w:t>/</w:t>
      </w:r>
      <w:r>
        <w:rPr>
          <w:rFonts w:ascii="宋体" w:eastAsia="宋体" w:hAnsi="宋体" w:cs="宋体"/>
          <w:spacing w:val="1"/>
          <w:lang w:eastAsia="zh-CN"/>
        </w:rPr>
        <w:t>地气系统”，在最后的大结局中由玩家在之前的剧情中每一步本心的</w:t>
      </w:r>
      <w:r>
        <w:rPr>
          <w:rFonts w:ascii="宋体" w:eastAsia="宋体" w:hAnsi="宋体" w:cs="宋体"/>
          <w:lang w:eastAsia="zh-CN"/>
        </w:rPr>
        <w:t>选择决定</w:t>
      </w:r>
      <w:r>
        <w:rPr>
          <w:rFonts w:ascii="宋体" w:eastAsia="宋体" w:hAnsi="宋体" w:cs="宋体"/>
          <w:spacing w:val="-2"/>
          <w:lang w:eastAsia="zh-CN"/>
        </w:rPr>
        <w:t>最终走向，充分贴合“莫向外求，但从心觅”的心学思想。</w:t>
      </w:r>
    </w:p>
    <w:p w14:paraId="30EB2097" w14:textId="77777777" w:rsidR="00265143" w:rsidRDefault="00000000">
      <w:pPr>
        <w:spacing w:before="15" w:line="286" w:lineRule="auto"/>
        <w:ind w:left="8" w:right="206" w:firstLine="306"/>
        <w:rPr>
          <w:rFonts w:ascii="宋体" w:eastAsia="宋体" w:hAnsi="宋体" w:cs="宋体" w:hint="eastAsia"/>
          <w:lang w:eastAsia="zh-CN"/>
        </w:rPr>
      </w:pPr>
      <w:r>
        <w:rPr>
          <w:noProof/>
          <w:highlight w:val="yellow"/>
        </w:rPr>
        <w:drawing>
          <wp:anchor distT="0" distB="0" distL="0" distR="0" simplePos="0" relativeHeight="251662336" behindDoc="0" locked="0" layoutInCell="1" allowOverlap="1" wp14:anchorId="42217572" wp14:editId="18A3702E">
            <wp:simplePos x="0" y="0"/>
            <wp:positionH relativeFrom="column">
              <wp:posOffset>1889760</wp:posOffset>
            </wp:positionH>
            <wp:positionV relativeFrom="paragraph">
              <wp:posOffset>913130</wp:posOffset>
            </wp:positionV>
            <wp:extent cx="1619885" cy="300101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20020" cy="3000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highlight w:val="yellow"/>
        </w:rPr>
        <w:drawing>
          <wp:anchor distT="0" distB="0" distL="0" distR="0" simplePos="0" relativeHeight="251663360" behindDoc="0" locked="0" layoutInCell="1" allowOverlap="1" wp14:anchorId="51135F6A" wp14:editId="6F404304">
            <wp:simplePos x="0" y="0"/>
            <wp:positionH relativeFrom="column">
              <wp:posOffset>3779520</wp:posOffset>
            </wp:positionH>
            <wp:positionV relativeFrom="paragraph">
              <wp:posOffset>924560</wp:posOffset>
            </wp:positionV>
            <wp:extent cx="1619885" cy="2978150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20020" cy="2978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/>
          <w:spacing w:val="-2"/>
          <w:highlight w:val="yellow"/>
          <w:lang w:eastAsia="zh-CN"/>
        </w:rPr>
        <w:t>（</w:t>
      </w:r>
      <w:r>
        <w:rPr>
          <w:rFonts w:ascii="Times New Roman" w:eastAsia="Times New Roman" w:hAnsi="Times New Roman" w:cs="Times New Roman"/>
          <w:b/>
          <w:bCs/>
          <w:spacing w:val="-2"/>
          <w:highlight w:val="yellow"/>
          <w:lang w:eastAsia="zh-CN"/>
        </w:rPr>
        <w:t>4</w:t>
      </w:r>
      <w:r>
        <w:rPr>
          <w:rFonts w:ascii="黑体" w:eastAsia="黑体" w:hAnsi="黑体" w:cs="黑体"/>
          <w:spacing w:val="-2"/>
          <w:highlight w:val="yellow"/>
          <w:lang w:eastAsia="zh-CN"/>
        </w:rPr>
        <w:t>）高品质文化视听呈现：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我组充分利用</w:t>
      </w:r>
      <w:r>
        <w:rPr>
          <w:rFonts w:ascii="宋体" w:eastAsia="宋体" w:hAnsi="宋体" w:cs="宋体"/>
          <w:spacing w:val="-19"/>
          <w:highlight w:val="yellow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highlight w:val="yellow"/>
          <w:lang w:eastAsia="zh-CN"/>
        </w:rPr>
        <w:t>AI</w:t>
      </w:r>
      <w:r>
        <w:rPr>
          <w:rFonts w:ascii="Times New Roman" w:eastAsia="Times New Roman" w:hAnsi="Times New Roman" w:cs="Times New Roman"/>
          <w:spacing w:val="33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资源，以中华古代建筑成就为原型，制作了</w:t>
      </w:r>
      <w:r>
        <w:rPr>
          <w:rFonts w:ascii="宋体" w:eastAsia="宋体" w:hAnsi="宋体" w:cs="宋体"/>
          <w:spacing w:val="-3"/>
          <w:highlight w:val="yellow"/>
          <w:lang w:eastAsia="zh-CN"/>
        </w:rPr>
        <w:t>游戏背景、</w:t>
      </w:r>
      <w:r>
        <w:rPr>
          <w:rFonts w:ascii="Times New Roman" w:eastAsia="Times New Roman" w:hAnsi="Times New Roman" w:cs="Times New Roman"/>
          <w:spacing w:val="-3"/>
          <w:highlight w:val="yellow"/>
          <w:lang w:eastAsia="zh-CN"/>
        </w:rPr>
        <w:t>16</w:t>
      </w:r>
      <w:r>
        <w:rPr>
          <w:rFonts w:ascii="Times New Roman" w:eastAsia="Times New Roman" w:hAnsi="Times New Roman" w:cs="Times New Roman"/>
          <w:spacing w:val="32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highlight w:val="yellow"/>
          <w:lang w:eastAsia="zh-CN"/>
        </w:rPr>
        <w:t>帧棋子</w:t>
      </w:r>
      <w:r>
        <w:rPr>
          <w:rFonts w:ascii="Times New Roman" w:eastAsia="Times New Roman" w:hAnsi="Times New Roman" w:cs="Times New Roman"/>
          <w:spacing w:val="-3"/>
          <w:highlight w:val="yellow"/>
          <w:lang w:eastAsia="zh-CN"/>
        </w:rPr>
        <w:t>/</w:t>
      </w:r>
      <w:r>
        <w:rPr>
          <w:rFonts w:ascii="宋体" w:eastAsia="宋体" w:hAnsi="宋体" w:cs="宋体"/>
          <w:spacing w:val="-3"/>
          <w:highlight w:val="yellow"/>
          <w:lang w:eastAsia="zh-CN"/>
        </w:rPr>
        <w:t>框动画、结局视频</w:t>
      </w:r>
      <w:r>
        <w:rPr>
          <w:rFonts w:ascii="宋体" w:eastAsia="宋体" w:hAnsi="宋体" w:cs="宋体"/>
          <w:spacing w:val="-4"/>
          <w:highlight w:val="yellow"/>
          <w:lang w:eastAsia="zh-CN"/>
        </w:rPr>
        <w:t>等素材， 玩家一共可以购买五种框和五种棋，每种框</w:t>
      </w:r>
      <w:r>
        <w:rPr>
          <w:rFonts w:ascii="宋体" w:eastAsia="宋体" w:hAnsi="宋体" w:cs="宋体"/>
          <w:spacing w:val="2"/>
          <w:highlight w:val="yellow"/>
          <w:lang w:eastAsia="zh-CN"/>
        </w:rPr>
        <w:t>与棋都有真实的中华古代建筑相对应，具有很高的美术性和文化底蕴，下图展现了部分富有</w:t>
      </w:r>
      <w:r>
        <w:rPr>
          <w:rFonts w:ascii="宋体" w:eastAsia="宋体" w:hAnsi="宋体" w:cs="宋体"/>
          <w:spacing w:val="-7"/>
          <w:highlight w:val="yellow"/>
          <w:lang w:eastAsia="zh-CN"/>
        </w:rPr>
        <w:t>游戏特色的场景：</w:t>
      </w:r>
    </w:p>
    <w:p w14:paraId="474E19CC" w14:textId="77777777" w:rsidR="00265143" w:rsidRDefault="00000000">
      <w:pPr>
        <w:spacing w:before="197" w:line="4571" w:lineRule="exact"/>
      </w:pPr>
      <w:r>
        <w:rPr>
          <w:noProof/>
          <w:position w:val="-91"/>
        </w:rPr>
        <w:drawing>
          <wp:inline distT="0" distB="0" distL="0" distR="0" wp14:anchorId="0F57E4AC" wp14:editId="39EC4379">
            <wp:extent cx="1619885" cy="290258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20020" cy="290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71E4" w14:textId="77777777" w:rsidR="00265143" w:rsidRDefault="00000000">
      <w:pPr>
        <w:spacing w:before="289" w:line="220" w:lineRule="auto"/>
        <w:ind w:left="3592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-6"/>
          <w:lang w:eastAsia="zh-CN"/>
        </w:rPr>
        <w:t>图</w:t>
      </w:r>
      <w:r>
        <w:rPr>
          <w:rFonts w:ascii="宋体" w:eastAsia="宋体" w:hAnsi="宋体" w:cs="宋体"/>
          <w:spacing w:val="-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6"/>
          <w:lang w:eastAsia="zh-CN"/>
        </w:rPr>
        <w:t xml:space="preserve">7:  </w:t>
      </w:r>
      <w:r>
        <w:rPr>
          <w:rFonts w:ascii="宋体" w:eastAsia="宋体" w:hAnsi="宋体" w:cs="宋体"/>
          <w:spacing w:val="-6"/>
          <w:lang w:eastAsia="zh-CN"/>
        </w:rPr>
        <w:t>特色场景</w:t>
      </w:r>
    </w:p>
    <w:p w14:paraId="355DF5F2" w14:textId="77777777" w:rsidR="00265143" w:rsidRDefault="00265143">
      <w:pPr>
        <w:spacing w:line="246" w:lineRule="auto"/>
        <w:rPr>
          <w:lang w:eastAsia="zh-CN"/>
        </w:rPr>
      </w:pPr>
    </w:p>
    <w:p w14:paraId="70B10EA4" w14:textId="77777777" w:rsidR="00265143" w:rsidRDefault="00000000">
      <w:pPr>
        <w:spacing w:before="69" w:line="289" w:lineRule="auto"/>
        <w:ind w:left="9" w:right="206" w:firstLine="305"/>
        <w:jc w:val="both"/>
        <w:rPr>
          <w:rFonts w:ascii="宋体" w:eastAsia="宋体" w:hAnsi="宋体" w:cs="宋体" w:hint="eastAsia"/>
          <w:lang w:eastAsia="zh-CN"/>
        </w:rPr>
      </w:pPr>
      <w:r>
        <w:rPr>
          <w:rFonts w:ascii="黑体" w:eastAsia="黑体" w:hAnsi="黑体" w:cs="黑体"/>
          <w:spacing w:val="-2"/>
          <w:lang w:eastAsia="zh-CN"/>
        </w:rPr>
        <w:t>（</w:t>
      </w:r>
      <w:r>
        <w:rPr>
          <w:rFonts w:ascii="Times New Roman" w:eastAsia="Times New Roman" w:hAnsi="Times New Roman" w:cs="Times New Roman"/>
          <w:b/>
          <w:bCs/>
          <w:spacing w:val="-2"/>
          <w:lang w:eastAsia="zh-CN"/>
        </w:rPr>
        <w:t>5</w:t>
      </w:r>
      <w:r>
        <w:rPr>
          <w:rFonts w:ascii="黑体" w:eastAsia="黑体" w:hAnsi="黑体" w:cs="黑体"/>
          <w:spacing w:val="-2"/>
          <w:lang w:eastAsia="zh-CN"/>
        </w:rPr>
        <w:t>）易上手难精通：</w:t>
      </w:r>
      <w:r>
        <w:rPr>
          <w:rFonts w:ascii="宋体" w:eastAsia="宋体" w:hAnsi="宋体" w:cs="宋体"/>
          <w:spacing w:val="-2"/>
          <w:lang w:eastAsia="zh-CN"/>
        </w:rPr>
        <w:t>本作的基础规则十分简单，但是随着</w:t>
      </w:r>
      <w:r>
        <w:rPr>
          <w:rFonts w:ascii="宋体" w:eastAsia="宋体" w:hAnsi="宋体" w:cs="宋体"/>
          <w:spacing w:val="-1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lang w:eastAsia="zh-CN"/>
        </w:rPr>
        <w:t>AI</w:t>
      </w:r>
      <w:r>
        <w:rPr>
          <w:rFonts w:ascii="Times New Roman" w:eastAsia="Times New Roman" w:hAnsi="Times New Roman" w:cs="Times New Roman"/>
          <w:spacing w:val="27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智能会随着关卡的推进逐步</w:t>
      </w:r>
      <w:r>
        <w:rPr>
          <w:rFonts w:ascii="宋体" w:eastAsia="宋体" w:hAnsi="宋体" w:cs="宋体"/>
          <w:lang w:eastAsia="zh-CN"/>
        </w:rPr>
        <w:t>增强，玩家需要在一步步挑战中培养“走一步看五步”的思维，跟着“</w:t>
      </w:r>
      <w:r>
        <w:rPr>
          <w:rFonts w:ascii="Times New Roman" w:eastAsia="Times New Roman" w:hAnsi="Times New Roman" w:cs="Times New Roman"/>
          <w:lang w:eastAsia="zh-CN"/>
        </w:rPr>
        <w:t>AI</w:t>
      </w:r>
      <w:r>
        <w:rPr>
          <w:rFonts w:ascii="Times New Roman" w:eastAsia="Times New Roman" w:hAnsi="Times New Roman" w:cs="Times New Roman"/>
          <w:spacing w:val="30"/>
          <w:lang w:eastAsia="zh-CN"/>
        </w:rPr>
        <w:t xml:space="preserve"> </w:t>
      </w:r>
      <w:r>
        <w:rPr>
          <w:rFonts w:ascii="宋体" w:eastAsia="宋体" w:hAnsi="宋体" w:cs="宋体"/>
          <w:lang w:eastAsia="zh-CN"/>
        </w:rPr>
        <w:t>老师”学下棋是很</w:t>
      </w:r>
      <w:r>
        <w:rPr>
          <w:rFonts w:ascii="宋体" w:eastAsia="宋体" w:hAnsi="宋体" w:cs="宋体"/>
          <w:spacing w:val="-4"/>
          <w:lang w:eastAsia="zh-CN"/>
        </w:rPr>
        <w:t>多玩家进阶的重要渠道。</w:t>
      </w:r>
    </w:p>
    <w:p w14:paraId="538B9F97" w14:textId="77777777" w:rsidR="00265143" w:rsidRDefault="00265143">
      <w:pPr>
        <w:spacing w:line="277" w:lineRule="auto"/>
        <w:rPr>
          <w:lang w:eastAsia="zh-CN"/>
        </w:rPr>
      </w:pPr>
    </w:p>
    <w:p w14:paraId="2E7640FE" w14:textId="77777777" w:rsidR="00265143" w:rsidRDefault="00000000">
      <w:pPr>
        <w:spacing w:before="98" w:line="221" w:lineRule="auto"/>
        <w:ind w:left="16"/>
        <w:outlineLvl w:val="0"/>
        <w:rPr>
          <w:rFonts w:ascii="黑体" w:eastAsia="黑体" w:hAnsi="黑体" w:cs="黑体" w:hint="eastAsia"/>
          <w:sz w:val="30"/>
          <w:szCs w:val="30"/>
          <w:lang w:eastAsia="zh-CN"/>
        </w:rPr>
      </w:pPr>
      <w:bookmarkStart w:id="13" w:name="bookmark6"/>
      <w:bookmarkStart w:id="14" w:name="bookmark7"/>
      <w:bookmarkEnd w:id="13"/>
      <w:bookmarkEnd w:id="14"/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zh-CN"/>
        </w:rPr>
        <w:t xml:space="preserve">2    </w:t>
      </w:r>
      <w:r>
        <w:rPr>
          <w:rFonts w:ascii="黑体" w:eastAsia="黑体" w:hAnsi="黑体" w:cs="黑体"/>
          <w:sz w:val="30"/>
          <w:szCs w:val="30"/>
          <w:lang w:eastAsia="zh-CN"/>
        </w:rPr>
        <w:t>创作说明</w:t>
      </w:r>
    </w:p>
    <w:p w14:paraId="09A821A6" w14:textId="77777777" w:rsidR="00265143" w:rsidRDefault="00265143">
      <w:pPr>
        <w:spacing w:line="243" w:lineRule="auto"/>
        <w:rPr>
          <w:lang w:eastAsia="zh-CN"/>
        </w:rPr>
      </w:pPr>
    </w:p>
    <w:p w14:paraId="121F9AD3" w14:textId="77777777" w:rsidR="00265143" w:rsidRDefault="00000000">
      <w:pPr>
        <w:spacing w:before="78" w:line="222" w:lineRule="auto"/>
        <w:ind w:left="13"/>
        <w:outlineLvl w:val="1"/>
        <w:rPr>
          <w:rFonts w:ascii="黑体" w:eastAsia="黑体" w:hAnsi="黑体" w:cs="黑体" w:hint="eastAsia"/>
          <w:sz w:val="24"/>
          <w:szCs w:val="24"/>
          <w:lang w:eastAsia="zh-CN"/>
        </w:rPr>
      </w:pPr>
      <w:bookmarkStart w:id="15" w:name="bookmark23"/>
      <w:bookmarkEnd w:id="15"/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lang w:eastAsia="zh-CN"/>
        </w:rPr>
        <w:t xml:space="preserve">2.1    </w:t>
      </w:r>
      <w:r>
        <w:rPr>
          <w:rFonts w:ascii="黑体" w:eastAsia="黑体" w:hAnsi="黑体" w:cs="黑体"/>
          <w:spacing w:val="2"/>
          <w:sz w:val="24"/>
          <w:szCs w:val="24"/>
          <w:lang w:eastAsia="zh-CN"/>
        </w:rPr>
        <w:t>创作重难点</w:t>
      </w:r>
    </w:p>
    <w:p w14:paraId="618348FF" w14:textId="77777777" w:rsidR="00265143" w:rsidRDefault="00000000">
      <w:pPr>
        <w:spacing w:before="201" w:line="219" w:lineRule="auto"/>
        <w:ind w:left="429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-4"/>
          <w:lang w:eastAsia="zh-CN"/>
        </w:rPr>
        <w:t>本游戏开发面临以下核心难点：</w:t>
      </w:r>
    </w:p>
    <w:p w14:paraId="04944F42" w14:textId="77777777" w:rsidR="00265143" w:rsidRDefault="00000000">
      <w:pPr>
        <w:spacing w:before="78" w:line="288" w:lineRule="auto"/>
        <w:ind w:left="7" w:firstLine="307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-4"/>
          <w:lang w:eastAsia="zh-CN"/>
        </w:rPr>
        <w:t>（</w:t>
      </w:r>
      <w:r>
        <w:rPr>
          <w:rFonts w:ascii="Times New Roman" w:eastAsia="Times New Roman" w:hAnsi="Times New Roman" w:cs="Times New Roman"/>
          <w:spacing w:val="-4"/>
          <w:lang w:eastAsia="zh-CN"/>
        </w:rPr>
        <w:t>1</w:t>
      </w:r>
      <w:r>
        <w:rPr>
          <w:rFonts w:ascii="宋体" w:eastAsia="宋体" w:hAnsi="宋体" w:cs="宋体"/>
          <w:spacing w:val="-4"/>
          <w:lang w:eastAsia="zh-CN"/>
        </w:rPr>
        <w:t>）玩法创新的同时带来了平衡难题：传统五子棋规则简单，但当改造为“框</w:t>
      </w:r>
      <w:r>
        <w:rPr>
          <w:rFonts w:ascii="宋体" w:eastAsia="宋体" w:hAnsi="宋体" w:cs="宋体"/>
          <w:spacing w:val="-3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4"/>
          <w:lang w:eastAsia="zh-CN"/>
        </w:rPr>
        <w:t>+</w:t>
      </w:r>
      <w:r>
        <w:rPr>
          <w:rFonts w:ascii="Times New Roman" w:eastAsia="Times New Roman" w:hAnsi="Times New Roman" w:cs="Times New Roman"/>
          <w:spacing w:val="20"/>
          <w:lang w:eastAsia="zh-CN"/>
        </w:rPr>
        <w:t xml:space="preserve"> </w:t>
      </w:r>
      <w:r>
        <w:rPr>
          <w:rFonts w:ascii="宋体" w:eastAsia="宋体" w:hAnsi="宋体" w:cs="宋体"/>
          <w:spacing w:val="-4"/>
          <w:lang w:eastAsia="zh-CN"/>
        </w:rPr>
        <w:t>棋”</w:t>
      </w:r>
      <w:r>
        <w:rPr>
          <w:rFonts w:ascii="宋体" w:eastAsia="宋体" w:hAnsi="宋体" w:cs="宋体"/>
          <w:spacing w:val="-5"/>
          <w:lang w:eastAsia="zh-CN"/>
        </w:rPr>
        <w:t>双层</w:t>
      </w:r>
      <w:r>
        <w:rPr>
          <w:rFonts w:ascii="宋体" w:eastAsia="宋体" w:hAnsi="宋体" w:cs="宋体"/>
          <w:spacing w:val="-2"/>
          <w:lang w:eastAsia="zh-CN"/>
        </w:rPr>
        <w:t>机制后，此类非对称博弈十分考验我组的平衡设计。在最初的设计中，</w:t>
      </w:r>
      <w:r>
        <w:rPr>
          <w:rFonts w:ascii="宋体" w:eastAsia="宋体" w:hAnsi="宋体" w:cs="宋体"/>
          <w:spacing w:val="69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我组发现因为“守御”</w:t>
      </w:r>
      <w:r>
        <w:rPr>
          <w:rFonts w:ascii="宋体" w:eastAsia="宋体" w:hAnsi="宋体" w:cs="宋体"/>
          <w:spacing w:val="2"/>
          <w:lang w:eastAsia="zh-CN"/>
        </w:rPr>
        <w:t>的机制更加简单，于是玩家初步接触该游戏时往往以“守御”取胜，但当游戏理解进一步深</w:t>
      </w:r>
      <w:r>
        <w:rPr>
          <w:rFonts w:ascii="宋体" w:eastAsia="宋体" w:hAnsi="宋体" w:cs="宋体"/>
          <w:spacing w:val="5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入，“守御”的机动性太小的短板被加以利用，在后期出现了大量的“攻伐”获胜的情况。针</w:t>
      </w:r>
      <w:r>
        <w:rPr>
          <w:rFonts w:ascii="宋体" w:eastAsia="宋体" w:hAnsi="宋体" w:cs="宋体"/>
          <w:spacing w:val="2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lang w:eastAsia="zh-CN"/>
        </w:rPr>
        <w:t>对该情况，我组拓展了“守御”的落子空间，让“守御”方的决策复杂性增加，同时拔高了其</w:t>
      </w:r>
      <w:r>
        <w:rPr>
          <w:rFonts w:ascii="宋体" w:eastAsia="宋体" w:hAnsi="宋体" w:cs="宋体"/>
          <w:spacing w:val="2"/>
          <w:lang w:eastAsia="zh-CN"/>
        </w:rPr>
        <w:t xml:space="preserve"> </w:t>
      </w:r>
      <w:r>
        <w:rPr>
          <w:rFonts w:ascii="宋体" w:eastAsia="宋体" w:hAnsi="宋体" w:cs="宋体"/>
          <w:spacing w:val="-4"/>
          <w:lang w:eastAsia="zh-CN"/>
        </w:rPr>
        <w:t>操作上限。就目前的体验玩家反馈而言，“守御”与“攻伐”的胜率近</w:t>
      </w:r>
      <w:r>
        <w:rPr>
          <w:rFonts w:ascii="宋体" w:eastAsia="宋体" w:hAnsi="宋体" w:cs="宋体"/>
          <w:spacing w:val="-5"/>
          <w:lang w:eastAsia="zh-CN"/>
        </w:rPr>
        <w:t>似相等。</w:t>
      </w:r>
    </w:p>
    <w:p w14:paraId="48B14AAD" w14:textId="77777777" w:rsidR="00265143" w:rsidRDefault="00000000">
      <w:pPr>
        <w:spacing w:before="1" w:line="218" w:lineRule="auto"/>
        <w:ind w:left="314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-3"/>
          <w:lang w:eastAsia="zh-CN"/>
        </w:rPr>
        <w:t>（</w:t>
      </w:r>
      <w:r>
        <w:rPr>
          <w:rFonts w:ascii="Times New Roman" w:eastAsia="Times New Roman" w:hAnsi="Times New Roman" w:cs="Times New Roman"/>
          <w:spacing w:val="-3"/>
          <w:lang w:eastAsia="zh-CN"/>
        </w:rPr>
        <w:t>2</w:t>
      </w:r>
      <w:r>
        <w:rPr>
          <w:rFonts w:ascii="宋体" w:eastAsia="宋体" w:hAnsi="宋体" w:cs="宋体"/>
          <w:spacing w:val="-3"/>
          <w:lang w:eastAsia="zh-CN"/>
        </w:rPr>
        <w:t>）玩法与剧情难以向主题贴合：本届比赛的主题是“中国古代建筑成就”，在游戏设计</w:t>
      </w:r>
    </w:p>
    <w:p w14:paraId="548AB56C" w14:textId="77777777" w:rsidR="00265143" w:rsidRDefault="00265143">
      <w:pPr>
        <w:spacing w:line="218" w:lineRule="auto"/>
        <w:rPr>
          <w:rFonts w:ascii="宋体" w:eastAsia="宋体" w:hAnsi="宋体" w:cs="宋体" w:hint="eastAsia"/>
          <w:lang w:eastAsia="zh-CN"/>
        </w:rPr>
        <w:sectPr w:rsidR="00265143">
          <w:headerReference w:type="default" r:id="rId27"/>
          <w:pgSz w:w="11906" w:h="16838"/>
          <w:pgMar w:top="400" w:right="1494" w:bottom="0" w:left="1700" w:header="0" w:footer="0" w:gutter="0"/>
          <w:cols w:space="720"/>
        </w:sectPr>
      </w:pPr>
    </w:p>
    <w:p w14:paraId="685EE39F" w14:textId="77777777" w:rsidR="00265143" w:rsidRDefault="00265143">
      <w:pPr>
        <w:spacing w:line="355" w:lineRule="auto"/>
        <w:rPr>
          <w:lang w:eastAsia="zh-CN"/>
        </w:rPr>
      </w:pPr>
    </w:p>
    <w:p w14:paraId="1B4F407A" w14:textId="77777777" w:rsidR="00265143" w:rsidRDefault="00000000">
      <w:pPr>
        <w:spacing w:before="69" w:line="288" w:lineRule="auto"/>
        <w:ind w:left="112" w:firstLine="20"/>
        <w:jc w:val="both"/>
        <w:rPr>
          <w:rFonts w:ascii="宋体" w:eastAsia="宋体" w:hAnsi="宋体" w:cs="宋体" w:hint="eastAsia"/>
          <w:lang w:eastAsia="zh-CN"/>
        </w:rPr>
      </w:pPr>
      <w:bookmarkStart w:id="16" w:name="bookmark24"/>
      <w:bookmarkEnd w:id="16"/>
      <w:r>
        <w:rPr>
          <w:rFonts w:ascii="宋体" w:eastAsia="宋体" w:hAnsi="宋体" w:cs="宋体"/>
          <w:spacing w:val="-3"/>
          <w:lang w:eastAsia="zh-CN"/>
        </w:rPr>
        <w:t>中，要将玩法与剧情向该主题贴合，十分考验我组的设计和表达功</w:t>
      </w:r>
      <w:r>
        <w:rPr>
          <w:rFonts w:ascii="宋体" w:eastAsia="宋体" w:hAnsi="宋体" w:cs="宋体"/>
          <w:spacing w:val="-4"/>
          <w:lang w:eastAsia="zh-CN"/>
        </w:rPr>
        <w:t>底。我组在此期间查阅了大</w:t>
      </w:r>
      <w:r>
        <w:rPr>
          <w:rFonts w:ascii="宋体" w:eastAsia="宋体" w:hAnsi="宋体" w:cs="宋体"/>
          <w:spacing w:val="2"/>
          <w:lang w:eastAsia="zh-CN"/>
        </w:rPr>
        <w:t>量古代建筑的资料，深刻挖掘其背后的蕴意，最后我组着眼于中华古代优秀建筑的深厚文化</w:t>
      </w:r>
      <w:r>
        <w:rPr>
          <w:rFonts w:ascii="宋体" w:eastAsia="宋体" w:hAnsi="宋体" w:cs="宋体"/>
          <w:spacing w:val="-3"/>
          <w:lang w:eastAsia="zh-CN"/>
        </w:rPr>
        <w:t>底蕴，将其挖掘为“攻与守”的辩证哲学思想：建筑本身是供人使用的，其“家”的属性天然</w:t>
      </w:r>
      <w:r>
        <w:rPr>
          <w:rFonts w:ascii="宋体" w:eastAsia="宋体" w:hAnsi="宋体" w:cs="宋体"/>
          <w:spacing w:val="-5"/>
          <w:lang w:eastAsia="zh-CN"/>
        </w:rPr>
        <w:t>赋予其“守御”的内涵，而佛塔、皇宫等功能性建筑则代表了文化、权力</w:t>
      </w:r>
      <w:r>
        <w:rPr>
          <w:rFonts w:ascii="宋体" w:eastAsia="宋体" w:hAnsi="宋体" w:cs="宋体"/>
          <w:spacing w:val="-6"/>
          <w:lang w:eastAsia="zh-CN"/>
        </w:rPr>
        <w:t>的向外输出， 随着中</w:t>
      </w:r>
      <w:r>
        <w:rPr>
          <w:rFonts w:ascii="宋体" w:eastAsia="宋体" w:hAnsi="宋体" w:cs="宋体"/>
          <w:spacing w:val="-1"/>
          <w:lang w:eastAsia="zh-CN"/>
        </w:rPr>
        <w:t>华文明的发展，建筑所承载的“攻伐”文化内</w:t>
      </w:r>
      <w:r>
        <w:rPr>
          <w:rFonts w:ascii="宋体" w:eastAsia="宋体" w:hAnsi="宋体" w:cs="宋体"/>
          <w:spacing w:val="-2"/>
          <w:lang w:eastAsia="zh-CN"/>
        </w:rPr>
        <w:t>涵也得到充分体现。</w:t>
      </w:r>
    </w:p>
    <w:p w14:paraId="4A694982" w14:textId="77777777" w:rsidR="00265143" w:rsidRDefault="00000000">
      <w:pPr>
        <w:spacing w:before="1" w:line="292" w:lineRule="auto"/>
        <w:ind w:left="113" w:firstLine="306"/>
        <w:jc w:val="both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  <w:spacing w:val="-2"/>
          <w:lang w:eastAsia="zh-CN"/>
        </w:rPr>
        <w:t>（</w:t>
      </w:r>
      <w:r>
        <w:rPr>
          <w:rFonts w:ascii="Times New Roman" w:eastAsia="Times New Roman" w:hAnsi="Times New Roman" w:cs="Times New Roman"/>
          <w:spacing w:val="-2"/>
          <w:lang w:eastAsia="zh-CN"/>
        </w:rPr>
        <w:t>3</w:t>
      </w:r>
      <w:r>
        <w:rPr>
          <w:rFonts w:ascii="宋体" w:eastAsia="宋体" w:hAnsi="宋体" w:cs="宋体"/>
          <w:spacing w:val="-2"/>
          <w:lang w:eastAsia="zh-CN"/>
        </w:rPr>
        <w:t>）最终关的</w:t>
      </w:r>
      <w:r>
        <w:rPr>
          <w:rFonts w:ascii="宋体" w:eastAsia="宋体" w:hAnsi="宋体" w:cs="宋体"/>
          <w:spacing w:val="-26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lang w:eastAsia="zh-CN"/>
        </w:rPr>
        <w:t>3D</w:t>
      </w:r>
      <w:r>
        <w:rPr>
          <w:rFonts w:ascii="Times New Roman" w:eastAsia="Times New Roman" w:hAnsi="Times New Roman" w:cs="Times New Roman"/>
          <w:spacing w:val="20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立方体棋盘的渲染难点：游戏最终关的</w:t>
      </w:r>
      <w:r>
        <w:rPr>
          <w:rFonts w:ascii="宋体" w:eastAsia="宋体" w:hAnsi="宋体" w:cs="宋体"/>
          <w:spacing w:val="-3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lang w:eastAsia="zh-CN"/>
        </w:rPr>
        <w:t>3D</w:t>
      </w:r>
      <w:r>
        <w:rPr>
          <w:rFonts w:ascii="Times New Roman" w:eastAsia="Times New Roman" w:hAnsi="Times New Roman" w:cs="Times New Roman"/>
          <w:spacing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立方体棋盘是核心技术攻坚</w:t>
      </w:r>
      <w:r>
        <w:rPr>
          <w:rFonts w:ascii="宋体" w:eastAsia="宋体" w:hAnsi="宋体" w:cs="宋体"/>
          <w:lang w:eastAsia="zh-CN"/>
        </w:rPr>
        <w:t>点，因整体技术框架基于</w:t>
      </w:r>
      <w:r>
        <w:rPr>
          <w:rFonts w:ascii="宋体" w:eastAsia="宋体" w:hAnsi="宋体" w:cs="宋体"/>
          <w:spacing w:val="-3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Python</w:t>
      </w:r>
      <w:r>
        <w:rPr>
          <w:rFonts w:ascii="Times New Roman" w:eastAsia="Times New Roman" w:hAnsi="Times New Roman" w:cs="Times New Roman"/>
          <w:spacing w:val="23"/>
          <w:w w:val="101"/>
          <w:lang w:eastAsia="zh-CN"/>
        </w:rPr>
        <w:t xml:space="preserve"> </w:t>
      </w:r>
      <w:r>
        <w:rPr>
          <w:rFonts w:ascii="宋体" w:eastAsia="宋体" w:hAnsi="宋体" w:cs="宋体"/>
          <w:lang w:eastAsia="zh-CN"/>
        </w:rPr>
        <w:t>搭建，</w:t>
      </w:r>
      <w:r>
        <w:rPr>
          <w:rFonts w:ascii="宋体" w:eastAsia="宋体" w:hAnsi="宋体" w:cs="宋体"/>
          <w:spacing w:val="-1"/>
          <w:lang w:eastAsia="zh-CN"/>
        </w:rPr>
        <w:t>无第三方</w:t>
      </w:r>
      <w:r>
        <w:rPr>
          <w:rFonts w:ascii="宋体" w:eastAsia="宋体" w:hAnsi="宋体" w:cs="宋体"/>
          <w:spacing w:val="-3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lang w:eastAsia="zh-CN"/>
        </w:rPr>
        <w:t>3D</w:t>
      </w:r>
      <w:r>
        <w:rPr>
          <w:rFonts w:ascii="Times New Roman" w:eastAsia="Times New Roman" w:hAnsi="Times New Roman" w:cs="Times New Roman"/>
          <w:spacing w:val="38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lang w:eastAsia="zh-CN"/>
        </w:rPr>
        <w:t>引擎支撑，需通过纯数学实现六面立方</w:t>
      </w:r>
      <w:r>
        <w:rPr>
          <w:rFonts w:ascii="宋体" w:eastAsia="宋体" w:hAnsi="宋体" w:cs="宋体"/>
          <w:spacing w:val="2"/>
          <w:lang w:eastAsia="zh-CN"/>
        </w:rPr>
        <w:t xml:space="preserve">体的全流程 </w:t>
      </w:r>
      <w:r>
        <w:rPr>
          <w:rFonts w:ascii="Times New Roman" w:eastAsia="Times New Roman" w:hAnsi="Times New Roman" w:cs="Times New Roman"/>
          <w:spacing w:val="2"/>
          <w:lang w:eastAsia="zh-CN"/>
        </w:rPr>
        <w:t>3D</w:t>
      </w:r>
      <w:r>
        <w:rPr>
          <w:rFonts w:ascii="Times New Roman" w:eastAsia="Times New Roman" w:hAnsi="Times New Roman" w:cs="Times New Roman"/>
          <w:spacing w:val="38"/>
          <w:lang w:eastAsia="zh-CN"/>
        </w:rPr>
        <w:t xml:space="preserve"> </w:t>
      </w:r>
      <w:r>
        <w:rPr>
          <w:rFonts w:ascii="宋体" w:eastAsia="宋体" w:hAnsi="宋体" w:cs="宋体"/>
          <w:spacing w:val="2"/>
          <w:lang w:eastAsia="zh-CN"/>
        </w:rPr>
        <w:t>渲染与博弈判定，核心要解决</w:t>
      </w:r>
      <w:r>
        <w:rPr>
          <w:rFonts w:ascii="宋体" w:eastAsia="宋体" w:hAnsi="宋体" w:cs="宋体"/>
          <w:spacing w:val="1"/>
          <w:lang w:eastAsia="zh-CN"/>
        </w:rPr>
        <w:t>立体空间可视化与立体五连珠胜负判定的融合</w:t>
      </w:r>
      <w:r>
        <w:rPr>
          <w:rFonts w:ascii="宋体" w:eastAsia="宋体" w:hAnsi="宋体" w:cs="宋体"/>
          <w:spacing w:val="-3"/>
          <w:lang w:eastAsia="zh-CN"/>
        </w:rPr>
        <w:t>问题，需完成实时透视投影、面剔除、旋转矩阵变换、立体落子到二维判定的降维等一系列操</w:t>
      </w:r>
      <w:r>
        <w:rPr>
          <w:rFonts w:ascii="宋体" w:eastAsia="宋体" w:hAnsi="宋体" w:cs="宋体"/>
          <w:spacing w:val="-5"/>
          <w:lang w:eastAsia="zh-CN"/>
        </w:rPr>
        <w:t>作，技术实现难度远高于常规</w:t>
      </w:r>
      <w:r>
        <w:rPr>
          <w:rFonts w:ascii="宋体" w:eastAsia="宋体" w:hAnsi="宋体" w:cs="宋体"/>
          <w:spacing w:val="-2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5"/>
          <w:lang w:eastAsia="zh-CN"/>
        </w:rPr>
        <w:t>2D</w:t>
      </w:r>
      <w:r>
        <w:rPr>
          <w:rFonts w:ascii="Times New Roman" w:eastAsia="Times New Roman" w:hAnsi="Times New Roman" w:cs="Times New Roman"/>
          <w:spacing w:val="24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lang w:eastAsia="zh-CN"/>
        </w:rPr>
        <w:t>棋盘。针对该问题， 我组建立精准的坐标映射规则，将立体</w:t>
      </w:r>
      <w:r>
        <w:rPr>
          <w:rFonts w:ascii="宋体" w:eastAsia="宋体" w:hAnsi="宋体" w:cs="宋体"/>
          <w:spacing w:val="2"/>
          <w:lang w:eastAsia="zh-CN"/>
        </w:rPr>
        <w:t>棋盘上的落子位置转换为二维平面坐标，把立体维度的五连珠判定完全降维为二维检测，从</w:t>
      </w:r>
      <w:r>
        <w:rPr>
          <w:rFonts w:ascii="宋体" w:eastAsia="宋体" w:hAnsi="宋体" w:cs="宋体"/>
          <w:spacing w:val="-2"/>
          <w:lang w:eastAsia="zh-CN"/>
        </w:rPr>
        <w:t>根本上解决立体博弈的胜负判定难题。</w:t>
      </w:r>
      <w:r>
        <w:rPr>
          <w:rFonts w:ascii="宋体" w:eastAsia="宋体" w:hAnsi="宋体" w:cs="宋体"/>
          <w:spacing w:val="-2"/>
        </w:rPr>
        <w:t>最终设计的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3D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宋体" w:eastAsia="宋体" w:hAnsi="宋体" w:cs="宋体"/>
          <w:spacing w:val="-2"/>
        </w:rPr>
        <w:t>棋盘如下图</w:t>
      </w:r>
      <w:r>
        <w:rPr>
          <w:rFonts w:ascii="宋体" w:eastAsia="宋体" w:hAnsi="宋体" w:cs="宋体"/>
          <w:spacing w:val="-35"/>
        </w:rPr>
        <w:t xml:space="preserve"> </w:t>
      </w:r>
      <w:hyperlink w:anchor="bookmark25" w:history="1">
        <w:r>
          <w:rPr>
            <w:rFonts w:ascii="Times New Roman" w:eastAsia="Times New Roman" w:hAnsi="Times New Roman" w:cs="Times New Roman"/>
            <w:spacing w:val="-2"/>
          </w:rPr>
          <w:t>8</w:t>
        </w:r>
      </w:hyperlink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宋体" w:eastAsia="宋体" w:hAnsi="宋体" w:cs="宋体"/>
          <w:spacing w:val="-2"/>
        </w:rPr>
        <w:t>所示：</w:t>
      </w:r>
    </w:p>
    <w:p w14:paraId="4435DB1D" w14:textId="77777777" w:rsidR="00265143" w:rsidRDefault="00000000">
      <w:pPr>
        <w:spacing w:before="100" w:line="7530" w:lineRule="exact"/>
        <w:ind w:firstLine="2230"/>
      </w:pPr>
      <w:r>
        <w:rPr>
          <w:noProof/>
          <w:position w:val="-150"/>
        </w:rPr>
        <w:drawing>
          <wp:inline distT="0" distB="0" distL="0" distR="0" wp14:anchorId="37E53A25" wp14:editId="6FF47854">
            <wp:extent cx="2699385" cy="478155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00006" cy="478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CE09" w14:textId="77777777" w:rsidR="00265143" w:rsidRDefault="00000000">
      <w:pPr>
        <w:spacing w:before="212" w:line="220" w:lineRule="auto"/>
        <w:ind w:left="3739"/>
        <w:rPr>
          <w:rFonts w:ascii="宋体" w:eastAsia="宋体" w:hAnsi="宋体" w:cs="宋体" w:hint="eastAsia"/>
          <w:lang w:eastAsia="zh-CN"/>
        </w:rPr>
      </w:pPr>
      <w:bookmarkStart w:id="17" w:name="bookmark25"/>
      <w:bookmarkEnd w:id="17"/>
      <w:r>
        <w:rPr>
          <w:rFonts w:ascii="宋体" w:eastAsia="宋体" w:hAnsi="宋体" w:cs="宋体"/>
          <w:spacing w:val="-6"/>
          <w:lang w:eastAsia="zh-CN"/>
        </w:rPr>
        <w:t>图</w:t>
      </w:r>
      <w:r>
        <w:rPr>
          <w:rFonts w:ascii="宋体" w:eastAsia="宋体" w:hAnsi="宋体" w:cs="宋体"/>
          <w:spacing w:val="-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6"/>
          <w:lang w:eastAsia="zh-CN"/>
        </w:rPr>
        <w:t>8:  3D</w:t>
      </w:r>
      <w:r>
        <w:rPr>
          <w:rFonts w:ascii="Times New Roman" w:eastAsia="Times New Roman" w:hAnsi="Times New Roman" w:cs="Times New Roman"/>
          <w:spacing w:val="29"/>
          <w:lang w:eastAsia="zh-CN"/>
        </w:rPr>
        <w:t xml:space="preserve"> </w:t>
      </w:r>
      <w:r>
        <w:rPr>
          <w:rFonts w:ascii="宋体" w:eastAsia="宋体" w:hAnsi="宋体" w:cs="宋体"/>
          <w:spacing w:val="-6"/>
          <w:lang w:eastAsia="zh-CN"/>
        </w:rPr>
        <w:t>棋盘</w:t>
      </w:r>
    </w:p>
    <w:p w14:paraId="35A41BB1" w14:textId="77777777" w:rsidR="00265143" w:rsidRDefault="00265143">
      <w:pPr>
        <w:spacing w:line="266" w:lineRule="auto"/>
        <w:rPr>
          <w:lang w:eastAsia="zh-CN"/>
        </w:rPr>
      </w:pPr>
    </w:p>
    <w:p w14:paraId="73C728C5" w14:textId="77777777" w:rsidR="00265143" w:rsidRDefault="00000000">
      <w:pPr>
        <w:spacing w:before="69" w:line="289" w:lineRule="auto"/>
        <w:ind w:firstLine="419"/>
        <w:jc w:val="bot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-7"/>
          <w:lang w:eastAsia="zh-CN"/>
        </w:rPr>
        <w:t>（</w:t>
      </w:r>
      <w:r>
        <w:rPr>
          <w:rFonts w:ascii="Times New Roman" w:eastAsia="Times New Roman" w:hAnsi="Times New Roman" w:cs="Times New Roman"/>
          <w:spacing w:val="-7"/>
          <w:lang w:eastAsia="zh-CN"/>
        </w:rPr>
        <w:t>4</w:t>
      </w:r>
      <w:r>
        <w:rPr>
          <w:rFonts w:ascii="宋体" w:eastAsia="宋体" w:hAnsi="宋体" w:cs="宋体"/>
          <w:spacing w:val="-7"/>
          <w:lang w:eastAsia="zh-CN"/>
        </w:rPr>
        <w:t>）</w:t>
      </w:r>
      <w:r>
        <w:rPr>
          <w:rFonts w:ascii="Times New Roman" w:eastAsia="Times New Roman" w:hAnsi="Times New Roman" w:cs="Times New Roman"/>
          <w:spacing w:val="-7"/>
          <w:lang w:eastAsia="zh-CN"/>
        </w:rPr>
        <w:t>AI</w:t>
      </w:r>
      <w:r>
        <w:rPr>
          <w:rFonts w:ascii="Times New Roman" w:eastAsia="Times New Roman" w:hAnsi="Times New Roman" w:cs="Times New Roman"/>
          <w:spacing w:val="47"/>
          <w:lang w:eastAsia="zh-CN"/>
        </w:rPr>
        <w:t xml:space="preserve"> </w:t>
      </w:r>
      <w:r>
        <w:rPr>
          <w:rFonts w:ascii="宋体" w:eastAsia="宋体" w:hAnsi="宋体" w:cs="宋体"/>
          <w:spacing w:val="-7"/>
          <w:lang w:eastAsia="zh-CN"/>
        </w:rPr>
        <w:t>智能与挑战性难点：《二字棋》独创的非对称博弈机制， 使得</w:t>
      </w:r>
      <w:r>
        <w:rPr>
          <w:rFonts w:ascii="宋体" w:eastAsia="宋体" w:hAnsi="宋体" w:cs="宋体"/>
          <w:spacing w:val="-3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7"/>
          <w:lang w:eastAsia="zh-CN"/>
        </w:rPr>
        <w:t>AI</w:t>
      </w:r>
      <w:r>
        <w:rPr>
          <w:rFonts w:ascii="Times New Roman" w:eastAsia="Times New Roman" w:hAnsi="Times New Roman" w:cs="Times New Roman"/>
          <w:spacing w:val="41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7"/>
          <w:lang w:eastAsia="zh-CN"/>
        </w:rPr>
        <w:t>的智能设计与游</w:t>
      </w:r>
      <w:r>
        <w:rPr>
          <w:rFonts w:ascii="宋体" w:eastAsia="宋体" w:hAnsi="宋体" w:cs="宋体"/>
          <w:spacing w:val="5"/>
          <w:lang w:eastAsia="zh-CN"/>
        </w:rPr>
        <w:t>戏整体平衡性把控成为相辅相成的核心难点，特别是因为该游戏的玩家数据过少，无法通过</w:t>
      </w:r>
      <w:r>
        <w:rPr>
          <w:rFonts w:ascii="宋体" w:eastAsia="宋体" w:hAnsi="宋体" w:cs="宋体"/>
          <w:spacing w:val="-2"/>
          <w:lang w:eastAsia="zh-CN"/>
        </w:rPr>
        <w:t>数据喂养提高</w:t>
      </w:r>
      <w:r>
        <w:rPr>
          <w:rFonts w:ascii="宋体" w:eastAsia="宋体" w:hAnsi="宋体" w:cs="宋体"/>
          <w:spacing w:val="-1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lang w:eastAsia="zh-CN"/>
        </w:rPr>
        <w:t>AI</w:t>
      </w:r>
      <w:r>
        <w:rPr>
          <w:rFonts w:ascii="Times New Roman" w:eastAsia="Times New Roman" w:hAnsi="Times New Roman" w:cs="Times New Roman"/>
          <w:spacing w:val="30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智能。我组根据对游戏玩法的深刻理解，</w:t>
      </w:r>
      <w:r>
        <w:rPr>
          <w:rFonts w:ascii="宋体" w:eastAsia="宋体" w:hAnsi="宋体" w:cs="宋体"/>
          <w:spacing w:val="49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在关卡推进中逐步为</w:t>
      </w:r>
      <w:r>
        <w:rPr>
          <w:rFonts w:ascii="宋体" w:eastAsia="宋体" w:hAnsi="宋体" w:cs="宋体"/>
          <w:spacing w:val="-2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lang w:eastAsia="zh-CN"/>
        </w:rPr>
        <w:t>AI</w:t>
      </w:r>
      <w:r>
        <w:rPr>
          <w:rFonts w:ascii="Times New Roman" w:eastAsia="Times New Roman" w:hAnsi="Times New Roman" w:cs="Times New Roman"/>
          <w:spacing w:val="25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lang w:eastAsia="zh-CN"/>
        </w:rPr>
        <w:t>提供新的</w:t>
      </w:r>
      <w:r>
        <w:rPr>
          <w:rFonts w:ascii="宋体" w:eastAsia="宋体" w:hAnsi="宋体" w:cs="宋体"/>
          <w:spacing w:val="-4"/>
          <w:lang w:eastAsia="zh-CN"/>
        </w:rPr>
        <w:t>“策略”，用结构性限制模型取代需要大量数</w:t>
      </w:r>
      <w:r>
        <w:rPr>
          <w:rFonts w:ascii="宋体" w:eastAsia="宋体" w:hAnsi="宋体" w:cs="宋体"/>
          <w:spacing w:val="-5"/>
          <w:lang w:eastAsia="zh-CN"/>
        </w:rPr>
        <w:t>据优化的经验模型。</w:t>
      </w:r>
    </w:p>
    <w:p w14:paraId="3A73F4BE" w14:textId="77777777" w:rsidR="00265143" w:rsidRDefault="00265143">
      <w:pPr>
        <w:spacing w:line="289" w:lineRule="auto"/>
        <w:rPr>
          <w:rFonts w:ascii="宋体" w:eastAsia="宋体" w:hAnsi="宋体" w:cs="宋体" w:hint="eastAsia"/>
          <w:lang w:eastAsia="zh-CN"/>
        </w:rPr>
        <w:sectPr w:rsidR="00265143">
          <w:headerReference w:type="default" r:id="rId29"/>
          <w:pgSz w:w="11906" w:h="16838"/>
          <w:pgMar w:top="1009" w:right="1700" w:bottom="0" w:left="1595" w:header="686" w:footer="0" w:gutter="0"/>
          <w:cols w:space="720"/>
        </w:sectPr>
      </w:pPr>
    </w:p>
    <w:p w14:paraId="0D80FB83" w14:textId="77777777" w:rsidR="00265143" w:rsidRDefault="00265143">
      <w:pPr>
        <w:spacing w:line="382" w:lineRule="auto"/>
        <w:rPr>
          <w:lang w:eastAsia="zh-CN"/>
        </w:rPr>
      </w:pPr>
    </w:p>
    <w:p w14:paraId="283D85F1" w14:textId="77777777" w:rsidR="00265143" w:rsidRDefault="00000000">
      <w:pPr>
        <w:spacing w:before="78" w:line="221" w:lineRule="auto"/>
        <w:ind w:left="6"/>
        <w:outlineLvl w:val="1"/>
        <w:rPr>
          <w:rFonts w:ascii="黑体" w:eastAsia="黑体" w:hAnsi="黑体" w:cs="黑体" w:hint="eastAsia"/>
          <w:sz w:val="24"/>
          <w:szCs w:val="24"/>
          <w:highlight w:val="yellow"/>
          <w:lang w:eastAsia="zh-CN"/>
        </w:rPr>
      </w:pPr>
      <w:bookmarkStart w:id="18" w:name="bookmark9"/>
      <w:bookmarkStart w:id="19" w:name="bookmark8"/>
      <w:bookmarkEnd w:id="18"/>
      <w:bookmarkEnd w:id="19"/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highlight w:val="yellow"/>
          <w:lang w:eastAsia="zh-CN"/>
        </w:rPr>
        <w:t xml:space="preserve">2.2    </w:t>
      </w:r>
      <w:r>
        <w:rPr>
          <w:rFonts w:ascii="黑体" w:eastAsia="黑体" w:hAnsi="黑体" w:cs="黑体"/>
          <w:spacing w:val="2"/>
          <w:sz w:val="24"/>
          <w:szCs w:val="24"/>
          <w:highlight w:val="yellow"/>
          <w:lang w:eastAsia="zh-CN"/>
        </w:rPr>
        <w:t>使用的技术方法</w:t>
      </w:r>
    </w:p>
    <w:p w14:paraId="5B482E9D" w14:textId="77777777" w:rsidR="00265143" w:rsidRDefault="00000000">
      <w:pPr>
        <w:spacing w:before="235" w:line="221" w:lineRule="auto"/>
        <w:ind w:left="5"/>
        <w:outlineLvl w:val="2"/>
        <w:rPr>
          <w:rFonts w:ascii="黑体" w:eastAsia="黑体" w:hAnsi="黑体" w:cs="黑体" w:hint="eastAsia"/>
          <w:highlight w:val="yellow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3"/>
          <w:highlight w:val="yellow"/>
          <w:lang w:eastAsia="zh-CN"/>
        </w:rPr>
        <w:t xml:space="preserve">2.2.1    </w:t>
      </w:r>
      <w:r>
        <w:rPr>
          <w:rFonts w:ascii="黑体" w:eastAsia="黑体" w:hAnsi="黑体" w:cs="黑体"/>
          <w:spacing w:val="3"/>
          <w:highlight w:val="yellow"/>
          <w:lang w:eastAsia="zh-CN"/>
        </w:rPr>
        <w:t>开发环境与核心框架</w:t>
      </w:r>
    </w:p>
    <w:p w14:paraId="7B31227C" w14:textId="77777777" w:rsidR="00265143" w:rsidRDefault="00000000">
      <w:pPr>
        <w:spacing w:before="213" w:line="287" w:lineRule="auto"/>
        <w:ind w:left="3" w:right="104" w:firstLine="419"/>
        <w:jc w:val="both"/>
        <w:rPr>
          <w:rFonts w:ascii="宋体" w:eastAsia="宋体" w:hAnsi="宋体" w:cs="宋体" w:hint="eastAsia"/>
          <w:highlight w:val="yellow"/>
          <w:lang w:eastAsia="zh-CN"/>
        </w:rPr>
      </w:pPr>
      <w:r>
        <w:rPr>
          <w:rFonts w:ascii="宋体" w:eastAsia="宋体" w:hAnsi="宋体" w:cs="宋体"/>
          <w:highlight w:val="yellow"/>
          <w:lang w:eastAsia="zh-CN"/>
        </w:rPr>
        <w:t>本游戏采用轻量化开发方案，基于</w:t>
      </w:r>
      <w:r>
        <w:rPr>
          <w:rFonts w:ascii="宋体" w:eastAsia="宋体" w:hAnsi="宋体" w:cs="宋体"/>
          <w:spacing w:val="-34"/>
          <w:highlight w:val="yellow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highlight w:val="yellow"/>
          <w:lang w:eastAsia="zh-CN"/>
        </w:rPr>
        <w:t>Python</w:t>
      </w:r>
      <w:r>
        <w:rPr>
          <w:rFonts w:ascii="Times New Roman" w:eastAsia="Times New Roman" w:hAnsi="Times New Roman" w:cs="Times New Roman"/>
          <w:spacing w:val="21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highlight w:val="yellow"/>
          <w:lang w:eastAsia="zh-CN"/>
        </w:rPr>
        <w:t>生态构建</w:t>
      </w:r>
      <w:r>
        <w:rPr>
          <w:rFonts w:ascii="宋体" w:eastAsia="宋体" w:hAnsi="宋体" w:cs="宋体"/>
          <w:spacing w:val="-1"/>
          <w:highlight w:val="yellow"/>
          <w:lang w:eastAsia="zh-CN"/>
        </w:rPr>
        <w:t>完整功能体系，选用高效的图形与视</w:t>
      </w:r>
      <w:r>
        <w:rPr>
          <w:rFonts w:ascii="宋体" w:eastAsia="宋体" w:hAnsi="宋体" w:cs="宋体"/>
          <w:spacing w:val="-3"/>
          <w:highlight w:val="yellow"/>
          <w:lang w:eastAsia="zh-CN"/>
        </w:rPr>
        <w:t>觉处理框架，同时自主实现核心数学运算与资源管理模块，在无第三方引擎依赖的前提下，完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成了</w:t>
      </w:r>
      <w:r>
        <w:rPr>
          <w:rFonts w:ascii="宋体" w:eastAsia="宋体" w:hAnsi="宋体" w:cs="宋体"/>
          <w:spacing w:val="-24"/>
          <w:highlight w:val="yellow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highlight w:val="yellow"/>
          <w:lang w:eastAsia="zh-CN"/>
        </w:rPr>
        <w:t>2D</w:t>
      </w:r>
      <w:r>
        <w:rPr>
          <w:rFonts w:ascii="Times New Roman" w:eastAsia="Times New Roman" w:hAnsi="Times New Roman" w:cs="Times New Roman"/>
          <w:spacing w:val="30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交互、</w:t>
      </w:r>
      <w:r>
        <w:rPr>
          <w:rFonts w:ascii="Times New Roman" w:eastAsia="Times New Roman" w:hAnsi="Times New Roman" w:cs="Times New Roman"/>
          <w:spacing w:val="-2"/>
          <w:highlight w:val="yellow"/>
          <w:lang w:eastAsia="zh-CN"/>
        </w:rPr>
        <w:t>3D</w:t>
      </w:r>
      <w:r>
        <w:rPr>
          <w:rFonts w:ascii="Times New Roman" w:eastAsia="Times New Roman" w:hAnsi="Times New Roman" w:cs="Times New Roman"/>
          <w:spacing w:val="26"/>
          <w:w w:val="101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渲染、动态资源加载等全功能开发，具体</w:t>
      </w:r>
      <w:r>
        <w:rPr>
          <w:rFonts w:ascii="宋体" w:eastAsia="宋体" w:hAnsi="宋体" w:cs="宋体"/>
          <w:spacing w:val="-3"/>
          <w:highlight w:val="yellow"/>
          <w:lang w:eastAsia="zh-CN"/>
        </w:rPr>
        <w:t xml:space="preserve">技术架构如表 </w:t>
      </w:r>
      <w:r>
        <w:rPr>
          <w:rFonts w:ascii="Times New Roman" w:eastAsia="Times New Roman" w:hAnsi="Times New Roman" w:cs="Times New Roman"/>
          <w:spacing w:val="-3"/>
          <w:highlight w:val="yellow"/>
          <w:lang w:eastAsia="zh-CN"/>
        </w:rPr>
        <w:t>1</w:t>
      </w:r>
      <w:r>
        <w:rPr>
          <w:rFonts w:ascii="Times New Roman" w:eastAsia="Times New Roman" w:hAnsi="Times New Roman" w:cs="Times New Roman"/>
          <w:spacing w:val="25"/>
          <w:w w:val="101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highlight w:val="yellow"/>
          <w:lang w:eastAsia="zh-CN"/>
        </w:rPr>
        <w:t>所示。</w:t>
      </w:r>
    </w:p>
    <w:p w14:paraId="2704ED01" w14:textId="77777777" w:rsidR="00265143" w:rsidRDefault="00265143">
      <w:pPr>
        <w:spacing w:line="256" w:lineRule="auto"/>
        <w:rPr>
          <w:highlight w:val="yellow"/>
          <w:lang w:eastAsia="zh-CN"/>
        </w:rPr>
      </w:pPr>
    </w:p>
    <w:p w14:paraId="0304FFE1" w14:textId="77777777" w:rsidR="00265143" w:rsidRDefault="00000000">
      <w:pPr>
        <w:spacing w:before="69" w:line="195" w:lineRule="auto"/>
        <w:ind w:left="2934"/>
        <w:rPr>
          <w:rFonts w:ascii="宋体" w:eastAsia="宋体" w:hAnsi="宋体" w:cs="宋体" w:hint="eastAsia"/>
          <w:highlight w:val="yellow"/>
          <w:lang w:eastAsia="zh-CN"/>
        </w:rPr>
      </w:pPr>
      <w:r>
        <w:rPr>
          <w:rFonts w:ascii="宋体" w:eastAsia="宋体" w:hAnsi="宋体" w:cs="宋体"/>
          <w:spacing w:val="-4"/>
          <w:highlight w:val="yellow"/>
          <w:lang w:eastAsia="zh-CN"/>
        </w:rPr>
        <w:t xml:space="preserve">表 </w:t>
      </w:r>
      <w:r>
        <w:rPr>
          <w:rFonts w:ascii="Times New Roman" w:eastAsia="Times New Roman" w:hAnsi="Times New Roman" w:cs="Times New Roman"/>
          <w:spacing w:val="-4"/>
          <w:highlight w:val="yellow"/>
          <w:lang w:eastAsia="zh-CN"/>
        </w:rPr>
        <w:t>1:</w:t>
      </w:r>
      <w:r>
        <w:rPr>
          <w:rFonts w:ascii="Times New Roman" w:eastAsia="Times New Roman" w:hAnsi="Times New Roman" w:cs="Times New Roman"/>
          <w:spacing w:val="54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4"/>
          <w:highlight w:val="yellow"/>
          <w:lang w:eastAsia="zh-CN"/>
        </w:rPr>
        <w:t>游戏核心技术架构说明</w:t>
      </w:r>
    </w:p>
    <w:tbl>
      <w:tblPr>
        <w:tblStyle w:val="TableNormal"/>
        <w:tblW w:w="7289" w:type="dxa"/>
        <w:tblInd w:w="565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6"/>
        <w:gridCol w:w="1289"/>
        <w:gridCol w:w="5344"/>
      </w:tblGrid>
      <w:tr w:rsidR="00265143" w14:paraId="0837EBBB" w14:textId="77777777">
        <w:trPr>
          <w:trHeight w:val="428"/>
        </w:trPr>
        <w:tc>
          <w:tcPr>
            <w:tcW w:w="656" w:type="dxa"/>
            <w:tcBorders>
              <w:top w:val="single" w:sz="14" w:space="0" w:color="000000"/>
              <w:bottom w:val="single" w:sz="4" w:space="0" w:color="000000"/>
            </w:tcBorders>
          </w:tcPr>
          <w:p w14:paraId="71D91D46" w14:textId="77777777" w:rsidR="00265143" w:rsidRDefault="00000000">
            <w:pPr>
              <w:pStyle w:val="TableText"/>
              <w:spacing w:before="112" w:line="221" w:lineRule="auto"/>
              <w:ind w:left="126"/>
              <w:rPr>
                <w:rFonts w:hint="eastAsia"/>
                <w:highlight w:val="yellow"/>
              </w:rPr>
            </w:pPr>
            <w:r>
              <w:rPr>
                <w:spacing w:val="-2"/>
                <w:highlight w:val="yellow"/>
              </w:rPr>
              <w:t>序号</w:t>
            </w:r>
          </w:p>
        </w:tc>
        <w:tc>
          <w:tcPr>
            <w:tcW w:w="1289" w:type="dxa"/>
            <w:tcBorders>
              <w:top w:val="single" w:sz="14" w:space="0" w:color="000000"/>
              <w:bottom w:val="single" w:sz="4" w:space="0" w:color="000000"/>
            </w:tcBorders>
          </w:tcPr>
          <w:p w14:paraId="3144EBA9" w14:textId="77777777" w:rsidR="00265143" w:rsidRDefault="00000000">
            <w:pPr>
              <w:pStyle w:val="TableText"/>
              <w:spacing w:before="112" w:line="220" w:lineRule="auto"/>
              <w:ind w:left="236"/>
              <w:rPr>
                <w:rFonts w:hint="eastAsia"/>
                <w:highlight w:val="yellow"/>
              </w:rPr>
            </w:pPr>
            <w:r>
              <w:rPr>
                <w:spacing w:val="-2"/>
                <w:highlight w:val="yellow"/>
              </w:rPr>
              <w:t>技术模块</w:t>
            </w:r>
          </w:p>
        </w:tc>
        <w:tc>
          <w:tcPr>
            <w:tcW w:w="5344" w:type="dxa"/>
            <w:tcBorders>
              <w:top w:val="single" w:sz="14" w:space="0" w:color="000000"/>
              <w:bottom w:val="single" w:sz="4" w:space="0" w:color="000000"/>
            </w:tcBorders>
          </w:tcPr>
          <w:p w14:paraId="3C118C16" w14:textId="77777777" w:rsidR="00265143" w:rsidRDefault="00000000">
            <w:pPr>
              <w:pStyle w:val="TableText"/>
              <w:spacing w:before="112" w:line="220" w:lineRule="auto"/>
              <w:ind w:left="133"/>
              <w:rPr>
                <w:rFonts w:hint="eastAsia"/>
                <w:highlight w:val="yellow"/>
              </w:rPr>
            </w:pPr>
            <w:r>
              <w:rPr>
                <w:spacing w:val="-3"/>
                <w:highlight w:val="yellow"/>
              </w:rPr>
              <w:t>详细说明</w:t>
            </w:r>
          </w:p>
        </w:tc>
      </w:tr>
      <w:tr w:rsidR="00265143" w14:paraId="589252BD" w14:textId="77777777">
        <w:trPr>
          <w:trHeight w:val="1014"/>
        </w:trPr>
        <w:tc>
          <w:tcPr>
            <w:tcW w:w="656" w:type="dxa"/>
            <w:tcBorders>
              <w:top w:val="single" w:sz="4" w:space="0" w:color="000000"/>
            </w:tcBorders>
          </w:tcPr>
          <w:p w14:paraId="645B2033" w14:textId="77777777" w:rsidR="00265143" w:rsidRDefault="00000000">
            <w:pPr>
              <w:spacing w:before="146" w:line="186" w:lineRule="auto"/>
              <w:ind w:left="295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1</w:t>
            </w:r>
          </w:p>
        </w:tc>
        <w:tc>
          <w:tcPr>
            <w:tcW w:w="1289" w:type="dxa"/>
            <w:tcBorders>
              <w:top w:val="single" w:sz="4" w:space="0" w:color="000000"/>
            </w:tcBorders>
          </w:tcPr>
          <w:p w14:paraId="16EF385F" w14:textId="77777777" w:rsidR="00265143" w:rsidRDefault="00000000">
            <w:pPr>
              <w:pStyle w:val="TableText"/>
              <w:spacing w:before="107" w:line="220" w:lineRule="auto"/>
              <w:ind w:left="130"/>
              <w:rPr>
                <w:rFonts w:hint="eastAsia"/>
                <w:highlight w:val="yellow"/>
              </w:rPr>
            </w:pPr>
            <w:r>
              <w:rPr>
                <w:spacing w:val="-2"/>
                <w:highlight w:val="yellow"/>
              </w:rPr>
              <w:t>语言与引擎</w:t>
            </w:r>
          </w:p>
        </w:tc>
        <w:tc>
          <w:tcPr>
            <w:tcW w:w="5344" w:type="dxa"/>
            <w:tcBorders>
              <w:top w:val="single" w:sz="4" w:space="0" w:color="000000"/>
            </w:tcBorders>
          </w:tcPr>
          <w:p w14:paraId="725240F1" w14:textId="77777777" w:rsidR="00265143" w:rsidRDefault="00000000">
            <w:pPr>
              <w:pStyle w:val="TableText"/>
              <w:spacing w:before="106" w:line="263" w:lineRule="auto"/>
              <w:ind w:left="130" w:right="13" w:hanging="1"/>
              <w:jc w:val="both"/>
              <w:rPr>
                <w:rFonts w:hint="eastAsia"/>
                <w:highlight w:val="yellow"/>
                <w:lang w:eastAsia="zh-CN"/>
              </w:rPr>
            </w:pPr>
            <w:r>
              <w:rPr>
                <w:spacing w:val="2"/>
                <w:highlight w:val="yellow"/>
                <w:lang w:eastAsia="zh-CN"/>
              </w:rPr>
              <w:t>采用</w:t>
            </w:r>
            <w:r>
              <w:rPr>
                <w:spacing w:val="-37"/>
                <w:highlight w:val="yellow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highlight w:val="yellow"/>
                <w:lang w:eastAsia="zh-CN"/>
              </w:rPr>
              <w:t>Python</w:t>
            </w:r>
            <w:r>
              <w:rPr>
                <w:rFonts w:ascii="Times New Roman" w:eastAsia="Times New Roman" w:hAnsi="Times New Roman" w:cs="Times New Roman"/>
                <w:spacing w:val="14"/>
                <w:w w:val="101"/>
                <w:highlight w:val="yellow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highlight w:val="yellow"/>
                <w:lang w:eastAsia="zh-CN"/>
              </w:rPr>
              <w:t>3</w:t>
            </w:r>
            <w:r>
              <w:rPr>
                <w:rFonts w:ascii="Times New Roman" w:eastAsia="Times New Roman" w:hAnsi="Times New Roman" w:cs="Times New Roman"/>
                <w:spacing w:val="15"/>
                <w:w w:val="101"/>
                <w:highlight w:val="yellow"/>
                <w:lang w:eastAsia="zh-CN"/>
              </w:rPr>
              <w:t xml:space="preserve"> </w:t>
            </w:r>
            <w:r>
              <w:rPr>
                <w:spacing w:val="2"/>
                <w:highlight w:val="yellow"/>
                <w:lang w:eastAsia="zh-CN"/>
              </w:rPr>
              <w:t>作为主力开发语言，使用</w:t>
            </w:r>
            <w:r>
              <w:rPr>
                <w:spacing w:val="-40"/>
                <w:highlight w:val="yellow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highlight w:val="yellow"/>
                <w:lang w:eastAsia="zh-CN"/>
              </w:rPr>
              <w:t>Pygame</w:t>
            </w:r>
            <w:r>
              <w:rPr>
                <w:rFonts w:ascii="Times New Roman" w:eastAsia="Times New Roman" w:hAnsi="Times New Roman" w:cs="Times New Roman"/>
                <w:spacing w:val="2"/>
                <w:highlight w:val="yellow"/>
                <w:lang w:eastAsia="zh-CN"/>
              </w:rPr>
              <w:t xml:space="preserve"> </w:t>
            </w:r>
            <w:r>
              <w:rPr>
                <w:spacing w:val="2"/>
                <w:highlight w:val="yellow"/>
                <w:lang w:eastAsia="zh-CN"/>
              </w:rPr>
              <w:t>框架实现图形渲染、音频播放、用户事件交互；集成</w:t>
            </w:r>
            <w:r>
              <w:rPr>
                <w:highlight w:val="yellow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highlight w:val="yellow"/>
                <w:lang w:eastAsia="zh-CN"/>
              </w:rPr>
              <w:t>OpenCV</w:t>
            </w:r>
            <w:r>
              <w:rPr>
                <w:spacing w:val="-2"/>
                <w:highlight w:val="yellow"/>
                <w:lang w:eastAsia="zh-CN"/>
              </w:rPr>
              <w:t>库完成视频帧读取与格式转换，支撑动态视觉资源</w:t>
            </w:r>
            <w:r>
              <w:rPr>
                <w:spacing w:val="-3"/>
                <w:highlight w:val="yellow"/>
                <w:lang w:eastAsia="zh-CN"/>
              </w:rPr>
              <w:t>播放。</w:t>
            </w:r>
          </w:p>
        </w:tc>
      </w:tr>
      <w:tr w:rsidR="00265143" w14:paraId="35CFE07D" w14:textId="77777777">
        <w:trPr>
          <w:trHeight w:val="648"/>
        </w:trPr>
        <w:tc>
          <w:tcPr>
            <w:tcW w:w="656" w:type="dxa"/>
          </w:tcPr>
          <w:p w14:paraId="007CF9CD" w14:textId="77777777" w:rsidR="00265143" w:rsidRDefault="00000000">
            <w:pPr>
              <w:spacing w:before="115" w:line="186" w:lineRule="auto"/>
              <w:ind w:left="287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2</w:t>
            </w:r>
          </w:p>
        </w:tc>
        <w:tc>
          <w:tcPr>
            <w:tcW w:w="1289" w:type="dxa"/>
          </w:tcPr>
          <w:p w14:paraId="5587D87B" w14:textId="77777777" w:rsidR="00265143" w:rsidRDefault="00000000">
            <w:pPr>
              <w:pStyle w:val="TableText"/>
              <w:spacing w:before="75" w:line="220" w:lineRule="auto"/>
              <w:ind w:left="342"/>
              <w:rPr>
                <w:rFonts w:hint="eastAsia"/>
                <w:highlight w:val="yellow"/>
              </w:rPr>
            </w:pPr>
            <w:r>
              <w:rPr>
                <w:spacing w:val="-3"/>
                <w:highlight w:val="yellow"/>
              </w:rPr>
              <w:t>数学库</w:t>
            </w:r>
          </w:p>
        </w:tc>
        <w:tc>
          <w:tcPr>
            <w:tcW w:w="5344" w:type="dxa"/>
          </w:tcPr>
          <w:p w14:paraId="5788CA90" w14:textId="77777777" w:rsidR="00265143" w:rsidRDefault="00000000">
            <w:pPr>
              <w:pStyle w:val="TableText"/>
              <w:spacing w:before="76" w:line="247" w:lineRule="auto"/>
              <w:ind w:left="131" w:right="118" w:firstLine="33"/>
              <w:rPr>
                <w:rFonts w:hint="eastAsia"/>
                <w:highlight w:val="yellow"/>
                <w:lang w:eastAsia="zh-CN"/>
              </w:rPr>
            </w:pPr>
            <w:r>
              <w:rPr>
                <w:spacing w:val="-7"/>
                <w:highlight w:val="yellow"/>
                <w:lang w:eastAsia="zh-CN"/>
              </w:rPr>
              <w:t>自主手写</w:t>
            </w:r>
            <w:r>
              <w:rPr>
                <w:spacing w:val="-30"/>
                <w:highlight w:val="yellow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7"/>
                <w:highlight w:val="yellow"/>
                <w:lang w:eastAsia="zh-CN"/>
              </w:rPr>
              <w:t>3D</w:t>
            </w:r>
            <w:r>
              <w:rPr>
                <w:rFonts w:ascii="Times New Roman" w:eastAsia="Times New Roman" w:hAnsi="Times New Roman" w:cs="Times New Roman"/>
                <w:spacing w:val="19"/>
                <w:w w:val="101"/>
                <w:highlight w:val="yellow"/>
                <w:lang w:eastAsia="zh-CN"/>
              </w:rPr>
              <w:t xml:space="preserve"> </w:t>
            </w:r>
            <w:r>
              <w:rPr>
                <w:spacing w:val="-7"/>
                <w:highlight w:val="yellow"/>
                <w:lang w:eastAsia="zh-CN"/>
              </w:rPr>
              <w:t>数学库，实现向量运算、矩阵乘法、轴向旋</w:t>
            </w:r>
            <w:r>
              <w:rPr>
                <w:spacing w:val="-3"/>
                <w:highlight w:val="yellow"/>
                <w:lang w:eastAsia="zh-CN"/>
              </w:rPr>
              <w:t>转等核心功能，全程无外部</w:t>
            </w:r>
            <w:r>
              <w:rPr>
                <w:spacing w:val="-23"/>
                <w:highlight w:val="yellow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highlight w:val="yellow"/>
                <w:lang w:eastAsia="zh-CN"/>
              </w:rPr>
              <w:t>3D</w:t>
            </w:r>
            <w:r>
              <w:rPr>
                <w:rFonts w:ascii="Times New Roman" w:eastAsia="Times New Roman" w:hAnsi="Times New Roman" w:cs="Times New Roman"/>
                <w:spacing w:val="41"/>
                <w:highlight w:val="yellow"/>
                <w:lang w:eastAsia="zh-CN"/>
              </w:rPr>
              <w:t xml:space="preserve"> </w:t>
            </w:r>
            <w:r>
              <w:rPr>
                <w:spacing w:val="-3"/>
                <w:highlight w:val="yellow"/>
                <w:lang w:eastAsia="zh-CN"/>
              </w:rPr>
              <w:t>引擎依赖。</w:t>
            </w:r>
          </w:p>
        </w:tc>
      </w:tr>
      <w:tr w:rsidR="00265143" w14:paraId="11146D0F" w14:textId="77777777">
        <w:trPr>
          <w:trHeight w:val="1058"/>
        </w:trPr>
        <w:tc>
          <w:tcPr>
            <w:tcW w:w="656" w:type="dxa"/>
            <w:tcBorders>
              <w:bottom w:val="single" w:sz="14" w:space="0" w:color="000000"/>
            </w:tcBorders>
          </w:tcPr>
          <w:p w14:paraId="02E3DDA7" w14:textId="77777777" w:rsidR="00265143" w:rsidRDefault="00000000">
            <w:pPr>
              <w:spacing w:before="122" w:line="188" w:lineRule="auto"/>
              <w:ind w:left="285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3</w:t>
            </w:r>
          </w:p>
        </w:tc>
        <w:tc>
          <w:tcPr>
            <w:tcW w:w="1289" w:type="dxa"/>
            <w:tcBorders>
              <w:bottom w:val="single" w:sz="14" w:space="0" w:color="000000"/>
            </w:tcBorders>
          </w:tcPr>
          <w:p w14:paraId="7ABAF2A8" w14:textId="77777777" w:rsidR="00265143" w:rsidRDefault="00000000">
            <w:pPr>
              <w:pStyle w:val="TableText"/>
              <w:spacing w:before="83" w:line="220" w:lineRule="auto"/>
              <w:ind w:left="244"/>
              <w:rPr>
                <w:rFonts w:hint="eastAsia"/>
                <w:highlight w:val="yellow"/>
              </w:rPr>
            </w:pPr>
            <w:r>
              <w:rPr>
                <w:spacing w:val="-4"/>
                <w:highlight w:val="yellow"/>
              </w:rPr>
              <w:t>资源管理</w:t>
            </w:r>
          </w:p>
        </w:tc>
        <w:tc>
          <w:tcPr>
            <w:tcW w:w="5344" w:type="dxa"/>
            <w:tcBorders>
              <w:bottom w:val="single" w:sz="14" w:space="0" w:color="000000"/>
            </w:tcBorders>
          </w:tcPr>
          <w:p w14:paraId="70FC1091" w14:textId="77777777" w:rsidR="00265143" w:rsidRDefault="00000000">
            <w:pPr>
              <w:pStyle w:val="TableText"/>
              <w:spacing w:before="82" w:line="283" w:lineRule="auto"/>
              <w:ind w:left="126" w:right="118" w:firstLine="3"/>
              <w:jc w:val="both"/>
              <w:rPr>
                <w:rFonts w:hint="eastAsia"/>
                <w:highlight w:val="yellow"/>
              </w:rPr>
            </w:pPr>
            <w:r>
              <w:rPr>
                <w:spacing w:val="1"/>
                <w:highlight w:val="yellow"/>
              </w:rPr>
              <w:t xml:space="preserve">封装 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resource</w:t>
            </w:r>
            <w:r>
              <w:rPr>
                <w:rFonts w:ascii="Times New Roman" w:eastAsia="Times New Roman" w:hAnsi="Times New Roman" w:cs="Times New Roman"/>
                <w:spacing w:val="1"/>
                <w:highlight w:val="yellow"/>
              </w:rPr>
              <w:t>__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path</w:t>
            </w:r>
            <w:r>
              <w:rPr>
                <w:rFonts w:ascii="Times New Roman" w:eastAsia="Times New Roman" w:hAnsi="Times New Roman" w:cs="Times New Roman"/>
                <w:spacing w:val="63"/>
                <w:w w:val="101"/>
                <w:highlight w:val="yellow"/>
              </w:rPr>
              <w:t xml:space="preserve"> </w:t>
            </w:r>
            <w:r>
              <w:rPr>
                <w:spacing w:val="1"/>
                <w:highlight w:val="yellow"/>
              </w:rPr>
              <w:t>函数兼容开发与打包双路径；通过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VideoLoop</w:t>
            </w:r>
            <w:r>
              <w:rPr>
                <w:rFonts w:ascii="Times New Roman" w:eastAsia="Times New Roman" w:hAnsi="Times New Roman" w:cs="Times New Roman"/>
                <w:spacing w:val="37"/>
                <w:w w:val="101"/>
                <w:highlight w:val="yellow"/>
              </w:rPr>
              <w:t xml:space="preserve"> </w:t>
            </w:r>
            <w:r>
              <w:rPr>
                <w:spacing w:val="7"/>
                <w:highlight w:val="yellow"/>
              </w:rPr>
              <w:t>类实现视频循环控制；使用</w:t>
            </w:r>
            <w:r>
              <w:rPr>
                <w:spacing w:val="-22"/>
                <w:highlight w:val="yellow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AssetLoader</w:t>
            </w:r>
            <w:r>
              <w:rPr>
                <w:rFonts w:ascii="Times New Roman" w:eastAsia="Times New Roman" w:hAnsi="Times New Roman" w:cs="Times New Roman"/>
                <w:spacing w:val="33"/>
                <w:highlight w:val="yellow"/>
              </w:rPr>
              <w:t xml:space="preserve"> </w:t>
            </w:r>
            <w:r>
              <w:rPr>
                <w:spacing w:val="7"/>
                <w:highlight w:val="yellow"/>
              </w:rPr>
              <w:t>类</w:t>
            </w:r>
            <w:r>
              <w:rPr>
                <w:spacing w:val="-2"/>
                <w:highlight w:val="yellow"/>
              </w:rPr>
              <w:t>统一加载图片、音频、视频资源，提升资源调用效率。</w:t>
            </w:r>
          </w:p>
        </w:tc>
      </w:tr>
    </w:tbl>
    <w:p w14:paraId="57A89EF5" w14:textId="77777777" w:rsidR="00265143" w:rsidRDefault="00265143">
      <w:pPr>
        <w:spacing w:line="370" w:lineRule="auto"/>
        <w:rPr>
          <w:highlight w:val="yellow"/>
        </w:rPr>
      </w:pPr>
    </w:p>
    <w:p w14:paraId="7AE6F3EB" w14:textId="77777777" w:rsidR="00265143" w:rsidRDefault="00000000">
      <w:pPr>
        <w:spacing w:before="69" w:line="222" w:lineRule="auto"/>
        <w:ind w:left="5"/>
        <w:outlineLvl w:val="2"/>
        <w:rPr>
          <w:rFonts w:ascii="黑体" w:eastAsia="黑体" w:hAnsi="黑体" w:cs="黑体" w:hint="eastAsia"/>
          <w:highlight w:val="yellow"/>
        </w:rPr>
      </w:pPr>
      <w:bookmarkStart w:id="20" w:name="bookmark10"/>
      <w:bookmarkEnd w:id="20"/>
      <w:r>
        <w:rPr>
          <w:rFonts w:ascii="Times New Roman" w:eastAsia="Times New Roman" w:hAnsi="Times New Roman" w:cs="Times New Roman"/>
          <w:b/>
          <w:bCs/>
          <w:spacing w:val="5"/>
          <w:highlight w:val="yellow"/>
        </w:rPr>
        <w:t>2.2.2</w:t>
      </w:r>
      <w:r>
        <w:rPr>
          <w:rFonts w:ascii="Times New Roman" w:eastAsia="Times New Roman" w:hAnsi="Times New Roman" w:cs="Times New Roman"/>
          <w:b/>
          <w:bCs/>
          <w:spacing w:val="2"/>
          <w:highlight w:val="yellow"/>
        </w:rPr>
        <w:t xml:space="preserve">    </w:t>
      </w:r>
      <w:r>
        <w:rPr>
          <w:rFonts w:ascii="黑体" w:eastAsia="黑体" w:hAnsi="黑体" w:cs="黑体"/>
          <w:spacing w:val="5"/>
          <w:highlight w:val="yellow"/>
        </w:rPr>
        <w:t>核心模块设计</w:t>
      </w:r>
    </w:p>
    <w:p w14:paraId="09287330" w14:textId="77777777" w:rsidR="00265143" w:rsidRDefault="00000000">
      <w:pPr>
        <w:spacing w:before="212" w:line="289" w:lineRule="auto"/>
        <w:ind w:firstLine="421"/>
        <w:jc w:val="both"/>
        <w:rPr>
          <w:rFonts w:ascii="宋体" w:eastAsia="宋体" w:hAnsi="宋体" w:cs="宋体" w:hint="eastAsia"/>
          <w:highlight w:val="yellow"/>
          <w:lang w:eastAsia="zh-CN"/>
        </w:rPr>
      </w:pPr>
      <w:r>
        <w:rPr>
          <w:rFonts w:ascii="宋体" w:eastAsia="宋体" w:hAnsi="宋体" w:cs="宋体"/>
          <w:highlight w:val="yellow"/>
          <w:lang w:eastAsia="zh-CN"/>
        </w:rPr>
        <w:t>游戏采用高内聚、低耦合的模块化架构设计，将核心功能拆分为</w:t>
      </w:r>
      <w:r>
        <w:rPr>
          <w:rFonts w:ascii="宋体" w:eastAsia="宋体" w:hAnsi="宋体" w:cs="宋体"/>
          <w:spacing w:val="-1"/>
          <w:highlight w:val="yellow"/>
          <w:lang w:eastAsia="zh-CN"/>
        </w:rPr>
        <w:t>棋盘管理、动画、存档、</w:t>
      </w:r>
      <w:r>
        <w:rPr>
          <w:rFonts w:ascii="宋体" w:eastAsia="宋体" w:hAnsi="宋体" w:cs="宋体"/>
          <w:highlight w:val="yellow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8"/>
          <w:highlight w:val="yellow"/>
          <w:lang w:eastAsia="zh-CN"/>
        </w:rPr>
        <w:t>AI</w:t>
      </w:r>
      <w:r>
        <w:rPr>
          <w:rFonts w:ascii="宋体" w:eastAsia="宋体" w:hAnsi="宋体" w:cs="宋体"/>
          <w:spacing w:val="-8"/>
          <w:highlight w:val="yellow"/>
          <w:lang w:eastAsia="zh-CN"/>
        </w:rPr>
        <w:t>、剧情、</w:t>
      </w:r>
      <w:r>
        <w:rPr>
          <w:rFonts w:ascii="宋体" w:eastAsia="宋体" w:hAnsi="宋体" w:cs="宋体"/>
          <w:spacing w:val="38"/>
          <w:highlight w:val="yellow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8"/>
          <w:highlight w:val="yellow"/>
          <w:lang w:eastAsia="zh-CN"/>
        </w:rPr>
        <w:t>3D</w:t>
      </w:r>
      <w:r>
        <w:rPr>
          <w:rFonts w:ascii="Times New Roman" w:eastAsia="Times New Roman" w:hAnsi="Times New Roman" w:cs="Times New Roman"/>
          <w:spacing w:val="25"/>
          <w:w w:val="101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8"/>
          <w:highlight w:val="yellow"/>
          <w:lang w:eastAsia="zh-CN"/>
        </w:rPr>
        <w:t>渲染、家乡整合七大独立模块。各模块分工明确、协同运行，</w:t>
      </w:r>
      <w:r>
        <w:rPr>
          <w:rFonts w:ascii="宋体" w:eastAsia="宋体" w:hAnsi="宋体" w:cs="宋体"/>
          <w:spacing w:val="47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8"/>
          <w:highlight w:val="yellow"/>
          <w:lang w:eastAsia="zh-CN"/>
        </w:rPr>
        <w:t>保障了游戏逻辑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清晰、扩展性强且易于维护，具体核心模块设计如表</w:t>
      </w:r>
      <w:r>
        <w:rPr>
          <w:rFonts w:ascii="宋体" w:eastAsia="宋体" w:hAnsi="宋体" w:cs="宋体"/>
          <w:spacing w:val="-15"/>
          <w:highlight w:val="yellow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highlight w:val="yellow"/>
          <w:lang w:eastAsia="zh-CN"/>
        </w:rPr>
        <w:t>2</w:t>
      </w:r>
      <w:r>
        <w:rPr>
          <w:rFonts w:ascii="Times New Roman" w:eastAsia="Times New Roman" w:hAnsi="Times New Roman" w:cs="Times New Roman"/>
          <w:spacing w:val="26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所示。</w:t>
      </w:r>
    </w:p>
    <w:p w14:paraId="6FD7B2CE" w14:textId="77777777" w:rsidR="00265143" w:rsidRDefault="00265143">
      <w:pPr>
        <w:spacing w:line="250" w:lineRule="auto"/>
        <w:rPr>
          <w:highlight w:val="yellow"/>
          <w:lang w:eastAsia="zh-CN"/>
        </w:rPr>
      </w:pPr>
    </w:p>
    <w:p w14:paraId="40F375C8" w14:textId="77777777" w:rsidR="00265143" w:rsidRDefault="00000000">
      <w:pPr>
        <w:spacing w:before="69" w:line="195" w:lineRule="auto"/>
        <w:ind w:left="2934"/>
        <w:rPr>
          <w:rFonts w:ascii="宋体" w:eastAsia="宋体" w:hAnsi="宋体" w:cs="宋体" w:hint="eastAsia"/>
          <w:highlight w:val="yellow"/>
          <w:lang w:eastAsia="zh-CN"/>
        </w:rPr>
      </w:pPr>
      <w:r>
        <w:rPr>
          <w:rFonts w:ascii="宋体" w:eastAsia="宋体" w:hAnsi="宋体" w:cs="宋体"/>
          <w:spacing w:val="-2"/>
          <w:highlight w:val="yellow"/>
          <w:lang w:eastAsia="zh-CN"/>
        </w:rPr>
        <w:t>表</w:t>
      </w:r>
      <w:r>
        <w:rPr>
          <w:rFonts w:ascii="宋体" w:eastAsia="宋体" w:hAnsi="宋体" w:cs="宋体"/>
          <w:spacing w:val="-25"/>
          <w:highlight w:val="yellow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highlight w:val="yellow"/>
          <w:lang w:eastAsia="zh-CN"/>
        </w:rPr>
        <w:t>2:</w:t>
      </w:r>
      <w:r>
        <w:rPr>
          <w:rFonts w:ascii="Times New Roman" w:eastAsia="Times New Roman" w:hAnsi="Times New Roman" w:cs="Times New Roman"/>
          <w:spacing w:val="49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游戏核心模块设计详情</w:t>
      </w:r>
    </w:p>
    <w:tbl>
      <w:tblPr>
        <w:tblStyle w:val="TableNormal"/>
        <w:tblW w:w="7079" w:type="dxa"/>
        <w:tblInd w:w="705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6"/>
        <w:gridCol w:w="1081"/>
        <w:gridCol w:w="5342"/>
      </w:tblGrid>
      <w:tr w:rsidR="00265143" w14:paraId="18AAA070" w14:textId="77777777">
        <w:trPr>
          <w:trHeight w:val="430"/>
        </w:trPr>
        <w:tc>
          <w:tcPr>
            <w:tcW w:w="656" w:type="dxa"/>
            <w:tcBorders>
              <w:top w:val="single" w:sz="14" w:space="0" w:color="000000"/>
              <w:bottom w:val="single" w:sz="4" w:space="0" w:color="000000"/>
            </w:tcBorders>
          </w:tcPr>
          <w:p w14:paraId="56FA57B1" w14:textId="77777777" w:rsidR="00265143" w:rsidRDefault="00000000">
            <w:pPr>
              <w:pStyle w:val="TableText"/>
              <w:spacing w:before="112" w:line="221" w:lineRule="auto"/>
              <w:ind w:left="126"/>
              <w:rPr>
                <w:rFonts w:hint="eastAsia"/>
                <w:highlight w:val="yellow"/>
              </w:rPr>
            </w:pPr>
            <w:r>
              <w:rPr>
                <w:spacing w:val="-2"/>
                <w:highlight w:val="yellow"/>
              </w:rPr>
              <w:t>序号</w:t>
            </w:r>
          </w:p>
        </w:tc>
        <w:tc>
          <w:tcPr>
            <w:tcW w:w="1081" w:type="dxa"/>
            <w:tcBorders>
              <w:top w:val="single" w:sz="14" w:space="0" w:color="000000"/>
              <w:bottom w:val="single" w:sz="4" w:space="0" w:color="000000"/>
            </w:tcBorders>
          </w:tcPr>
          <w:p w14:paraId="5D02F991" w14:textId="77777777" w:rsidR="00265143" w:rsidRDefault="00000000">
            <w:pPr>
              <w:pStyle w:val="TableText"/>
              <w:spacing w:before="112" w:line="220" w:lineRule="auto"/>
              <w:ind w:left="133"/>
              <w:rPr>
                <w:rFonts w:hint="eastAsia"/>
                <w:highlight w:val="yellow"/>
              </w:rPr>
            </w:pPr>
            <w:r>
              <w:rPr>
                <w:spacing w:val="-3"/>
                <w:highlight w:val="yellow"/>
              </w:rPr>
              <w:t>核心模块</w:t>
            </w:r>
          </w:p>
        </w:tc>
        <w:tc>
          <w:tcPr>
            <w:tcW w:w="5342" w:type="dxa"/>
            <w:tcBorders>
              <w:top w:val="single" w:sz="14" w:space="0" w:color="000000"/>
              <w:bottom w:val="single" w:sz="4" w:space="0" w:color="000000"/>
            </w:tcBorders>
          </w:tcPr>
          <w:p w14:paraId="562D0877" w14:textId="77777777" w:rsidR="00265143" w:rsidRDefault="00000000">
            <w:pPr>
              <w:pStyle w:val="TableText"/>
              <w:spacing w:before="112" w:line="220" w:lineRule="auto"/>
              <w:ind w:left="131"/>
              <w:rPr>
                <w:rFonts w:hint="eastAsia"/>
                <w:highlight w:val="yellow"/>
              </w:rPr>
            </w:pPr>
            <w:r>
              <w:rPr>
                <w:spacing w:val="-2"/>
                <w:highlight w:val="yellow"/>
              </w:rPr>
              <w:t>详细设计说明</w:t>
            </w:r>
          </w:p>
        </w:tc>
      </w:tr>
      <w:tr w:rsidR="00265143" w14:paraId="3E2B0B85" w14:textId="77777777">
        <w:trPr>
          <w:trHeight w:val="1018"/>
        </w:trPr>
        <w:tc>
          <w:tcPr>
            <w:tcW w:w="656" w:type="dxa"/>
            <w:tcBorders>
              <w:top w:val="single" w:sz="4" w:space="0" w:color="000000"/>
            </w:tcBorders>
          </w:tcPr>
          <w:p w14:paraId="64D9AF0B" w14:textId="77777777" w:rsidR="00265143" w:rsidRDefault="00000000">
            <w:pPr>
              <w:spacing w:before="144" w:line="186" w:lineRule="auto"/>
              <w:ind w:left="295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1</w:t>
            </w:r>
          </w:p>
        </w:tc>
        <w:tc>
          <w:tcPr>
            <w:tcW w:w="1081" w:type="dxa"/>
            <w:tcBorders>
              <w:top w:val="single" w:sz="4" w:space="0" w:color="000000"/>
            </w:tcBorders>
          </w:tcPr>
          <w:p w14:paraId="0E1D2858" w14:textId="77777777" w:rsidR="00265143" w:rsidRDefault="00000000">
            <w:pPr>
              <w:pStyle w:val="TableText"/>
              <w:spacing w:before="105" w:line="220" w:lineRule="auto"/>
              <w:ind w:left="133"/>
              <w:rPr>
                <w:rFonts w:hint="eastAsia"/>
                <w:highlight w:val="yellow"/>
              </w:rPr>
            </w:pPr>
            <w:r>
              <w:rPr>
                <w:spacing w:val="-3"/>
                <w:highlight w:val="yellow"/>
              </w:rPr>
              <w:t>棋盘抽象</w:t>
            </w:r>
          </w:p>
        </w:tc>
        <w:tc>
          <w:tcPr>
            <w:tcW w:w="5342" w:type="dxa"/>
            <w:tcBorders>
              <w:top w:val="single" w:sz="4" w:space="0" w:color="000000"/>
            </w:tcBorders>
          </w:tcPr>
          <w:p w14:paraId="0FA1684D" w14:textId="77777777" w:rsidR="00265143" w:rsidRDefault="00000000">
            <w:pPr>
              <w:pStyle w:val="TableText"/>
              <w:spacing w:before="107" w:line="264" w:lineRule="auto"/>
              <w:ind w:left="129" w:right="118" w:firstLine="1"/>
              <w:jc w:val="both"/>
              <w:rPr>
                <w:rFonts w:hint="eastAsia"/>
                <w:highlight w:val="yellow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1"/>
                <w:highlight w:val="yellow"/>
                <w:lang w:eastAsia="zh-CN"/>
              </w:rPr>
              <w:t>2D</w:t>
            </w:r>
            <w:r>
              <w:rPr>
                <w:rFonts w:ascii="Times New Roman" w:eastAsia="Times New Roman" w:hAnsi="Times New Roman" w:cs="Times New Roman"/>
                <w:spacing w:val="16"/>
                <w:highlight w:val="yellow"/>
                <w:lang w:eastAsia="zh-CN"/>
              </w:rPr>
              <w:t xml:space="preserve"> </w:t>
            </w:r>
            <w:r>
              <w:rPr>
                <w:spacing w:val="-1"/>
                <w:highlight w:val="yellow"/>
                <w:lang w:eastAsia="zh-CN"/>
              </w:rPr>
              <w:t>棋盘通过</w:t>
            </w:r>
            <w:r>
              <w:rPr>
                <w:spacing w:val="-40"/>
                <w:highlight w:val="yellow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highlight w:val="yellow"/>
                <w:lang w:eastAsia="zh-CN"/>
              </w:rPr>
              <w:t>BoardConfig</w:t>
            </w:r>
            <w:r>
              <w:rPr>
                <w:rFonts w:ascii="Times New Roman" w:eastAsia="Times New Roman" w:hAnsi="Times New Roman" w:cs="Times New Roman"/>
                <w:spacing w:val="13"/>
                <w:w w:val="101"/>
                <w:highlight w:val="yellow"/>
                <w:lang w:eastAsia="zh-CN"/>
              </w:rPr>
              <w:t xml:space="preserve"> </w:t>
            </w:r>
            <w:r>
              <w:rPr>
                <w:spacing w:val="-1"/>
                <w:highlight w:val="yellow"/>
                <w:lang w:eastAsia="zh-CN"/>
              </w:rPr>
              <w:t>类统一管理行列数、坐标</w:t>
            </w:r>
            <w:r>
              <w:rPr>
                <w:spacing w:val="-2"/>
                <w:highlight w:val="yellow"/>
                <w:lang w:eastAsia="zh-CN"/>
              </w:rPr>
              <w:t>偏移</w:t>
            </w:r>
            <w:r>
              <w:rPr>
                <w:spacing w:val="-1"/>
                <w:highlight w:val="yellow"/>
                <w:lang w:eastAsia="zh-CN"/>
              </w:rPr>
              <w:t>等参数；</w:t>
            </w:r>
            <w:r>
              <w:rPr>
                <w:rFonts w:ascii="Times New Roman" w:eastAsia="Times New Roman" w:hAnsi="Times New Roman" w:cs="Times New Roman"/>
                <w:spacing w:val="-1"/>
                <w:highlight w:val="yellow"/>
                <w:lang w:eastAsia="zh-CN"/>
              </w:rPr>
              <w:t>3D</w:t>
            </w:r>
            <w:r>
              <w:rPr>
                <w:rFonts w:ascii="Times New Roman" w:eastAsia="Times New Roman" w:hAnsi="Times New Roman" w:cs="Times New Roman"/>
                <w:spacing w:val="19"/>
                <w:highlight w:val="yellow"/>
                <w:lang w:eastAsia="zh-CN"/>
              </w:rPr>
              <w:t xml:space="preserve"> </w:t>
            </w:r>
            <w:r>
              <w:rPr>
                <w:spacing w:val="-1"/>
                <w:highlight w:val="yellow"/>
                <w:lang w:eastAsia="zh-CN"/>
              </w:rPr>
              <w:t>立方体关卡采用</w:t>
            </w:r>
            <w:r>
              <w:rPr>
                <w:spacing w:val="-35"/>
                <w:highlight w:val="yellow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highlight w:val="yellow"/>
                <w:lang w:eastAsia="zh-CN"/>
              </w:rPr>
              <w:t>cube__board</w:t>
            </w:r>
            <w:r>
              <w:rPr>
                <w:rFonts w:ascii="Times New Roman" w:eastAsia="Times New Roman" w:hAnsi="Times New Roman" w:cs="Times New Roman"/>
                <w:spacing w:val="20"/>
                <w:highlight w:val="yellow"/>
                <w:lang w:eastAsia="zh-CN"/>
              </w:rPr>
              <w:t xml:space="preserve"> </w:t>
            </w:r>
            <w:r>
              <w:rPr>
                <w:spacing w:val="-1"/>
                <w:highlight w:val="yellow"/>
                <w:lang w:eastAsia="zh-CN"/>
              </w:rPr>
              <w:t>字典存</w:t>
            </w:r>
            <w:r>
              <w:rPr>
                <w:spacing w:val="-2"/>
                <w:highlight w:val="yellow"/>
                <w:lang w:eastAsia="zh-CN"/>
              </w:rPr>
              <w:t>储三维坐标，结合生成树展开算法实现立体棋盘降维解析。</w:t>
            </w:r>
          </w:p>
        </w:tc>
      </w:tr>
      <w:tr w:rsidR="00265143" w14:paraId="79692B78" w14:textId="77777777">
        <w:trPr>
          <w:trHeight w:val="652"/>
        </w:trPr>
        <w:tc>
          <w:tcPr>
            <w:tcW w:w="656" w:type="dxa"/>
          </w:tcPr>
          <w:p w14:paraId="1465B3FA" w14:textId="77777777" w:rsidR="00265143" w:rsidRDefault="00000000">
            <w:pPr>
              <w:spacing w:before="109" w:line="186" w:lineRule="auto"/>
              <w:ind w:left="287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2</w:t>
            </w:r>
          </w:p>
        </w:tc>
        <w:tc>
          <w:tcPr>
            <w:tcW w:w="1081" w:type="dxa"/>
          </w:tcPr>
          <w:p w14:paraId="1CB63C50" w14:textId="77777777" w:rsidR="00265143" w:rsidRDefault="00000000">
            <w:pPr>
              <w:pStyle w:val="TableText"/>
              <w:spacing w:before="70" w:line="220" w:lineRule="auto"/>
              <w:ind w:left="131"/>
              <w:rPr>
                <w:rFonts w:hint="eastAsia"/>
                <w:highlight w:val="yellow"/>
              </w:rPr>
            </w:pPr>
            <w:r>
              <w:rPr>
                <w:spacing w:val="-2"/>
                <w:highlight w:val="yellow"/>
              </w:rPr>
              <w:t>动画系统</w:t>
            </w:r>
          </w:p>
        </w:tc>
        <w:tc>
          <w:tcPr>
            <w:tcW w:w="5342" w:type="dxa"/>
          </w:tcPr>
          <w:p w14:paraId="16348F46" w14:textId="77777777" w:rsidR="00265143" w:rsidRDefault="00000000">
            <w:pPr>
              <w:pStyle w:val="TableText"/>
              <w:spacing w:before="70" w:line="251" w:lineRule="auto"/>
              <w:ind w:left="131" w:right="118" w:hanging="4"/>
              <w:rPr>
                <w:rFonts w:hint="eastAsia"/>
                <w:highlight w:val="yellow"/>
                <w:lang w:eastAsia="zh-CN"/>
              </w:rPr>
            </w:pPr>
            <w:r>
              <w:rPr>
                <w:spacing w:val="2"/>
                <w:highlight w:val="yellow"/>
                <w:lang w:eastAsia="zh-CN"/>
              </w:rPr>
              <w:t>采用时间驱动机制实现盒子、棋子的帧动画播放；特殊</w:t>
            </w:r>
            <w:r>
              <w:rPr>
                <w:spacing w:val="-3"/>
                <w:highlight w:val="yellow"/>
                <w:lang w:eastAsia="zh-CN"/>
              </w:rPr>
              <w:t>关卡集成淡入过渡效果，提升视觉体验。</w:t>
            </w:r>
          </w:p>
        </w:tc>
      </w:tr>
      <w:tr w:rsidR="00265143" w14:paraId="49585943" w14:textId="77777777">
        <w:trPr>
          <w:trHeight w:val="650"/>
        </w:trPr>
        <w:tc>
          <w:tcPr>
            <w:tcW w:w="656" w:type="dxa"/>
          </w:tcPr>
          <w:p w14:paraId="52B59FE4" w14:textId="77777777" w:rsidR="00265143" w:rsidRDefault="00000000">
            <w:pPr>
              <w:spacing w:before="112" w:line="188" w:lineRule="auto"/>
              <w:ind w:left="285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3</w:t>
            </w:r>
          </w:p>
        </w:tc>
        <w:tc>
          <w:tcPr>
            <w:tcW w:w="1081" w:type="dxa"/>
          </w:tcPr>
          <w:p w14:paraId="1CC3CD11" w14:textId="77777777" w:rsidR="00265143" w:rsidRDefault="00000000">
            <w:pPr>
              <w:pStyle w:val="TableText"/>
              <w:spacing w:before="73" w:line="220" w:lineRule="auto"/>
              <w:ind w:left="130"/>
              <w:rPr>
                <w:rFonts w:hint="eastAsia"/>
                <w:highlight w:val="yellow"/>
              </w:rPr>
            </w:pPr>
            <w:r>
              <w:rPr>
                <w:spacing w:val="-2"/>
                <w:highlight w:val="yellow"/>
              </w:rPr>
              <w:t>存档系统</w:t>
            </w:r>
          </w:p>
        </w:tc>
        <w:tc>
          <w:tcPr>
            <w:tcW w:w="5342" w:type="dxa"/>
          </w:tcPr>
          <w:p w14:paraId="1E9EB37C" w14:textId="77777777" w:rsidR="00265143" w:rsidRDefault="00000000">
            <w:pPr>
              <w:pStyle w:val="TableText"/>
              <w:spacing w:before="73" w:line="249" w:lineRule="auto"/>
              <w:ind w:left="129" w:right="119" w:hanging="1"/>
              <w:rPr>
                <w:rFonts w:hint="eastAsia"/>
                <w:highlight w:val="yellow"/>
                <w:lang w:eastAsia="zh-CN"/>
              </w:rPr>
            </w:pPr>
            <w:r>
              <w:rPr>
                <w:spacing w:val="1"/>
                <w:highlight w:val="yellow"/>
                <w:lang w:eastAsia="zh-CN"/>
              </w:rPr>
              <w:t>基于</w:t>
            </w:r>
            <w:r>
              <w:rPr>
                <w:spacing w:val="-24"/>
                <w:highlight w:val="yellow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highlight w:val="yellow"/>
                <w:lang w:eastAsia="zh-CN"/>
              </w:rPr>
              <w:t>JSON</w:t>
            </w:r>
            <w:r>
              <w:rPr>
                <w:rFonts w:ascii="Times New Roman" w:eastAsia="Times New Roman" w:hAnsi="Times New Roman" w:cs="Times New Roman"/>
                <w:spacing w:val="26"/>
                <w:w w:val="101"/>
                <w:highlight w:val="yellow"/>
                <w:lang w:eastAsia="zh-CN"/>
              </w:rPr>
              <w:t xml:space="preserve"> </w:t>
            </w:r>
            <w:r>
              <w:rPr>
                <w:spacing w:val="1"/>
                <w:highlight w:val="yellow"/>
                <w:lang w:eastAsia="zh-CN"/>
              </w:rPr>
              <w:t>序列化实现游戏进度、天气计数、棋子计数</w:t>
            </w:r>
            <w:r>
              <w:rPr>
                <w:spacing w:val="-4"/>
                <w:highlight w:val="yellow"/>
                <w:lang w:eastAsia="zh-CN"/>
              </w:rPr>
              <w:t>等数据持久化存储。</w:t>
            </w:r>
          </w:p>
        </w:tc>
      </w:tr>
      <w:tr w:rsidR="00265143" w14:paraId="2AD98311" w14:textId="77777777">
        <w:trPr>
          <w:trHeight w:val="651"/>
        </w:trPr>
        <w:tc>
          <w:tcPr>
            <w:tcW w:w="656" w:type="dxa"/>
          </w:tcPr>
          <w:p w14:paraId="5D65488A" w14:textId="77777777" w:rsidR="00265143" w:rsidRDefault="00000000">
            <w:pPr>
              <w:spacing w:before="114" w:line="189" w:lineRule="auto"/>
              <w:ind w:left="282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4</w:t>
            </w:r>
          </w:p>
        </w:tc>
        <w:tc>
          <w:tcPr>
            <w:tcW w:w="1081" w:type="dxa"/>
          </w:tcPr>
          <w:p w14:paraId="119CB0E0" w14:textId="77777777" w:rsidR="00265143" w:rsidRDefault="00000000">
            <w:pPr>
              <w:pStyle w:val="TableText"/>
              <w:spacing w:before="78" w:line="221" w:lineRule="auto"/>
              <w:ind w:left="187"/>
              <w:rPr>
                <w:rFonts w:hint="eastAsia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pacing w:val="-1"/>
                <w:highlight w:val="yellow"/>
              </w:rPr>
              <w:t>AI</w:t>
            </w:r>
            <w:r>
              <w:rPr>
                <w:rFonts w:ascii="Times New Roman" w:eastAsia="Times New Roman" w:hAnsi="Times New Roman" w:cs="Times New Roman"/>
                <w:spacing w:val="31"/>
                <w:w w:val="101"/>
                <w:highlight w:val="yellow"/>
              </w:rPr>
              <w:t xml:space="preserve"> </w:t>
            </w:r>
            <w:r>
              <w:rPr>
                <w:spacing w:val="-1"/>
                <w:highlight w:val="yellow"/>
              </w:rPr>
              <w:t>系统</w:t>
            </w:r>
          </w:p>
        </w:tc>
        <w:tc>
          <w:tcPr>
            <w:tcW w:w="5342" w:type="dxa"/>
          </w:tcPr>
          <w:p w14:paraId="433A3394" w14:textId="77777777" w:rsidR="00265143" w:rsidRDefault="00000000">
            <w:pPr>
              <w:pStyle w:val="TableText"/>
              <w:spacing w:before="79" w:line="247" w:lineRule="auto"/>
              <w:ind w:left="147" w:right="13" w:hanging="20"/>
              <w:rPr>
                <w:rFonts w:hint="eastAsia"/>
                <w:highlight w:val="yellow"/>
                <w:lang w:eastAsia="zh-CN"/>
              </w:rPr>
            </w:pPr>
            <w:r>
              <w:rPr>
                <w:spacing w:val="-2"/>
                <w:highlight w:val="yellow"/>
                <w:lang w:eastAsia="zh-CN"/>
              </w:rPr>
              <w:t>普通</w:t>
            </w:r>
            <w:r>
              <w:rPr>
                <w:spacing w:val="-33"/>
                <w:highlight w:val="yellow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highlight w:val="yellow"/>
                <w:lang w:eastAsia="zh-CN"/>
              </w:rPr>
              <w:t>AI</w:t>
            </w:r>
            <w:r>
              <w:rPr>
                <w:rFonts w:ascii="Times New Roman" w:eastAsia="Times New Roman" w:hAnsi="Times New Roman" w:cs="Times New Roman"/>
                <w:spacing w:val="19"/>
                <w:highlight w:val="yellow"/>
                <w:lang w:eastAsia="zh-CN"/>
              </w:rPr>
              <w:t xml:space="preserve"> </w:t>
            </w:r>
            <w:r>
              <w:rPr>
                <w:spacing w:val="-2"/>
                <w:highlight w:val="yellow"/>
                <w:lang w:eastAsia="zh-CN"/>
              </w:rPr>
              <w:t>在符合规则的条件下随机行动，智能</w:t>
            </w:r>
            <w:r>
              <w:rPr>
                <w:spacing w:val="-35"/>
                <w:highlight w:val="yellow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highlight w:val="yellow"/>
                <w:lang w:eastAsia="zh-CN"/>
              </w:rPr>
              <w:t>AI</w:t>
            </w:r>
            <w:r>
              <w:rPr>
                <w:rFonts w:ascii="Times New Roman" w:eastAsia="Times New Roman" w:hAnsi="Times New Roman" w:cs="Times New Roman"/>
                <w:spacing w:val="24"/>
                <w:w w:val="101"/>
                <w:highlight w:val="yellow"/>
                <w:lang w:eastAsia="zh-CN"/>
              </w:rPr>
              <w:t xml:space="preserve"> </w:t>
            </w:r>
            <w:r>
              <w:rPr>
                <w:spacing w:val="-2"/>
                <w:highlight w:val="yellow"/>
                <w:lang w:eastAsia="zh-CN"/>
              </w:rPr>
              <w:t>则结合</w:t>
            </w:r>
            <w:r>
              <w:rPr>
                <w:spacing w:val="-3"/>
                <w:highlight w:val="yellow"/>
                <w:lang w:eastAsia="zh-CN"/>
              </w:rPr>
              <w:t>中心优先、距离权重、五连珠检测等限制实现智能决策。</w:t>
            </w:r>
          </w:p>
        </w:tc>
      </w:tr>
      <w:tr w:rsidR="00265143" w14:paraId="50736949" w14:textId="77777777">
        <w:trPr>
          <w:trHeight w:val="651"/>
        </w:trPr>
        <w:tc>
          <w:tcPr>
            <w:tcW w:w="656" w:type="dxa"/>
          </w:tcPr>
          <w:p w14:paraId="7585F5E5" w14:textId="77777777" w:rsidR="00265143" w:rsidRDefault="00000000">
            <w:pPr>
              <w:spacing w:before="121" w:line="188" w:lineRule="auto"/>
              <w:ind w:left="287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5</w:t>
            </w:r>
          </w:p>
        </w:tc>
        <w:tc>
          <w:tcPr>
            <w:tcW w:w="1081" w:type="dxa"/>
          </w:tcPr>
          <w:p w14:paraId="2F37406A" w14:textId="77777777" w:rsidR="00265143" w:rsidRDefault="00000000">
            <w:pPr>
              <w:pStyle w:val="TableText"/>
              <w:spacing w:before="83" w:line="220" w:lineRule="auto"/>
              <w:ind w:left="131"/>
              <w:rPr>
                <w:rFonts w:hint="eastAsia"/>
                <w:highlight w:val="yellow"/>
              </w:rPr>
            </w:pPr>
            <w:r>
              <w:rPr>
                <w:spacing w:val="-2"/>
                <w:highlight w:val="yellow"/>
              </w:rPr>
              <w:t>剧情系统</w:t>
            </w:r>
          </w:p>
        </w:tc>
        <w:tc>
          <w:tcPr>
            <w:tcW w:w="5342" w:type="dxa"/>
          </w:tcPr>
          <w:p w14:paraId="75AEDD79" w14:textId="77777777" w:rsidR="00265143" w:rsidRDefault="00000000">
            <w:pPr>
              <w:pStyle w:val="TableText"/>
              <w:spacing w:before="83" w:line="245" w:lineRule="auto"/>
              <w:ind w:left="128" w:right="13"/>
              <w:rPr>
                <w:rFonts w:hint="eastAsia"/>
                <w:highlight w:val="yellow"/>
                <w:lang w:eastAsia="zh-CN"/>
              </w:rPr>
            </w:pPr>
            <w:r>
              <w:rPr>
                <w:spacing w:val="-2"/>
                <w:highlight w:val="yellow"/>
                <w:lang w:eastAsia="zh-CN"/>
              </w:rPr>
              <w:t>通过字典结构存储全章节剧情文本；支持胜利剧情生</w:t>
            </w:r>
            <w:r>
              <w:rPr>
                <w:spacing w:val="-3"/>
                <w:highlight w:val="yellow"/>
                <w:lang w:eastAsia="zh-CN"/>
              </w:rPr>
              <w:t>成，</w:t>
            </w:r>
            <w:r>
              <w:rPr>
                <w:spacing w:val="-2"/>
                <w:highlight w:val="yellow"/>
                <w:lang w:eastAsia="zh-CN"/>
              </w:rPr>
              <w:t>根据天气、地气等游戏变量实时生成专属剧情内容。</w:t>
            </w:r>
          </w:p>
        </w:tc>
      </w:tr>
      <w:tr w:rsidR="00265143" w14:paraId="7135A217" w14:textId="77777777">
        <w:trPr>
          <w:trHeight w:val="651"/>
        </w:trPr>
        <w:tc>
          <w:tcPr>
            <w:tcW w:w="656" w:type="dxa"/>
          </w:tcPr>
          <w:p w14:paraId="769AF8F2" w14:textId="77777777" w:rsidR="00265143" w:rsidRDefault="00000000">
            <w:pPr>
              <w:spacing w:before="125" w:line="188" w:lineRule="auto"/>
              <w:ind w:left="285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6</w:t>
            </w:r>
          </w:p>
        </w:tc>
        <w:tc>
          <w:tcPr>
            <w:tcW w:w="1081" w:type="dxa"/>
          </w:tcPr>
          <w:p w14:paraId="324D5D8B" w14:textId="77777777" w:rsidR="00265143" w:rsidRDefault="00000000">
            <w:pPr>
              <w:pStyle w:val="TableText"/>
              <w:spacing w:before="87" w:line="220" w:lineRule="auto"/>
              <w:ind w:left="173"/>
              <w:rPr>
                <w:rFonts w:hint="eastAsia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pacing w:val="-2"/>
                <w:highlight w:val="yellow"/>
              </w:rPr>
              <w:t>3D</w:t>
            </w:r>
            <w:r>
              <w:rPr>
                <w:rFonts w:ascii="Times New Roman" w:eastAsia="Times New Roman" w:hAnsi="Times New Roman" w:cs="Times New Roman"/>
                <w:spacing w:val="28"/>
                <w:w w:val="101"/>
                <w:highlight w:val="yellow"/>
              </w:rPr>
              <w:t xml:space="preserve"> </w:t>
            </w:r>
            <w:r>
              <w:rPr>
                <w:spacing w:val="-2"/>
                <w:highlight w:val="yellow"/>
              </w:rPr>
              <w:t>渲染</w:t>
            </w:r>
          </w:p>
        </w:tc>
        <w:tc>
          <w:tcPr>
            <w:tcW w:w="5342" w:type="dxa"/>
          </w:tcPr>
          <w:p w14:paraId="5D0A5A43" w14:textId="77777777" w:rsidR="00265143" w:rsidRDefault="00000000">
            <w:pPr>
              <w:pStyle w:val="TableText"/>
              <w:spacing w:before="88" w:line="243" w:lineRule="auto"/>
              <w:ind w:left="128" w:right="118" w:firstLine="2"/>
              <w:rPr>
                <w:rFonts w:hint="eastAsia"/>
                <w:highlight w:val="yellow"/>
                <w:lang w:eastAsia="zh-CN"/>
              </w:rPr>
            </w:pPr>
            <w:r>
              <w:rPr>
                <w:highlight w:val="yellow"/>
                <w:lang w:eastAsia="zh-CN"/>
              </w:rPr>
              <w:t xml:space="preserve">构建完整的自研 </w:t>
            </w:r>
            <w:r>
              <w:rPr>
                <w:rFonts w:ascii="Times New Roman" w:eastAsia="Times New Roman" w:hAnsi="Times New Roman" w:cs="Times New Roman"/>
                <w:highlight w:val="yellow"/>
                <w:lang w:eastAsia="zh-CN"/>
              </w:rPr>
              <w:t>3D</w:t>
            </w:r>
            <w:r>
              <w:rPr>
                <w:rFonts w:ascii="Times New Roman" w:eastAsia="Times New Roman" w:hAnsi="Times New Roman" w:cs="Times New Roman"/>
                <w:spacing w:val="56"/>
                <w:highlight w:val="yellow"/>
                <w:lang w:eastAsia="zh-CN"/>
              </w:rPr>
              <w:t xml:space="preserve"> </w:t>
            </w:r>
            <w:r>
              <w:rPr>
                <w:highlight w:val="yellow"/>
                <w:lang w:eastAsia="zh-CN"/>
              </w:rPr>
              <w:t>渲染流程，通过视角旋转、面数据</w:t>
            </w:r>
            <w:r>
              <w:rPr>
                <w:spacing w:val="-2"/>
                <w:highlight w:val="yellow"/>
                <w:lang w:eastAsia="zh-CN"/>
              </w:rPr>
              <w:t>计算等步骤，实现纯数学驱动的</w:t>
            </w:r>
            <w:r>
              <w:rPr>
                <w:spacing w:val="-27"/>
                <w:highlight w:val="yellow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highlight w:val="yellow"/>
                <w:lang w:eastAsia="zh-CN"/>
              </w:rPr>
              <w:t>3D</w:t>
            </w:r>
            <w:r>
              <w:rPr>
                <w:rFonts w:ascii="Times New Roman" w:eastAsia="Times New Roman" w:hAnsi="Times New Roman" w:cs="Times New Roman"/>
                <w:spacing w:val="28"/>
                <w:w w:val="101"/>
                <w:highlight w:val="yellow"/>
                <w:lang w:eastAsia="zh-CN"/>
              </w:rPr>
              <w:t xml:space="preserve"> </w:t>
            </w:r>
            <w:r>
              <w:rPr>
                <w:spacing w:val="-2"/>
                <w:highlight w:val="yellow"/>
                <w:lang w:eastAsia="zh-CN"/>
              </w:rPr>
              <w:t>棋盘渲染。</w:t>
            </w:r>
          </w:p>
        </w:tc>
      </w:tr>
      <w:tr w:rsidR="00265143" w14:paraId="556C99D0" w14:textId="77777777">
        <w:trPr>
          <w:trHeight w:val="738"/>
        </w:trPr>
        <w:tc>
          <w:tcPr>
            <w:tcW w:w="656" w:type="dxa"/>
            <w:tcBorders>
              <w:bottom w:val="single" w:sz="14" w:space="0" w:color="000000"/>
            </w:tcBorders>
          </w:tcPr>
          <w:p w14:paraId="31983FD2" w14:textId="77777777" w:rsidR="00265143" w:rsidRDefault="00000000">
            <w:pPr>
              <w:spacing w:before="127" w:line="190" w:lineRule="auto"/>
              <w:ind w:left="288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7</w:t>
            </w:r>
          </w:p>
        </w:tc>
        <w:tc>
          <w:tcPr>
            <w:tcW w:w="1081" w:type="dxa"/>
            <w:tcBorders>
              <w:bottom w:val="single" w:sz="14" w:space="0" w:color="000000"/>
            </w:tcBorders>
          </w:tcPr>
          <w:p w14:paraId="38D531AF" w14:textId="77777777" w:rsidR="00265143" w:rsidRDefault="00000000">
            <w:pPr>
              <w:pStyle w:val="TableText"/>
              <w:spacing w:before="91" w:line="220" w:lineRule="auto"/>
              <w:ind w:left="132"/>
              <w:rPr>
                <w:rFonts w:hint="eastAsia"/>
                <w:highlight w:val="yellow"/>
              </w:rPr>
            </w:pPr>
            <w:r>
              <w:rPr>
                <w:spacing w:val="-2"/>
                <w:highlight w:val="yellow"/>
              </w:rPr>
              <w:t>家乡整合</w:t>
            </w:r>
          </w:p>
        </w:tc>
        <w:tc>
          <w:tcPr>
            <w:tcW w:w="5342" w:type="dxa"/>
            <w:tcBorders>
              <w:bottom w:val="single" w:sz="14" w:space="0" w:color="000000"/>
            </w:tcBorders>
          </w:tcPr>
          <w:p w14:paraId="65DFCA9B" w14:textId="77777777" w:rsidR="00265143" w:rsidRDefault="00000000">
            <w:pPr>
              <w:pStyle w:val="TableText"/>
              <w:spacing w:before="91" w:line="280" w:lineRule="auto"/>
              <w:ind w:left="131" w:right="118" w:hanging="4"/>
              <w:rPr>
                <w:rFonts w:hint="eastAsia"/>
                <w:highlight w:val="yellow"/>
                <w:lang w:eastAsia="zh-CN"/>
              </w:rPr>
            </w:pPr>
            <w:r>
              <w:rPr>
                <w:spacing w:val="2"/>
                <w:highlight w:val="yellow"/>
                <w:lang w:eastAsia="zh-CN"/>
              </w:rPr>
              <w:t>将冥想、灵境和商铺统一聚合在家乡环境，使游戏逻辑</w:t>
            </w:r>
            <w:r>
              <w:rPr>
                <w:spacing w:val="-3"/>
                <w:highlight w:val="yellow"/>
                <w:lang w:eastAsia="zh-CN"/>
              </w:rPr>
              <w:t>更加集中高效，并有利于玩家行动。</w:t>
            </w:r>
          </w:p>
        </w:tc>
      </w:tr>
    </w:tbl>
    <w:p w14:paraId="4255A3EB" w14:textId="77777777" w:rsidR="00265143" w:rsidRDefault="00265143">
      <w:pPr>
        <w:rPr>
          <w:highlight w:val="yellow"/>
          <w:lang w:eastAsia="zh-CN"/>
        </w:rPr>
      </w:pPr>
    </w:p>
    <w:p w14:paraId="6A7E42AA" w14:textId="77777777" w:rsidR="00265143" w:rsidRDefault="00265143">
      <w:pPr>
        <w:rPr>
          <w:highlight w:val="yellow"/>
          <w:lang w:eastAsia="zh-CN"/>
        </w:rPr>
        <w:sectPr w:rsidR="00265143">
          <w:headerReference w:type="default" r:id="rId30"/>
          <w:pgSz w:w="11906" w:h="16838"/>
          <w:pgMar w:top="1009" w:right="1596" w:bottom="0" w:left="1707" w:header="686" w:footer="0" w:gutter="0"/>
          <w:cols w:space="720"/>
        </w:sectPr>
      </w:pPr>
    </w:p>
    <w:p w14:paraId="08D05ADD" w14:textId="77777777" w:rsidR="00265143" w:rsidRDefault="00265143">
      <w:pPr>
        <w:spacing w:line="385" w:lineRule="auto"/>
        <w:rPr>
          <w:highlight w:val="yellow"/>
          <w:lang w:eastAsia="zh-CN"/>
        </w:rPr>
      </w:pPr>
    </w:p>
    <w:p w14:paraId="3C3A815D" w14:textId="77777777" w:rsidR="00265143" w:rsidRDefault="00000000">
      <w:pPr>
        <w:spacing w:before="68" w:line="222" w:lineRule="auto"/>
        <w:ind w:left="11"/>
        <w:outlineLvl w:val="2"/>
        <w:rPr>
          <w:rFonts w:ascii="黑体" w:eastAsia="黑体" w:hAnsi="黑体" w:cs="黑体" w:hint="eastAsia"/>
          <w:highlight w:val="yellow"/>
          <w:lang w:eastAsia="zh-CN"/>
        </w:rPr>
      </w:pPr>
      <w:bookmarkStart w:id="21" w:name="bookmark11"/>
      <w:bookmarkEnd w:id="21"/>
      <w:r>
        <w:rPr>
          <w:rFonts w:ascii="Times New Roman" w:eastAsia="Times New Roman" w:hAnsi="Times New Roman" w:cs="Times New Roman"/>
          <w:b/>
          <w:bCs/>
          <w:spacing w:val="3"/>
          <w:highlight w:val="yellow"/>
          <w:lang w:eastAsia="zh-CN"/>
        </w:rPr>
        <w:t xml:space="preserve">2.2.3    </w:t>
      </w:r>
      <w:r>
        <w:rPr>
          <w:rFonts w:ascii="黑体" w:eastAsia="黑体" w:hAnsi="黑体" w:cs="黑体"/>
          <w:spacing w:val="3"/>
          <w:highlight w:val="yellow"/>
          <w:lang w:eastAsia="zh-CN"/>
        </w:rPr>
        <w:t>关键技术实现细节</w:t>
      </w:r>
    </w:p>
    <w:p w14:paraId="2B81A5A7" w14:textId="77777777" w:rsidR="00265143" w:rsidRDefault="00000000">
      <w:pPr>
        <w:spacing w:before="212" w:line="289" w:lineRule="auto"/>
        <w:ind w:left="6" w:firstLine="420"/>
        <w:jc w:val="both"/>
        <w:rPr>
          <w:rFonts w:ascii="宋体" w:eastAsia="宋体" w:hAnsi="宋体" w:cs="宋体" w:hint="eastAsia"/>
          <w:highlight w:val="yellow"/>
          <w:lang w:eastAsia="zh-CN"/>
        </w:rPr>
      </w:pPr>
      <w:r>
        <w:rPr>
          <w:rFonts w:ascii="宋体" w:eastAsia="宋体" w:hAnsi="宋体" w:cs="宋体"/>
          <w:spacing w:val="2"/>
          <w:highlight w:val="yellow"/>
          <w:lang w:eastAsia="zh-CN"/>
        </w:rPr>
        <w:t>游戏核心功能的落地依赖多项定制化技术实</w:t>
      </w:r>
      <w:r>
        <w:rPr>
          <w:rFonts w:ascii="宋体" w:eastAsia="宋体" w:hAnsi="宋体" w:cs="宋体"/>
          <w:spacing w:val="1"/>
          <w:highlight w:val="yellow"/>
          <w:lang w:eastAsia="zh-CN"/>
        </w:rPr>
        <w:t>现，涵盖动态资源同步、</w:t>
      </w:r>
      <w:r>
        <w:rPr>
          <w:rFonts w:ascii="Times New Roman" w:eastAsia="Times New Roman" w:hAnsi="Times New Roman" w:cs="Times New Roman"/>
          <w:spacing w:val="1"/>
          <w:highlight w:val="yellow"/>
          <w:lang w:eastAsia="zh-CN"/>
        </w:rPr>
        <w:t>3D</w:t>
      </w:r>
      <w:r>
        <w:rPr>
          <w:rFonts w:ascii="Times New Roman" w:eastAsia="Times New Roman" w:hAnsi="Times New Roman" w:cs="Times New Roman"/>
          <w:spacing w:val="42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1"/>
          <w:highlight w:val="yellow"/>
          <w:lang w:eastAsia="zh-CN"/>
        </w:rPr>
        <w:t>棋盘逻辑判定、</w:t>
      </w:r>
      <w:r>
        <w:rPr>
          <w:rFonts w:ascii="宋体" w:eastAsia="宋体" w:hAnsi="宋体" w:cs="宋体"/>
          <w:highlight w:val="yellow"/>
          <w:lang w:eastAsia="zh-CN"/>
        </w:rPr>
        <w:t>视觉特效、性能优化及用户交互五大维度，通过自研算法与精细化编码</w:t>
      </w:r>
      <w:r>
        <w:rPr>
          <w:rFonts w:ascii="宋体" w:eastAsia="宋体" w:hAnsi="宋体" w:cs="宋体"/>
          <w:spacing w:val="-1"/>
          <w:highlight w:val="yellow"/>
          <w:lang w:eastAsia="zh-CN"/>
        </w:rPr>
        <w:t>保障了游戏的流畅性、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完整性与体验感，具体关键技术实现细节如表</w:t>
      </w:r>
      <w:r>
        <w:rPr>
          <w:rFonts w:ascii="宋体" w:eastAsia="宋体" w:hAnsi="宋体" w:cs="宋体"/>
          <w:spacing w:val="-22"/>
          <w:highlight w:val="yellow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highlight w:val="yellow"/>
          <w:lang w:eastAsia="zh-CN"/>
        </w:rPr>
        <w:t>3</w:t>
      </w:r>
      <w:r>
        <w:rPr>
          <w:rFonts w:ascii="Times New Roman" w:eastAsia="Times New Roman" w:hAnsi="Times New Roman" w:cs="Times New Roman"/>
          <w:spacing w:val="26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所示。</w:t>
      </w:r>
    </w:p>
    <w:p w14:paraId="27BCBB7B" w14:textId="77777777" w:rsidR="00265143" w:rsidRDefault="00000000">
      <w:pPr>
        <w:spacing w:before="281" w:line="195" w:lineRule="auto"/>
        <w:ind w:left="2940"/>
        <w:rPr>
          <w:rFonts w:ascii="宋体" w:eastAsia="宋体" w:hAnsi="宋体" w:cs="宋体" w:hint="eastAsia"/>
          <w:highlight w:val="yellow"/>
          <w:lang w:eastAsia="zh-CN"/>
        </w:rPr>
      </w:pPr>
      <w:r>
        <w:rPr>
          <w:rFonts w:ascii="宋体" w:eastAsia="宋体" w:hAnsi="宋体" w:cs="宋体"/>
          <w:spacing w:val="-2"/>
          <w:highlight w:val="yellow"/>
          <w:lang w:eastAsia="zh-CN"/>
        </w:rPr>
        <w:t>表</w:t>
      </w:r>
      <w:r>
        <w:rPr>
          <w:rFonts w:ascii="宋体" w:eastAsia="宋体" w:hAnsi="宋体" w:cs="宋体"/>
          <w:spacing w:val="-25"/>
          <w:highlight w:val="yellow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highlight w:val="yellow"/>
          <w:lang w:eastAsia="zh-CN"/>
        </w:rPr>
        <w:t>3:</w:t>
      </w:r>
      <w:r>
        <w:rPr>
          <w:rFonts w:ascii="Times New Roman" w:eastAsia="Times New Roman" w:hAnsi="Times New Roman" w:cs="Times New Roman"/>
          <w:spacing w:val="49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游戏关键技术实现细节</w:t>
      </w:r>
    </w:p>
    <w:tbl>
      <w:tblPr>
        <w:tblStyle w:val="TableNormal"/>
        <w:tblW w:w="8502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6"/>
        <w:gridCol w:w="2499"/>
        <w:gridCol w:w="5347"/>
      </w:tblGrid>
      <w:tr w:rsidR="00265143" w14:paraId="0E4F5159" w14:textId="77777777">
        <w:trPr>
          <w:trHeight w:val="432"/>
        </w:trPr>
        <w:tc>
          <w:tcPr>
            <w:tcW w:w="656" w:type="dxa"/>
            <w:tcBorders>
              <w:top w:val="single" w:sz="14" w:space="0" w:color="000000"/>
              <w:bottom w:val="single" w:sz="6" w:space="0" w:color="000000"/>
            </w:tcBorders>
          </w:tcPr>
          <w:p w14:paraId="0E711FEC" w14:textId="77777777" w:rsidR="00265143" w:rsidRDefault="00000000">
            <w:pPr>
              <w:pStyle w:val="TableText"/>
              <w:spacing w:before="112" w:line="221" w:lineRule="auto"/>
              <w:ind w:left="126"/>
              <w:rPr>
                <w:rFonts w:hint="eastAsia"/>
                <w:highlight w:val="yellow"/>
              </w:rPr>
            </w:pPr>
            <w:r>
              <w:rPr>
                <w:spacing w:val="-2"/>
                <w:highlight w:val="yellow"/>
              </w:rPr>
              <w:t>序号</w:t>
            </w:r>
          </w:p>
        </w:tc>
        <w:tc>
          <w:tcPr>
            <w:tcW w:w="2499" w:type="dxa"/>
            <w:tcBorders>
              <w:top w:val="single" w:sz="14" w:space="0" w:color="000000"/>
              <w:bottom w:val="single" w:sz="6" w:space="0" w:color="000000"/>
            </w:tcBorders>
          </w:tcPr>
          <w:p w14:paraId="24E26A17" w14:textId="77777777" w:rsidR="00265143" w:rsidRDefault="00000000">
            <w:pPr>
              <w:pStyle w:val="TableText"/>
              <w:spacing w:before="112" w:line="220" w:lineRule="auto"/>
              <w:ind w:left="843"/>
              <w:rPr>
                <w:rFonts w:hint="eastAsia"/>
                <w:highlight w:val="yellow"/>
              </w:rPr>
            </w:pPr>
            <w:r>
              <w:rPr>
                <w:spacing w:val="-2"/>
                <w:highlight w:val="yellow"/>
              </w:rPr>
              <w:t>技术要点</w:t>
            </w:r>
          </w:p>
        </w:tc>
        <w:tc>
          <w:tcPr>
            <w:tcW w:w="5347" w:type="dxa"/>
            <w:tcBorders>
              <w:top w:val="single" w:sz="14" w:space="0" w:color="000000"/>
              <w:bottom w:val="single" w:sz="6" w:space="0" w:color="000000"/>
            </w:tcBorders>
          </w:tcPr>
          <w:p w14:paraId="1D0CC787" w14:textId="77777777" w:rsidR="00265143" w:rsidRDefault="00000000">
            <w:pPr>
              <w:pStyle w:val="TableText"/>
              <w:spacing w:before="112" w:line="220" w:lineRule="auto"/>
              <w:ind w:left="139"/>
              <w:rPr>
                <w:rFonts w:hint="eastAsia"/>
                <w:highlight w:val="yellow"/>
              </w:rPr>
            </w:pPr>
            <w:r>
              <w:rPr>
                <w:spacing w:val="-3"/>
                <w:highlight w:val="yellow"/>
              </w:rPr>
              <w:t>实现细节</w:t>
            </w:r>
          </w:p>
        </w:tc>
      </w:tr>
      <w:tr w:rsidR="00265143" w14:paraId="56124E9F" w14:textId="77777777">
        <w:trPr>
          <w:trHeight w:val="1017"/>
        </w:trPr>
        <w:tc>
          <w:tcPr>
            <w:tcW w:w="656" w:type="dxa"/>
            <w:tcBorders>
              <w:top w:val="single" w:sz="6" w:space="0" w:color="000000"/>
            </w:tcBorders>
          </w:tcPr>
          <w:p w14:paraId="13F08BDE" w14:textId="77777777" w:rsidR="00265143" w:rsidRDefault="00000000">
            <w:pPr>
              <w:spacing w:before="142" w:line="186" w:lineRule="auto"/>
              <w:ind w:left="295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1</w:t>
            </w:r>
          </w:p>
        </w:tc>
        <w:tc>
          <w:tcPr>
            <w:tcW w:w="2499" w:type="dxa"/>
            <w:tcBorders>
              <w:top w:val="single" w:sz="6" w:space="0" w:color="000000"/>
            </w:tcBorders>
          </w:tcPr>
          <w:p w14:paraId="0E327089" w14:textId="77777777" w:rsidR="00265143" w:rsidRDefault="00000000">
            <w:pPr>
              <w:pStyle w:val="TableText"/>
              <w:spacing w:before="104" w:line="220" w:lineRule="auto"/>
              <w:ind w:left="338"/>
              <w:rPr>
                <w:rFonts w:hint="eastAsia"/>
                <w:highlight w:val="yellow"/>
              </w:rPr>
            </w:pPr>
            <w:r>
              <w:rPr>
                <w:spacing w:val="-3"/>
                <w:highlight w:val="yellow"/>
              </w:rPr>
              <w:t>图形渲染与资源加载</w:t>
            </w:r>
          </w:p>
        </w:tc>
        <w:tc>
          <w:tcPr>
            <w:tcW w:w="5347" w:type="dxa"/>
            <w:tcBorders>
              <w:top w:val="single" w:sz="6" w:space="0" w:color="000000"/>
            </w:tcBorders>
          </w:tcPr>
          <w:p w14:paraId="4013E3AE" w14:textId="77777777" w:rsidR="00265143" w:rsidRDefault="00000000">
            <w:pPr>
              <w:pStyle w:val="TableText"/>
              <w:spacing w:before="102" w:line="265" w:lineRule="auto"/>
              <w:ind w:left="133" w:right="118"/>
              <w:jc w:val="both"/>
              <w:rPr>
                <w:rFonts w:hint="eastAsia"/>
                <w:highlight w:val="yellow"/>
                <w:lang w:eastAsia="zh-CN"/>
              </w:rPr>
            </w:pPr>
            <w:r>
              <w:rPr>
                <w:spacing w:val="1"/>
                <w:highlight w:val="yellow"/>
                <w:lang w:eastAsia="zh-CN"/>
              </w:rPr>
              <w:t>基于</w:t>
            </w:r>
            <w:r>
              <w:rPr>
                <w:spacing w:val="-8"/>
                <w:highlight w:val="yellow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highlight w:val="yellow"/>
                <w:lang w:eastAsia="zh-CN"/>
              </w:rPr>
              <w:t>Pygame</w:t>
            </w:r>
            <w:r>
              <w:rPr>
                <w:rFonts w:ascii="Times New Roman" w:eastAsia="Times New Roman" w:hAnsi="Times New Roman" w:cs="Times New Roman"/>
                <w:spacing w:val="47"/>
                <w:highlight w:val="yellow"/>
                <w:lang w:eastAsia="zh-CN"/>
              </w:rPr>
              <w:t xml:space="preserve"> </w:t>
            </w:r>
            <w:r>
              <w:rPr>
                <w:spacing w:val="1"/>
                <w:highlight w:val="yellow"/>
                <w:lang w:eastAsia="zh-CN"/>
              </w:rPr>
              <w:t>引擎搭建核心渲染框架，采用异步预加载</w:t>
            </w:r>
            <w:r>
              <w:rPr>
                <w:spacing w:val="-7"/>
                <w:highlight w:val="yellow"/>
                <w:lang w:eastAsia="zh-CN"/>
              </w:rPr>
              <w:t>机制处理图片、音频、视频资源；</w:t>
            </w:r>
            <w:r>
              <w:rPr>
                <w:spacing w:val="-18"/>
                <w:highlight w:val="yellow"/>
                <w:lang w:eastAsia="zh-CN"/>
              </w:rPr>
              <w:t xml:space="preserve"> </w:t>
            </w:r>
            <w:r>
              <w:rPr>
                <w:spacing w:val="-7"/>
                <w:highlight w:val="yellow"/>
                <w:lang w:eastAsia="zh-CN"/>
              </w:rPr>
              <w:t>通过分层</w:t>
            </w:r>
            <w:r>
              <w:rPr>
                <w:spacing w:val="-30"/>
                <w:highlight w:val="yellow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7"/>
                <w:highlight w:val="yellow"/>
                <w:lang w:eastAsia="zh-CN"/>
              </w:rPr>
              <w:t>Surface</w:t>
            </w:r>
            <w:r>
              <w:rPr>
                <w:rFonts w:ascii="Times New Roman" w:eastAsia="Times New Roman" w:hAnsi="Times New Roman" w:cs="Times New Roman"/>
                <w:spacing w:val="24"/>
                <w:highlight w:val="yellow"/>
                <w:lang w:eastAsia="zh-CN"/>
              </w:rPr>
              <w:t xml:space="preserve"> </w:t>
            </w:r>
            <w:r>
              <w:rPr>
                <w:spacing w:val="-7"/>
                <w:highlight w:val="yellow"/>
                <w:lang w:eastAsia="zh-CN"/>
              </w:rPr>
              <w:t>实现</w:t>
            </w:r>
            <w:r>
              <w:rPr>
                <w:spacing w:val="-9"/>
                <w:highlight w:val="yellow"/>
                <w:lang w:eastAsia="zh-CN"/>
              </w:rPr>
              <w:t>场景、</w:t>
            </w:r>
            <w:r>
              <w:rPr>
                <w:rFonts w:ascii="Times New Roman" w:eastAsia="Times New Roman" w:hAnsi="Times New Roman" w:cs="Times New Roman"/>
                <w:spacing w:val="-9"/>
                <w:highlight w:val="yellow"/>
                <w:lang w:eastAsia="zh-CN"/>
              </w:rPr>
              <w:t>UI</w:t>
            </w:r>
            <w:r>
              <w:rPr>
                <w:spacing w:val="-9"/>
                <w:highlight w:val="yellow"/>
                <w:lang w:eastAsia="zh-CN"/>
              </w:rPr>
              <w:t>、特效的独立渲染，</w:t>
            </w:r>
            <w:r>
              <w:rPr>
                <w:spacing w:val="-32"/>
                <w:highlight w:val="yellow"/>
                <w:lang w:eastAsia="zh-CN"/>
              </w:rPr>
              <w:t xml:space="preserve"> </w:t>
            </w:r>
            <w:r>
              <w:rPr>
                <w:spacing w:val="-9"/>
                <w:highlight w:val="yellow"/>
                <w:lang w:eastAsia="zh-CN"/>
              </w:rPr>
              <w:t>优化透明通道绘制效率，避</w:t>
            </w:r>
          </w:p>
        </w:tc>
      </w:tr>
      <w:tr w:rsidR="00265143" w14:paraId="564F358A" w14:textId="77777777">
        <w:trPr>
          <w:trHeight w:val="977"/>
        </w:trPr>
        <w:tc>
          <w:tcPr>
            <w:tcW w:w="656" w:type="dxa"/>
          </w:tcPr>
          <w:p w14:paraId="175EFD62" w14:textId="77777777" w:rsidR="00265143" w:rsidRDefault="00265143">
            <w:pPr>
              <w:spacing w:line="373" w:lineRule="auto"/>
              <w:rPr>
                <w:highlight w:val="yellow"/>
                <w:lang w:eastAsia="zh-CN"/>
              </w:rPr>
            </w:pPr>
          </w:p>
          <w:p w14:paraId="322B675A" w14:textId="77777777" w:rsidR="00265143" w:rsidRDefault="00000000">
            <w:pPr>
              <w:spacing w:before="60" w:line="186" w:lineRule="auto"/>
              <w:ind w:left="287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2</w:t>
            </w:r>
          </w:p>
        </w:tc>
        <w:tc>
          <w:tcPr>
            <w:tcW w:w="2499" w:type="dxa"/>
          </w:tcPr>
          <w:p w14:paraId="4628BDDD" w14:textId="77777777" w:rsidR="00265143" w:rsidRDefault="00265143">
            <w:pPr>
              <w:spacing w:line="326" w:lineRule="auto"/>
              <w:rPr>
                <w:highlight w:val="yellow"/>
              </w:rPr>
            </w:pPr>
          </w:p>
          <w:p w14:paraId="24089CC8" w14:textId="77777777" w:rsidR="00265143" w:rsidRDefault="00000000">
            <w:pPr>
              <w:pStyle w:val="TableText"/>
              <w:spacing w:before="69" w:line="220" w:lineRule="auto"/>
              <w:ind w:left="317"/>
              <w:rPr>
                <w:rFonts w:hint="eastAsia"/>
                <w:highlight w:val="yellow"/>
              </w:rPr>
            </w:pPr>
            <w:r>
              <w:rPr>
                <w:spacing w:val="-1"/>
                <w:highlight w:val="yellow"/>
              </w:rPr>
              <w:t>物理碰撞与交互检测</w:t>
            </w:r>
          </w:p>
        </w:tc>
        <w:tc>
          <w:tcPr>
            <w:tcW w:w="5347" w:type="dxa"/>
          </w:tcPr>
          <w:p w14:paraId="797361CB" w14:textId="77777777" w:rsidR="00265143" w:rsidRDefault="00000000">
            <w:pPr>
              <w:pStyle w:val="TableText"/>
              <w:spacing w:before="70" w:line="220" w:lineRule="auto"/>
              <w:ind w:left="139"/>
              <w:rPr>
                <w:rFonts w:hint="eastAsia"/>
                <w:highlight w:val="yellow"/>
                <w:lang w:eastAsia="zh-CN"/>
              </w:rPr>
            </w:pPr>
            <w:r>
              <w:rPr>
                <w:spacing w:val="-7"/>
                <w:highlight w:val="yellow"/>
                <w:lang w:eastAsia="zh-CN"/>
              </w:rPr>
              <w:t>免画面卡顿。</w:t>
            </w:r>
          </w:p>
          <w:p w14:paraId="5A7BB157" w14:textId="77777777" w:rsidR="00265143" w:rsidRDefault="00000000">
            <w:pPr>
              <w:pStyle w:val="TableText"/>
              <w:spacing w:before="77" w:line="250" w:lineRule="auto"/>
              <w:ind w:left="137" w:right="118" w:hanging="4"/>
              <w:rPr>
                <w:rFonts w:hint="eastAsia"/>
                <w:highlight w:val="yellow"/>
                <w:lang w:eastAsia="zh-CN"/>
              </w:rPr>
            </w:pPr>
            <w:r>
              <w:rPr>
                <w:spacing w:val="2"/>
                <w:highlight w:val="yellow"/>
                <w:lang w:eastAsia="zh-CN"/>
              </w:rPr>
              <w:t>封装矩形包围盒与像素级双重碰撞检测算法，精准识别</w:t>
            </w:r>
            <w:r>
              <w:rPr>
                <w:spacing w:val="-8"/>
                <w:highlight w:val="yellow"/>
                <w:lang w:eastAsia="zh-CN"/>
              </w:rPr>
              <w:t>角色、道具、场景边界的碰撞关系；</w:t>
            </w:r>
            <w:r>
              <w:rPr>
                <w:spacing w:val="-62"/>
                <w:highlight w:val="yellow"/>
                <w:lang w:eastAsia="zh-CN"/>
              </w:rPr>
              <w:t xml:space="preserve"> </w:t>
            </w:r>
            <w:r>
              <w:rPr>
                <w:spacing w:val="-8"/>
                <w:highlight w:val="yellow"/>
                <w:lang w:eastAsia="zh-CN"/>
              </w:rPr>
              <w:t>通过事件队</w:t>
            </w:r>
            <w:r>
              <w:rPr>
                <w:spacing w:val="-9"/>
                <w:highlight w:val="yellow"/>
                <w:lang w:eastAsia="zh-CN"/>
              </w:rPr>
              <w:t>列监听鼠</w:t>
            </w:r>
          </w:p>
        </w:tc>
      </w:tr>
      <w:tr w:rsidR="00265143" w14:paraId="25A86DE2" w14:textId="77777777">
        <w:trPr>
          <w:trHeight w:val="1302"/>
        </w:trPr>
        <w:tc>
          <w:tcPr>
            <w:tcW w:w="656" w:type="dxa"/>
          </w:tcPr>
          <w:p w14:paraId="37C5CE4B" w14:textId="77777777" w:rsidR="00265143" w:rsidRDefault="00265143">
            <w:pPr>
              <w:spacing w:line="379" w:lineRule="auto"/>
              <w:rPr>
                <w:highlight w:val="yellow"/>
                <w:lang w:eastAsia="zh-CN"/>
              </w:rPr>
            </w:pPr>
          </w:p>
          <w:p w14:paraId="3A87E0F3" w14:textId="77777777" w:rsidR="00265143" w:rsidRDefault="00000000">
            <w:pPr>
              <w:spacing w:before="60" w:line="188" w:lineRule="auto"/>
              <w:ind w:left="285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3</w:t>
            </w:r>
          </w:p>
        </w:tc>
        <w:tc>
          <w:tcPr>
            <w:tcW w:w="2499" w:type="dxa"/>
          </w:tcPr>
          <w:p w14:paraId="09CD8B9E" w14:textId="77777777" w:rsidR="00265143" w:rsidRDefault="00265143">
            <w:pPr>
              <w:spacing w:line="332" w:lineRule="auto"/>
              <w:rPr>
                <w:highlight w:val="yellow"/>
                <w:lang w:eastAsia="zh-CN"/>
              </w:rPr>
            </w:pPr>
          </w:p>
          <w:p w14:paraId="2D71EEDC" w14:textId="77777777" w:rsidR="00265143" w:rsidRDefault="00000000">
            <w:pPr>
              <w:pStyle w:val="TableText"/>
              <w:spacing w:before="68" w:line="220" w:lineRule="auto"/>
              <w:ind w:left="215"/>
              <w:rPr>
                <w:rFonts w:hint="eastAsia"/>
                <w:highlight w:val="yellow"/>
                <w:lang w:eastAsia="zh-CN"/>
              </w:rPr>
            </w:pPr>
            <w:r>
              <w:rPr>
                <w:spacing w:val="-2"/>
                <w:highlight w:val="yellow"/>
                <w:lang w:eastAsia="zh-CN"/>
              </w:rPr>
              <w:t>关卡系统与数据持久化</w:t>
            </w:r>
          </w:p>
        </w:tc>
        <w:tc>
          <w:tcPr>
            <w:tcW w:w="5347" w:type="dxa"/>
          </w:tcPr>
          <w:p w14:paraId="06E54C2F" w14:textId="77777777" w:rsidR="00265143" w:rsidRDefault="00000000">
            <w:pPr>
              <w:pStyle w:val="TableText"/>
              <w:spacing w:before="77" w:line="267" w:lineRule="auto"/>
              <w:ind w:left="133" w:right="106" w:firstLine="1"/>
              <w:jc w:val="both"/>
              <w:rPr>
                <w:rFonts w:hint="eastAsia"/>
                <w:highlight w:val="yellow"/>
                <w:lang w:eastAsia="zh-CN"/>
              </w:rPr>
            </w:pPr>
            <w:r>
              <w:rPr>
                <w:highlight w:val="yellow"/>
                <w:lang w:eastAsia="zh-CN"/>
              </w:rPr>
              <w:t>标</w:t>
            </w:r>
            <w:r>
              <w:rPr>
                <w:rFonts w:ascii="Times New Roman" w:eastAsia="Times New Roman" w:hAnsi="Times New Roman" w:cs="Times New Roman"/>
                <w:highlight w:val="yellow"/>
                <w:lang w:eastAsia="zh-CN"/>
              </w:rPr>
              <w:t>/</w:t>
            </w:r>
            <w:r>
              <w:rPr>
                <w:highlight w:val="yellow"/>
                <w:lang w:eastAsia="zh-CN"/>
              </w:rPr>
              <w:t>键盘输入，实时响应点击、拖拽、按键等玩家操作。</w:t>
            </w:r>
            <w:r>
              <w:rPr>
                <w:spacing w:val="-6"/>
                <w:highlight w:val="yellow"/>
                <w:lang w:eastAsia="zh-CN"/>
              </w:rPr>
              <w:t>采用</w:t>
            </w:r>
            <w:r>
              <w:rPr>
                <w:spacing w:val="-38"/>
                <w:highlight w:val="yellow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highlight w:val="yellow"/>
                <w:lang w:eastAsia="zh-CN"/>
              </w:rPr>
              <w:t>JSON</w:t>
            </w:r>
            <w:r>
              <w:rPr>
                <w:rFonts w:ascii="Times New Roman" w:eastAsia="Times New Roman" w:hAnsi="Times New Roman" w:cs="Times New Roman"/>
                <w:spacing w:val="15"/>
                <w:w w:val="101"/>
                <w:highlight w:val="yellow"/>
                <w:lang w:eastAsia="zh-CN"/>
              </w:rPr>
              <w:t xml:space="preserve"> </w:t>
            </w:r>
            <w:r>
              <w:rPr>
                <w:spacing w:val="-6"/>
                <w:highlight w:val="yellow"/>
                <w:lang w:eastAsia="zh-CN"/>
              </w:rPr>
              <w:t>文件存储关卡配置、玩家进度</w:t>
            </w:r>
            <w:r>
              <w:rPr>
                <w:spacing w:val="-7"/>
                <w:highlight w:val="yellow"/>
                <w:lang w:eastAsia="zh-CN"/>
              </w:rPr>
              <w:t>、游戏参数；设</w:t>
            </w:r>
            <w:r>
              <w:rPr>
                <w:spacing w:val="2"/>
                <w:highlight w:val="yellow"/>
                <w:lang w:eastAsia="zh-CN"/>
              </w:rPr>
              <w:t>计状态机管理关卡加载、运行、结算流程，支持自动保</w:t>
            </w:r>
            <w:r>
              <w:rPr>
                <w:spacing w:val="-2"/>
                <w:highlight w:val="yellow"/>
                <w:lang w:eastAsia="zh-CN"/>
              </w:rPr>
              <w:t>存游戏进度，实现断点续玩与关卡解锁功能。</w:t>
            </w:r>
          </w:p>
        </w:tc>
      </w:tr>
      <w:tr w:rsidR="00265143" w14:paraId="196E0404" w14:textId="77777777">
        <w:trPr>
          <w:trHeight w:val="977"/>
        </w:trPr>
        <w:tc>
          <w:tcPr>
            <w:tcW w:w="656" w:type="dxa"/>
          </w:tcPr>
          <w:p w14:paraId="498C4387" w14:textId="77777777" w:rsidR="00265143" w:rsidRDefault="00000000">
            <w:pPr>
              <w:spacing w:before="119" w:line="189" w:lineRule="auto"/>
              <w:ind w:left="282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4</w:t>
            </w:r>
          </w:p>
        </w:tc>
        <w:tc>
          <w:tcPr>
            <w:tcW w:w="2499" w:type="dxa"/>
          </w:tcPr>
          <w:p w14:paraId="25077660" w14:textId="77777777" w:rsidR="00265143" w:rsidRDefault="00000000">
            <w:pPr>
              <w:pStyle w:val="TableText"/>
              <w:spacing w:before="83" w:line="220" w:lineRule="auto"/>
              <w:ind w:left="318"/>
              <w:rPr>
                <w:rFonts w:hint="eastAsia"/>
                <w:highlight w:val="yellow"/>
              </w:rPr>
            </w:pPr>
            <w:r>
              <w:rPr>
                <w:spacing w:val="-1"/>
                <w:highlight w:val="yellow"/>
              </w:rPr>
              <w:t>动画特效与视觉优化</w:t>
            </w:r>
          </w:p>
        </w:tc>
        <w:tc>
          <w:tcPr>
            <w:tcW w:w="5347" w:type="dxa"/>
          </w:tcPr>
          <w:p w14:paraId="2A54FCAB" w14:textId="77777777" w:rsidR="00265143" w:rsidRDefault="00000000">
            <w:pPr>
              <w:pStyle w:val="TableText"/>
              <w:spacing w:before="83" w:line="259" w:lineRule="auto"/>
              <w:ind w:left="135" w:right="118" w:hanging="1"/>
              <w:jc w:val="both"/>
              <w:rPr>
                <w:rFonts w:hint="eastAsia"/>
                <w:highlight w:val="yellow"/>
                <w:lang w:eastAsia="zh-CN"/>
              </w:rPr>
            </w:pPr>
            <w:r>
              <w:rPr>
                <w:spacing w:val="-2"/>
                <w:highlight w:val="yellow"/>
                <w:lang w:eastAsia="zh-CN"/>
              </w:rPr>
              <w:t>基于帧动画和正弦插值实现角色运动、</w:t>
            </w:r>
            <w:r>
              <w:rPr>
                <w:rFonts w:ascii="Times New Roman" w:eastAsia="Times New Roman" w:hAnsi="Times New Roman" w:cs="Times New Roman"/>
                <w:spacing w:val="-2"/>
                <w:highlight w:val="yellow"/>
                <w:lang w:eastAsia="zh-CN"/>
              </w:rPr>
              <w:t>UI</w:t>
            </w:r>
            <w:r>
              <w:rPr>
                <w:rFonts w:ascii="Times New Roman" w:eastAsia="Times New Roman" w:hAnsi="Times New Roman" w:cs="Times New Roman"/>
                <w:spacing w:val="39"/>
                <w:highlight w:val="yellow"/>
                <w:lang w:eastAsia="zh-CN"/>
              </w:rPr>
              <w:t xml:space="preserve"> </w:t>
            </w:r>
            <w:r>
              <w:rPr>
                <w:spacing w:val="-2"/>
                <w:highlight w:val="yellow"/>
                <w:lang w:eastAsia="zh-CN"/>
              </w:rPr>
              <w:t>过渡、技能特</w:t>
            </w:r>
            <w:r>
              <w:rPr>
                <w:spacing w:val="2"/>
                <w:highlight w:val="yellow"/>
                <w:lang w:eastAsia="zh-CN"/>
              </w:rPr>
              <w:t>效；结合粒子系统绘制动态光影效果，通过帧率自适应</w:t>
            </w:r>
            <w:r>
              <w:rPr>
                <w:spacing w:val="-3"/>
                <w:highlight w:val="yellow"/>
                <w:lang w:eastAsia="zh-CN"/>
              </w:rPr>
              <w:t>调节，平衡视觉效果与设备性能消耗。</w:t>
            </w:r>
          </w:p>
        </w:tc>
      </w:tr>
      <w:tr w:rsidR="00265143" w14:paraId="44F746F1" w14:textId="77777777">
        <w:trPr>
          <w:trHeight w:val="1064"/>
        </w:trPr>
        <w:tc>
          <w:tcPr>
            <w:tcW w:w="656" w:type="dxa"/>
            <w:tcBorders>
              <w:bottom w:val="single" w:sz="14" w:space="0" w:color="000000"/>
            </w:tcBorders>
          </w:tcPr>
          <w:p w14:paraId="2C9CC367" w14:textId="77777777" w:rsidR="00265143" w:rsidRDefault="00000000">
            <w:pPr>
              <w:spacing w:before="128" w:line="188" w:lineRule="auto"/>
              <w:ind w:left="287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5</w:t>
            </w:r>
          </w:p>
        </w:tc>
        <w:tc>
          <w:tcPr>
            <w:tcW w:w="2499" w:type="dxa"/>
            <w:tcBorders>
              <w:bottom w:val="single" w:sz="14" w:space="0" w:color="000000"/>
            </w:tcBorders>
          </w:tcPr>
          <w:p w14:paraId="150117DE" w14:textId="77777777" w:rsidR="00265143" w:rsidRDefault="00000000">
            <w:pPr>
              <w:pStyle w:val="TableText"/>
              <w:spacing w:before="90" w:line="220" w:lineRule="auto"/>
              <w:ind w:left="130"/>
              <w:rPr>
                <w:rFonts w:hint="eastAsia"/>
                <w:highlight w:val="yellow"/>
                <w:lang w:eastAsia="zh-CN"/>
              </w:rPr>
            </w:pPr>
            <w:r>
              <w:rPr>
                <w:spacing w:val="-2"/>
                <w:highlight w:val="yellow"/>
                <w:lang w:eastAsia="zh-CN"/>
              </w:rPr>
              <w:t>游戏逻辑与</w:t>
            </w:r>
            <w:r>
              <w:rPr>
                <w:spacing w:val="-20"/>
                <w:highlight w:val="yellow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highlight w:val="yellow"/>
                <w:lang w:eastAsia="zh-CN"/>
              </w:rPr>
              <w:t>AI</w:t>
            </w:r>
            <w:r>
              <w:rPr>
                <w:rFonts w:ascii="Times New Roman" w:eastAsia="Times New Roman" w:hAnsi="Times New Roman" w:cs="Times New Roman"/>
                <w:spacing w:val="29"/>
                <w:w w:val="101"/>
                <w:highlight w:val="yellow"/>
                <w:lang w:eastAsia="zh-CN"/>
              </w:rPr>
              <w:t xml:space="preserve"> </w:t>
            </w:r>
            <w:r>
              <w:rPr>
                <w:spacing w:val="-2"/>
                <w:highlight w:val="yellow"/>
                <w:lang w:eastAsia="zh-CN"/>
              </w:rPr>
              <w:t>行为控制</w:t>
            </w:r>
          </w:p>
        </w:tc>
        <w:tc>
          <w:tcPr>
            <w:tcW w:w="5347" w:type="dxa"/>
            <w:tcBorders>
              <w:bottom w:val="single" w:sz="14" w:space="0" w:color="000000"/>
            </w:tcBorders>
          </w:tcPr>
          <w:p w14:paraId="65FD6422" w14:textId="77777777" w:rsidR="00265143" w:rsidRDefault="00000000">
            <w:pPr>
              <w:pStyle w:val="TableText"/>
              <w:spacing w:before="91" w:line="282" w:lineRule="auto"/>
              <w:ind w:left="134" w:right="118"/>
              <w:jc w:val="both"/>
              <w:rPr>
                <w:rFonts w:hint="eastAsia"/>
                <w:highlight w:val="yellow"/>
                <w:lang w:eastAsia="zh-CN"/>
              </w:rPr>
            </w:pPr>
            <w:r>
              <w:rPr>
                <w:spacing w:val="2"/>
                <w:highlight w:val="yellow"/>
                <w:lang w:eastAsia="zh-CN"/>
              </w:rPr>
              <w:t>搭建游戏主循环，分离输入处理、逻辑更新、画面渲染</w:t>
            </w:r>
            <w:r>
              <w:rPr>
                <w:spacing w:val="-4"/>
                <w:highlight w:val="yellow"/>
                <w:lang w:eastAsia="zh-CN"/>
              </w:rPr>
              <w:t>三大模块；为</w:t>
            </w:r>
            <w:r>
              <w:rPr>
                <w:spacing w:val="-36"/>
                <w:highlight w:val="yellow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  <w:highlight w:val="yellow"/>
                <w:lang w:eastAsia="zh-CN"/>
              </w:rPr>
              <w:t>AI</w:t>
            </w:r>
            <w:r>
              <w:rPr>
                <w:rFonts w:ascii="Times New Roman" w:eastAsia="Times New Roman" w:hAnsi="Times New Roman" w:cs="Times New Roman"/>
                <w:spacing w:val="23"/>
                <w:highlight w:val="yellow"/>
                <w:lang w:eastAsia="zh-CN"/>
              </w:rPr>
              <w:t xml:space="preserve"> </w:t>
            </w:r>
            <w:r>
              <w:rPr>
                <w:spacing w:val="-4"/>
                <w:highlight w:val="yellow"/>
                <w:lang w:eastAsia="zh-CN"/>
              </w:rPr>
              <w:t>智能设计基础行为树，实现智能</w:t>
            </w:r>
            <w:r>
              <w:rPr>
                <w:spacing w:val="-5"/>
                <w:highlight w:val="yellow"/>
                <w:lang w:eastAsia="zh-CN"/>
              </w:rPr>
              <w:t>下棋逻</w:t>
            </w:r>
            <w:r>
              <w:rPr>
                <w:spacing w:val="-10"/>
                <w:highlight w:val="yellow"/>
                <w:lang w:eastAsia="zh-CN"/>
              </w:rPr>
              <w:t>辑。</w:t>
            </w:r>
          </w:p>
        </w:tc>
      </w:tr>
    </w:tbl>
    <w:p w14:paraId="5D69562E" w14:textId="77777777" w:rsidR="00265143" w:rsidRDefault="00265143">
      <w:pPr>
        <w:spacing w:line="364" w:lineRule="auto"/>
        <w:rPr>
          <w:highlight w:val="yellow"/>
          <w:lang w:eastAsia="zh-CN"/>
        </w:rPr>
      </w:pPr>
    </w:p>
    <w:p w14:paraId="2D1BF941" w14:textId="77777777" w:rsidR="00265143" w:rsidRDefault="00000000">
      <w:pPr>
        <w:spacing w:before="78" w:line="221" w:lineRule="auto"/>
        <w:ind w:left="12"/>
        <w:outlineLvl w:val="1"/>
        <w:rPr>
          <w:rFonts w:ascii="黑体" w:eastAsia="黑体" w:hAnsi="黑体" w:cs="黑体" w:hint="eastAsia"/>
          <w:sz w:val="24"/>
          <w:szCs w:val="24"/>
          <w:highlight w:val="yellow"/>
          <w:lang w:eastAsia="zh-CN"/>
        </w:rPr>
      </w:pPr>
      <w:bookmarkStart w:id="22" w:name="bookmark12"/>
      <w:bookmarkEnd w:id="22"/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highlight w:val="yellow"/>
          <w:lang w:eastAsia="zh-CN"/>
        </w:rPr>
        <w:t xml:space="preserve">2.3    </w:t>
      </w:r>
      <w:r>
        <w:rPr>
          <w:rFonts w:ascii="黑体" w:eastAsia="黑体" w:hAnsi="黑体" w:cs="黑体"/>
          <w:spacing w:val="2"/>
          <w:sz w:val="24"/>
          <w:szCs w:val="24"/>
          <w:highlight w:val="yellow"/>
          <w:lang w:eastAsia="zh-CN"/>
        </w:rPr>
        <w:t>开发流程与测试</w:t>
      </w:r>
    </w:p>
    <w:p w14:paraId="25360496" w14:textId="77777777" w:rsidR="00265143" w:rsidRDefault="00000000">
      <w:pPr>
        <w:spacing w:before="203" w:line="289" w:lineRule="auto"/>
        <w:ind w:left="10" w:right="104" w:firstLine="417"/>
        <w:jc w:val="both"/>
        <w:rPr>
          <w:rFonts w:ascii="宋体" w:eastAsia="宋体" w:hAnsi="宋体" w:cs="宋体" w:hint="eastAsia"/>
          <w:highlight w:val="yellow"/>
          <w:lang w:eastAsia="zh-CN"/>
        </w:rPr>
      </w:pPr>
      <w:r>
        <w:rPr>
          <w:rFonts w:ascii="宋体" w:eastAsia="宋体" w:hAnsi="宋体" w:cs="宋体"/>
          <w:spacing w:val="2"/>
          <w:highlight w:val="yellow"/>
          <w:lang w:eastAsia="zh-CN"/>
        </w:rPr>
        <w:t>本作品采用迭代式开发模式，结合独立游戏开发的轻量化特点，将完整开发流程划分为</w:t>
      </w:r>
      <w:r>
        <w:rPr>
          <w:rFonts w:ascii="宋体" w:eastAsia="宋体" w:hAnsi="宋体" w:cs="宋体"/>
          <w:spacing w:val="-5"/>
          <w:highlight w:val="yellow"/>
          <w:lang w:eastAsia="zh-CN"/>
        </w:rPr>
        <w:t>四个循序渐进的核心阶段，各阶段目标明确、衔接紧密， 同时</w:t>
      </w:r>
      <w:r>
        <w:rPr>
          <w:rFonts w:ascii="宋体" w:eastAsia="宋体" w:hAnsi="宋体" w:cs="宋体"/>
          <w:spacing w:val="-6"/>
          <w:highlight w:val="yellow"/>
          <w:lang w:eastAsia="zh-CN"/>
        </w:rPr>
        <w:t>配套全流程测试工作，保障游戏</w:t>
      </w:r>
      <w:r>
        <w:rPr>
          <w:rFonts w:ascii="宋体" w:eastAsia="宋体" w:hAnsi="宋体" w:cs="宋体"/>
          <w:spacing w:val="-3"/>
          <w:highlight w:val="yellow"/>
          <w:lang w:eastAsia="zh-CN"/>
        </w:rPr>
        <w:t xml:space="preserve">功能完整性与运行稳定性。整体开发周期共计 </w:t>
      </w:r>
      <w:r>
        <w:rPr>
          <w:rFonts w:ascii="Times New Roman" w:eastAsia="Times New Roman" w:hAnsi="Times New Roman" w:cs="Times New Roman"/>
          <w:spacing w:val="-3"/>
          <w:highlight w:val="yellow"/>
          <w:lang w:eastAsia="zh-CN"/>
        </w:rPr>
        <w:t>11</w:t>
      </w:r>
      <w:r>
        <w:rPr>
          <w:rFonts w:ascii="Times New Roman" w:eastAsia="Times New Roman" w:hAnsi="Times New Roman" w:cs="Times New Roman"/>
          <w:spacing w:val="33"/>
          <w:w w:val="101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highlight w:val="yellow"/>
          <w:lang w:eastAsia="zh-CN"/>
        </w:rPr>
        <w:t>周，各阶段分工与成果如下：</w:t>
      </w:r>
    </w:p>
    <w:p w14:paraId="245ABD65" w14:textId="77777777" w:rsidR="00265143" w:rsidRDefault="00000000">
      <w:pPr>
        <w:spacing w:before="76" w:line="287" w:lineRule="auto"/>
        <w:ind w:left="508" w:right="104" w:hanging="255"/>
        <w:rPr>
          <w:rFonts w:ascii="宋体" w:eastAsia="宋体" w:hAnsi="宋体" w:cs="宋体" w:hint="eastAsia"/>
          <w:highlight w:val="yellow"/>
          <w:lang w:eastAsia="zh-CN"/>
        </w:rPr>
      </w:pPr>
      <w:r>
        <w:rPr>
          <w:rFonts w:ascii="Times New Roman" w:eastAsia="Times New Roman" w:hAnsi="Times New Roman" w:cs="Times New Roman"/>
          <w:spacing w:val="-2"/>
          <w:highlight w:val="yellow"/>
          <w:lang w:eastAsia="zh-CN"/>
        </w:rPr>
        <w:t xml:space="preserve">1.  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 xml:space="preserve">原型阶段 </w:t>
      </w:r>
      <w:r>
        <w:rPr>
          <w:rFonts w:ascii="Times New Roman" w:eastAsia="Times New Roman" w:hAnsi="Times New Roman" w:cs="Times New Roman"/>
          <w:spacing w:val="-2"/>
          <w:highlight w:val="yellow"/>
          <w:lang w:eastAsia="zh-CN"/>
        </w:rPr>
        <w:t>(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耗时</w:t>
      </w:r>
      <w:r>
        <w:rPr>
          <w:rFonts w:ascii="宋体" w:eastAsia="宋体" w:hAnsi="宋体" w:cs="宋体"/>
          <w:spacing w:val="-15"/>
          <w:highlight w:val="yellow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highlight w:val="yellow"/>
          <w:lang w:eastAsia="zh-CN"/>
        </w:rPr>
        <w:t>2</w:t>
      </w:r>
      <w:r>
        <w:rPr>
          <w:rFonts w:ascii="Times New Roman" w:eastAsia="Times New Roman" w:hAnsi="Times New Roman" w:cs="Times New Roman"/>
          <w:spacing w:val="26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周</w:t>
      </w:r>
      <w:r>
        <w:rPr>
          <w:rFonts w:ascii="Times New Roman" w:eastAsia="Times New Roman" w:hAnsi="Times New Roman" w:cs="Times New Roman"/>
          <w:spacing w:val="-2"/>
          <w:highlight w:val="yellow"/>
          <w:lang w:eastAsia="zh-CN"/>
        </w:rPr>
        <w:t>)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：完成游戏核心玩法搭建，实现基础</w:t>
      </w:r>
      <w:r>
        <w:rPr>
          <w:rFonts w:ascii="宋体" w:eastAsia="宋体" w:hAnsi="宋体" w:cs="宋体"/>
          <w:spacing w:val="-26"/>
          <w:highlight w:val="yellow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highlight w:val="yellow"/>
          <w:lang w:eastAsia="zh-CN"/>
        </w:rPr>
        <w:t>2D</w:t>
      </w:r>
      <w:r>
        <w:rPr>
          <w:rFonts w:ascii="Times New Roman" w:eastAsia="Times New Roman" w:hAnsi="Times New Roman" w:cs="Times New Roman"/>
          <w:spacing w:val="28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棋盘、守势框与攻势棋的</w:t>
      </w:r>
      <w:r>
        <w:rPr>
          <w:rFonts w:ascii="宋体" w:eastAsia="宋体" w:hAnsi="宋体" w:cs="宋体"/>
          <w:spacing w:val="1"/>
          <w:highlight w:val="yellow"/>
          <w:lang w:eastAsia="zh-CN"/>
        </w:rPr>
        <w:t>核心规则，完成初代</w:t>
      </w:r>
      <w:r>
        <w:rPr>
          <w:rFonts w:ascii="宋体" w:eastAsia="宋体" w:hAnsi="宋体" w:cs="宋体"/>
          <w:spacing w:val="-17"/>
          <w:highlight w:val="yellow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highlight w:val="yellow"/>
          <w:lang w:eastAsia="zh-CN"/>
        </w:rPr>
        <w:t>AI</w:t>
      </w:r>
      <w:r>
        <w:rPr>
          <w:rFonts w:ascii="Times New Roman" w:eastAsia="Times New Roman" w:hAnsi="Times New Roman" w:cs="Times New Roman"/>
          <w:spacing w:val="35"/>
          <w:w w:val="101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1"/>
          <w:highlight w:val="yellow"/>
          <w:lang w:eastAsia="zh-CN"/>
        </w:rPr>
        <w:t>算法开发与基础对战逻辑调试，验证《二字棋》核心玩法的可</w:t>
      </w:r>
      <w:r>
        <w:rPr>
          <w:rFonts w:ascii="宋体" w:eastAsia="宋体" w:hAnsi="宋体" w:cs="宋体"/>
          <w:spacing w:val="-6"/>
          <w:highlight w:val="yellow"/>
          <w:lang w:eastAsia="zh-CN"/>
        </w:rPr>
        <w:t>行性与趣味性。</w:t>
      </w:r>
    </w:p>
    <w:p w14:paraId="4820896F" w14:textId="77777777" w:rsidR="00265143" w:rsidRDefault="00000000">
      <w:pPr>
        <w:spacing w:before="127" w:line="286" w:lineRule="auto"/>
        <w:ind w:left="504" w:right="104" w:hanging="259"/>
        <w:rPr>
          <w:rFonts w:ascii="宋体" w:eastAsia="宋体" w:hAnsi="宋体" w:cs="宋体" w:hint="eastAsia"/>
          <w:highlight w:val="yellow"/>
          <w:lang w:eastAsia="zh-CN"/>
        </w:rPr>
      </w:pPr>
      <w:r>
        <w:rPr>
          <w:rFonts w:ascii="Times New Roman" w:eastAsia="Times New Roman" w:hAnsi="Times New Roman" w:cs="Times New Roman"/>
          <w:spacing w:val="-1"/>
          <w:highlight w:val="yellow"/>
          <w:lang w:eastAsia="zh-CN"/>
        </w:rPr>
        <w:t xml:space="preserve">2.  </w:t>
      </w:r>
      <w:r>
        <w:rPr>
          <w:rFonts w:ascii="宋体" w:eastAsia="宋体" w:hAnsi="宋体" w:cs="宋体"/>
          <w:spacing w:val="-1"/>
          <w:highlight w:val="yellow"/>
          <w:lang w:eastAsia="zh-CN"/>
        </w:rPr>
        <w:t xml:space="preserve">剧情与资源整合阶段 </w:t>
      </w:r>
      <w:r>
        <w:rPr>
          <w:rFonts w:ascii="Times New Roman" w:eastAsia="Times New Roman" w:hAnsi="Times New Roman" w:cs="Times New Roman"/>
          <w:spacing w:val="-1"/>
          <w:highlight w:val="yellow"/>
          <w:lang w:eastAsia="zh-CN"/>
        </w:rPr>
        <w:t>(</w:t>
      </w:r>
      <w:r>
        <w:rPr>
          <w:rFonts w:ascii="宋体" w:eastAsia="宋体" w:hAnsi="宋体" w:cs="宋体"/>
          <w:spacing w:val="-1"/>
          <w:highlight w:val="yellow"/>
          <w:lang w:eastAsia="zh-CN"/>
        </w:rPr>
        <w:t>耗时</w:t>
      </w:r>
      <w:r>
        <w:rPr>
          <w:rFonts w:ascii="宋体" w:eastAsia="宋体" w:hAnsi="宋体" w:cs="宋体"/>
          <w:spacing w:val="-28"/>
          <w:highlight w:val="yellow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highlight w:val="yellow"/>
          <w:lang w:eastAsia="zh-CN"/>
        </w:rPr>
        <w:t>3</w:t>
      </w:r>
      <w:r>
        <w:rPr>
          <w:rFonts w:ascii="Times New Roman" w:eastAsia="Times New Roman" w:hAnsi="Times New Roman" w:cs="Times New Roman"/>
          <w:spacing w:val="24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highlight w:val="yellow"/>
          <w:lang w:eastAsia="zh-CN"/>
        </w:rPr>
        <w:t>周</w:t>
      </w:r>
      <w:r>
        <w:rPr>
          <w:rFonts w:ascii="Times New Roman" w:eastAsia="Times New Roman" w:hAnsi="Times New Roman" w:cs="Times New Roman"/>
          <w:spacing w:val="-2"/>
          <w:highlight w:val="yellow"/>
          <w:lang w:eastAsia="zh-CN"/>
        </w:rPr>
        <w:t>)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：完成全章节剧情文本的编写与打磨，将剧情对话系统</w:t>
      </w:r>
      <w:r>
        <w:rPr>
          <w:rFonts w:ascii="宋体" w:eastAsia="宋体" w:hAnsi="宋体" w:cs="宋体"/>
          <w:highlight w:val="yellow"/>
          <w:lang w:eastAsia="zh-CN"/>
        </w:rPr>
        <w:t>接入游戏主流程；整合角色立绘、背景插画、动画片段与视频资源，实现视觉资源与剧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情、关卡的无缝衔接，构建完整的游戏世界观。</w:t>
      </w:r>
    </w:p>
    <w:p w14:paraId="23453494" w14:textId="77777777" w:rsidR="00265143" w:rsidRDefault="00000000">
      <w:pPr>
        <w:spacing w:before="124" w:line="287" w:lineRule="auto"/>
        <w:ind w:left="505" w:right="104" w:hanging="262"/>
        <w:rPr>
          <w:rFonts w:ascii="宋体" w:eastAsia="宋体" w:hAnsi="宋体" w:cs="宋体" w:hint="eastAsia"/>
          <w:highlight w:val="yellow"/>
          <w:lang w:eastAsia="zh-CN"/>
        </w:rPr>
      </w:pPr>
      <w:r>
        <w:rPr>
          <w:rFonts w:ascii="Times New Roman" w:eastAsia="Times New Roman" w:hAnsi="Times New Roman" w:cs="Times New Roman"/>
          <w:spacing w:val="-2"/>
          <w:highlight w:val="yellow"/>
          <w:lang w:eastAsia="zh-CN"/>
        </w:rPr>
        <w:t xml:space="preserve">3.  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特殊关卡与</w:t>
      </w:r>
      <w:r>
        <w:rPr>
          <w:rFonts w:ascii="宋体" w:eastAsia="宋体" w:hAnsi="宋体" w:cs="宋体"/>
          <w:spacing w:val="-27"/>
          <w:highlight w:val="yellow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highlight w:val="yellow"/>
          <w:lang w:eastAsia="zh-CN"/>
        </w:rPr>
        <w:t>3D</w:t>
      </w:r>
      <w:r>
        <w:rPr>
          <w:rFonts w:ascii="Times New Roman" w:eastAsia="Times New Roman" w:hAnsi="Times New Roman" w:cs="Times New Roman"/>
          <w:spacing w:val="30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 xml:space="preserve">实现阶段 </w:t>
      </w:r>
      <w:r>
        <w:rPr>
          <w:rFonts w:ascii="Times New Roman" w:eastAsia="Times New Roman" w:hAnsi="Times New Roman" w:cs="Times New Roman"/>
          <w:spacing w:val="-2"/>
          <w:highlight w:val="yellow"/>
          <w:lang w:eastAsia="zh-CN"/>
        </w:rPr>
        <w:t>(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 xml:space="preserve">耗时 </w:t>
      </w:r>
      <w:r>
        <w:rPr>
          <w:rFonts w:ascii="Times New Roman" w:eastAsia="Times New Roman" w:hAnsi="Times New Roman" w:cs="Times New Roman"/>
          <w:spacing w:val="-2"/>
          <w:highlight w:val="yellow"/>
          <w:lang w:eastAsia="zh-CN"/>
        </w:rPr>
        <w:t>1</w:t>
      </w:r>
      <w:r>
        <w:rPr>
          <w:rFonts w:ascii="Times New Roman" w:eastAsia="Times New Roman" w:hAnsi="Times New Roman" w:cs="Times New Roman"/>
          <w:spacing w:val="25"/>
          <w:w w:val="101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周</w:t>
      </w:r>
      <w:r>
        <w:rPr>
          <w:rFonts w:ascii="Times New Roman" w:eastAsia="Times New Roman" w:hAnsi="Times New Roman" w:cs="Times New Roman"/>
          <w:spacing w:val="-2"/>
          <w:highlight w:val="yellow"/>
          <w:lang w:eastAsia="zh-CN"/>
        </w:rPr>
        <w:t>)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：攻克核心技术难点，开发桥梁搭建、六</w:t>
      </w:r>
      <w:r>
        <w:rPr>
          <w:rFonts w:ascii="宋体" w:eastAsia="宋体" w:hAnsi="宋体" w:cs="宋体"/>
          <w:spacing w:val="-3"/>
          <w:highlight w:val="yellow"/>
          <w:lang w:eastAsia="zh-CN"/>
        </w:rPr>
        <w:t>星连珠等</w:t>
      </w:r>
      <w:r>
        <w:rPr>
          <w:rFonts w:ascii="宋体" w:eastAsia="宋体" w:hAnsi="宋体" w:cs="宋体"/>
          <w:highlight w:val="yellow"/>
          <w:lang w:eastAsia="zh-CN"/>
        </w:rPr>
        <w:t>特殊关卡机制；完成</w:t>
      </w:r>
      <w:r>
        <w:rPr>
          <w:rFonts w:ascii="宋体" w:eastAsia="宋体" w:hAnsi="宋体" w:cs="宋体"/>
          <w:spacing w:val="-8"/>
          <w:highlight w:val="yellow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highlight w:val="yellow"/>
          <w:lang w:eastAsia="zh-CN"/>
        </w:rPr>
        <w:t>3D</w:t>
      </w:r>
      <w:r>
        <w:rPr>
          <w:rFonts w:ascii="Times New Roman" w:eastAsia="Times New Roman" w:hAnsi="Times New Roman" w:cs="Times New Roman"/>
          <w:spacing w:val="30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highlight w:val="yellow"/>
          <w:lang w:eastAsia="zh-CN"/>
        </w:rPr>
        <w:t>立方体棋盘的数学库编写、渲染实现与胜负判定逻辑，实现最</w:t>
      </w:r>
      <w:r>
        <w:rPr>
          <w:rFonts w:ascii="宋体" w:eastAsia="宋体" w:hAnsi="宋体" w:cs="宋体"/>
          <w:spacing w:val="-4"/>
          <w:highlight w:val="yellow"/>
          <w:lang w:eastAsia="zh-CN"/>
        </w:rPr>
        <w:t>终关的立体交互功能。</w:t>
      </w:r>
    </w:p>
    <w:p w14:paraId="30FECFA8" w14:textId="77777777" w:rsidR="00265143" w:rsidRDefault="00000000">
      <w:pPr>
        <w:spacing w:before="127" w:line="286" w:lineRule="auto"/>
        <w:ind w:left="505" w:right="104" w:hanging="265"/>
        <w:rPr>
          <w:rFonts w:ascii="宋体" w:eastAsia="宋体" w:hAnsi="宋体" w:cs="宋体" w:hint="eastAsia"/>
          <w:highlight w:val="yellow"/>
          <w:lang w:eastAsia="zh-CN"/>
        </w:rPr>
      </w:pPr>
      <w:r>
        <w:rPr>
          <w:rFonts w:ascii="Times New Roman" w:eastAsia="Times New Roman" w:hAnsi="Times New Roman" w:cs="Times New Roman"/>
          <w:spacing w:val="1"/>
          <w:highlight w:val="yellow"/>
          <w:lang w:eastAsia="zh-CN"/>
        </w:rPr>
        <w:t xml:space="preserve">4.  </w:t>
      </w:r>
      <w:r>
        <w:rPr>
          <w:rFonts w:ascii="宋体" w:eastAsia="宋体" w:hAnsi="宋体" w:cs="宋体"/>
          <w:spacing w:val="1"/>
          <w:highlight w:val="yellow"/>
          <w:lang w:eastAsia="zh-CN"/>
        </w:rPr>
        <w:t xml:space="preserve">优化阶段 </w:t>
      </w:r>
      <w:r>
        <w:rPr>
          <w:rFonts w:ascii="Times New Roman" w:eastAsia="Times New Roman" w:hAnsi="Times New Roman" w:cs="Times New Roman"/>
          <w:spacing w:val="1"/>
          <w:highlight w:val="yellow"/>
          <w:lang w:eastAsia="zh-CN"/>
        </w:rPr>
        <w:t>(</w:t>
      </w:r>
      <w:r>
        <w:rPr>
          <w:rFonts w:ascii="宋体" w:eastAsia="宋体" w:hAnsi="宋体" w:cs="宋体"/>
          <w:spacing w:val="1"/>
          <w:highlight w:val="yellow"/>
          <w:lang w:eastAsia="zh-CN"/>
        </w:rPr>
        <w:t>耗时</w:t>
      </w:r>
      <w:r>
        <w:rPr>
          <w:rFonts w:ascii="宋体" w:eastAsia="宋体" w:hAnsi="宋体" w:cs="宋体"/>
          <w:spacing w:val="-19"/>
          <w:highlight w:val="yellow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highlight w:val="yellow"/>
          <w:lang w:eastAsia="zh-CN"/>
        </w:rPr>
        <w:t>5</w:t>
      </w:r>
      <w:r>
        <w:rPr>
          <w:rFonts w:ascii="Times New Roman" w:eastAsia="Times New Roman" w:hAnsi="Times New Roman" w:cs="Times New Roman"/>
          <w:spacing w:val="32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1"/>
          <w:highlight w:val="yellow"/>
          <w:lang w:eastAsia="zh-CN"/>
        </w:rPr>
        <w:t>周</w:t>
      </w:r>
      <w:r>
        <w:rPr>
          <w:rFonts w:ascii="Times New Roman" w:eastAsia="Times New Roman" w:hAnsi="Times New Roman" w:cs="Times New Roman"/>
          <w:spacing w:val="1"/>
          <w:highlight w:val="yellow"/>
          <w:lang w:eastAsia="zh-CN"/>
        </w:rPr>
        <w:t>)</w:t>
      </w:r>
      <w:r>
        <w:rPr>
          <w:rFonts w:ascii="宋体" w:eastAsia="宋体" w:hAnsi="宋体" w:cs="宋体"/>
          <w:spacing w:val="1"/>
          <w:highlight w:val="yellow"/>
          <w:lang w:eastAsia="zh-CN"/>
        </w:rPr>
        <w:t>：开展全场景、</w:t>
      </w:r>
      <w:r>
        <w:rPr>
          <w:rFonts w:ascii="宋体" w:eastAsia="宋体" w:hAnsi="宋体" w:cs="宋体"/>
          <w:highlight w:val="yellow"/>
          <w:lang w:eastAsia="zh-CN"/>
        </w:rPr>
        <w:t>全关卡的系统性测试，定位并修复程序</w:t>
      </w:r>
      <w:r>
        <w:rPr>
          <w:rFonts w:ascii="宋体" w:eastAsia="宋体" w:hAnsi="宋体" w:cs="宋体"/>
          <w:spacing w:val="-22"/>
          <w:highlight w:val="yellow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highlight w:val="yellow"/>
          <w:lang w:eastAsia="zh-CN"/>
        </w:rPr>
        <w:t>BUG</w:t>
      </w:r>
      <w:r>
        <w:rPr>
          <w:rFonts w:ascii="宋体" w:eastAsia="宋体" w:hAnsi="宋体" w:cs="宋体"/>
          <w:highlight w:val="yellow"/>
          <w:lang w:eastAsia="zh-CN"/>
        </w:rPr>
        <w:t>、逻辑漏洞与资源加载异常；针对游戏手感、界面交互、剧情节奏进行体验优化，开发家乡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界面进行资源统筹。最终完成游戏打包与环境适配。</w:t>
      </w:r>
    </w:p>
    <w:p w14:paraId="3A713B38" w14:textId="77777777" w:rsidR="00265143" w:rsidRDefault="00265143">
      <w:pPr>
        <w:spacing w:line="286" w:lineRule="auto"/>
        <w:rPr>
          <w:rFonts w:ascii="宋体" w:eastAsia="宋体" w:hAnsi="宋体" w:cs="宋体" w:hint="eastAsia"/>
          <w:highlight w:val="yellow"/>
          <w:lang w:eastAsia="zh-CN"/>
        </w:rPr>
        <w:sectPr w:rsidR="00265143">
          <w:headerReference w:type="default" r:id="rId31"/>
          <w:pgSz w:w="11906" w:h="16838"/>
          <w:pgMar w:top="1009" w:right="1596" w:bottom="0" w:left="1701" w:header="686" w:footer="0" w:gutter="0"/>
          <w:cols w:space="720"/>
        </w:sectPr>
      </w:pPr>
    </w:p>
    <w:p w14:paraId="24F9AF5C" w14:textId="77777777" w:rsidR="00265143" w:rsidRDefault="00265143">
      <w:pPr>
        <w:spacing w:line="283" w:lineRule="auto"/>
        <w:rPr>
          <w:highlight w:val="yellow"/>
          <w:lang w:eastAsia="zh-CN"/>
        </w:rPr>
      </w:pPr>
    </w:p>
    <w:p w14:paraId="19C91200" w14:textId="77777777" w:rsidR="00265143" w:rsidRDefault="00000000">
      <w:pPr>
        <w:spacing w:before="68" w:line="200" w:lineRule="auto"/>
        <w:ind w:left="3"/>
        <w:rPr>
          <w:rFonts w:ascii="Times New Roman" w:eastAsia="Times New Roman" w:hAnsi="Times New Roman" w:cs="Times New Roman"/>
          <w:highlight w:val="yellow"/>
          <w:lang w:eastAsia="zh-CN"/>
        </w:rPr>
      </w:pPr>
      <w:r>
        <w:rPr>
          <w:rFonts w:ascii="Times New Roman" w:eastAsia="Times New Roman" w:hAnsi="Times New Roman" w:cs="Times New Roman"/>
          <w:i/>
          <w:iCs/>
          <w:spacing w:val="-3"/>
          <w:highlight w:val="yellow"/>
          <w:lang w:eastAsia="zh-CN"/>
        </w:rPr>
        <w:t>3</w:t>
      </w:r>
      <w:r>
        <w:rPr>
          <w:rFonts w:ascii="Times New Roman" w:eastAsia="Times New Roman" w:hAnsi="Times New Roman" w:cs="Times New Roman"/>
          <w:i/>
          <w:iCs/>
          <w:spacing w:val="6"/>
          <w:highlight w:val="yellow"/>
          <w:lang w:eastAsia="zh-CN"/>
        </w:rPr>
        <w:t xml:space="preserve">    </w:t>
      </w:r>
      <w:r>
        <w:rPr>
          <w:rFonts w:ascii="楷体" w:eastAsia="楷体" w:hAnsi="楷体" w:cs="楷体"/>
          <w:spacing w:val="-3"/>
          <w:highlight w:val="yellow"/>
          <w:lang w:eastAsia="zh-CN"/>
        </w:rPr>
        <w:t xml:space="preserve">结论                                                                          </w:t>
      </w:r>
      <w:r>
        <w:rPr>
          <w:rFonts w:ascii="Times New Roman" w:eastAsia="Times New Roman" w:hAnsi="Times New Roman" w:cs="Times New Roman"/>
          <w:spacing w:val="-3"/>
          <w:highlight w:val="yellow"/>
          <w:lang w:eastAsia="zh-CN"/>
        </w:rPr>
        <w:t>12</w:t>
      </w:r>
    </w:p>
    <w:p w14:paraId="51C4389B" w14:textId="77777777" w:rsidR="00265143" w:rsidRDefault="00265143">
      <w:pPr>
        <w:spacing w:line="384" w:lineRule="auto"/>
        <w:rPr>
          <w:highlight w:val="yellow"/>
          <w:lang w:eastAsia="zh-CN"/>
        </w:rPr>
      </w:pPr>
    </w:p>
    <w:p w14:paraId="6FBC6B65" w14:textId="77777777" w:rsidR="00265143" w:rsidRDefault="00000000">
      <w:pPr>
        <w:spacing w:before="68" w:line="289" w:lineRule="auto"/>
        <w:ind w:right="104" w:firstLine="421"/>
        <w:jc w:val="both"/>
        <w:rPr>
          <w:rFonts w:ascii="宋体" w:eastAsia="宋体" w:hAnsi="宋体" w:cs="宋体" w:hint="eastAsia"/>
          <w:highlight w:val="yellow"/>
          <w:lang w:eastAsia="zh-CN"/>
        </w:rPr>
      </w:pPr>
      <w:r>
        <w:rPr>
          <w:rFonts w:ascii="宋体" w:eastAsia="宋体" w:hAnsi="宋体" w:cs="宋体"/>
          <w:spacing w:val="-1"/>
          <w:highlight w:val="yellow"/>
          <w:lang w:eastAsia="zh-CN"/>
        </w:rPr>
        <w:t>测试工作覆盖游戏全功能模块，具体包括：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全部</w:t>
      </w:r>
      <w:r>
        <w:rPr>
          <w:rFonts w:ascii="宋体" w:eastAsia="宋体" w:hAnsi="宋体" w:cs="宋体"/>
          <w:spacing w:val="-29"/>
          <w:highlight w:val="yellow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highlight w:val="yellow"/>
          <w:lang w:eastAsia="zh-CN"/>
        </w:rPr>
        <w:t>30</w:t>
      </w:r>
      <w:r>
        <w:rPr>
          <w:rFonts w:ascii="Times New Roman" w:eastAsia="Times New Roman" w:hAnsi="Times New Roman" w:cs="Times New Roman"/>
          <w:spacing w:val="24"/>
          <w:w w:val="101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个关卡的完整通关测试、三种结局的</w:t>
      </w:r>
      <w:r>
        <w:rPr>
          <w:rFonts w:ascii="宋体" w:eastAsia="宋体" w:hAnsi="宋体" w:cs="宋体"/>
          <w:spacing w:val="-1"/>
          <w:highlight w:val="yellow"/>
          <w:lang w:eastAsia="zh-CN"/>
        </w:rPr>
        <w:t>触发条件与播放效果验证、训练模式的</w:t>
      </w:r>
      <w:r>
        <w:rPr>
          <w:rFonts w:ascii="宋体" w:eastAsia="宋体" w:hAnsi="宋体" w:cs="宋体"/>
          <w:spacing w:val="-34"/>
          <w:highlight w:val="yellow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highlight w:val="yellow"/>
          <w:lang w:eastAsia="zh-CN"/>
        </w:rPr>
        <w:t>AI</w:t>
      </w:r>
      <w:r>
        <w:rPr>
          <w:rFonts w:ascii="Times New Roman" w:eastAsia="Times New Roman" w:hAnsi="Times New Roman" w:cs="Times New Roman"/>
          <w:spacing w:val="20"/>
          <w:w w:val="101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highlight w:val="yellow"/>
          <w:lang w:eastAsia="zh-CN"/>
        </w:rPr>
        <w:t>对战稳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定性测试、跨环境打包后的资源路径正确性与兼容性测试。针对</w:t>
      </w:r>
      <w:r>
        <w:rPr>
          <w:rFonts w:ascii="宋体" w:eastAsia="宋体" w:hAnsi="宋体" w:cs="宋体"/>
          <w:spacing w:val="-14"/>
          <w:highlight w:val="yellow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highlight w:val="yellow"/>
          <w:lang w:eastAsia="zh-CN"/>
        </w:rPr>
        <w:t>AI</w:t>
      </w:r>
      <w:r>
        <w:rPr>
          <w:rFonts w:ascii="Times New Roman" w:eastAsia="Times New Roman" w:hAnsi="Times New Roman" w:cs="Times New Roman"/>
          <w:spacing w:val="22"/>
          <w:w w:val="101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平衡性，通过多轮真人实测与数据统计，动态调整决策逻辑，确保新</w:t>
      </w:r>
      <w:r>
        <w:rPr>
          <w:rFonts w:ascii="宋体" w:eastAsia="宋体" w:hAnsi="宋体" w:cs="宋体"/>
          <w:spacing w:val="2"/>
          <w:highlight w:val="yellow"/>
          <w:lang w:eastAsia="zh-CN"/>
        </w:rPr>
        <w:t>手玩家能够顺利通关主线剧情，高阶玩家也能在对战中获得足够的策略挑战，实现了游戏难</w:t>
      </w:r>
      <w:r>
        <w:rPr>
          <w:rFonts w:ascii="宋体" w:eastAsia="宋体" w:hAnsi="宋体" w:cs="宋体"/>
          <w:spacing w:val="-4"/>
          <w:highlight w:val="yellow"/>
          <w:lang w:eastAsia="zh-CN"/>
        </w:rPr>
        <w:t>度与受众广度的平衡。</w:t>
      </w:r>
    </w:p>
    <w:p w14:paraId="2A7100C5" w14:textId="77777777" w:rsidR="00265143" w:rsidRDefault="00000000">
      <w:pPr>
        <w:spacing w:before="309" w:line="222" w:lineRule="auto"/>
        <w:ind w:left="6"/>
        <w:outlineLvl w:val="1"/>
        <w:rPr>
          <w:rFonts w:ascii="黑体" w:eastAsia="黑体" w:hAnsi="黑体" w:cs="黑体" w:hint="eastAsia"/>
          <w:sz w:val="24"/>
          <w:szCs w:val="24"/>
          <w:highlight w:val="yellow"/>
          <w:lang w:eastAsia="zh-CN"/>
        </w:rPr>
      </w:pPr>
      <w:bookmarkStart w:id="23" w:name="bookmark13"/>
      <w:bookmarkEnd w:id="23"/>
      <w:r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  <w:highlight w:val="yellow"/>
          <w:lang w:eastAsia="zh-CN"/>
        </w:rPr>
        <w:t xml:space="preserve">2.4    </w:t>
      </w:r>
      <w:r>
        <w:rPr>
          <w:rFonts w:ascii="黑体" w:eastAsia="黑体" w:hAnsi="黑体" w:cs="黑体"/>
          <w:spacing w:val="3"/>
          <w:sz w:val="24"/>
          <w:szCs w:val="24"/>
          <w:highlight w:val="yellow"/>
          <w:lang w:eastAsia="zh-CN"/>
        </w:rPr>
        <w:t>未来展望</w:t>
      </w:r>
    </w:p>
    <w:p w14:paraId="4C3761CD" w14:textId="77777777" w:rsidR="00265143" w:rsidRDefault="00000000">
      <w:pPr>
        <w:spacing w:before="201" w:line="288" w:lineRule="auto"/>
        <w:ind w:firstLine="421"/>
        <w:jc w:val="both"/>
        <w:rPr>
          <w:rFonts w:ascii="宋体" w:eastAsia="宋体" w:hAnsi="宋体" w:cs="宋体" w:hint="eastAsia"/>
          <w:highlight w:val="yellow"/>
          <w:lang w:eastAsia="zh-CN"/>
        </w:rPr>
      </w:pPr>
      <w:r>
        <w:rPr>
          <w:rFonts w:ascii="宋体" w:eastAsia="宋体" w:hAnsi="宋体" w:cs="宋体"/>
          <w:spacing w:val="-5"/>
          <w:highlight w:val="yellow"/>
          <w:lang w:eastAsia="zh-CN"/>
        </w:rPr>
        <w:t>本次《二字棋》的开发完成了核心玩法、剧情叙事与</w:t>
      </w:r>
      <w:r>
        <w:rPr>
          <w:rFonts w:ascii="宋体" w:eastAsia="宋体" w:hAnsi="宋体" w:cs="宋体"/>
          <w:spacing w:val="-33"/>
          <w:highlight w:val="yellow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5"/>
          <w:highlight w:val="yellow"/>
          <w:lang w:eastAsia="zh-CN"/>
        </w:rPr>
        <w:t>3D</w:t>
      </w:r>
      <w:r>
        <w:rPr>
          <w:rFonts w:ascii="Times New Roman" w:eastAsia="Times New Roman" w:hAnsi="Times New Roman" w:cs="Times New Roman"/>
          <w:spacing w:val="17"/>
          <w:w w:val="101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highlight w:val="yellow"/>
          <w:lang w:eastAsia="zh-CN"/>
        </w:rPr>
        <w:t>视觉的基础框架，基于现有成果，</w:t>
      </w:r>
      <w:r>
        <w:rPr>
          <w:rFonts w:ascii="宋体" w:eastAsia="宋体" w:hAnsi="宋体" w:cs="宋体"/>
          <w:spacing w:val="-4"/>
          <w:highlight w:val="yellow"/>
          <w:lang w:eastAsia="zh-CN"/>
        </w:rPr>
        <w:t>未来可从玩法拓展、技术升级、平台适配等多</w:t>
      </w:r>
      <w:r>
        <w:rPr>
          <w:rFonts w:ascii="宋体" w:eastAsia="宋体" w:hAnsi="宋体" w:cs="宋体"/>
          <w:spacing w:val="-5"/>
          <w:highlight w:val="yellow"/>
          <w:lang w:eastAsia="zh-CN"/>
        </w:rPr>
        <w:t>个维度进行深度扩展，</w:t>
      </w:r>
      <w:r>
        <w:rPr>
          <w:rFonts w:ascii="宋体" w:eastAsia="宋体" w:hAnsi="宋体" w:cs="宋体"/>
          <w:spacing w:val="-35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highlight w:val="yellow"/>
          <w:lang w:eastAsia="zh-CN"/>
        </w:rPr>
        <w:t>进一步丰富游戏内容与体</w:t>
      </w:r>
      <w:r>
        <w:rPr>
          <w:rFonts w:ascii="宋体" w:eastAsia="宋体" w:hAnsi="宋体" w:cs="宋体"/>
          <w:spacing w:val="-11"/>
          <w:highlight w:val="yellow"/>
          <w:lang w:eastAsia="zh-CN"/>
        </w:rPr>
        <w:t>验边界：</w:t>
      </w:r>
    </w:p>
    <w:p w14:paraId="03AFE652" w14:textId="77777777" w:rsidR="00265143" w:rsidRDefault="00000000">
      <w:pPr>
        <w:spacing w:line="288" w:lineRule="auto"/>
        <w:ind w:left="3" w:right="104" w:firstLine="417"/>
        <w:jc w:val="both"/>
        <w:rPr>
          <w:rFonts w:ascii="宋体" w:eastAsia="宋体" w:hAnsi="宋体" w:cs="宋体" w:hint="eastAsia"/>
          <w:highlight w:val="yellow"/>
          <w:lang w:eastAsia="zh-CN"/>
        </w:rPr>
      </w:pPr>
      <w:r>
        <w:rPr>
          <w:rFonts w:ascii="宋体" w:eastAsia="宋体" w:hAnsi="宋体" w:cs="宋体"/>
          <w:spacing w:val="-3"/>
          <w:highlight w:val="yellow"/>
          <w:lang w:eastAsia="zh-CN"/>
        </w:rPr>
        <w:t>在玩法层面，可新增更多定制化训练关卡，设计差异化的挑战模式与解谜关卡，强化玩家的策略训练深度；增加联网对战功能，实现玩家间的实时匹配与对局，拓展游戏的社交与竞技</w:t>
      </w:r>
      <w:r>
        <w:rPr>
          <w:rFonts w:ascii="宋体" w:eastAsia="宋体" w:hAnsi="宋体" w:cs="宋体"/>
          <w:spacing w:val="-9"/>
          <w:highlight w:val="yellow"/>
          <w:lang w:eastAsia="zh-CN"/>
        </w:rPr>
        <w:t>属性。</w:t>
      </w:r>
    </w:p>
    <w:p w14:paraId="0E237A09" w14:textId="77777777" w:rsidR="00265143" w:rsidRDefault="00000000">
      <w:pPr>
        <w:spacing w:line="288" w:lineRule="auto"/>
        <w:ind w:left="1" w:firstLine="419"/>
        <w:rPr>
          <w:rFonts w:ascii="宋体" w:eastAsia="宋体" w:hAnsi="宋体" w:cs="宋体" w:hint="eastAsia"/>
          <w:highlight w:val="yellow"/>
          <w:lang w:eastAsia="zh-CN"/>
        </w:rPr>
      </w:pPr>
      <w:r>
        <w:rPr>
          <w:rFonts w:ascii="宋体" w:eastAsia="宋体" w:hAnsi="宋体" w:cs="宋体"/>
          <w:spacing w:val="-4"/>
          <w:highlight w:val="yellow"/>
          <w:lang w:eastAsia="zh-CN"/>
        </w:rPr>
        <w:t>在技术与平台层面，完成移动端适配优化，推出安卓、</w:t>
      </w:r>
      <w:r>
        <w:rPr>
          <w:rFonts w:ascii="Times New Roman" w:eastAsia="Times New Roman" w:hAnsi="Times New Roman" w:cs="Times New Roman"/>
          <w:spacing w:val="-4"/>
          <w:highlight w:val="yellow"/>
          <w:lang w:eastAsia="zh-CN"/>
        </w:rPr>
        <w:t>iOS</w:t>
      </w:r>
      <w:r>
        <w:rPr>
          <w:rFonts w:ascii="Times New Roman" w:eastAsia="Times New Roman" w:hAnsi="Times New Roman" w:cs="Times New Roman"/>
          <w:spacing w:val="20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highlight w:val="yellow"/>
          <w:lang w:eastAsia="zh-CN"/>
        </w:rPr>
        <w:t>版本，让游戏突破</w:t>
      </w:r>
      <w:r>
        <w:rPr>
          <w:rFonts w:ascii="宋体" w:eastAsia="宋体" w:hAnsi="宋体" w:cs="宋体"/>
          <w:spacing w:val="-35"/>
          <w:highlight w:val="yellow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5"/>
          <w:highlight w:val="yellow"/>
          <w:lang w:eastAsia="zh-CN"/>
        </w:rPr>
        <w:t>PC</w:t>
      </w:r>
      <w:r>
        <w:rPr>
          <w:rFonts w:ascii="Times New Roman" w:eastAsia="Times New Roman" w:hAnsi="Times New Roman" w:cs="Times New Roman"/>
          <w:spacing w:val="20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highlight w:val="yellow"/>
          <w:lang w:eastAsia="zh-CN"/>
        </w:rPr>
        <w:t>端限制；</w:t>
      </w:r>
      <w:r>
        <w:rPr>
          <w:rFonts w:ascii="宋体" w:eastAsia="宋体" w:hAnsi="宋体" w:cs="宋体"/>
          <w:spacing w:val="-1"/>
          <w:highlight w:val="yellow"/>
          <w:lang w:eastAsia="zh-CN"/>
        </w:rPr>
        <w:t>推出</w:t>
      </w:r>
      <w:r>
        <w:rPr>
          <w:rFonts w:ascii="宋体" w:eastAsia="宋体" w:hAnsi="宋体" w:cs="宋体"/>
          <w:spacing w:val="-20"/>
          <w:highlight w:val="yellow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highlight w:val="yellow"/>
          <w:lang w:eastAsia="zh-CN"/>
        </w:rPr>
        <w:t>DLC</w:t>
      </w:r>
      <w:r>
        <w:rPr>
          <w:rFonts w:ascii="Times New Roman" w:eastAsia="Times New Roman" w:hAnsi="Times New Roman" w:cs="Times New Roman"/>
          <w:spacing w:val="26"/>
          <w:highlight w:val="yellow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highlight w:val="yellow"/>
          <w:lang w:eastAsia="zh-CN"/>
        </w:rPr>
        <w:t>扩展包，新增古风建筑、自然山水等全新文化主题关卡，持续扩充游戏内容。</w:t>
      </w:r>
    </w:p>
    <w:p w14:paraId="020D5F20" w14:textId="77777777" w:rsidR="00265143" w:rsidRDefault="00000000">
      <w:pPr>
        <w:spacing w:before="1" w:line="289" w:lineRule="auto"/>
        <w:ind w:left="5" w:firstLine="422"/>
        <w:jc w:val="bot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-8"/>
          <w:highlight w:val="yellow"/>
          <w:lang w:eastAsia="zh-CN"/>
        </w:rPr>
        <w:t>总的来说，《二字棋》具有两个核心特色与优势： 一是棋盘类游戏全新的非对称博弈</w:t>
      </w:r>
      <w:r>
        <w:rPr>
          <w:rFonts w:ascii="宋体" w:eastAsia="宋体" w:hAnsi="宋体" w:cs="宋体"/>
          <w:spacing w:val="-9"/>
          <w:highlight w:val="yellow"/>
          <w:lang w:eastAsia="zh-CN"/>
        </w:rPr>
        <w:t>机制，</w:t>
      </w:r>
      <w:r>
        <w:rPr>
          <w:rFonts w:ascii="宋体" w:eastAsia="宋体" w:hAnsi="宋体" w:cs="宋体"/>
          <w:spacing w:val="-3"/>
          <w:highlight w:val="yellow"/>
          <w:lang w:eastAsia="zh-CN"/>
        </w:rPr>
        <w:t>二是游戏体验与中国古代建筑成就的高度融合。制作组真诚希望在未来，《二字棋》不仅能在</w:t>
      </w:r>
      <w:r>
        <w:rPr>
          <w:rFonts w:ascii="宋体" w:eastAsia="宋体" w:hAnsi="宋体" w:cs="宋体"/>
          <w:spacing w:val="-1"/>
          <w:highlight w:val="yellow"/>
          <w:lang w:eastAsia="zh-CN"/>
        </w:rPr>
        <w:t>比赛上取得较好的成绩，更能真正经受市场的考验，为更多的玩家带来全新的快乐</w:t>
      </w:r>
      <w:r>
        <w:rPr>
          <w:rFonts w:ascii="宋体" w:eastAsia="宋体" w:hAnsi="宋体" w:cs="宋体"/>
          <w:spacing w:val="-2"/>
          <w:highlight w:val="yellow"/>
          <w:lang w:eastAsia="zh-CN"/>
        </w:rPr>
        <w:t>体验。</w:t>
      </w:r>
    </w:p>
    <w:p w14:paraId="5606F669" w14:textId="77777777" w:rsidR="00265143" w:rsidRDefault="00265143">
      <w:pPr>
        <w:spacing w:line="275" w:lineRule="auto"/>
        <w:rPr>
          <w:lang w:eastAsia="zh-CN"/>
        </w:rPr>
      </w:pPr>
    </w:p>
    <w:p w14:paraId="6428054B" w14:textId="77777777" w:rsidR="00265143" w:rsidRDefault="00000000">
      <w:pPr>
        <w:spacing w:before="98" w:line="226" w:lineRule="auto"/>
        <w:ind w:left="7"/>
        <w:outlineLvl w:val="0"/>
        <w:rPr>
          <w:rFonts w:ascii="黑体" w:eastAsia="黑体" w:hAnsi="黑体" w:cs="黑体" w:hint="eastAsia"/>
          <w:sz w:val="30"/>
          <w:szCs w:val="30"/>
          <w:lang w:eastAsia="zh-CN"/>
        </w:rPr>
      </w:pPr>
      <w:bookmarkStart w:id="24" w:name="bookmark14"/>
      <w:bookmarkEnd w:id="24"/>
      <w:r>
        <w:rPr>
          <w:rFonts w:ascii="Times New Roman" w:eastAsia="Times New Roman" w:hAnsi="Times New Roman" w:cs="Times New Roman"/>
          <w:b/>
          <w:bCs/>
          <w:spacing w:val="-1"/>
          <w:sz w:val="30"/>
          <w:szCs w:val="30"/>
          <w:lang w:eastAsia="zh-CN"/>
        </w:rPr>
        <w:t>3</w:t>
      </w:r>
      <w:r>
        <w:rPr>
          <w:rFonts w:ascii="Times New Roman" w:eastAsia="Times New Roman" w:hAnsi="Times New Roman" w:cs="Times New Roman"/>
          <w:b/>
          <w:bCs/>
          <w:spacing w:val="3"/>
          <w:sz w:val="30"/>
          <w:szCs w:val="30"/>
          <w:lang w:eastAsia="zh-CN"/>
        </w:rPr>
        <w:t xml:space="preserve">    </w:t>
      </w:r>
      <w:r>
        <w:rPr>
          <w:rFonts w:ascii="黑体" w:eastAsia="黑体" w:hAnsi="黑体" w:cs="黑体"/>
          <w:spacing w:val="-1"/>
          <w:sz w:val="30"/>
          <w:szCs w:val="30"/>
          <w:lang w:eastAsia="zh-CN"/>
        </w:rPr>
        <w:t>结论</w:t>
      </w:r>
    </w:p>
    <w:p w14:paraId="6E5FF558" w14:textId="77777777" w:rsidR="00265143" w:rsidRDefault="00000000">
      <w:pPr>
        <w:spacing w:before="245" w:line="288" w:lineRule="auto"/>
        <w:ind w:firstLine="421"/>
        <w:jc w:val="bot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lang w:eastAsia="zh-CN"/>
        </w:rPr>
        <w:t>本作品《二字棋》以中国古典文化为内核，将传统哲学智慧与</w:t>
      </w:r>
      <w:r>
        <w:rPr>
          <w:rFonts w:ascii="宋体" w:eastAsia="宋体" w:hAnsi="宋体" w:cs="宋体"/>
          <w:spacing w:val="-1"/>
          <w:lang w:eastAsia="zh-CN"/>
        </w:rPr>
        <w:t>现代独立游戏设计相结合，</w:t>
      </w:r>
      <w:r>
        <w:rPr>
          <w:rFonts w:ascii="宋体" w:eastAsia="宋体" w:hAnsi="宋体" w:cs="宋体"/>
          <w:spacing w:val="-3"/>
          <w:lang w:eastAsia="zh-CN"/>
        </w:rPr>
        <w:t>创新设计了非对称博弈玩法，成功实现了剧情叙事、视觉表现、核心玩法与技术实现的有机统</w:t>
      </w:r>
      <w:r>
        <w:rPr>
          <w:rFonts w:ascii="宋体" w:eastAsia="宋体" w:hAnsi="宋体" w:cs="宋体"/>
          <w:spacing w:val="-5"/>
          <w:lang w:eastAsia="zh-CN"/>
        </w:rPr>
        <w:t>一。游戏不仅构建了完整的世界观与关卡体系， 更通过自研</w:t>
      </w:r>
      <w:r>
        <w:rPr>
          <w:rFonts w:ascii="宋体" w:eastAsia="宋体" w:hAnsi="宋体" w:cs="宋体"/>
          <w:spacing w:val="-27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5"/>
          <w:lang w:eastAsia="zh-CN"/>
        </w:rPr>
        <w:t>3D</w:t>
      </w:r>
      <w:r>
        <w:rPr>
          <w:rFonts w:ascii="Times New Roman" w:eastAsia="Times New Roman" w:hAnsi="Times New Roman" w:cs="Times New Roman"/>
          <w:spacing w:val="23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lang w:eastAsia="zh-CN"/>
        </w:rPr>
        <w:t>数学库、动画同步系统、模块</w:t>
      </w:r>
      <w:r>
        <w:rPr>
          <w:rFonts w:ascii="宋体" w:eastAsia="宋体" w:hAnsi="宋体" w:cs="宋体"/>
          <w:spacing w:val="6"/>
          <w:lang w:eastAsia="zh-CN"/>
        </w:rPr>
        <w:t>化架构等技术方案，验证了</w:t>
      </w:r>
      <w:r>
        <w:rPr>
          <w:rFonts w:ascii="宋体" w:eastAsia="宋体" w:hAnsi="宋体" w:cs="宋体"/>
          <w:spacing w:val="-5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Python</w:t>
      </w:r>
      <w:r>
        <w:rPr>
          <w:rFonts w:ascii="Times New Roman" w:eastAsia="Times New Roman" w:hAnsi="Times New Roman" w:cs="Times New Roman"/>
          <w:spacing w:val="6"/>
          <w:lang w:eastAsia="zh-CN"/>
        </w:rPr>
        <w:t>+</w:t>
      </w:r>
      <w:r>
        <w:rPr>
          <w:rFonts w:ascii="Times New Roman" w:eastAsia="Times New Roman" w:hAnsi="Times New Roman" w:cs="Times New Roman"/>
          <w:lang w:eastAsia="zh-CN"/>
        </w:rPr>
        <w:t>Pygame</w:t>
      </w:r>
      <w:r>
        <w:rPr>
          <w:rFonts w:ascii="Times New Roman" w:eastAsia="Times New Roman" w:hAnsi="Times New Roman" w:cs="Times New Roman"/>
          <w:spacing w:val="34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6"/>
          <w:lang w:eastAsia="zh-CN"/>
        </w:rPr>
        <w:t>轻量级引擎在独立游戏开发中的可行性与强大</w:t>
      </w:r>
      <w:r>
        <w:rPr>
          <w:rFonts w:ascii="宋体" w:eastAsia="宋体" w:hAnsi="宋体" w:cs="宋体"/>
          <w:spacing w:val="-8"/>
          <w:lang w:eastAsia="zh-CN"/>
        </w:rPr>
        <w:t>表现力。</w:t>
      </w:r>
    </w:p>
    <w:p w14:paraId="72542EC5" w14:textId="77777777" w:rsidR="00265143" w:rsidRDefault="00000000">
      <w:pPr>
        <w:spacing w:before="1" w:line="288" w:lineRule="auto"/>
        <w:ind w:firstLine="425"/>
        <w:jc w:val="bot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spacing w:val="-11"/>
          <w:lang w:eastAsia="zh-CN"/>
        </w:rPr>
        <w:t>正所谓《文心雕龙》所言：“文以载道，器以藏礼”，《二字棋》正是以棋为器、以游为媒，</w:t>
      </w:r>
      <w:r>
        <w:rPr>
          <w:rFonts w:ascii="宋体" w:eastAsia="宋体" w:hAnsi="宋体" w:cs="宋体"/>
          <w:spacing w:val="-5"/>
          <w:lang w:eastAsia="zh-CN"/>
        </w:rPr>
        <w:t>将榫卯的契合之妙、土楼的围合之思、中轴线的中正之韵， 尽数转化为“</w:t>
      </w:r>
      <w:r>
        <w:rPr>
          <w:rFonts w:ascii="宋体" w:eastAsia="宋体" w:hAnsi="宋体" w:cs="宋体"/>
          <w:spacing w:val="-6"/>
          <w:lang w:eastAsia="zh-CN"/>
        </w:rPr>
        <w:t>守御与攻伐”的博弈</w:t>
      </w:r>
      <w:r>
        <w:rPr>
          <w:rFonts w:ascii="宋体" w:eastAsia="宋体" w:hAnsi="宋体" w:cs="宋体"/>
          <w:spacing w:val="-3"/>
          <w:lang w:eastAsia="zh-CN"/>
        </w:rPr>
        <w:t>逻辑，让玩家在方寸棋盘的落子之间，体悟古人融巧思于形制、寓哲思于造物的建筑智慧。从</w:t>
      </w:r>
      <w:r>
        <w:rPr>
          <w:rFonts w:ascii="宋体" w:eastAsia="宋体" w:hAnsi="宋体" w:cs="宋体"/>
          <w:spacing w:val="2"/>
          <w:lang w:eastAsia="zh-CN"/>
        </w:rPr>
        <w:t>都江堰因势利导的疏导之智，到紫禁城经纬分明的规制之理，从客家土楼浑然一体的凝聚之</w:t>
      </w:r>
      <w:r>
        <w:rPr>
          <w:rFonts w:ascii="宋体" w:eastAsia="宋体" w:hAnsi="宋体" w:cs="宋体"/>
          <w:spacing w:val="-3"/>
          <w:lang w:eastAsia="zh-CN"/>
        </w:rPr>
        <w:t>妙，到独乐寺层叠相扣的结构之精，这些镌刻着中华文明印记的古代建筑，不再是尘封于时光的砖石木构，而是化作鲜活的博弈规则与文化符号，在数字棋局的对弈中，与当代玩家完成一</w:t>
      </w:r>
      <w:r>
        <w:rPr>
          <w:rFonts w:ascii="宋体" w:eastAsia="宋体" w:hAnsi="宋体" w:cs="宋体"/>
          <w:spacing w:val="-4"/>
          <w:lang w:eastAsia="zh-CN"/>
        </w:rPr>
        <w:t>场跨越时空的文化对话。</w:t>
      </w:r>
    </w:p>
    <w:p w14:paraId="22933ADF" w14:textId="77777777" w:rsidR="00265143" w:rsidRDefault="00000000">
      <w:pPr>
        <w:spacing w:before="4" w:line="288" w:lineRule="auto"/>
        <w:ind w:left="1" w:firstLine="420"/>
        <w:jc w:val="bot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/>
          <w:lang w:eastAsia="zh-CN"/>
        </w:rPr>
        <w:t>游戏是文化的容器，也是时代的镜子。《二字棋》以轻量级的技</w:t>
      </w:r>
      <w:r>
        <w:rPr>
          <w:rFonts w:ascii="宋体" w:eastAsia="宋体" w:hAnsi="宋体" w:cs="宋体"/>
          <w:spacing w:val="-1"/>
          <w:lang w:eastAsia="zh-CN"/>
        </w:rPr>
        <w:t>术承载厚重的东方智慧，</w:t>
      </w:r>
      <w:r>
        <w:rPr>
          <w:rFonts w:ascii="宋体" w:eastAsia="宋体" w:hAnsi="宋体" w:cs="宋体"/>
          <w:spacing w:val="2"/>
          <w:lang w:eastAsia="zh-CN"/>
        </w:rPr>
        <w:t>希望能为文化类独立游戏的开发提供参考与借鉴，让更多年轻玩家在休闲对战的过程中，感</w:t>
      </w:r>
      <w:r>
        <w:rPr>
          <w:rFonts w:ascii="宋体" w:eastAsia="宋体" w:hAnsi="宋体" w:cs="宋体"/>
          <w:spacing w:val="-3"/>
          <w:lang w:eastAsia="zh-CN"/>
        </w:rPr>
        <w:t>受中华古代文化的魅力，体悟“攻守兼备、知行合一”的人生智慧，让古老的哲学思想在数字</w:t>
      </w:r>
      <w:r>
        <w:rPr>
          <w:rFonts w:ascii="宋体" w:eastAsia="宋体" w:hAnsi="宋体" w:cs="宋体"/>
          <w:spacing w:val="-4"/>
          <w:lang w:eastAsia="zh-CN"/>
        </w:rPr>
        <w:t>时代焕发新的生机。</w:t>
      </w:r>
    </w:p>
    <w:sectPr w:rsidR="00265143">
      <w:headerReference w:type="default" r:id="rId32"/>
      <w:pgSz w:w="11906" w:h="16838"/>
      <w:pgMar w:top="400" w:right="1595" w:bottom="0" w:left="170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513A3" w14:textId="77777777" w:rsidR="00AB388A" w:rsidRDefault="00AB388A">
      <w:r>
        <w:separator/>
      </w:r>
    </w:p>
  </w:endnote>
  <w:endnote w:type="continuationSeparator" w:id="0">
    <w:p w14:paraId="605CC1EC" w14:textId="77777777" w:rsidR="00AB388A" w:rsidRDefault="00AB3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EC5D8" w14:textId="77777777" w:rsidR="00AB388A" w:rsidRDefault="00AB388A">
      <w:r>
        <w:separator/>
      </w:r>
    </w:p>
  </w:footnote>
  <w:footnote w:type="continuationSeparator" w:id="0">
    <w:p w14:paraId="2A10239A" w14:textId="77777777" w:rsidR="00AB388A" w:rsidRDefault="00AB38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6D74" w14:textId="77777777" w:rsidR="00265143" w:rsidRDefault="00000000">
    <w:pPr>
      <w:spacing w:before="51" w:line="227" w:lineRule="auto"/>
      <w:jc w:val="right"/>
      <w:rPr>
        <w:rFonts w:ascii="Times New Roman" w:eastAsia="Times New Roman" w:hAnsi="Times New Roman" w:cs="Times New Roman"/>
      </w:rPr>
    </w:pPr>
    <w:r>
      <w:rPr>
        <w:rFonts w:ascii="楷体" w:eastAsia="楷体" w:hAnsi="楷体" w:cs="楷体"/>
        <w:spacing w:val="-29"/>
      </w:rPr>
      <w:t>目</w:t>
    </w:r>
    <w:r>
      <w:rPr>
        <w:rFonts w:ascii="楷体" w:eastAsia="楷体" w:hAnsi="楷体" w:cs="楷体"/>
        <w:spacing w:val="-28"/>
      </w:rPr>
      <w:t>录</w:t>
    </w:r>
    <w:r>
      <w:rPr>
        <w:rFonts w:ascii="楷体" w:eastAsia="楷体" w:hAnsi="楷体" w:cs="楷体"/>
      </w:rPr>
      <w:t xml:space="preserve">                                                                            </w:t>
    </w:r>
    <w:r>
      <w:rPr>
        <w:rFonts w:ascii="Times New Roman" w:eastAsia="Times New Roman" w:hAnsi="Times New Roman" w:cs="Times New Roman"/>
        <w:spacing w:val="-9"/>
      </w:rPr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D081E" w14:textId="77777777" w:rsidR="00265143" w:rsidRDefault="00000000">
    <w:pPr>
      <w:spacing w:before="52" w:line="229" w:lineRule="auto"/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i/>
        <w:iCs/>
        <w:spacing w:val="-17"/>
      </w:rPr>
      <w:t>1</w:t>
    </w:r>
    <w:r>
      <w:rPr>
        <w:rFonts w:ascii="Times New Roman" w:eastAsia="Times New Roman" w:hAnsi="Times New Roman" w:cs="Times New Roman"/>
        <w:i/>
        <w:iCs/>
        <w:spacing w:val="9"/>
      </w:rPr>
      <w:t xml:space="preserve">    </w:t>
    </w:r>
    <w:r>
      <w:rPr>
        <w:rFonts w:ascii="楷体" w:eastAsia="楷体" w:hAnsi="楷体" w:cs="楷体"/>
        <w:spacing w:val="-17"/>
      </w:rPr>
      <w:t>引言</w:t>
    </w:r>
    <w:r>
      <w:rPr>
        <w:rFonts w:ascii="楷体" w:eastAsia="楷体" w:hAnsi="楷体" w:cs="楷体"/>
      </w:rPr>
      <w:t xml:space="preserve">                                                                         </w:t>
    </w:r>
    <w:r>
      <w:rPr>
        <w:rFonts w:ascii="Times New Roman" w:eastAsia="Times New Roman" w:hAnsi="Times New Roman" w:cs="Times New Roman"/>
        <w:spacing w:val="-17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37D54" w14:textId="77777777" w:rsidR="00265143" w:rsidRDefault="00000000">
    <w:pPr>
      <w:spacing w:before="52" w:line="229" w:lineRule="auto"/>
      <w:ind w:left="19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i/>
        <w:iCs/>
        <w:spacing w:val="-9"/>
      </w:rPr>
      <w:t xml:space="preserve">1     </w:t>
    </w:r>
    <w:r>
      <w:rPr>
        <w:rFonts w:ascii="楷体" w:eastAsia="楷体" w:hAnsi="楷体" w:cs="楷体"/>
        <w:spacing w:val="-9"/>
      </w:rPr>
      <w:t>引言</w:t>
    </w:r>
    <w:r>
      <w:rPr>
        <w:rFonts w:ascii="楷体" w:eastAsia="楷体" w:hAnsi="楷体" w:cs="楷体"/>
      </w:rPr>
      <w:t xml:space="preserve">                                                                         </w:t>
    </w:r>
    <w:r>
      <w:rPr>
        <w:rFonts w:ascii="Times New Roman" w:eastAsia="Times New Roman" w:hAnsi="Times New Roman" w:cs="Times New Roman"/>
        <w:spacing w:val="-9"/>
      </w:rPr>
      <w:t>4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226C2" w14:textId="77777777" w:rsidR="00265143" w:rsidRDefault="00000000">
    <w:pPr>
      <w:spacing w:before="52" w:line="229" w:lineRule="auto"/>
      <w:ind w:left="13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i/>
        <w:iCs/>
        <w:spacing w:val="-9"/>
      </w:rPr>
      <w:t xml:space="preserve">1     </w:t>
    </w:r>
    <w:r>
      <w:rPr>
        <w:rFonts w:ascii="楷体" w:eastAsia="楷体" w:hAnsi="楷体" w:cs="楷体"/>
        <w:spacing w:val="-9"/>
      </w:rPr>
      <w:t>引言</w:t>
    </w:r>
    <w:r>
      <w:rPr>
        <w:rFonts w:ascii="楷体" w:eastAsia="楷体" w:hAnsi="楷体" w:cs="楷体"/>
      </w:rPr>
      <w:t xml:space="preserve">                                                                         </w:t>
    </w:r>
    <w:r>
      <w:rPr>
        <w:rFonts w:ascii="Times New Roman" w:eastAsia="Times New Roman" w:hAnsi="Times New Roman" w:cs="Times New Roman"/>
        <w:spacing w:val="-9"/>
      </w:rPr>
      <w:t>5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BFF65" w14:textId="77777777" w:rsidR="00265143" w:rsidRDefault="00000000">
    <w:pPr>
      <w:spacing w:before="52" w:line="229" w:lineRule="auto"/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i/>
        <w:iCs/>
        <w:spacing w:val="-20"/>
      </w:rPr>
      <w:t>1</w:t>
    </w:r>
    <w:r>
      <w:rPr>
        <w:rFonts w:ascii="Times New Roman" w:eastAsia="Times New Roman" w:hAnsi="Times New Roman" w:cs="Times New Roman"/>
        <w:i/>
        <w:iCs/>
        <w:spacing w:val="9"/>
      </w:rPr>
      <w:t xml:space="preserve">    </w:t>
    </w:r>
    <w:r>
      <w:rPr>
        <w:rFonts w:ascii="楷体" w:eastAsia="楷体" w:hAnsi="楷体" w:cs="楷体"/>
        <w:spacing w:val="-20"/>
      </w:rPr>
      <w:t>引</w:t>
    </w:r>
    <w:r>
      <w:rPr>
        <w:rFonts w:ascii="楷体" w:eastAsia="楷体" w:hAnsi="楷体" w:cs="楷体"/>
        <w:spacing w:val="-19"/>
      </w:rPr>
      <w:t>言</w:t>
    </w:r>
    <w:r>
      <w:rPr>
        <w:rFonts w:ascii="楷体" w:eastAsia="楷体" w:hAnsi="楷体" w:cs="楷体"/>
      </w:rPr>
      <w:t xml:space="preserve">                                                                         </w:t>
    </w:r>
    <w:r>
      <w:rPr>
        <w:rFonts w:ascii="Times New Roman" w:eastAsia="Times New Roman" w:hAnsi="Times New Roman" w:cs="Times New Roman"/>
        <w:spacing w:val="-9"/>
      </w:rPr>
      <w:t>6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0556E" w14:textId="77777777" w:rsidR="00265143" w:rsidRDefault="00000000">
    <w:pPr>
      <w:spacing w:before="52" w:line="229" w:lineRule="auto"/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i/>
        <w:iCs/>
        <w:spacing w:val="-20"/>
      </w:rPr>
      <w:t>1</w:t>
    </w:r>
    <w:r>
      <w:rPr>
        <w:rFonts w:ascii="Times New Roman" w:eastAsia="Times New Roman" w:hAnsi="Times New Roman" w:cs="Times New Roman"/>
        <w:i/>
        <w:iCs/>
        <w:spacing w:val="8"/>
      </w:rPr>
      <w:t xml:space="preserve">    </w:t>
    </w:r>
    <w:r>
      <w:rPr>
        <w:rFonts w:ascii="楷体" w:eastAsia="楷体" w:hAnsi="楷体" w:cs="楷体"/>
        <w:spacing w:val="-19"/>
      </w:rPr>
      <w:t>引言</w:t>
    </w:r>
    <w:r>
      <w:rPr>
        <w:rFonts w:ascii="楷体" w:eastAsia="楷体" w:hAnsi="楷体" w:cs="楷体"/>
      </w:rPr>
      <w:t xml:space="preserve">                                                                         </w:t>
    </w:r>
    <w:r>
      <w:rPr>
        <w:rFonts w:ascii="Times New Roman" w:eastAsia="Times New Roman" w:hAnsi="Times New Roman" w:cs="Times New Roman"/>
        <w:spacing w:val="-10"/>
      </w:rPr>
      <w:t>7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D2A44" w14:textId="77777777" w:rsidR="00265143" w:rsidRDefault="00265143">
    <w:pPr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3D471" w14:textId="77777777" w:rsidR="00265143" w:rsidRDefault="00000000">
    <w:pPr>
      <w:spacing w:before="52" w:line="223" w:lineRule="auto"/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i/>
        <w:iCs/>
        <w:spacing w:val="-1"/>
      </w:rPr>
      <w:t xml:space="preserve">2    </w:t>
    </w:r>
    <w:r>
      <w:rPr>
        <w:rFonts w:ascii="楷体" w:eastAsia="楷体" w:hAnsi="楷体" w:cs="楷体"/>
        <w:spacing w:val="-1"/>
      </w:rPr>
      <w:t xml:space="preserve">创作说明                                 </w:t>
    </w:r>
    <w:r>
      <w:rPr>
        <w:rFonts w:ascii="楷体" w:eastAsia="楷体" w:hAnsi="楷体" w:cs="楷体"/>
        <w:spacing w:val="-2"/>
      </w:rPr>
      <w:t xml:space="preserve">                                     </w:t>
    </w:r>
    <w:r>
      <w:rPr>
        <w:rFonts w:ascii="Times New Roman" w:eastAsia="Times New Roman" w:hAnsi="Times New Roman" w:cs="Times New Roman"/>
        <w:spacing w:val="-2"/>
      </w:rPr>
      <w:t>9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E7C20" w14:textId="77777777" w:rsidR="00265143" w:rsidRDefault="00000000">
    <w:pPr>
      <w:spacing w:before="52" w:line="223" w:lineRule="auto"/>
      <w:ind w:left="3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i/>
        <w:iCs/>
        <w:spacing w:val="-1"/>
      </w:rPr>
      <w:t xml:space="preserve">2    </w:t>
    </w:r>
    <w:r>
      <w:rPr>
        <w:rFonts w:ascii="楷体" w:eastAsia="楷体" w:hAnsi="楷体" w:cs="楷体"/>
        <w:spacing w:val="-1"/>
      </w:rPr>
      <w:t xml:space="preserve">创作说明                                          </w:t>
    </w:r>
    <w:r>
      <w:rPr>
        <w:rFonts w:ascii="楷体" w:eastAsia="楷体" w:hAnsi="楷体" w:cs="楷体"/>
        <w:spacing w:val="-2"/>
      </w:rPr>
      <w:t xml:space="preserve">                           </w:t>
    </w:r>
    <w:r>
      <w:rPr>
        <w:rFonts w:ascii="Times New Roman" w:eastAsia="Times New Roman" w:hAnsi="Times New Roman" w:cs="Times New Roman"/>
        <w:spacing w:val="-2"/>
      </w:rPr>
      <w:t>10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A926D" w14:textId="77777777" w:rsidR="00265143" w:rsidRDefault="00000000">
    <w:pPr>
      <w:spacing w:before="52" w:line="223" w:lineRule="auto"/>
      <w:ind w:left="9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i/>
        <w:iCs/>
        <w:spacing w:val="-1"/>
      </w:rPr>
      <w:t xml:space="preserve">2    </w:t>
    </w:r>
    <w:r>
      <w:rPr>
        <w:rFonts w:ascii="楷体" w:eastAsia="楷体" w:hAnsi="楷体" w:cs="楷体"/>
        <w:spacing w:val="-1"/>
      </w:rPr>
      <w:t xml:space="preserve">创作说明                                          </w:t>
    </w:r>
    <w:r>
      <w:rPr>
        <w:rFonts w:ascii="楷体" w:eastAsia="楷体" w:hAnsi="楷体" w:cs="楷体"/>
        <w:spacing w:val="-2"/>
      </w:rPr>
      <w:t xml:space="preserve">                           </w:t>
    </w:r>
    <w:r>
      <w:rPr>
        <w:rFonts w:ascii="Times New Roman" w:eastAsia="Times New Roman" w:hAnsi="Times New Roman" w:cs="Times New Roman"/>
        <w:spacing w:val="-2"/>
      </w:rPr>
      <w:t>11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CBB12" w14:textId="77777777" w:rsidR="00265143" w:rsidRDefault="00265143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5143"/>
    <w:rsid w:val="00265143"/>
    <w:rsid w:val="005F4C87"/>
    <w:rsid w:val="007426D6"/>
    <w:rsid w:val="009827C9"/>
    <w:rsid w:val="00AB388A"/>
    <w:rsid w:val="200C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50CB0F"/>
  <w15:docId w15:val="{AE5AD389-2EC3-4788-B131-CB1880FBE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华文中宋" w:eastAsia="华文中宋" w:hAnsi="华文中宋" w:cs="华文中宋"/>
      <w:sz w:val="55"/>
      <w:szCs w:val="55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</w:rPr>
  </w:style>
  <w:style w:type="paragraph" w:styleId="a4">
    <w:name w:val="header"/>
    <w:basedOn w:val="a"/>
    <w:link w:val="a5"/>
    <w:rsid w:val="005F4C87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F4C87"/>
    <w:rPr>
      <w:rFonts w:eastAsia="Arial"/>
      <w:snapToGrid w:val="0"/>
      <w:color w:val="000000"/>
      <w:sz w:val="18"/>
      <w:szCs w:val="18"/>
      <w:lang w:eastAsia="en-US"/>
    </w:rPr>
  </w:style>
  <w:style w:type="paragraph" w:styleId="a6">
    <w:name w:val="footer"/>
    <w:basedOn w:val="a"/>
    <w:link w:val="a7"/>
    <w:rsid w:val="005F4C8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F4C87"/>
    <w:rPr>
      <w:rFonts w:eastAsia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17" Type="http://schemas.openxmlformats.org/officeDocument/2006/relationships/image" Target="media/image8.png"/><Relationship Id="rId25" Type="http://schemas.openxmlformats.org/officeDocument/2006/relationships/image" Target="media/image14.jpe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29" Type="http://schemas.openxmlformats.org/officeDocument/2006/relationships/header" Target="header8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24" Type="http://schemas.openxmlformats.org/officeDocument/2006/relationships/image" Target="media/image13.jpeg"/><Relationship Id="rId32" Type="http://schemas.openxmlformats.org/officeDocument/2006/relationships/header" Target="header1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23" Type="http://schemas.openxmlformats.org/officeDocument/2006/relationships/header" Target="header6.xml"/><Relationship Id="rId28" Type="http://schemas.openxmlformats.org/officeDocument/2006/relationships/image" Target="media/image16.jpeg"/><Relationship Id="rId10" Type="http://schemas.openxmlformats.org/officeDocument/2006/relationships/header" Target="header2.xml"/><Relationship Id="rId19" Type="http://schemas.openxmlformats.org/officeDocument/2006/relationships/image" Target="media/image10.jpeg"/><Relationship Id="rId31" Type="http://schemas.openxmlformats.org/officeDocument/2006/relationships/header" Target="header10.xml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7.jpeg"/><Relationship Id="rId22" Type="http://schemas.openxmlformats.org/officeDocument/2006/relationships/image" Target="media/image12.png"/><Relationship Id="rId27" Type="http://schemas.openxmlformats.org/officeDocument/2006/relationships/header" Target="header7.xml"/><Relationship Id="rId30" Type="http://schemas.openxmlformats.org/officeDocument/2006/relationships/header" Target="header9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1420</Words>
  <Characters>8099</Characters>
  <Application>Microsoft Office Word</Application>
  <DocSecurity>0</DocSecurity>
  <Lines>67</Lines>
  <Paragraphs>18</Paragraphs>
  <ScaleCrop>false</ScaleCrop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hongd</dc:creator>
  <cp:lastModifiedBy>子豪 陈</cp:lastModifiedBy>
  <cp:revision>3</cp:revision>
  <dcterms:created xsi:type="dcterms:W3CDTF">2026-04-13T19:32:00Z</dcterms:created>
  <dcterms:modified xsi:type="dcterms:W3CDTF">2026-04-16T09:47:00Z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2026-04-13T19:33:51Z</vt:filetime>
  </property>
  <property fmtid="{D5CDD505-2E9C-101B-9397-08002B2CF9AE}" pid="4" name="KSOTemplateDocerSaveRecord">
    <vt:lpwstr>eyJoZGlkIjoiZGY2ZDA5ZGM3MGQxYTg2ZGVkYmRjOGY4M2IyMGIxNTAiLCJ1c2VySWQiOiIxNTQ1Nzk5MjY5In0=</vt:lpwstr>
  </property>
  <property fmtid="{D5CDD505-2E9C-101B-9397-08002B2CF9AE}" pid="5" name="KSOProductBuildVer">
    <vt:lpwstr>2052-12.1.0.25225</vt:lpwstr>
  </property>
  <property fmtid="{D5CDD505-2E9C-101B-9397-08002B2CF9AE}" pid="6" name="ICV">
    <vt:lpwstr>7142428C44374504BCBF81488FDB3E28_12</vt:lpwstr>
  </property>
</Properties>
</file>