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CE5CD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la IA para una vaca virtual con las siguientes características y acciones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 del agente vaca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Comida la vaca tiene un medidor de hambre y debe comer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Resistencia, puede correr o jugar durante un tiempo limitado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Lactancia, acumula leche y debe ser ordeñada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Estrés, debe jugar para que no se corte la leche y evitar asustarse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Velocidad: 5u/s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Estados(algunas acciones ocurren en lugares específicos)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Pastar</w:t>
      </w:r>
      <w:r w:rsidDel="00000000" w:rsidR="00000000" w:rsidRPr="00000000">
        <w:rPr>
          <w:sz w:val="24"/>
          <w:szCs w:val="24"/>
          <w:rtl w:val="0"/>
        </w:rPr>
        <w:t xml:space="preserve">, la vaca se mueve de forma aleatoria en una zona con pasto recuperando su nivel de comida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Jugar</w:t>
      </w:r>
      <w:r w:rsidDel="00000000" w:rsidR="00000000" w:rsidRPr="00000000">
        <w:rPr>
          <w:sz w:val="24"/>
          <w:szCs w:val="24"/>
          <w:rtl w:val="0"/>
        </w:rPr>
        <w:t xml:space="preserve"> si sube el nivel de estrés debe jugar, esto consume su resistencia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Escapar</w:t>
      </w:r>
      <w:r w:rsidDel="00000000" w:rsidR="00000000" w:rsidRPr="00000000">
        <w:rPr>
          <w:sz w:val="24"/>
          <w:szCs w:val="24"/>
          <w:rtl w:val="0"/>
        </w:rPr>
        <w:t xml:space="preserve">, si se asusta(con la presencia de lobos) corre, hacia un lugar seguro(establo) consumiendo su nivel de resistencia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Ordeña</w:t>
      </w:r>
      <w:r w:rsidDel="00000000" w:rsidR="00000000" w:rsidRPr="00000000">
        <w:rPr>
          <w:sz w:val="24"/>
          <w:szCs w:val="24"/>
          <w:rtl w:val="0"/>
        </w:rPr>
        <w:t xml:space="preserve">, se mueve a un lugar específico para ser ordeñada si su nivel de lactar es alto, esto reduce también el nivel de estrés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Estallar</w:t>
      </w:r>
      <w:r w:rsidDel="00000000" w:rsidR="00000000" w:rsidRPr="00000000">
        <w:rPr>
          <w:sz w:val="24"/>
          <w:szCs w:val="24"/>
          <w:rtl w:val="0"/>
        </w:rPr>
        <w:t xml:space="preserve">, si su nivel de estrés llega a nivel extremo explota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Descanso</w:t>
      </w:r>
      <w:r w:rsidDel="00000000" w:rsidR="00000000" w:rsidRPr="00000000">
        <w:rPr>
          <w:sz w:val="24"/>
          <w:szCs w:val="24"/>
          <w:rtl w:val="0"/>
        </w:rPr>
        <w:t xml:space="preserve">, si la resistencia es muy baja la vaca descansa, moviéndose muy lento o no moviéndose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Idle</w:t>
      </w:r>
      <w:r w:rsidDel="00000000" w:rsidR="00000000" w:rsidRPr="00000000">
        <w:rPr>
          <w:sz w:val="24"/>
          <w:szCs w:val="24"/>
          <w:rtl w:val="0"/>
        </w:rPr>
        <w:t xml:space="preserve">(espera), moverse de forma aleatoria si sus niveles de comida, resistencia, lactancia, estrés, son óptimos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Valores y condiciones(transiciones)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*Todas las características tiene un rango numérico de 0-100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Óptimos(iniciales)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Lactancia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cambio valores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comida-=3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estres++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(comida &gt; 77 ) -&gt; lactancia+=3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(comida &gt; 40 ) -&gt; lactancia++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comida+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=7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estres -=0.3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(comida &gt; 77 ) -&gt; lactancia+=3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(comida &gt; 40 ) -&gt; lactancia++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estres-=5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comida-=3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resistencia - -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(comida &gt; 77 ) -&gt; lactancia+=3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(comida &gt; 40 ) -&gt; lactancia++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estres +=5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resistencia-=5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comida -=2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lactancia - -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comida -=2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Estallar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vaca =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Descanso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resistencia +=7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estres - -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comida - -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(comida &gt; 77 ) -&gt; lactancia+=3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(comida &gt; 40 ) -&gt; lactancia++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5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2970"/>
        <w:gridCol w:w="3000"/>
        <w:tblGridChange w:id="0">
          <w:tblGrid>
            <w:gridCol w:w="2985"/>
            <w:gridCol w:w="297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valores óptimos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comida &lt;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Estres &gt;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asustarse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Escapar-correr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Lactancia&gt;80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Ordeñar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comida &gt; 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asustarse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Lactancia&gt;80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Ordeñar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comida &lt; 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estres &gt;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resistencia &lt;30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Descanso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Asustarse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estres&gt;90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Estallar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estres &gt; 60 y comida &lt;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Estallar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zona segura?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Descanso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Lactancia&lt;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asustarse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comida &lt;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Estallar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Descanso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resistencia &gt; 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Descanso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comida &lt;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Descanso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Lactancia &gt;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Descanso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asustarse y resistencia&gt;50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Descanso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estres &gt;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Jugar</w:t>
            </w:r>
          </w:p>
        </w:tc>
      </w:tr>
    </w:tbl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1306" cy="3236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306" cy="323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Tamaño 50x50 u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7785" cy="45972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785" cy="459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