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3EA" w:rsidRDefault="00D66049" w:rsidP="00D66049">
      <w:pPr>
        <w:pStyle w:val="1"/>
      </w:pPr>
      <w:r>
        <w:rPr>
          <w:rFonts w:hint="eastAsia"/>
        </w:rPr>
        <w:t>T</w:t>
      </w:r>
      <w:r>
        <w:t xml:space="preserve">ransaction </w:t>
      </w:r>
      <w:r w:rsidR="004A606F">
        <w:t>Problems</w:t>
      </w:r>
    </w:p>
    <w:p w:rsidR="00D66049" w:rsidRDefault="00D66049" w:rsidP="00D66049">
      <w:pPr>
        <w:rPr>
          <w:b/>
        </w:rPr>
      </w:pPr>
      <w:r w:rsidRPr="00D66049">
        <w:rPr>
          <w:b/>
        </w:rPr>
        <w:t>Note: The notion R</w:t>
      </w:r>
      <w:r w:rsidRPr="00D66049">
        <w:rPr>
          <w:b/>
          <w:vertAlign w:val="subscript"/>
        </w:rPr>
        <w:t>T1</w:t>
      </w:r>
      <w:r w:rsidRPr="00D66049">
        <w:rPr>
          <w:rFonts w:ascii="Times New Roman" w:hAnsi="Times New Roman" w:cs="Times New Roman"/>
          <w:b/>
        </w:rPr>
        <w:t>​</w:t>
      </w:r>
      <w:r w:rsidRPr="00D66049">
        <w:rPr>
          <w:b/>
        </w:rPr>
        <w:t xml:space="preserve"> (A) and W</w:t>
      </w:r>
      <w:r w:rsidRPr="00D66049">
        <w:rPr>
          <w:b/>
          <w:vertAlign w:val="subscript"/>
        </w:rPr>
        <w:t>T1</w:t>
      </w:r>
      <w:r w:rsidRPr="00D66049">
        <w:rPr>
          <w:rFonts w:ascii="Times New Roman" w:hAnsi="Times New Roman" w:cs="Times New Roman"/>
          <w:b/>
        </w:rPr>
        <w:t>​</w:t>
      </w:r>
      <w:r w:rsidRPr="00D66049">
        <w:rPr>
          <w:b/>
        </w:rPr>
        <w:t xml:space="preserve"> (A) means T1</w:t>
      </w:r>
      <w:r w:rsidRPr="00D66049">
        <w:rPr>
          <w:rFonts w:ascii="Times New Roman" w:hAnsi="Times New Roman" w:cs="Times New Roman"/>
          <w:b/>
        </w:rPr>
        <w:t>​</w:t>
      </w:r>
      <w:r w:rsidRPr="00D66049">
        <w:rPr>
          <w:b/>
        </w:rPr>
        <w:t xml:space="preserve"> reads and writes object A respectively.</w:t>
      </w:r>
    </w:p>
    <w:p w:rsidR="00D66049" w:rsidRPr="00D66049" w:rsidRDefault="00D66049" w:rsidP="00D66049">
      <w:pPr>
        <w:rPr>
          <w:b/>
        </w:rPr>
      </w:pPr>
    </w:p>
    <w:p w:rsidR="00D66049" w:rsidRDefault="00D66049" w:rsidP="00D66049">
      <w:pPr>
        <w:rPr>
          <w:sz w:val="24"/>
        </w:rPr>
      </w:pPr>
      <w:r w:rsidRPr="00D66049">
        <w:rPr>
          <w:rFonts w:hint="eastAsia"/>
          <w:sz w:val="24"/>
        </w:rPr>
        <w:t>1</w:t>
      </w:r>
      <w:r w:rsidRPr="00D66049">
        <w:rPr>
          <w:sz w:val="24"/>
        </w:rPr>
        <w:t xml:space="preserve">. </w:t>
      </w:r>
      <w:r w:rsidRPr="00D66049">
        <w:rPr>
          <w:rFonts w:ascii="Times New Roman" w:hAnsi="Times New Roman" w:cs="Times New Roman"/>
          <w:sz w:val="24"/>
        </w:rPr>
        <w:t>​</w:t>
      </w:r>
      <w:r w:rsidRPr="00D66049">
        <w:rPr>
          <w:sz w:val="24"/>
        </w:rPr>
        <w:t xml:space="preserve">Draw the precedence graph for the schedule </w:t>
      </w:r>
    </w:p>
    <w:p w:rsidR="00D66049" w:rsidRDefault="00D66049" w:rsidP="00D66049">
      <w:pPr>
        <w:ind w:firstLineChars="200" w:firstLine="480"/>
        <w:rPr>
          <w:sz w:val="24"/>
        </w:rPr>
      </w:pPr>
      <w:r>
        <w:rPr>
          <w:sz w:val="24"/>
        </w:rPr>
        <w:t>W</w:t>
      </w:r>
      <w:r w:rsidRPr="00D66049">
        <w:rPr>
          <w:rFonts w:ascii="Times New Roman" w:hAnsi="Times New Roman" w:cs="Times New Roman"/>
          <w:sz w:val="24"/>
        </w:rPr>
        <w:t>​</w:t>
      </w:r>
      <w:r w:rsidRPr="00D66049">
        <w:rPr>
          <w:sz w:val="24"/>
        </w:rPr>
        <w:t xml:space="preserve"> </w:t>
      </w:r>
      <w:r w:rsidRPr="00D66049">
        <w:rPr>
          <w:sz w:val="24"/>
          <w:vertAlign w:val="subscript"/>
        </w:rPr>
        <w:t>T1</w:t>
      </w:r>
      <w:r w:rsidRPr="00D66049">
        <w:rPr>
          <w:sz w:val="24"/>
        </w:rPr>
        <w:t>(</w:t>
      </w:r>
      <w:proofErr w:type="gramStart"/>
      <w:r w:rsidRPr="00D66049">
        <w:rPr>
          <w:sz w:val="24"/>
        </w:rPr>
        <w:t>A)</w:t>
      </w:r>
      <w:r>
        <w:rPr>
          <w:sz w:val="24"/>
        </w:rPr>
        <w:t xml:space="preserve"> </w:t>
      </w:r>
      <w:r w:rsidRPr="00D66049">
        <w:rPr>
          <w:sz w:val="24"/>
        </w:rPr>
        <w:t xml:space="preserve"> </w:t>
      </w:r>
      <w:r>
        <w:rPr>
          <w:sz w:val="24"/>
        </w:rPr>
        <w:t>W</w:t>
      </w:r>
      <w:r w:rsidRPr="00D66049">
        <w:rPr>
          <w:sz w:val="24"/>
          <w:vertAlign w:val="subscript"/>
        </w:rPr>
        <w:t>T</w:t>
      </w:r>
      <w:proofErr w:type="gramEnd"/>
      <w:r w:rsidRPr="00D66049">
        <w:rPr>
          <w:sz w:val="24"/>
          <w:vertAlign w:val="subscript"/>
        </w:rPr>
        <w:t>2</w:t>
      </w:r>
      <w:r w:rsidRPr="00D66049">
        <w:rPr>
          <w:rFonts w:ascii="Times New Roman" w:hAnsi="Times New Roman" w:cs="Times New Roman"/>
          <w:sz w:val="24"/>
        </w:rPr>
        <w:t>​</w:t>
      </w:r>
      <w:r w:rsidRPr="00D66049">
        <w:rPr>
          <w:sz w:val="24"/>
        </w:rPr>
        <w:t xml:space="preserve"> (A) </w:t>
      </w:r>
      <w:r>
        <w:rPr>
          <w:sz w:val="24"/>
        </w:rPr>
        <w:t xml:space="preserve"> R</w:t>
      </w:r>
      <w:r w:rsidRPr="00D66049">
        <w:rPr>
          <w:sz w:val="24"/>
          <w:vertAlign w:val="subscript"/>
        </w:rPr>
        <w:t>T3</w:t>
      </w:r>
      <w:r w:rsidRPr="00D66049">
        <w:rPr>
          <w:sz w:val="24"/>
        </w:rPr>
        <w:t xml:space="preserve"> (B) </w:t>
      </w:r>
      <w:r>
        <w:rPr>
          <w:sz w:val="24"/>
        </w:rPr>
        <w:t xml:space="preserve"> W</w:t>
      </w:r>
      <w:r w:rsidRPr="00D66049">
        <w:rPr>
          <w:sz w:val="24"/>
          <w:vertAlign w:val="subscript"/>
        </w:rPr>
        <w:t>T3</w:t>
      </w:r>
      <w:r w:rsidRPr="00D66049">
        <w:rPr>
          <w:rFonts w:ascii="Times New Roman" w:hAnsi="Times New Roman" w:cs="Times New Roman"/>
          <w:sz w:val="24"/>
        </w:rPr>
        <w:t>​</w:t>
      </w:r>
      <w:r w:rsidRPr="00D66049">
        <w:rPr>
          <w:sz w:val="24"/>
        </w:rPr>
        <w:t xml:space="preserve"> (B) </w:t>
      </w:r>
      <w:r>
        <w:rPr>
          <w:sz w:val="24"/>
        </w:rPr>
        <w:t xml:space="preserve"> R</w:t>
      </w:r>
      <w:r w:rsidRPr="00D66049">
        <w:rPr>
          <w:sz w:val="24"/>
          <w:vertAlign w:val="subscript"/>
        </w:rPr>
        <w:t>T1</w:t>
      </w:r>
      <w:r w:rsidRPr="00D66049">
        <w:rPr>
          <w:rFonts w:ascii="Times New Roman" w:hAnsi="Times New Roman" w:cs="Times New Roman"/>
          <w:sz w:val="24"/>
        </w:rPr>
        <w:t>​</w:t>
      </w:r>
      <w:r w:rsidRPr="00D66049">
        <w:rPr>
          <w:sz w:val="24"/>
        </w:rPr>
        <w:t xml:space="preserve"> (B)</w:t>
      </w:r>
    </w:p>
    <w:p w:rsidR="00A23325" w:rsidRDefault="005244B4" w:rsidP="00D66049">
      <w:pPr>
        <w:rPr>
          <w:rFonts w:hint="eastAsia"/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3-</w:t>
      </w:r>
      <w:r>
        <w:rPr>
          <w:sz w:val="24"/>
        </w:rPr>
        <w:t>&gt;</w:t>
      </w:r>
      <w:r>
        <w:rPr>
          <w:sz w:val="24"/>
        </w:rPr>
        <w:t>T1-</w:t>
      </w:r>
      <w:r>
        <w:rPr>
          <w:sz w:val="24"/>
        </w:rPr>
        <w:t>&gt;</w:t>
      </w:r>
      <w:r>
        <w:rPr>
          <w:sz w:val="24"/>
        </w:rPr>
        <w:t>T2</w:t>
      </w:r>
    </w:p>
    <w:p w:rsidR="00D66049" w:rsidRDefault="00D66049" w:rsidP="00D66049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 w:rsidRPr="00D66049">
        <w:rPr>
          <w:sz w:val="24"/>
        </w:rPr>
        <w:t>For each of the following schedules of reads and writes done by transactions,</w:t>
      </w:r>
      <w:r>
        <w:rPr>
          <w:sz w:val="24"/>
        </w:rPr>
        <w:t xml:space="preserve"> </w:t>
      </w:r>
      <w:r w:rsidRPr="00D66049">
        <w:rPr>
          <w:sz w:val="24"/>
        </w:rPr>
        <w:t>indicate whether the schedule is conflict serializable,</w:t>
      </w:r>
      <w:r>
        <w:rPr>
          <w:sz w:val="24"/>
        </w:rPr>
        <w:t xml:space="preserve"> or serial</w:t>
      </w:r>
      <w:r w:rsidR="00EE1BFF">
        <w:rPr>
          <w:sz w:val="24"/>
        </w:rPr>
        <w:t xml:space="preserve">: </w:t>
      </w:r>
    </w:p>
    <w:p w:rsidR="00EE1BFF" w:rsidRDefault="00EE1BFF" w:rsidP="00D6604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) R</w:t>
      </w:r>
      <w:r w:rsidRPr="00EE1BFF">
        <w:rPr>
          <w:sz w:val="24"/>
          <w:vertAlign w:val="subscript"/>
        </w:rPr>
        <w:t>T1</w:t>
      </w:r>
      <w:r w:rsidRPr="00EE1BFF">
        <w:rPr>
          <w:rFonts w:ascii="Times New Roman" w:hAnsi="Times New Roman" w:cs="Times New Roman"/>
          <w:sz w:val="24"/>
        </w:rPr>
        <w:t>​</w:t>
      </w:r>
      <w:r w:rsidRPr="00EE1BFF">
        <w:rPr>
          <w:sz w:val="24"/>
        </w:rPr>
        <w:t xml:space="preserve"> (A) </w:t>
      </w:r>
      <w:r>
        <w:rPr>
          <w:sz w:val="24"/>
        </w:rPr>
        <w:t>R</w:t>
      </w:r>
      <w:r w:rsidRPr="00EE1BFF">
        <w:rPr>
          <w:sz w:val="24"/>
          <w:vertAlign w:val="subscript"/>
        </w:rPr>
        <w:t>T2</w:t>
      </w:r>
      <w:r w:rsidRPr="00EE1BFF">
        <w:rPr>
          <w:rFonts w:ascii="Times New Roman" w:hAnsi="Times New Roman" w:cs="Times New Roman"/>
          <w:sz w:val="24"/>
        </w:rPr>
        <w:t>​</w:t>
      </w:r>
      <w:r w:rsidRPr="00EE1BFF">
        <w:rPr>
          <w:sz w:val="24"/>
        </w:rPr>
        <w:t xml:space="preserve"> (A) </w:t>
      </w:r>
      <w:r>
        <w:rPr>
          <w:sz w:val="24"/>
        </w:rPr>
        <w:t>W</w:t>
      </w:r>
      <w:r w:rsidRPr="00EE1BFF">
        <w:rPr>
          <w:sz w:val="24"/>
          <w:vertAlign w:val="subscript"/>
        </w:rPr>
        <w:t>T1</w:t>
      </w:r>
      <w:r w:rsidRPr="00EE1BFF">
        <w:rPr>
          <w:rFonts w:ascii="Times New Roman" w:hAnsi="Times New Roman" w:cs="Times New Roman"/>
          <w:sz w:val="24"/>
        </w:rPr>
        <w:t>​</w:t>
      </w:r>
      <w:r w:rsidRPr="00EE1BFF">
        <w:rPr>
          <w:sz w:val="24"/>
        </w:rPr>
        <w:t xml:space="preserve"> (A) </w:t>
      </w:r>
      <w:r>
        <w:rPr>
          <w:sz w:val="24"/>
        </w:rPr>
        <w:t>R</w:t>
      </w:r>
      <w:r w:rsidRPr="00EE1BFF">
        <w:rPr>
          <w:sz w:val="24"/>
          <w:vertAlign w:val="subscript"/>
        </w:rPr>
        <w:t>T2</w:t>
      </w:r>
      <w:r w:rsidRPr="00EE1BFF">
        <w:rPr>
          <w:rFonts w:ascii="Times New Roman" w:hAnsi="Times New Roman" w:cs="Times New Roman"/>
          <w:sz w:val="24"/>
        </w:rPr>
        <w:t>​</w:t>
      </w:r>
      <w:r w:rsidRPr="00EE1BFF">
        <w:rPr>
          <w:sz w:val="24"/>
        </w:rPr>
        <w:t xml:space="preserve"> (B)</w:t>
      </w:r>
    </w:p>
    <w:p w:rsidR="00B000ED" w:rsidRDefault="00B000ED" w:rsidP="00D66049">
      <w:pPr>
        <w:rPr>
          <w:rFonts w:hint="eastAsia"/>
          <w:sz w:val="24"/>
        </w:rPr>
      </w:pPr>
      <w:r w:rsidRPr="00B000ED">
        <w:rPr>
          <w:sz w:val="24"/>
        </w:rPr>
        <w:t>Conflict serializable</w:t>
      </w:r>
    </w:p>
    <w:p w:rsidR="00EE1BFF" w:rsidRDefault="00EE1BFF" w:rsidP="00D66049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) R</w:t>
      </w:r>
      <w:r w:rsidRPr="00EE1BFF">
        <w:rPr>
          <w:sz w:val="24"/>
          <w:vertAlign w:val="subscript"/>
        </w:rPr>
        <w:t>T1</w:t>
      </w:r>
      <w:r w:rsidRPr="00EE1BFF">
        <w:rPr>
          <w:sz w:val="24"/>
        </w:rPr>
        <w:t xml:space="preserve">(A) </w:t>
      </w:r>
      <w:r>
        <w:rPr>
          <w:rFonts w:ascii="Times New Roman" w:hAnsi="Times New Roman" w:cs="Times New Roman"/>
          <w:sz w:val="24"/>
        </w:rPr>
        <w:t>W</w:t>
      </w:r>
      <w:r w:rsidRPr="00EE1BFF">
        <w:rPr>
          <w:rFonts w:ascii="Times New Roman" w:hAnsi="Times New Roman" w:cs="Times New Roman"/>
          <w:sz w:val="24"/>
          <w:vertAlign w:val="subscript"/>
        </w:rPr>
        <w:t>T1</w:t>
      </w:r>
      <w:r w:rsidRPr="00EE1BFF">
        <w:rPr>
          <w:sz w:val="24"/>
        </w:rPr>
        <w:t xml:space="preserve"> (A) </w:t>
      </w:r>
      <w:r>
        <w:rPr>
          <w:sz w:val="24"/>
        </w:rPr>
        <w:t>R</w:t>
      </w:r>
      <w:r w:rsidRPr="00EE1BFF">
        <w:rPr>
          <w:sz w:val="24"/>
          <w:vertAlign w:val="subscript"/>
        </w:rPr>
        <w:t>T2</w:t>
      </w:r>
      <w:r w:rsidRPr="00EE1BFF">
        <w:rPr>
          <w:sz w:val="24"/>
        </w:rPr>
        <w:t xml:space="preserve">(A) </w:t>
      </w:r>
      <w:r>
        <w:rPr>
          <w:sz w:val="24"/>
        </w:rPr>
        <w:t>W</w:t>
      </w:r>
      <w:r w:rsidRPr="00EE1BFF">
        <w:rPr>
          <w:rFonts w:ascii="Times New Roman" w:hAnsi="Times New Roman" w:cs="Times New Roman"/>
          <w:sz w:val="24"/>
        </w:rPr>
        <w:t>​</w:t>
      </w:r>
      <w:r w:rsidRPr="00EE1BFF">
        <w:rPr>
          <w:rFonts w:ascii="Times New Roman" w:hAnsi="Times New Roman" w:cs="Times New Roman"/>
          <w:sz w:val="24"/>
          <w:vertAlign w:val="subscript"/>
        </w:rPr>
        <w:t>T2</w:t>
      </w:r>
      <w:r w:rsidRPr="00EE1BFF">
        <w:rPr>
          <w:sz w:val="24"/>
        </w:rPr>
        <w:t xml:space="preserve"> (B)</w:t>
      </w:r>
    </w:p>
    <w:p w:rsidR="00B000ED" w:rsidRDefault="00B000ED" w:rsidP="00D66049">
      <w:pPr>
        <w:rPr>
          <w:rFonts w:hint="eastAsia"/>
          <w:sz w:val="24"/>
        </w:rPr>
      </w:pPr>
      <w:r w:rsidRPr="00B000ED">
        <w:rPr>
          <w:sz w:val="24"/>
        </w:rPr>
        <w:t>Conflict serializable</w:t>
      </w:r>
      <w:r>
        <w:rPr>
          <w:sz w:val="24"/>
        </w:rPr>
        <w:t>; Serial</w:t>
      </w:r>
    </w:p>
    <w:p w:rsidR="00EE1BFF" w:rsidRDefault="00EE1BFF" w:rsidP="00D66049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) W</w:t>
      </w:r>
      <w:r w:rsidRPr="00EE1BFF">
        <w:rPr>
          <w:sz w:val="24"/>
          <w:vertAlign w:val="subscript"/>
        </w:rPr>
        <w:t>T1</w:t>
      </w:r>
      <w:r w:rsidRPr="00EE1BFF">
        <w:rPr>
          <w:rFonts w:ascii="Times New Roman" w:hAnsi="Times New Roman" w:cs="Times New Roman"/>
          <w:sz w:val="24"/>
        </w:rPr>
        <w:t>​</w:t>
      </w:r>
      <w:r w:rsidRPr="00EE1BFF">
        <w:rPr>
          <w:sz w:val="24"/>
        </w:rPr>
        <w:t xml:space="preserve"> (A) </w:t>
      </w:r>
      <w:r>
        <w:rPr>
          <w:sz w:val="24"/>
        </w:rPr>
        <w:t>W</w:t>
      </w:r>
      <w:r w:rsidRPr="00EE1BFF">
        <w:rPr>
          <w:sz w:val="24"/>
          <w:vertAlign w:val="subscript"/>
        </w:rPr>
        <w:t>T2</w:t>
      </w:r>
      <w:r w:rsidRPr="00EE1BFF">
        <w:rPr>
          <w:rFonts w:ascii="Times New Roman" w:hAnsi="Times New Roman" w:cs="Times New Roman"/>
          <w:sz w:val="24"/>
        </w:rPr>
        <w:t>​</w:t>
      </w:r>
      <w:r w:rsidRPr="00EE1BFF">
        <w:rPr>
          <w:sz w:val="24"/>
        </w:rPr>
        <w:t xml:space="preserve"> (A) </w:t>
      </w:r>
      <w:r>
        <w:rPr>
          <w:sz w:val="24"/>
        </w:rPr>
        <w:t>W</w:t>
      </w:r>
      <w:r w:rsidRPr="00EE1BFF">
        <w:rPr>
          <w:rFonts w:ascii="Times New Roman" w:hAnsi="Times New Roman" w:cs="Times New Roman"/>
          <w:sz w:val="24"/>
        </w:rPr>
        <w:t>​</w:t>
      </w:r>
      <w:r w:rsidRPr="00EE1BFF">
        <w:rPr>
          <w:rFonts w:ascii="Times New Roman" w:hAnsi="Times New Roman" w:cs="Times New Roman"/>
          <w:sz w:val="24"/>
          <w:vertAlign w:val="subscript"/>
        </w:rPr>
        <w:t>T</w:t>
      </w:r>
      <w:r>
        <w:rPr>
          <w:rFonts w:ascii="Times New Roman" w:hAnsi="Times New Roman" w:cs="Times New Roman"/>
          <w:sz w:val="24"/>
          <w:vertAlign w:val="subscript"/>
        </w:rPr>
        <w:t>1</w:t>
      </w:r>
      <w:r w:rsidRPr="00EE1BFF">
        <w:rPr>
          <w:sz w:val="24"/>
        </w:rPr>
        <w:t xml:space="preserve"> (B) </w:t>
      </w:r>
      <w:r>
        <w:rPr>
          <w:sz w:val="24"/>
        </w:rPr>
        <w:t>W</w:t>
      </w:r>
      <w:r w:rsidRPr="00EE1BFF">
        <w:rPr>
          <w:sz w:val="24"/>
          <w:vertAlign w:val="subscript"/>
        </w:rPr>
        <w:t>T2</w:t>
      </w:r>
      <w:r w:rsidRPr="00EE1BFF">
        <w:rPr>
          <w:rFonts w:ascii="Times New Roman" w:hAnsi="Times New Roman" w:cs="Times New Roman"/>
          <w:sz w:val="24"/>
        </w:rPr>
        <w:t>​</w:t>
      </w:r>
      <w:r w:rsidRPr="00EE1BFF">
        <w:rPr>
          <w:sz w:val="24"/>
        </w:rPr>
        <w:t xml:space="preserve"> (B) </w:t>
      </w:r>
      <w:r>
        <w:rPr>
          <w:sz w:val="24"/>
        </w:rPr>
        <w:t>W</w:t>
      </w:r>
      <w:r w:rsidRPr="00EE1BFF">
        <w:rPr>
          <w:sz w:val="24"/>
          <w:vertAlign w:val="subscript"/>
        </w:rPr>
        <w:t>T1</w:t>
      </w:r>
      <w:r w:rsidRPr="00EE1BFF">
        <w:rPr>
          <w:rFonts w:ascii="Times New Roman" w:hAnsi="Times New Roman" w:cs="Times New Roman"/>
          <w:sz w:val="24"/>
        </w:rPr>
        <w:t>​</w:t>
      </w:r>
      <w:r w:rsidRPr="00EE1BFF">
        <w:rPr>
          <w:sz w:val="24"/>
        </w:rPr>
        <w:t xml:space="preserve"> (B)</w:t>
      </w:r>
    </w:p>
    <w:p w:rsidR="00EE1BFF" w:rsidRDefault="00B000ED" w:rsidP="00D66049">
      <w:pPr>
        <w:rPr>
          <w:sz w:val="24"/>
        </w:rPr>
      </w:pPr>
      <w:r>
        <w:rPr>
          <w:rFonts w:hint="eastAsia"/>
          <w:sz w:val="24"/>
        </w:rPr>
        <w:t>N</w:t>
      </w:r>
      <w:r>
        <w:rPr>
          <w:sz w:val="24"/>
        </w:rPr>
        <w:t>one</w:t>
      </w:r>
    </w:p>
    <w:p w:rsidR="00B000ED" w:rsidRDefault="00B000ED" w:rsidP="00D66049">
      <w:pPr>
        <w:rPr>
          <w:rFonts w:hint="eastAsia"/>
          <w:sz w:val="24"/>
        </w:rPr>
      </w:pPr>
    </w:p>
    <w:p w:rsidR="00FC6DC2" w:rsidRDefault="00EE1BFF" w:rsidP="00FC6DC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. Consider the following </w:t>
      </w:r>
      <w:r w:rsidR="00FC6DC2">
        <w:rPr>
          <w:sz w:val="24"/>
        </w:rPr>
        <w:t>two transactions and schedule</w:t>
      </w:r>
    </w:p>
    <w:p w:rsidR="00FC6DC2" w:rsidRPr="00FC6DC2" w:rsidRDefault="00FC6DC2" w:rsidP="00FC6DC2">
      <w:pPr>
        <w:rPr>
          <w:sz w:val="24"/>
        </w:rPr>
      </w:pPr>
      <w:r>
        <w:rPr>
          <w:rFonts w:hint="eastAsia"/>
          <w:sz w:val="24"/>
        </w:rPr>
        <w:t>R</w:t>
      </w:r>
      <w:r w:rsidRPr="00FC6DC2">
        <w:rPr>
          <w:sz w:val="24"/>
          <w:vertAlign w:val="subscript"/>
        </w:rPr>
        <w:t>T1</w:t>
      </w:r>
      <w:r>
        <w:rPr>
          <w:sz w:val="24"/>
        </w:rPr>
        <w:t>(A) W</w:t>
      </w:r>
      <w:r w:rsidRPr="00FC6DC2">
        <w:rPr>
          <w:sz w:val="24"/>
          <w:vertAlign w:val="subscript"/>
        </w:rPr>
        <w:t>T1</w:t>
      </w:r>
      <w:r>
        <w:rPr>
          <w:sz w:val="24"/>
        </w:rPr>
        <w:t>(A) R</w:t>
      </w:r>
      <w:r w:rsidRPr="00FC6DC2">
        <w:rPr>
          <w:sz w:val="24"/>
          <w:vertAlign w:val="subscript"/>
        </w:rPr>
        <w:t>T2</w:t>
      </w:r>
      <w:r>
        <w:rPr>
          <w:sz w:val="24"/>
        </w:rPr>
        <w:t>(A) R</w:t>
      </w:r>
      <w:r w:rsidRPr="00FC6DC2">
        <w:rPr>
          <w:sz w:val="24"/>
          <w:vertAlign w:val="subscript"/>
        </w:rPr>
        <w:t>T2</w:t>
      </w:r>
      <w:r>
        <w:rPr>
          <w:sz w:val="24"/>
        </w:rPr>
        <w:t>(B) R</w:t>
      </w:r>
      <w:r w:rsidRPr="00FC6DC2">
        <w:rPr>
          <w:sz w:val="24"/>
          <w:vertAlign w:val="subscript"/>
        </w:rPr>
        <w:t>T1</w:t>
      </w:r>
      <w:r>
        <w:rPr>
          <w:sz w:val="24"/>
        </w:rPr>
        <w:t>(B) W</w:t>
      </w:r>
      <w:r w:rsidRPr="00FC6DC2">
        <w:rPr>
          <w:sz w:val="24"/>
          <w:vertAlign w:val="subscript"/>
        </w:rPr>
        <w:t>T1</w:t>
      </w:r>
      <w:r>
        <w:rPr>
          <w:sz w:val="24"/>
        </w:rPr>
        <w:t>(B)</w:t>
      </w:r>
    </w:p>
    <w:p w:rsidR="00EE1BFF" w:rsidRDefault="00FC6DC2" w:rsidP="00FC6DC2">
      <w:pPr>
        <w:rPr>
          <w:sz w:val="24"/>
        </w:rPr>
      </w:pPr>
      <w:r>
        <w:rPr>
          <w:sz w:val="24"/>
        </w:rPr>
        <w:t>1) is this schedule conflict-serializable? Explain why or why not.</w:t>
      </w:r>
    </w:p>
    <w:p w:rsidR="002B1248" w:rsidRDefault="002B1248" w:rsidP="00FC6DC2">
      <w:pPr>
        <w:rPr>
          <w:sz w:val="24"/>
        </w:rPr>
      </w:pPr>
      <w:r>
        <w:rPr>
          <w:rFonts w:hint="eastAsia"/>
          <w:sz w:val="24"/>
        </w:rPr>
        <w:t>N</w:t>
      </w:r>
      <w:r>
        <w:rPr>
          <w:sz w:val="24"/>
        </w:rPr>
        <w:t>o, because the precedence graph is</w:t>
      </w:r>
      <w:r w:rsidR="004F2B5C">
        <w:rPr>
          <w:sz w:val="24"/>
        </w:rPr>
        <w:t xml:space="preserve"> as</w:t>
      </w:r>
      <w:r>
        <w:rPr>
          <w:sz w:val="24"/>
        </w:rPr>
        <w:t xml:space="preserve"> below, which is not acyclic. A schedule is conflict serializable if and only if its precedence graph is acyclic.</w:t>
      </w:r>
    </w:p>
    <w:p w:rsidR="002B1248" w:rsidRDefault="002B1248" w:rsidP="00FC6DC2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lastRenderedPageBreak/>
        <mc:AlternateContent>
          <mc:Choice Requires="wpc">
            <w:drawing>
              <wp:inline distT="0" distB="0" distL="0" distR="0">
                <wp:extent cx="2832539" cy="1652428"/>
                <wp:effectExtent l="0" t="0" r="2540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椭圆 2"/>
                        <wps:cNvSpPr/>
                        <wps:spPr>
                          <a:xfrm>
                            <a:off x="2139119" y="487680"/>
                            <a:ext cx="693420" cy="6934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1248" w:rsidRPr="002B1248" w:rsidRDefault="002B1248" w:rsidP="002B1248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35999" y="445770"/>
                            <a:ext cx="693420" cy="6934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1248" w:rsidRPr="002B1248" w:rsidRDefault="002B1248" w:rsidP="002B1248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连接符: 曲线 4"/>
                        <wps:cNvCnPr>
                          <a:stCxn id="3" idx="0"/>
                          <a:endCxn id="2" idx="0"/>
                        </wps:cNvCnPr>
                        <wps:spPr>
                          <a:xfrm rot="16200000" flipH="1">
                            <a:off x="1413314" y="-584835"/>
                            <a:ext cx="41910" cy="2103120"/>
                          </a:xfrm>
                          <a:prstGeom prst="curvedConnector3">
                            <a:avLst>
                              <a:gd name="adj1" fmla="val -54545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连接符: 曲线 5"/>
                        <wps:cNvCnPr>
                          <a:stCxn id="2" idx="4"/>
                          <a:endCxn id="3" idx="4"/>
                        </wps:cNvCnPr>
                        <wps:spPr>
                          <a:xfrm rot="5400000" flipH="1">
                            <a:off x="1413314" y="108585"/>
                            <a:ext cx="41910" cy="2103120"/>
                          </a:xfrm>
                          <a:prstGeom prst="curvedConnector3">
                            <a:avLst>
                              <a:gd name="adj1" fmla="val -54545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1350449" y="262890"/>
                            <a:ext cx="25527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1248" w:rsidRDefault="002B1248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6"/>
                        <wps:cNvSpPr txBox="1"/>
                        <wps:spPr>
                          <a:xfrm>
                            <a:off x="1339949" y="1082970"/>
                            <a:ext cx="25527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B1248" w:rsidRDefault="002B1248" w:rsidP="002B1248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223.05pt;height:130.1pt;mso-position-horizontal-relative:char;mso-position-vertical-relative:line" coordsize="28321,16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8321;height:16522;visibility:visible;mso-wrap-style:square">
                  <v:fill o:detectmouseclick="t"/>
                  <v:path o:connecttype="none"/>
                </v:shape>
                <v:oval id="椭圆 2" o:spid="_x0000_s1028" style="position:absolute;left:21391;top:4876;width:6934;height:6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:rsidR="002B1248" w:rsidRPr="002B1248" w:rsidRDefault="002B1248" w:rsidP="002B1248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T2</w:t>
                        </w:r>
                      </w:p>
                    </w:txbxContent>
                  </v:textbox>
                </v:oval>
                <v:oval id="椭圆 3" o:spid="_x0000_s1029" style="position:absolute;left:359;top:4457;width:6935;height:6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:rsidR="002B1248" w:rsidRPr="002B1248" w:rsidRDefault="002B1248" w:rsidP="002B1248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T1</w:t>
                        </w:r>
                      </w:p>
                    </w:txbxContent>
                  </v:textbox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曲线 4" o:spid="_x0000_s1030" type="#_x0000_t38" style="position:absolute;left:14133;top:-5849;width:419;height:21031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" adj="-117818" strokecolor="black [3200]" strokeweight=".5pt">
                  <v:stroke endarrow="block" joinstyle="miter"/>
                </v:shape>
                <v:shape id="连接符: 曲线 5" o:spid="_x0000_s1031" type="#_x0000_t38" style="position:absolute;left:14133;top:1085;width:420;height:21031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" adj="-117818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2" type="#_x0000_t202" style="position:absolute;left:13504;top:2628;width:2553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2B1248" w:rsidRDefault="002B1248"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文本框 6" o:spid="_x0000_s1033" type="#_x0000_t202" style="position:absolute;left:13399;top:10829;width:2553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2B1248" w:rsidRDefault="002B1248" w:rsidP="002B1248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t>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C6DC2" w:rsidRDefault="00FC6DC2" w:rsidP="00FC6DC2">
      <w:pPr>
        <w:rPr>
          <w:sz w:val="24"/>
        </w:rPr>
      </w:pPr>
      <w:r>
        <w:rPr>
          <w:sz w:val="24"/>
        </w:rPr>
        <w:t xml:space="preserve">2) </w:t>
      </w:r>
      <w:r w:rsidRPr="00FC6DC2">
        <w:rPr>
          <w:sz w:val="24"/>
        </w:rPr>
        <w:t>Show how 2PL can ensure a conflict-serializable schedule for the same transactions above.</w:t>
      </w:r>
      <w:r>
        <w:rPr>
          <w:sz w:val="24"/>
        </w:rPr>
        <w:t xml:space="preserve"> (use 2PL to re-reschedule the transactions)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8"/>
        <w:gridCol w:w="2936"/>
        <w:gridCol w:w="2936"/>
      </w:tblGrid>
      <w:tr w:rsidR="002A2E40" w:rsidTr="002A2E40">
        <w:tc>
          <w:tcPr>
            <w:tcW w:w="2418" w:type="dxa"/>
          </w:tcPr>
          <w:p w:rsidR="002A2E40" w:rsidRDefault="002A2E40" w:rsidP="002A2E4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ime</w:t>
            </w:r>
          </w:p>
        </w:tc>
        <w:tc>
          <w:tcPr>
            <w:tcW w:w="2936" w:type="dxa"/>
          </w:tcPr>
          <w:p w:rsidR="002A2E40" w:rsidRPr="002A2E40" w:rsidRDefault="002A2E40" w:rsidP="002A2E40">
            <w:pPr>
              <w:jc w:val="center"/>
              <w:rPr>
                <w:rFonts w:hint="eastAsia"/>
                <w:sz w:val="24"/>
                <w:vertAlign w:val="subscript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ransaction T</w:t>
            </w:r>
            <w:r>
              <w:rPr>
                <w:sz w:val="24"/>
                <w:vertAlign w:val="subscript"/>
              </w:rPr>
              <w:t>1</w:t>
            </w:r>
          </w:p>
        </w:tc>
        <w:tc>
          <w:tcPr>
            <w:tcW w:w="2936" w:type="dxa"/>
          </w:tcPr>
          <w:p w:rsidR="002A2E40" w:rsidRPr="002A2E40" w:rsidRDefault="002A2E40" w:rsidP="002A2E40">
            <w:pPr>
              <w:jc w:val="center"/>
              <w:rPr>
                <w:rFonts w:hint="eastAsia"/>
                <w:sz w:val="24"/>
                <w:vertAlign w:val="subscript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ransaction T</w:t>
            </w:r>
            <w:r>
              <w:rPr>
                <w:sz w:val="24"/>
                <w:vertAlign w:val="subscript"/>
              </w:rPr>
              <w:t>2</w:t>
            </w:r>
          </w:p>
        </w:tc>
      </w:tr>
      <w:tr w:rsidR="002A2E40" w:rsidTr="002A2E40">
        <w:tc>
          <w:tcPr>
            <w:tcW w:w="2418" w:type="dxa"/>
          </w:tcPr>
          <w:p w:rsidR="002A2E40" w:rsidRDefault="002A2E40" w:rsidP="002A2E40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T1</w:t>
            </w:r>
          </w:p>
        </w:tc>
        <w:tc>
          <w:tcPr>
            <w:tcW w:w="2936" w:type="dxa"/>
          </w:tcPr>
          <w:p w:rsidR="002A2E40" w:rsidRDefault="0018243F" w:rsidP="002A2E4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LOCK A</w:t>
            </w:r>
          </w:p>
        </w:tc>
        <w:tc>
          <w:tcPr>
            <w:tcW w:w="2936" w:type="dxa"/>
          </w:tcPr>
          <w:p w:rsidR="002A2E40" w:rsidRDefault="002A2E40" w:rsidP="002A2E40">
            <w:pPr>
              <w:jc w:val="center"/>
              <w:rPr>
                <w:rFonts w:hint="eastAsia"/>
                <w:sz w:val="24"/>
              </w:rPr>
            </w:pPr>
          </w:p>
        </w:tc>
      </w:tr>
      <w:tr w:rsidR="002A2E40" w:rsidTr="002A2E40">
        <w:tc>
          <w:tcPr>
            <w:tcW w:w="2418" w:type="dxa"/>
          </w:tcPr>
          <w:p w:rsidR="002A2E40" w:rsidRDefault="002A2E40" w:rsidP="002A2E40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T2</w:t>
            </w:r>
          </w:p>
        </w:tc>
        <w:tc>
          <w:tcPr>
            <w:tcW w:w="2936" w:type="dxa"/>
          </w:tcPr>
          <w:p w:rsidR="002A2E40" w:rsidRDefault="00ED7AAA" w:rsidP="002A2E4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ead A</w:t>
            </w:r>
          </w:p>
        </w:tc>
        <w:tc>
          <w:tcPr>
            <w:tcW w:w="2936" w:type="dxa"/>
          </w:tcPr>
          <w:p w:rsidR="002A2E40" w:rsidRDefault="002A2E40" w:rsidP="002A2E40">
            <w:pPr>
              <w:jc w:val="center"/>
              <w:rPr>
                <w:rFonts w:hint="eastAsia"/>
                <w:sz w:val="24"/>
              </w:rPr>
            </w:pPr>
          </w:p>
        </w:tc>
      </w:tr>
      <w:tr w:rsidR="0018243F" w:rsidTr="002A2E40">
        <w:tc>
          <w:tcPr>
            <w:tcW w:w="2418" w:type="dxa"/>
          </w:tcPr>
          <w:p w:rsidR="0018243F" w:rsidRDefault="0018243F" w:rsidP="0018243F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T3</w:t>
            </w:r>
          </w:p>
        </w:tc>
        <w:tc>
          <w:tcPr>
            <w:tcW w:w="2936" w:type="dxa"/>
          </w:tcPr>
          <w:p w:rsidR="0018243F" w:rsidRDefault="0018243F" w:rsidP="0018243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</w:t>
            </w:r>
            <w:r>
              <w:rPr>
                <w:sz w:val="24"/>
              </w:rPr>
              <w:t>rite A</w:t>
            </w:r>
          </w:p>
        </w:tc>
        <w:tc>
          <w:tcPr>
            <w:tcW w:w="2936" w:type="dxa"/>
          </w:tcPr>
          <w:p w:rsidR="0018243F" w:rsidRDefault="0018243F" w:rsidP="0018243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LOCK A</w:t>
            </w:r>
          </w:p>
        </w:tc>
      </w:tr>
      <w:tr w:rsidR="0018243F" w:rsidTr="002A2E40">
        <w:tc>
          <w:tcPr>
            <w:tcW w:w="2418" w:type="dxa"/>
          </w:tcPr>
          <w:p w:rsidR="0018243F" w:rsidRDefault="0018243F" w:rsidP="0018243F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T4</w:t>
            </w:r>
          </w:p>
        </w:tc>
        <w:tc>
          <w:tcPr>
            <w:tcW w:w="2936" w:type="dxa"/>
          </w:tcPr>
          <w:p w:rsidR="0018243F" w:rsidRDefault="0018243F" w:rsidP="0018243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LOCK B</w:t>
            </w:r>
          </w:p>
        </w:tc>
        <w:tc>
          <w:tcPr>
            <w:tcW w:w="2936" w:type="dxa"/>
          </w:tcPr>
          <w:p w:rsidR="0018243F" w:rsidRDefault="0018243F" w:rsidP="0018243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WAIT</w:t>
            </w:r>
          </w:p>
        </w:tc>
      </w:tr>
      <w:tr w:rsidR="0018243F" w:rsidTr="002A2E40">
        <w:tc>
          <w:tcPr>
            <w:tcW w:w="2418" w:type="dxa"/>
          </w:tcPr>
          <w:p w:rsidR="0018243F" w:rsidRDefault="0018243F" w:rsidP="0018243F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T5</w:t>
            </w:r>
          </w:p>
        </w:tc>
        <w:tc>
          <w:tcPr>
            <w:tcW w:w="2936" w:type="dxa"/>
          </w:tcPr>
          <w:p w:rsidR="0018243F" w:rsidRDefault="0018243F" w:rsidP="0018243F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Read B</w:t>
            </w:r>
          </w:p>
        </w:tc>
        <w:tc>
          <w:tcPr>
            <w:tcW w:w="2936" w:type="dxa"/>
          </w:tcPr>
          <w:p w:rsidR="0018243F" w:rsidRDefault="0018243F" w:rsidP="0018243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WAIT</w:t>
            </w:r>
          </w:p>
        </w:tc>
      </w:tr>
      <w:tr w:rsidR="0018243F" w:rsidTr="002A2E40">
        <w:tc>
          <w:tcPr>
            <w:tcW w:w="2418" w:type="dxa"/>
          </w:tcPr>
          <w:p w:rsidR="0018243F" w:rsidRDefault="0018243F" w:rsidP="0018243F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T6</w:t>
            </w:r>
          </w:p>
        </w:tc>
        <w:tc>
          <w:tcPr>
            <w:tcW w:w="2936" w:type="dxa"/>
          </w:tcPr>
          <w:p w:rsidR="0018243F" w:rsidRDefault="0018243F" w:rsidP="0018243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</w:t>
            </w:r>
            <w:r>
              <w:rPr>
                <w:sz w:val="24"/>
              </w:rPr>
              <w:t xml:space="preserve">rite </w:t>
            </w: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2936" w:type="dxa"/>
          </w:tcPr>
          <w:p w:rsidR="0018243F" w:rsidRDefault="0018243F" w:rsidP="0018243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</w:t>
            </w:r>
            <w:r>
              <w:rPr>
                <w:sz w:val="24"/>
              </w:rPr>
              <w:t>AIT</w:t>
            </w:r>
          </w:p>
        </w:tc>
      </w:tr>
      <w:tr w:rsidR="0018243F" w:rsidTr="002A2E40">
        <w:tc>
          <w:tcPr>
            <w:tcW w:w="2418" w:type="dxa"/>
          </w:tcPr>
          <w:p w:rsidR="0018243F" w:rsidRDefault="0018243F" w:rsidP="0018243F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T7</w:t>
            </w:r>
          </w:p>
        </w:tc>
        <w:tc>
          <w:tcPr>
            <w:tcW w:w="2936" w:type="dxa"/>
          </w:tcPr>
          <w:p w:rsidR="0018243F" w:rsidRDefault="0018243F" w:rsidP="0018243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UNLOCK X(</w:t>
            </w:r>
            <w:r>
              <w:rPr>
                <w:sz w:val="24"/>
              </w:rPr>
              <w:t>A)</w:t>
            </w:r>
          </w:p>
        </w:tc>
        <w:tc>
          <w:tcPr>
            <w:tcW w:w="2936" w:type="dxa"/>
          </w:tcPr>
          <w:p w:rsidR="0018243F" w:rsidRDefault="0018243F" w:rsidP="0018243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ead A</w:t>
            </w:r>
          </w:p>
        </w:tc>
      </w:tr>
      <w:tr w:rsidR="0018243F" w:rsidTr="00ED7AAA">
        <w:tc>
          <w:tcPr>
            <w:tcW w:w="2418" w:type="dxa"/>
          </w:tcPr>
          <w:p w:rsidR="0018243F" w:rsidRDefault="0018243F" w:rsidP="0018243F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z w:val="24"/>
              </w:rPr>
              <w:t>8</w:t>
            </w:r>
          </w:p>
        </w:tc>
        <w:tc>
          <w:tcPr>
            <w:tcW w:w="2936" w:type="dxa"/>
          </w:tcPr>
          <w:p w:rsidR="0018243F" w:rsidRDefault="0018243F" w:rsidP="0018243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NLOCK X(B)</w:t>
            </w:r>
          </w:p>
        </w:tc>
        <w:tc>
          <w:tcPr>
            <w:tcW w:w="2936" w:type="dxa"/>
          </w:tcPr>
          <w:p w:rsidR="0018243F" w:rsidRDefault="0018243F" w:rsidP="0018243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LOCK B</w:t>
            </w:r>
          </w:p>
        </w:tc>
      </w:tr>
      <w:tr w:rsidR="0018243F" w:rsidTr="00ED7AAA">
        <w:tc>
          <w:tcPr>
            <w:tcW w:w="2418" w:type="dxa"/>
          </w:tcPr>
          <w:p w:rsidR="0018243F" w:rsidRDefault="0018243F" w:rsidP="0018243F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z w:val="24"/>
              </w:rPr>
              <w:t>9</w:t>
            </w:r>
          </w:p>
        </w:tc>
        <w:tc>
          <w:tcPr>
            <w:tcW w:w="2936" w:type="dxa"/>
          </w:tcPr>
          <w:p w:rsidR="0018243F" w:rsidRDefault="0018243F" w:rsidP="0018243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OMMIT</w:t>
            </w:r>
          </w:p>
        </w:tc>
        <w:tc>
          <w:tcPr>
            <w:tcW w:w="2936" w:type="dxa"/>
          </w:tcPr>
          <w:p w:rsidR="0018243F" w:rsidRDefault="0018243F" w:rsidP="0018243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ead B</w:t>
            </w:r>
          </w:p>
        </w:tc>
      </w:tr>
      <w:tr w:rsidR="0018243F" w:rsidTr="00ED7AAA">
        <w:tc>
          <w:tcPr>
            <w:tcW w:w="2418" w:type="dxa"/>
          </w:tcPr>
          <w:p w:rsidR="0018243F" w:rsidRDefault="0018243F" w:rsidP="0018243F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z w:val="24"/>
              </w:rPr>
              <w:t>10</w:t>
            </w:r>
          </w:p>
        </w:tc>
        <w:tc>
          <w:tcPr>
            <w:tcW w:w="2936" w:type="dxa"/>
          </w:tcPr>
          <w:p w:rsidR="0018243F" w:rsidRDefault="0018243F" w:rsidP="0018243F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936" w:type="dxa"/>
          </w:tcPr>
          <w:p w:rsidR="0018243F" w:rsidRDefault="0018243F" w:rsidP="0018243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NLOCK S(A)</w:t>
            </w:r>
          </w:p>
        </w:tc>
      </w:tr>
      <w:tr w:rsidR="0018243F" w:rsidTr="00ED7AAA">
        <w:tc>
          <w:tcPr>
            <w:tcW w:w="2418" w:type="dxa"/>
          </w:tcPr>
          <w:p w:rsidR="0018243F" w:rsidRDefault="0018243F" w:rsidP="0018243F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z w:val="24"/>
              </w:rPr>
              <w:t>11</w:t>
            </w:r>
          </w:p>
        </w:tc>
        <w:tc>
          <w:tcPr>
            <w:tcW w:w="2936" w:type="dxa"/>
          </w:tcPr>
          <w:p w:rsidR="0018243F" w:rsidRDefault="0018243F" w:rsidP="0018243F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936" w:type="dxa"/>
          </w:tcPr>
          <w:p w:rsidR="0018243F" w:rsidRDefault="0018243F" w:rsidP="0018243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NLOCK S(</w:t>
            </w:r>
            <w:r>
              <w:rPr>
                <w:sz w:val="24"/>
              </w:rPr>
              <w:t>B</w:t>
            </w:r>
            <w:r>
              <w:rPr>
                <w:sz w:val="24"/>
              </w:rPr>
              <w:t>)</w:t>
            </w:r>
          </w:p>
        </w:tc>
      </w:tr>
      <w:tr w:rsidR="0018243F" w:rsidTr="00ED7AAA">
        <w:tc>
          <w:tcPr>
            <w:tcW w:w="2418" w:type="dxa"/>
          </w:tcPr>
          <w:p w:rsidR="0018243F" w:rsidRDefault="0018243F" w:rsidP="0018243F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z w:val="24"/>
              </w:rPr>
              <w:t>12</w:t>
            </w:r>
          </w:p>
        </w:tc>
        <w:tc>
          <w:tcPr>
            <w:tcW w:w="2936" w:type="dxa"/>
          </w:tcPr>
          <w:p w:rsidR="0018243F" w:rsidRDefault="0018243F" w:rsidP="0018243F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936" w:type="dxa"/>
          </w:tcPr>
          <w:p w:rsidR="0018243F" w:rsidRDefault="0018243F" w:rsidP="0018243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OMMIT</w:t>
            </w:r>
          </w:p>
        </w:tc>
      </w:tr>
    </w:tbl>
    <w:p w:rsidR="002A2E40" w:rsidRPr="00FC6DC2" w:rsidRDefault="002A2E40" w:rsidP="00FC6DC2">
      <w:pPr>
        <w:rPr>
          <w:rFonts w:hint="eastAsia"/>
          <w:sz w:val="24"/>
        </w:rPr>
      </w:pPr>
      <w:bookmarkStart w:id="0" w:name="_GoBack"/>
      <w:bookmarkEnd w:id="0"/>
    </w:p>
    <w:sectPr w:rsidR="002A2E40" w:rsidRPr="00FC6DC2" w:rsidSect="00CB1A9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49"/>
    <w:rsid w:val="000678C2"/>
    <w:rsid w:val="00142275"/>
    <w:rsid w:val="0017292A"/>
    <w:rsid w:val="0018243F"/>
    <w:rsid w:val="00250369"/>
    <w:rsid w:val="002A2E40"/>
    <w:rsid w:val="002B1248"/>
    <w:rsid w:val="004A606F"/>
    <w:rsid w:val="004F2B5C"/>
    <w:rsid w:val="005244B4"/>
    <w:rsid w:val="005C341B"/>
    <w:rsid w:val="00614500"/>
    <w:rsid w:val="00795B80"/>
    <w:rsid w:val="007B1CE0"/>
    <w:rsid w:val="00873C32"/>
    <w:rsid w:val="008D33EA"/>
    <w:rsid w:val="00A23325"/>
    <w:rsid w:val="00A27A15"/>
    <w:rsid w:val="00A90D1E"/>
    <w:rsid w:val="00B000ED"/>
    <w:rsid w:val="00C40935"/>
    <w:rsid w:val="00CB1A98"/>
    <w:rsid w:val="00D66049"/>
    <w:rsid w:val="00DA1B20"/>
    <w:rsid w:val="00ED7AAA"/>
    <w:rsid w:val="00EE1BFF"/>
    <w:rsid w:val="00FA5493"/>
    <w:rsid w:val="00FC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999EC"/>
  <w15:chartTrackingRefBased/>
  <w15:docId w15:val="{1B32FEF9-0CF3-0B41-9109-E8E0E9AE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00E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60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6049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E1B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2B1248"/>
    <w:pPr>
      <w:ind w:firstLineChars="200" w:firstLine="420"/>
    </w:pPr>
  </w:style>
  <w:style w:type="table" w:styleId="a5">
    <w:name w:val="Table Grid"/>
    <w:basedOn w:val="a1"/>
    <w:uiPriority w:val="39"/>
    <w:rsid w:val="002A2E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40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1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9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2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8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5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0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8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8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2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1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1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2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D0055-10B6-4F0E-9F6F-DFC09AACC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CharlotFirth</cp:lastModifiedBy>
  <cp:revision>11</cp:revision>
  <dcterms:created xsi:type="dcterms:W3CDTF">2020-05-31T15:57:00Z</dcterms:created>
  <dcterms:modified xsi:type="dcterms:W3CDTF">2021-05-30T06:24:00Z</dcterms:modified>
</cp:coreProperties>
</file>