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r>
        <w:rPr>
          <w:rFonts w:ascii="宋体" w:hAnsi="宋体" w:eastAsia="宋体" w:cstheme="minorBidi"/>
          <w:kern w:val="2"/>
          <w:sz w:val="21"/>
          <w:szCs w:val="22"/>
          <w:lang w:val="en-US" w:eastAsia="zh-CN" w:bidi="ar-SA"/>
        </w:rPr>
        <w:drawing>
          <wp:inline distT="0" distB="0" distL="114300" distR="114300">
            <wp:extent cx="811530" cy="598170"/>
            <wp:effectExtent l="0" t="0" r="11430" b="11430"/>
            <wp:docPr id="4" name="图片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GO"/>
                    <pic:cNvPicPr>
                      <a:picLocks noChangeAspect="1"/>
                    </pic:cNvPicPr>
                  </pic:nvPicPr>
                  <pic:blipFill>
                    <a:blip r:embed="rId6"/>
                    <a:stretch>
                      <a:fillRect/>
                    </a:stretch>
                  </pic:blipFill>
                  <pic:spPr>
                    <a:xfrm>
                      <a:off x="0" y="0"/>
                      <a:ext cx="811530" cy="598170"/>
                    </a:xfrm>
                    <a:prstGeom prst="rect">
                      <a:avLst/>
                    </a:prstGeom>
                  </pic:spPr>
                </pic:pic>
              </a:graphicData>
            </a:graphic>
          </wp:inline>
        </w:drawing>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hint="eastAsia" w:ascii="方正粗黑宋简体" w:hAnsi="方正粗黑宋简体" w:eastAsia="方正粗黑宋简体" w:cs="方正粗黑宋简体"/>
          <w:kern w:val="2"/>
          <w:sz w:val="44"/>
          <w:szCs w:val="44"/>
          <w:lang w:val="en-US" w:eastAsia="zh-CN" w:bidi="ar-SA"/>
        </w:rPr>
      </w:pPr>
      <w:r>
        <w:rPr>
          <w:rFonts w:hint="eastAsia" w:ascii="方正粗黑宋简体" w:hAnsi="方正粗黑宋简体" w:eastAsia="方正粗黑宋简体" w:cs="方正粗黑宋简体"/>
          <w:kern w:val="2"/>
          <w:sz w:val="44"/>
          <w:szCs w:val="44"/>
          <w:lang w:val="en-US" w:eastAsia="zh-CN" w:bidi="ar-SA"/>
        </w:rPr>
        <w:t>医用视网膜血管分割辅助诊断系统 (MyEyes)</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sdt>
      <w:sdtPr>
        <w:rPr>
          <w:rFonts w:ascii="宋体" w:hAnsi="宋体" w:eastAsia="宋体" w:cstheme="minorBidi"/>
          <w:kern w:val="2"/>
          <w:sz w:val="21"/>
          <w:szCs w:val="22"/>
          <w:lang w:val="en-US" w:eastAsia="zh-CN" w:bidi="ar-SA"/>
        </w:rPr>
        <w:id w:val="147466360"/>
        <w15:color w:val="DBDBDB"/>
        <w:docPartObj>
          <w:docPartGallery w:val="Table of Contents"/>
          <w:docPartUnique/>
        </w:docPartObj>
      </w:sdtPr>
      <w:sdtEndPr>
        <w:rPr>
          <w:rFonts w:ascii="宋体" w:hAnsi="宋体" w:eastAsia="宋体" w:cstheme="minorBidi"/>
          <w:b/>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b/>
              <w:bCs/>
              <w:sz w:val="32"/>
              <w:szCs w:val="32"/>
            </w:rPr>
          </w:pPr>
          <w:r>
            <w:rPr>
              <w:rFonts w:ascii="宋体" w:hAnsi="宋体" w:eastAsia="宋体"/>
              <w:b/>
              <w:bCs/>
              <w:sz w:val="32"/>
              <w:szCs w:val="32"/>
            </w:rPr>
            <w:t>目录</w:t>
          </w:r>
        </w:p>
        <w:p>
          <w:pPr>
            <w:spacing w:before="0" w:beforeLines="0" w:after="0" w:afterLines="0" w:line="240" w:lineRule="auto"/>
            <w:ind w:left="0" w:leftChars="0" w:right="0" w:rightChars="0" w:firstLine="0" w:firstLineChars="0"/>
            <w:jc w:val="center"/>
            <w:rPr>
              <w:rFonts w:ascii="宋体" w:hAnsi="宋体" w:eastAsia="宋体"/>
              <w:b/>
              <w:bCs/>
              <w:sz w:val="32"/>
              <w:szCs w:val="32"/>
            </w:rPr>
          </w:pPr>
        </w:p>
        <w:p>
          <w:pPr>
            <w:pStyle w:val="8"/>
            <w:tabs>
              <w:tab w:val="right" w:leader="dot" w:pos="8306"/>
            </w:tabs>
            <w:rPr>
              <w:rFonts w:hint="default" w:ascii="Times New Roman" w:hAnsi="Times New Roman" w:eastAsia="宋体" w:cs="Times New Roman"/>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TOC \o "1-2" \h \u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_Toc15931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snapToGrid w:val="0"/>
              <w:spacing w:val="-4"/>
              <w:kern w:val="0"/>
              <w:szCs w:val="44"/>
              <w:lang w:eastAsia="zh-CN"/>
              <w14:textOutline w14:w="7962" w14:cap="flat" w14:cmpd="sng" w14:algn="ctr">
                <w14:solidFill>
                  <w14:srgbClr w14:val="202020"/>
                </w14:solidFill>
                <w14:prstDash w14:val="solid"/>
                <w14:miter w14:val="0"/>
              </w14:textOutline>
            </w:rPr>
            <w:t xml:space="preserve">第一部分 </w:t>
          </w:r>
          <w:r>
            <w:rPr>
              <w:rFonts w:hint="default" w:ascii="Times New Roman" w:hAnsi="Times New Roman" w:eastAsia="宋体" w:cs="Times New Roman"/>
              <w:snapToGrid w:val="0"/>
              <w:spacing w:val="-4"/>
              <w:kern w:val="0"/>
              <w:szCs w:val="44"/>
              <w14:textOutline w14:w="7962" w14:cap="flat" w14:cmpd="sng" w14:algn="ctr">
                <w14:solidFill>
                  <w14:srgbClr w14:val="202020"/>
                </w14:solidFill>
                <w14:prstDash w14:val="solid"/>
                <w14:miter w14:val="0"/>
              </w14:textOutline>
            </w:rPr>
            <w:t>企业概况</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_Toc15931 \h </w:instrText>
          </w:r>
          <w:r>
            <w:rPr>
              <w:rFonts w:hint="default" w:ascii="Times New Roman" w:hAnsi="Times New Roman" w:eastAsia="宋体" w:cs="Times New Roman"/>
            </w:rPr>
            <w:fldChar w:fldCharType="separate"/>
          </w:r>
          <w:r>
            <w:rPr>
              <w:rFonts w:hint="default" w:ascii="Times New Roman" w:hAnsi="Times New Roman" w:eastAsia="宋体" w:cs="Times New Roman"/>
            </w:rPr>
            <w:t>- 1 -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_Toc16099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1.1 公司概况</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_Toc16099 \h </w:instrText>
          </w:r>
          <w:r>
            <w:rPr>
              <w:rFonts w:hint="default" w:ascii="Times New Roman" w:hAnsi="Times New Roman" w:eastAsia="宋体" w:cs="Times New Roman"/>
            </w:rPr>
            <w:fldChar w:fldCharType="separate"/>
          </w:r>
          <w:r>
            <w:rPr>
              <w:rFonts w:hint="default" w:ascii="Times New Roman" w:hAnsi="Times New Roman" w:eastAsia="宋体" w:cs="Times New Roman"/>
            </w:rPr>
            <w:t>- 1 -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_Toc19717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1.2</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公司优势</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_Toc19717 \h </w:instrText>
          </w:r>
          <w:r>
            <w:rPr>
              <w:rFonts w:hint="default" w:ascii="Times New Roman" w:hAnsi="Times New Roman" w:eastAsia="宋体" w:cs="Times New Roman"/>
            </w:rPr>
            <w:fldChar w:fldCharType="separate"/>
          </w:r>
          <w:r>
            <w:rPr>
              <w:rFonts w:hint="default" w:ascii="Times New Roman" w:hAnsi="Times New Roman" w:eastAsia="宋体" w:cs="Times New Roman"/>
            </w:rPr>
            <w:t>- 1 -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_Toc32510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1.</w:t>
          </w:r>
          <w:r>
            <w:rPr>
              <w:rFonts w:hint="default" w:ascii="Times New Roman" w:hAnsi="Times New Roman" w:eastAsia="宋体" w:cs="Times New Roman"/>
              <w:bCs/>
              <w:snapToGrid w:val="0"/>
              <w:spacing w:val="-8"/>
              <w:kern w:val="0"/>
              <w:szCs w:val="30"/>
              <w:lang w:val="en-US" w:eastAsia="zh-CN"/>
            </w:rPr>
            <w:t>3</w:t>
          </w:r>
          <w:r>
            <w:rPr>
              <w:rFonts w:hint="default" w:ascii="Times New Roman" w:hAnsi="Times New Roman" w:eastAsia="宋体" w:cs="Times New Roman"/>
              <w:bCs/>
              <w:snapToGrid w:val="0"/>
              <w:spacing w:val="-8"/>
              <w:kern w:val="0"/>
              <w:szCs w:val="30"/>
            </w:rPr>
            <w:t xml:space="preserve"> 企业文化</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_Toc32510 \h </w:instrText>
          </w:r>
          <w:r>
            <w:rPr>
              <w:rFonts w:hint="default" w:ascii="Times New Roman" w:hAnsi="Times New Roman" w:eastAsia="宋体" w:cs="Times New Roman"/>
            </w:rPr>
            <w:fldChar w:fldCharType="separate"/>
          </w:r>
          <w:r>
            <w:rPr>
              <w:rFonts w:hint="default" w:ascii="Times New Roman" w:hAnsi="Times New Roman" w:eastAsia="宋体" w:cs="Times New Roman"/>
            </w:rPr>
            <w:t>- 1 -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_Toc28138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1.</w:t>
          </w:r>
          <w:r>
            <w:rPr>
              <w:rFonts w:hint="default" w:ascii="Times New Roman" w:hAnsi="Times New Roman" w:eastAsia="宋体" w:cs="Times New Roman"/>
              <w:bCs/>
              <w:snapToGrid w:val="0"/>
              <w:spacing w:val="-8"/>
              <w:kern w:val="0"/>
              <w:szCs w:val="30"/>
              <w:lang w:val="en-US" w:eastAsia="zh-CN"/>
            </w:rPr>
            <w:t xml:space="preserve">4 </w:t>
          </w:r>
          <w:r>
            <w:rPr>
              <w:rFonts w:hint="default" w:ascii="Times New Roman" w:hAnsi="Times New Roman" w:eastAsia="宋体" w:cs="Times New Roman"/>
              <w:bCs/>
              <w:snapToGrid w:val="0"/>
              <w:spacing w:val="-8"/>
              <w:kern w:val="0"/>
              <w:szCs w:val="30"/>
            </w:rPr>
            <w:t>经营理念</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_Toc28138 \h </w:instrText>
          </w:r>
          <w:r>
            <w:rPr>
              <w:rFonts w:hint="default" w:ascii="Times New Roman" w:hAnsi="Times New Roman" w:eastAsia="宋体" w:cs="Times New Roman"/>
            </w:rPr>
            <w:fldChar w:fldCharType="separate"/>
          </w:r>
          <w:r>
            <w:rPr>
              <w:rFonts w:hint="default" w:ascii="Times New Roman" w:hAnsi="Times New Roman" w:eastAsia="宋体" w:cs="Times New Roman"/>
            </w:rPr>
            <w:t>- 1 -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_Toc1233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1.</w:t>
          </w:r>
          <w:r>
            <w:rPr>
              <w:rFonts w:hint="default" w:ascii="Times New Roman" w:hAnsi="Times New Roman" w:eastAsia="宋体" w:cs="Times New Roman"/>
              <w:bCs/>
              <w:snapToGrid w:val="0"/>
              <w:spacing w:val="-8"/>
              <w:kern w:val="0"/>
              <w:szCs w:val="30"/>
              <w:lang w:val="en-US" w:eastAsia="zh-CN"/>
            </w:rPr>
            <w:t xml:space="preserve">5 </w:t>
          </w:r>
          <w:r>
            <w:rPr>
              <w:rFonts w:hint="default" w:ascii="Times New Roman" w:hAnsi="Times New Roman" w:eastAsia="宋体" w:cs="Times New Roman"/>
              <w:bCs/>
              <w:snapToGrid w:val="0"/>
              <w:spacing w:val="-8"/>
              <w:kern w:val="0"/>
              <w:szCs w:val="30"/>
            </w:rPr>
            <w:t>主营业务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_Toc1233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8"/>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_Toc5347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snapToGrid w:val="0"/>
              <w:spacing w:val="-4"/>
              <w:kern w:val="0"/>
              <w:szCs w:val="44"/>
              <w14:textOutline w14:w="7962" w14:cap="flat" w14:cmpd="sng" w14:algn="ctr">
                <w14:solidFill>
                  <w14:srgbClr w14:val="202020"/>
                </w14:solidFill>
                <w14:prstDash w14:val="solid"/>
                <w14:miter w14:val="0"/>
              </w14:textOutline>
            </w:rPr>
            <w:t>第二部分 市场与行业分析</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_Toc5347 \h </w:instrText>
          </w:r>
          <w:r>
            <w:rPr>
              <w:rFonts w:hint="default" w:ascii="Times New Roman" w:hAnsi="Times New Roman" w:eastAsia="宋体" w:cs="Times New Roman"/>
            </w:rPr>
            <w:fldChar w:fldCharType="separate"/>
          </w:r>
          <w:r>
            <w:rPr>
              <w:rFonts w:hint="default" w:ascii="Times New Roman" w:hAnsi="Times New Roman" w:eastAsia="宋体" w:cs="Times New Roman"/>
            </w:rPr>
            <w:t>- 3 -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_Toc28810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2.1</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市场概况</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_Toc28810 \h </w:instrText>
          </w:r>
          <w:r>
            <w:rPr>
              <w:rFonts w:hint="default" w:ascii="Times New Roman" w:hAnsi="Times New Roman" w:eastAsia="宋体" w:cs="Times New Roman"/>
            </w:rPr>
            <w:fldChar w:fldCharType="separate"/>
          </w:r>
          <w:r>
            <w:rPr>
              <w:rFonts w:hint="default" w:ascii="Times New Roman" w:hAnsi="Times New Roman" w:eastAsia="宋体" w:cs="Times New Roman"/>
            </w:rPr>
            <w:t>- 3 -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_Toc16831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2.2 行业形势研判</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_Toc16831 \h </w:instrText>
          </w:r>
          <w:r>
            <w:rPr>
              <w:rFonts w:hint="default" w:ascii="Times New Roman" w:hAnsi="Times New Roman" w:eastAsia="宋体" w:cs="Times New Roman"/>
            </w:rPr>
            <w:fldChar w:fldCharType="separate"/>
          </w:r>
          <w:r>
            <w:rPr>
              <w:rFonts w:hint="default" w:ascii="Times New Roman" w:hAnsi="Times New Roman" w:eastAsia="宋体" w:cs="Times New Roman"/>
            </w:rPr>
            <w:t>- 4 -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_Toc20922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2.3</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竞争分析</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_Toc20922 \h </w:instrText>
          </w:r>
          <w:r>
            <w:rPr>
              <w:rFonts w:hint="default" w:ascii="Times New Roman" w:hAnsi="Times New Roman" w:eastAsia="宋体" w:cs="Times New Roman"/>
            </w:rPr>
            <w:fldChar w:fldCharType="separate"/>
          </w:r>
          <w:r>
            <w:rPr>
              <w:rFonts w:hint="default" w:ascii="Times New Roman" w:hAnsi="Times New Roman" w:eastAsia="宋体" w:cs="Times New Roman"/>
            </w:rPr>
            <w:t>- 5 -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8"/>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_Toc23566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snapToGrid w:val="0"/>
              <w:spacing w:val="-4"/>
              <w:kern w:val="0"/>
              <w:szCs w:val="44"/>
              <w:lang w:val="en-US" w:eastAsia="zh-CN"/>
              <w14:textOutline w14:w="7962" w14:cap="flat" w14:cmpd="sng" w14:algn="ctr">
                <w14:solidFill>
                  <w14:srgbClr w14:val="202020"/>
                </w14:solidFill>
                <w14:prstDash w14:val="solid"/>
                <w14:miter w14:val="0"/>
              </w14:textOutline>
            </w:rPr>
            <w:t xml:space="preserve">第三部分 </w:t>
          </w:r>
          <w:r>
            <w:rPr>
              <w:rFonts w:hint="default" w:ascii="Times New Roman" w:hAnsi="Times New Roman" w:eastAsia="宋体" w:cs="Times New Roman"/>
              <w:snapToGrid w:val="0"/>
              <w:spacing w:val="-4"/>
              <w:kern w:val="0"/>
              <w:szCs w:val="44"/>
              <w14:textOutline w14:w="7962" w14:cap="flat" w14:cmpd="sng" w14:algn="ctr">
                <w14:solidFill>
                  <w14:srgbClr w14:val="202020"/>
                </w14:solidFill>
                <w14:prstDash w14:val="solid"/>
                <w14:miter w14:val="0"/>
              </w14:textOutline>
            </w:rPr>
            <w:t>技术与产品</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_Toc23566 \h </w:instrText>
          </w:r>
          <w:r>
            <w:rPr>
              <w:rFonts w:hint="default" w:ascii="Times New Roman" w:hAnsi="Times New Roman" w:eastAsia="宋体" w:cs="Times New Roman"/>
            </w:rPr>
            <w:fldChar w:fldCharType="separate"/>
          </w:r>
          <w:r>
            <w:rPr>
              <w:rFonts w:hint="default" w:ascii="Times New Roman" w:hAnsi="Times New Roman" w:eastAsia="宋体" w:cs="Times New Roman"/>
            </w:rPr>
            <w:t>- 6 -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_Toc3059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3.1</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产品研发情况</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_Toc3059 \h </w:instrText>
          </w:r>
          <w:r>
            <w:rPr>
              <w:rFonts w:hint="default" w:ascii="Times New Roman" w:hAnsi="Times New Roman" w:eastAsia="宋体" w:cs="Times New Roman"/>
            </w:rPr>
            <w:fldChar w:fldCharType="separate"/>
          </w:r>
          <w:r>
            <w:rPr>
              <w:rFonts w:hint="default" w:ascii="Times New Roman" w:hAnsi="Times New Roman" w:eastAsia="宋体" w:cs="Times New Roman"/>
            </w:rPr>
            <w:t>- 6 -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_Toc13587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3.2</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产品</w:t>
          </w:r>
          <w:r>
            <w:rPr>
              <w:rFonts w:hint="default" w:ascii="Times New Roman" w:hAnsi="Times New Roman" w:eastAsia="宋体" w:cs="Times New Roman"/>
              <w:bCs/>
              <w:snapToGrid w:val="0"/>
              <w:spacing w:val="-8"/>
              <w:kern w:val="0"/>
              <w:szCs w:val="30"/>
              <w:lang w:val="en-US" w:eastAsia="zh-CN"/>
            </w:rPr>
            <w:t>功能展示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_Toc13587 \h </w:instrText>
          </w:r>
          <w:r>
            <w:rPr>
              <w:rFonts w:hint="default" w:ascii="Times New Roman" w:hAnsi="Times New Roman" w:eastAsia="宋体" w:cs="Times New Roman"/>
            </w:rPr>
            <w:fldChar w:fldCharType="separate"/>
          </w:r>
          <w:r>
            <w:rPr>
              <w:rFonts w:hint="default" w:ascii="Times New Roman" w:hAnsi="Times New Roman" w:eastAsia="宋体" w:cs="Times New Roman"/>
            </w:rPr>
            <w:t>- 18 -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8"/>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_Toc1567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snapToGrid w:val="0"/>
              <w:spacing w:val="-4"/>
              <w:kern w:val="0"/>
              <w:szCs w:val="44"/>
              <w14:textOutline w14:w="7962" w14:cap="flat" w14:cmpd="sng" w14:algn="ctr">
                <w14:solidFill>
                  <w14:srgbClr w14:val="202020"/>
                </w14:solidFill>
                <w14:prstDash w14:val="solid"/>
                <w14:miter w14:val="0"/>
              </w14:textOutline>
            </w:rPr>
            <w:t>第四部分 团队</w:t>
          </w:r>
          <w:r>
            <w:rPr>
              <w:rFonts w:hint="default" w:ascii="Times New Roman" w:hAnsi="Times New Roman" w:eastAsia="宋体" w:cs="Times New Roman"/>
              <w:snapToGrid w:val="0"/>
              <w:spacing w:val="-4"/>
              <w:kern w:val="0"/>
              <w:szCs w:val="44"/>
              <w:lang w:val="en-US" w:eastAsia="zh-CN"/>
              <w14:textOutline w14:w="7962" w14:cap="flat" w14:cmpd="sng" w14:algn="ctr">
                <w14:solidFill>
                  <w14:srgbClr w14:val="202020"/>
                </w14:solidFill>
                <w14:prstDash w14:val="solid"/>
                <w14:miter w14:val="0"/>
              </w14:textOutline>
            </w:rPr>
            <w:t>介绍</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_Toc1567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- 25 -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_Toc1595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4.1</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团队介绍</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_Toc1595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- 25 -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_Toc7409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4.2</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团队特点</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_Toc7409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- 25 -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8"/>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_Toc14644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snapToGrid w:val="0"/>
              <w:spacing w:val="-4"/>
              <w:kern w:val="0"/>
              <w:szCs w:val="44"/>
              <w14:textOutline w14:w="7962" w14:cap="flat" w14:cmpd="sng" w14:algn="ctr">
                <w14:solidFill>
                  <w14:srgbClr w14:val="202020"/>
                </w14:solidFill>
                <w14:prstDash w14:val="solid"/>
                <w14:miter w14:val="0"/>
              </w14:textOutline>
            </w:rPr>
            <w:t>第五部分 商业模式与实施方案</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_Toc14644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- 26 -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_Toc12148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5.1</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产品服务与应用场景</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_Toc12148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- 26 -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_Toc29127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5.</w:t>
          </w:r>
          <w:r>
            <w:rPr>
              <w:rFonts w:hint="eastAsia" w:ascii="Times New Roman" w:hAnsi="Times New Roman" w:eastAsia="宋体" w:cs="Times New Roman"/>
              <w:bCs/>
              <w:snapToGrid w:val="0"/>
              <w:spacing w:val="-8"/>
              <w:kern w:val="0"/>
              <w:szCs w:val="30"/>
              <w:lang w:val="en-US" w:eastAsia="zh-CN"/>
            </w:rPr>
            <w:t>2</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营销策略</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_Toc29127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- 26 -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8"/>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_Toc23182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snapToGrid w:val="0"/>
              <w:spacing w:val="-4"/>
              <w:kern w:val="0"/>
              <w:szCs w:val="44"/>
              <w:lang w:eastAsia="zh-CN"/>
              <w14:textOutline w14:w="7962" w14:cap="flat" w14:cmpd="sng" w14:algn="ctr">
                <w14:solidFill>
                  <w14:srgbClr w14:val="202020"/>
                </w14:solidFill>
                <w14:prstDash w14:val="solid"/>
                <w14:miter w14:val="0"/>
              </w14:textOutline>
            </w:rPr>
            <w:t xml:space="preserve">第六部分 </w:t>
          </w:r>
          <w:r>
            <w:rPr>
              <w:rFonts w:hint="default" w:ascii="Times New Roman" w:hAnsi="Times New Roman" w:eastAsia="宋体" w:cs="Times New Roman"/>
              <w:snapToGrid w:val="0"/>
              <w:spacing w:val="-4"/>
              <w:kern w:val="0"/>
              <w:szCs w:val="44"/>
              <w14:textOutline w14:w="7962" w14:cap="flat" w14:cmpd="sng" w14:algn="ctr">
                <w14:solidFill>
                  <w14:srgbClr w14:val="202020"/>
                </w14:solidFill>
                <w14:prstDash w14:val="solid"/>
                <w14:miter w14:val="0"/>
              </w14:textOutline>
            </w:rPr>
            <w:t>风险分析与控制</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_Toc23182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- 27 -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_Toc29329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6.1</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相关政策</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_Toc29329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- 27 -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bCs w:val="0"/>
              <w:szCs w:val="24"/>
            </w:rPr>
            <w:fldChar w:fldCharType="begin"/>
          </w:r>
          <w:r>
            <w:rPr>
              <w:rFonts w:hint="default" w:ascii="Times New Roman" w:hAnsi="Times New Roman" w:eastAsia="宋体" w:cs="Times New Roman"/>
              <w:bCs w:val="0"/>
              <w:szCs w:val="24"/>
            </w:rPr>
            <w:instrText xml:space="preserve"> HYPERLINK \l _Toc8266 </w:instrText>
          </w:r>
          <w:r>
            <w:rPr>
              <w:rFonts w:hint="default" w:ascii="Times New Roman" w:hAnsi="Times New Roman" w:eastAsia="宋体" w:cs="Times New Roman"/>
              <w:bCs w:val="0"/>
              <w:szCs w:val="24"/>
            </w:rPr>
            <w:fldChar w:fldCharType="separate"/>
          </w:r>
          <w:r>
            <w:rPr>
              <w:rFonts w:hint="default" w:ascii="Times New Roman" w:hAnsi="Times New Roman" w:eastAsia="宋体" w:cs="Times New Roman"/>
              <w:bCs/>
              <w:snapToGrid w:val="0"/>
              <w:spacing w:val="-8"/>
              <w:kern w:val="0"/>
              <w:szCs w:val="30"/>
            </w:rPr>
            <w:t>6.2</w:t>
          </w:r>
          <w:r>
            <w:rPr>
              <w:rFonts w:hint="default" w:ascii="Times New Roman" w:hAnsi="Times New Roman" w:eastAsia="宋体" w:cs="Times New Roman"/>
              <w:bCs/>
              <w:snapToGrid w:val="0"/>
              <w:spacing w:val="-8"/>
              <w:kern w:val="0"/>
              <w:szCs w:val="30"/>
              <w:lang w:val="en-US" w:eastAsia="zh-CN"/>
            </w:rPr>
            <w:t xml:space="preserve"> </w:t>
          </w:r>
          <w:r>
            <w:rPr>
              <w:rFonts w:hint="default" w:ascii="Times New Roman" w:hAnsi="Times New Roman" w:eastAsia="宋体" w:cs="Times New Roman"/>
              <w:bCs/>
              <w:snapToGrid w:val="0"/>
              <w:spacing w:val="-8"/>
              <w:kern w:val="0"/>
              <w:szCs w:val="30"/>
            </w:rPr>
            <w:t>风险分析</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_Toc8266 \h </w:instrText>
          </w:r>
          <w:r>
            <w:rPr>
              <w:rFonts w:hint="default" w:ascii="Times New Roman" w:hAnsi="Times New Roman" w:eastAsia="宋体" w:cs="Times New Roman"/>
            </w:rPr>
            <w:fldChar w:fldCharType="separate"/>
          </w:r>
          <w:r>
            <w:rPr>
              <w:rFonts w:hint="default" w:ascii="Times New Roman" w:hAnsi="Times New Roman" w:eastAsia="宋体" w:cs="Times New Roman"/>
            </w:rPr>
            <w:t>- 27 -</w:t>
          </w:r>
          <w:r>
            <w:rPr>
              <w:rFonts w:hint="default" w:ascii="Times New Roman" w:hAnsi="Times New Roman" w:eastAsia="宋体" w:cs="Times New Roman"/>
            </w:rPr>
            <w:fldChar w:fldCharType="end"/>
          </w:r>
          <w:r>
            <w:rPr>
              <w:rFonts w:hint="default" w:ascii="Times New Roman" w:hAnsi="Times New Roman" w:eastAsia="宋体" w:cs="Times New Roman"/>
              <w:bCs w:val="0"/>
              <w:szCs w:val="24"/>
            </w:rPr>
            <w:fldChar w:fldCharType="end"/>
          </w:r>
        </w:p>
        <w:p>
          <w:pPr>
            <w:rPr>
              <w:rFonts w:hint="default" w:ascii="Times New Roman" w:hAnsi="Times New Roman" w:eastAsia="宋体" w:cs="Times New Roman"/>
              <w:bCs w:val="0"/>
              <w:szCs w:val="24"/>
            </w:rPr>
          </w:pPr>
        </w:p>
        <w:p>
          <w:pPr>
            <w:rPr>
              <w:rFonts w:hint="default" w:ascii="Times New Roman" w:hAnsi="Times New Roman" w:eastAsia="宋体" w:cs="Times New Roman"/>
              <w:bCs w:val="0"/>
              <w:szCs w:val="24"/>
            </w:rPr>
          </w:pPr>
          <w:r>
            <w:rPr>
              <w:rFonts w:hint="default" w:ascii="Times New Roman" w:hAnsi="Times New Roman" w:eastAsia="宋体" w:cs="Times New Roman"/>
              <w:bCs w:val="0"/>
              <w:szCs w:val="24"/>
            </w:rPr>
            <w:fldChar w:fldCharType="end"/>
          </w:r>
        </w:p>
        <w:p>
          <w:pPr>
            <w:rPr>
              <w:rFonts w:hint="default" w:ascii="Times New Roman" w:hAnsi="Times New Roman" w:eastAsia="宋体" w:cs="Times New Roman"/>
              <w:bCs w:val="0"/>
              <w:szCs w:val="24"/>
            </w:rPr>
          </w:pPr>
        </w:p>
        <w:p>
          <w:pPr>
            <w:rPr>
              <w:rFonts w:hint="default" w:ascii="Times New Roman" w:hAnsi="Times New Roman" w:eastAsia="宋体" w:cs="Times New Roman"/>
              <w:bCs w:val="0"/>
              <w:szCs w:val="24"/>
            </w:rPr>
          </w:pPr>
        </w:p>
        <w:p>
          <w:pPr>
            <w:rPr>
              <w:rFonts w:hint="default" w:ascii="Times New Roman" w:hAnsi="Times New Roman" w:eastAsia="宋体" w:cs="Times New Roman"/>
              <w:bCs w:val="0"/>
              <w:szCs w:val="24"/>
            </w:rPr>
          </w:pPr>
        </w:p>
        <w:p>
          <w:pPr>
            <w:rPr>
              <w:rFonts w:hint="default" w:ascii="Times New Roman" w:hAnsi="Times New Roman" w:eastAsia="宋体" w:cs="Times New Roman"/>
              <w:bCs w:val="0"/>
              <w:szCs w:val="24"/>
            </w:rPr>
          </w:pPr>
        </w:p>
        <w:p>
          <w:pPr>
            <w:rPr>
              <w:rFonts w:hint="default" w:ascii="Times New Roman" w:hAnsi="Times New Roman" w:eastAsia="宋体" w:cs="Times New Roman"/>
              <w:bCs w:val="0"/>
              <w:szCs w:val="24"/>
            </w:rPr>
          </w:pPr>
        </w:p>
        <w:p>
          <w:pPr>
            <w:rPr>
              <w:rFonts w:hint="default" w:ascii="Times New Roman" w:hAnsi="Times New Roman" w:eastAsia="宋体" w:cs="Times New Roman"/>
              <w:bCs w:val="0"/>
              <w:szCs w:val="24"/>
            </w:rPr>
          </w:pPr>
        </w:p>
        <w:p>
          <w:pPr>
            <w:rPr>
              <w:rFonts w:hint="default" w:ascii="Times New Roman" w:hAnsi="Times New Roman" w:eastAsia="宋体" w:cs="Times New Roman"/>
              <w:bCs w:val="0"/>
              <w:szCs w:val="24"/>
            </w:rPr>
          </w:pPr>
        </w:p>
        <w:p>
          <w:pPr>
            <w:rPr>
              <w:rFonts w:hint="default" w:ascii="Times New Roman" w:hAnsi="Times New Roman" w:eastAsia="宋体" w:cs="Times New Roman"/>
              <w:bCs w:val="0"/>
              <w:szCs w:val="24"/>
            </w:rPr>
          </w:pPr>
        </w:p>
        <w:p>
          <w:pPr>
            <w:rPr>
              <w:rFonts w:ascii="宋体" w:hAnsi="宋体" w:eastAsia="宋体" w:cstheme="minorBidi"/>
              <w:b/>
              <w:kern w:val="2"/>
              <w:sz w:val="21"/>
              <w:szCs w:val="22"/>
              <w:lang w:val="en-US" w:eastAsia="zh-CN" w:bidi="ar-SA"/>
            </w:rPr>
          </w:pPr>
        </w:p>
      </w:sdtContent>
    </w:sdt>
    <w:p>
      <w:pPr>
        <w:rPr>
          <w:rFonts w:ascii="宋体" w:hAnsi="宋体" w:eastAsia="宋体" w:cstheme="minorBidi"/>
          <w:b/>
          <w:kern w:val="2"/>
          <w:sz w:val="21"/>
          <w:szCs w:val="22"/>
          <w:lang w:val="en-US" w:eastAsia="zh-CN" w:bidi="ar-SA"/>
        </w:rPr>
      </w:pPr>
    </w:p>
    <w:p>
      <w:pPr>
        <w:rPr>
          <w:rFonts w:ascii="宋体" w:hAnsi="宋体" w:eastAsia="宋体" w:cstheme="minorBidi"/>
          <w:b/>
          <w:kern w:val="2"/>
          <w:sz w:val="21"/>
          <w:szCs w:val="22"/>
          <w:lang w:val="en-US" w:eastAsia="zh-CN" w:bidi="ar-SA"/>
        </w:rPr>
      </w:pPr>
    </w:p>
    <w:p>
      <w:pPr>
        <w:rPr>
          <w:rFonts w:ascii="宋体" w:hAnsi="宋体" w:eastAsia="宋体" w:cstheme="minorBidi"/>
          <w:b/>
          <w:kern w:val="2"/>
          <w:sz w:val="21"/>
          <w:szCs w:val="22"/>
          <w:lang w:val="en-US" w:eastAsia="zh-CN" w:bidi="ar-SA"/>
        </w:rPr>
      </w:pPr>
    </w:p>
    <w:p>
      <w:pPr>
        <w:rPr>
          <w:rFonts w:ascii="宋体" w:hAnsi="宋体" w:eastAsia="宋体" w:cstheme="minorBidi"/>
          <w:b/>
          <w:kern w:val="2"/>
          <w:sz w:val="21"/>
          <w:szCs w:val="22"/>
          <w:lang w:val="en-US" w:eastAsia="zh-CN" w:bidi="ar-SA"/>
        </w:rPr>
      </w:pPr>
    </w:p>
    <w:p>
      <w:pPr>
        <w:rPr>
          <w:rFonts w:ascii="宋体" w:hAnsi="宋体" w:eastAsia="宋体" w:cstheme="minorBidi"/>
          <w:b/>
          <w:kern w:val="2"/>
          <w:sz w:val="21"/>
          <w:szCs w:val="22"/>
          <w:lang w:val="en-US" w:eastAsia="zh-CN" w:bidi="ar-SA"/>
        </w:rPr>
      </w:pPr>
    </w:p>
    <w:p>
      <w:pPr>
        <w:numPr>
          <w:ilvl w:val="0"/>
          <w:numId w:val="1"/>
        </w:numPr>
        <w:tabs>
          <w:tab w:val="left" w:pos="620"/>
          <w:tab w:val="clear" w:pos="0"/>
        </w:tabs>
        <w:spacing w:line="360" w:lineRule="auto"/>
        <w:jc w:val="center"/>
        <w:outlineLvl w:val="0"/>
        <w:rPr>
          <w:rFonts w:hint="default" w:ascii="Times New Roman" w:hAnsi="Times New Roman" w:eastAsia="宋体" w:cs="Times New Roman"/>
          <w:snapToGrid w:val="0"/>
          <w:color w:val="202020"/>
          <w:spacing w:val="-4"/>
          <w:kern w:val="0"/>
          <w:sz w:val="44"/>
          <w:szCs w:val="44"/>
          <w:lang w:eastAsia="zh-CN"/>
          <w14:textOutline w14:w="7962" w14:cap="flat" w14:cmpd="sng" w14:algn="ctr">
            <w14:solidFill>
              <w14:srgbClr w14:val="202020"/>
            </w14:solidFill>
            <w14:prstDash w14:val="solid"/>
            <w14:miter w14:val="0"/>
          </w14:textOutline>
        </w:rPr>
        <w:sectPr>
          <w:headerReference r:id="rId3" w:type="default"/>
          <w:pgSz w:w="11906" w:h="16838"/>
          <w:pgMar w:top="1440" w:right="1800" w:bottom="1440" w:left="1800" w:header="851" w:footer="992" w:gutter="0"/>
          <w:cols w:space="425" w:num="1"/>
          <w:docGrid w:type="lines" w:linePitch="312" w:charSpace="0"/>
        </w:sectPr>
      </w:pPr>
      <w:bookmarkStart w:id="0" w:name="_Toc15931"/>
    </w:p>
    <w:p>
      <w:pPr>
        <w:numPr>
          <w:ilvl w:val="0"/>
          <w:numId w:val="1"/>
        </w:numPr>
        <w:tabs>
          <w:tab w:val="left" w:pos="620"/>
          <w:tab w:val="clear" w:pos="0"/>
        </w:tabs>
        <w:spacing w:line="360" w:lineRule="auto"/>
        <w:jc w:val="center"/>
        <w:outlineLvl w:val="0"/>
        <w:rPr>
          <w:rFonts w:hint="default" w:ascii="Times New Roman" w:hAnsi="Times New Roman" w:eastAsia="宋体" w:cs="Times New Roman"/>
          <w:snapToGrid w:val="0"/>
          <w:color w:val="202020"/>
          <w:spacing w:val="-4"/>
          <w:kern w:val="0"/>
          <w:sz w:val="44"/>
          <w:szCs w:val="44"/>
          <w:lang w:eastAsia="zh-CN"/>
          <w14:textOutline w14:w="7962" w14:cap="flat" w14:cmpd="sng" w14:algn="ctr">
            <w14:solidFill>
              <w14:srgbClr w14:val="202020"/>
            </w14:solidFill>
            <w14:prstDash w14:val="solid"/>
            <w14:miter w14:val="0"/>
          </w14:textOutline>
        </w:rPr>
      </w:pPr>
      <w:r>
        <w:rPr>
          <w:rFonts w:hint="default" w:ascii="Times New Roman" w:hAnsi="Times New Roman" w:eastAsia="宋体" w:cs="Times New Roman"/>
          <w:snapToGrid w:val="0"/>
          <w:color w:val="202020"/>
          <w:spacing w:val="-4"/>
          <w:kern w:val="0"/>
          <w:sz w:val="44"/>
          <w:szCs w:val="44"/>
          <w14:textOutline w14:w="7962" w14:cap="flat" w14:cmpd="sng" w14:algn="ctr">
            <w14:solidFill>
              <w14:srgbClr w14:val="202020"/>
            </w14:solidFill>
            <w14:prstDash w14:val="solid"/>
            <w14:miter w14:val="0"/>
          </w14:textOutline>
        </w:rPr>
        <w:t>企业概况</w:t>
      </w:r>
      <w:bookmarkEnd w:id="0"/>
    </w:p>
    <w:p>
      <w:pPr>
        <w:widowControl/>
        <w:numPr>
          <w:ilvl w:val="1"/>
          <w:numId w:val="2"/>
        </w:numPr>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1" w:name="_Toc16099"/>
      <w:r>
        <w:rPr>
          <w:rFonts w:hint="default" w:ascii="Times New Roman" w:hAnsi="Times New Roman" w:eastAsia="微软雅黑" w:cs="Times New Roman"/>
          <w:b/>
          <w:bCs/>
          <w:snapToGrid w:val="0"/>
          <w:color w:val="000000"/>
          <w:spacing w:val="-8"/>
          <w:kern w:val="0"/>
          <w:sz w:val="30"/>
          <w:szCs w:val="30"/>
        </w:rPr>
        <w:t>公司概况</w:t>
      </w:r>
      <w:bookmarkEnd w:id="1"/>
    </w:p>
    <w:p>
      <w:pPr>
        <w:pStyle w:val="15"/>
        <w:numPr>
          <w:ilvl w:val="0"/>
          <w:numId w:val="0"/>
        </w:numPr>
        <w:tabs>
          <w:tab w:val="left" w:pos="620"/>
        </w:tabs>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MyEyes科技责任有限公司是一家致力于以先进的技术基础、智能的产品设计、务实的服务理念，对接眼科医生实际的临床需求，推进人工智能在医疗领域落地的高科技企业。公司以算法研发和软件开发为基础，潜心研发、高效营销，旨在探索人工智能算法与临床医疗需求的结合策略，推进诊、疗、研一体化进程，成为行业内的领军力量。</w:t>
      </w:r>
    </w:p>
    <w:p>
      <w:pPr>
        <w:pStyle w:val="15"/>
        <w:numPr>
          <w:ilvl w:val="0"/>
          <w:numId w:val="0"/>
        </w:numPr>
        <w:tabs>
          <w:tab w:val="left" w:pos="620"/>
        </w:tabs>
        <w:ind w:firstLine="480" w:firstLineChars="200"/>
        <w:rPr>
          <w:rFonts w:hint="default" w:ascii="Times New Roman" w:hAnsi="Times New Roman" w:eastAsia="宋体" w:cs="Times New Roman"/>
          <w:sz w:val="24"/>
          <w:szCs w:val="24"/>
          <w:lang w:val="en-US" w:eastAsia="zh-CN"/>
        </w:rPr>
      </w:pP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2" w:name="_Toc19717"/>
      <w:r>
        <w:rPr>
          <w:rFonts w:hint="default" w:ascii="Times New Roman" w:hAnsi="Times New Roman" w:eastAsia="微软雅黑" w:cs="Times New Roman"/>
          <w:b/>
          <w:bCs/>
          <w:snapToGrid w:val="0"/>
          <w:color w:val="000000"/>
          <w:spacing w:val="-8"/>
          <w:kern w:val="0"/>
          <w:sz w:val="30"/>
          <w:szCs w:val="30"/>
        </w:rPr>
        <w:t>1.2</w:t>
      </w:r>
      <w:r>
        <w:rPr>
          <w:rFonts w:hint="default"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公司优势</w:t>
      </w:r>
      <w:bookmarkEnd w:id="2"/>
    </w:p>
    <w:p>
      <w:pPr>
        <w:pStyle w:val="15"/>
        <w:numPr>
          <w:ilvl w:val="0"/>
          <w:numId w:val="0"/>
        </w:numPr>
        <w:tabs>
          <w:tab w:val="left" w:pos="620"/>
        </w:tabs>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 采用的算法处于国际领先水平，在学术领域具有较高的影响力；</w:t>
      </w:r>
    </w:p>
    <w:p>
      <w:pPr>
        <w:pStyle w:val="15"/>
        <w:numPr>
          <w:ilvl w:val="0"/>
          <w:numId w:val="0"/>
        </w:numPr>
        <w:tabs>
          <w:tab w:val="left" w:pos="620"/>
        </w:tabs>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 知识产权受保护程度较高，数据密封性较好，不易产生安全隐患；</w:t>
      </w:r>
    </w:p>
    <w:p>
      <w:pPr>
        <w:pStyle w:val="15"/>
        <w:numPr>
          <w:ilvl w:val="0"/>
          <w:numId w:val="0"/>
        </w:numPr>
        <w:tabs>
          <w:tab w:val="left" w:pos="620"/>
        </w:tabs>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 医疗领域关系民生，目前国内眼科医生短缺，受到政府的高度重视；</w:t>
      </w:r>
    </w:p>
    <w:p>
      <w:pPr>
        <w:pStyle w:val="15"/>
        <w:numPr>
          <w:ilvl w:val="0"/>
          <w:numId w:val="0"/>
        </w:numPr>
        <w:tabs>
          <w:tab w:val="left" w:pos="620"/>
        </w:tabs>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 合作医院实力雄厚，业界认可程度高，具有较大的市场空间和较强的市场需求；</w:t>
      </w:r>
    </w:p>
    <w:p>
      <w:pPr>
        <w:pStyle w:val="15"/>
        <w:numPr>
          <w:numId w:val="0"/>
        </w:numPr>
        <w:tabs>
          <w:tab w:val="left" w:pos="620"/>
        </w:tabs>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5. 团队以北京航空航天大学的科研实力和经费支持为依托，具有较好的发展潜力。</w:t>
      </w:r>
    </w:p>
    <w:p>
      <w:pPr>
        <w:pStyle w:val="15"/>
        <w:numPr>
          <w:ilvl w:val="0"/>
          <w:numId w:val="0"/>
        </w:numPr>
        <w:tabs>
          <w:tab w:val="left" w:pos="620"/>
        </w:tabs>
        <w:rPr>
          <w:rFonts w:hint="default" w:ascii="Times New Roman" w:hAnsi="Times New Roman" w:eastAsia="宋体" w:cs="Times New Roman"/>
          <w:sz w:val="24"/>
          <w:szCs w:val="24"/>
          <w:lang w:val="en-US" w:eastAsia="zh-CN"/>
        </w:rPr>
      </w:pP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3" w:name="_Toc32510"/>
      <w:r>
        <w:rPr>
          <w:rFonts w:hint="default" w:ascii="Times New Roman" w:hAnsi="Times New Roman" w:eastAsia="微软雅黑" w:cs="Times New Roman"/>
          <w:b/>
          <w:bCs/>
          <w:snapToGrid w:val="0"/>
          <w:color w:val="000000"/>
          <w:spacing w:val="-8"/>
          <w:kern w:val="0"/>
          <w:sz w:val="30"/>
          <w:szCs w:val="30"/>
        </w:rPr>
        <w:t>1.</w:t>
      </w:r>
      <w:r>
        <w:rPr>
          <w:rFonts w:hint="eastAsia" w:ascii="Times New Roman" w:hAnsi="Times New Roman" w:eastAsia="微软雅黑" w:cs="Times New Roman"/>
          <w:b/>
          <w:bCs/>
          <w:snapToGrid w:val="0"/>
          <w:color w:val="000000"/>
          <w:spacing w:val="-8"/>
          <w:kern w:val="0"/>
          <w:sz w:val="30"/>
          <w:szCs w:val="30"/>
          <w:lang w:val="en-US" w:eastAsia="zh-CN"/>
        </w:rPr>
        <w:t>3</w:t>
      </w:r>
      <w:r>
        <w:rPr>
          <w:rFonts w:hint="default" w:ascii="Times New Roman" w:hAnsi="Times New Roman" w:eastAsia="微软雅黑" w:cs="Times New Roman"/>
          <w:b/>
          <w:bCs/>
          <w:snapToGrid w:val="0"/>
          <w:color w:val="000000"/>
          <w:spacing w:val="-8"/>
          <w:kern w:val="0"/>
          <w:sz w:val="30"/>
          <w:szCs w:val="30"/>
        </w:rPr>
        <w:t xml:space="preserve"> 企业文化</w:t>
      </w:r>
      <w:bookmarkEnd w:id="3"/>
    </w:p>
    <w:p>
      <w:pPr>
        <w:spacing w:before="69" w:line="186" w:lineRule="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公司理念</w:t>
      </w:r>
    </w:p>
    <w:p>
      <w:pPr>
        <w:spacing w:before="69" w:line="186" w:lineRule="auto"/>
        <w:ind w:firstLine="480" w:firstLineChars="200"/>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创新(Innovation)，高效(Efficiency)，务实(Practice)，协作(Cooperation)</w:t>
      </w:r>
    </w:p>
    <w:p>
      <w:pPr>
        <w:spacing w:before="69" w:line="186" w:lineRule="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公司使命</w:t>
      </w:r>
    </w:p>
    <w:p>
      <w:pPr>
        <w:spacing w:before="69" w:line="186" w:lineRule="auto"/>
        <w:ind w:firstLine="480" w:firstLineChars="200"/>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通过提高眼底视网膜血管的分割精度，减少医生用于人工分割所花费的时间，增加疾病早期的确诊率，使得眼底疾病诊断触达基层成为可能。促进算法研究与临床实际相结合，推动人工智能在医疗领域的落地，推进诊、疗、研一体化进程。</w:t>
      </w:r>
    </w:p>
    <w:p>
      <w:pPr>
        <w:spacing w:before="69" w:line="186" w:lineRule="auto"/>
        <w:rPr>
          <w:rFonts w:hint="eastAsia" w:ascii="Times New Roman" w:hAnsi="Times New Roman" w:eastAsia="宋体" w:cs="Times New Roman"/>
          <w:b/>
          <w:bCs/>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公司愿景</w:t>
      </w:r>
    </w:p>
    <w:p>
      <w:pPr>
        <w:spacing w:before="69" w:line="186" w:lineRule="auto"/>
        <w:ind w:firstLine="480" w:firstLineChars="200"/>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搭建眼科医疗领域最权威的辅助诊断平台，引领行业发展，推动医疗进步。</w:t>
      </w:r>
    </w:p>
    <w:p>
      <w:pPr>
        <w:spacing w:before="69" w:line="186" w:lineRule="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公司价值观</w:t>
      </w:r>
    </w:p>
    <w:p>
      <w:pPr>
        <w:spacing w:before="69" w:line="186" w:lineRule="auto"/>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 xml:space="preserve">潜精研思 心系临床 学科交融 合作共赢  </w:t>
      </w:r>
    </w:p>
    <w:p>
      <w:pPr>
        <w:spacing w:before="69" w:line="186" w:lineRule="auto"/>
        <w:rPr>
          <w:rFonts w:hint="default" w:ascii="Times New Roman" w:hAnsi="Times New Roman" w:eastAsia="宋体" w:cs="Times New Roman"/>
          <w:kern w:val="2"/>
          <w:sz w:val="24"/>
          <w:szCs w:val="24"/>
          <w:lang w:val="en-US" w:eastAsia="zh-CN" w:bidi="ar-SA"/>
        </w:rPr>
      </w:pP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4" w:name="_Toc28138"/>
      <w:r>
        <w:rPr>
          <w:rFonts w:hint="default" w:ascii="Times New Roman" w:hAnsi="Times New Roman" w:eastAsia="微软雅黑" w:cs="Times New Roman"/>
          <w:b/>
          <w:bCs/>
          <w:snapToGrid w:val="0"/>
          <w:color w:val="000000"/>
          <w:spacing w:val="-8"/>
          <w:kern w:val="0"/>
          <w:sz w:val="30"/>
          <w:szCs w:val="30"/>
        </w:rPr>
        <w:t>1.</w:t>
      </w:r>
      <w:r>
        <w:rPr>
          <w:rFonts w:hint="eastAsia" w:ascii="Times New Roman" w:hAnsi="Times New Roman" w:eastAsia="微软雅黑" w:cs="Times New Roman"/>
          <w:b/>
          <w:bCs/>
          <w:snapToGrid w:val="0"/>
          <w:color w:val="000000"/>
          <w:spacing w:val="-8"/>
          <w:kern w:val="0"/>
          <w:sz w:val="30"/>
          <w:szCs w:val="30"/>
          <w:lang w:val="en-US" w:eastAsia="zh-CN"/>
        </w:rPr>
        <w:t xml:space="preserve">4 </w:t>
      </w:r>
      <w:r>
        <w:rPr>
          <w:rFonts w:hint="default" w:ascii="Times New Roman" w:hAnsi="Times New Roman" w:eastAsia="微软雅黑" w:cs="Times New Roman"/>
          <w:b/>
          <w:bCs/>
          <w:snapToGrid w:val="0"/>
          <w:color w:val="000000"/>
          <w:spacing w:val="-8"/>
          <w:kern w:val="0"/>
          <w:sz w:val="30"/>
          <w:szCs w:val="30"/>
        </w:rPr>
        <w:t>经营理念</w:t>
      </w:r>
      <w:bookmarkEnd w:id="4"/>
    </w:p>
    <w:p>
      <w:pPr>
        <w:pStyle w:val="15"/>
        <w:numPr>
          <w:ilvl w:val="0"/>
          <w:numId w:val="0"/>
        </w:numPr>
        <w:tabs>
          <w:tab w:val="left" w:pos="620"/>
        </w:tabs>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通过创新经营，创造经济价值</w:t>
      </w:r>
    </w:p>
    <w:p>
      <w:pPr>
        <w:pStyle w:val="15"/>
        <w:numPr>
          <w:ilvl w:val="0"/>
          <w:numId w:val="0"/>
        </w:numPr>
        <w:tabs>
          <w:tab w:val="left" w:pos="620"/>
        </w:tabs>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通过不断精进算法，提升软件质量，成为行业领跑者。通过合作医院得到反馈，突破技术瓶颈，贴合临床需求，打造产品特色，保持竞争优势。</w:t>
      </w:r>
    </w:p>
    <w:p>
      <w:pPr>
        <w:pStyle w:val="15"/>
        <w:numPr>
          <w:ilvl w:val="0"/>
          <w:numId w:val="0"/>
        </w:numPr>
        <w:tabs>
          <w:tab w:val="left" w:pos="620"/>
        </w:tabs>
        <w:ind w:firstLine="480" w:firstLineChars="200"/>
        <w:rPr>
          <w:rFonts w:hint="eastAsia" w:ascii="Times New Roman" w:hAnsi="Times New Roman" w:eastAsia="宋体" w:cs="Times New Roman"/>
          <w:sz w:val="24"/>
          <w:szCs w:val="24"/>
          <w:lang w:val="en-US" w:eastAsia="zh-CN"/>
        </w:rPr>
      </w:pPr>
    </w:p>
    <w:p>
      <w:pPr>
        <w:pStyle w:val="15"/>
        <w:numPr>
          <w:ilvl w:val="0"/>
          <w:numId w:val="0"/>
        </w:numPr>
        <w:tabs>
          <w:tab w:val="left" w:pos="620"/>
        </w:tabs>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通过提供临床研究平台，提高医生工作效率，创造学术价值</w:t>
      </w:r>
    </w:p>
    <w:p>
      <w:pPr>
        <w:pStyle w:val="15"/>
        <w:numPr>
          <w:ilvl w:val="0"/>
          <w:numId w:val="0"/>
        </w:numPr>
        <w:tabs>
          <w:tab w:val="left" w:pos="620"/>
        </w:tabs>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通过与医院合作，向医生提供高效的研究平台，有利于临床成果转化；算法研究者通过后台采集临床数据，用于算法模型优化，建立共赢合作关系。</w:t>
      </w:r>
    </w:p>
    <w:p>
      <w:pPr>
        <w:pStyle w:val="15"/>
        <w:numPr>
          <w:ilvl w:val="0"/>
          <w:numId w:val="0"/>
        </w:numPr>
        <w:tabs>
          <w:tab w:val="left" w:pos="620"/>
        </w:tabs>
        <w:ind w:firstLine="480" w:firstLineChars="200"/>
        <w:rPr>
          <w:rFonts w:hint="eastAsia" w:ascii="Times New Roman" w:hAnsi="Times New Roman" w:eastAsia="宋体" w:cs="Times New Roman"/>
          <w:sz w:val="24"/>
          <w:szCs w:val="24"/>
          <w:lang w:val="en-US" w:eastAsia="zh-CN"/>
        </w:rPr>
      </w:pPr>
    </w:p>
    <w:p>
      <w:pPr>
        <w:pStyle w:val="15"/>
        <w:numPr>
          <w:ilvl w:val="0"/>
          <w:numId w:val="0"/>
        </w:numPr>
        <w:tabs>
          <w:tab w:val="left" w:pos="620"/>
        </w:tabs>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通过提高医疗服务水平，实现技术基层覆盖，创造社会价值</w:t>
      </w:r>
    </w:p>
    <w:p>
      <w:pPr>
        <w:pStyle w:val="15"/>
        <w:numPr>
          <w:ilvl w:val="0"/>
          <w:numId w:val="0"/>
        </w:numPr>
        <w:tabs>
          <w:tab w:val="left" w:pos="620"/>
        </w:tabs>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在算法经过实验验证后，将平台向基层推广，辅助经验尚不丰富的眼科医生诊断疾病，缓解国内眼科医生少、眼科看病难的现状，致力于推进医疗发展、推动社会进步。</w:t>
      </w:r>
    </w:p>
    <w:p>
      <w:pPr>
        <w:tabs>
          <w:tab w:val="left" w:pos="620"/>
        </w:tabs>
        <w:jc w:val="center"/>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3818255" cy="2715260"/>
            <wp:effectExtent l="0" t="0" r="0" b="0"/>
            <wp:docPr id="3" name="图片 3" descr="经营理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经营理念"/>
                    <pic:cNvPicPr>
                      <a:picLocks noChangeAspect="1"/>
                    </pic:cNvPicPr>
                  </pic:nvPicPr>
                  <pic:blipFill>
                    <a:blip r:embed="rId7"/>
                    <a:stretch>
                      <a:fillRect/>
                    </a:stretch>
                  </pic:blipFill>
                  <pic:spPr>
                    <a:xfrm>
                      <a:off x="0" y="0"/>
                      <a:ext cx="3818255" cy="2715260"/>
                    </a:xfrm>
                    <a:prstGeom prst="rect">
                      <a:avLst/>
                    </a:prstGeom>
                  </pic:spPr>
                </pic:pic>
              </a:graphicData>
            </a:graphic>
          </wp:inline>
        </w:drawing>
      </w:r>
    </w:p>
    <w:p>
      <w:pPr>
        <w:tabs>
          <w:tab w:val="left" w:pos="620"/>
        </w:tabs>
        <w:jc w:val="center"/>
        <w:rPr>
          <w:rFonts w:hint="eastAsia"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图 1 经营理念</w:t>
      </w:r>
    </w:p>
    <w:p>
      <w:pPr>
        <w:tabs>
          <w:tab w:val="left" w:pos="620"/>
        </w:tabs>
        <w:jc w:val="center"/>
        <w:rPr>
          <w:rFonts w:hint="default" w:ascii="Times New Roman" w:hAnsi="Times New Roman" w:eastAsia="仿宋_GB2312" w:cs="Times New Roman"/>
          <w:b/>
          <w:bCs/>
          <w:sz w:val="21"/>
          <w:szCs w:val="21"/>
          <w:lang w:val="en-US" w:eastAsia="zh-CN"/>
        </w:rPr>
      </w:pP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5" w:name="_Toc1233"/>
      <w:r>
        <w:rPr>
          <w:rFonts w:hint="default" w:ascii="Times New Roman" w:hAnsi="Times New Roman" w:eastAsia="微软雅黑" w:cs="Times New Roman"/>
          <w:b/>
          <w:bCs/>
          <w:snapToGrid w:val="0"/>
          <w:color w:val="000000"/>
          <w:spacing w:val="-8"/>
          <w:kern w:val="0"/>
          <w:sz w:val="30"/>
          <w:szCs w:val="30"/>
        </w:rPr>
        <w:t>1.</w:t>
      </w:r>
      <w:r>
        <w:rPr>
          <w:rFonts w:hint="eastAsia" w:ascii="Times New Roman" w:hAnsi="Times New Roman" w:eastAsia="微软雅黑" w:cs="Times New Roman"/>
          <w:b/>
          <w:bCs/>
          <w:snapToGrid w:val="0"/>
          <w:color w:val="000000"/>
          <w:spacing w:val="-8"/>
          <w:kern w:val="0"/>
          <w:sz w:val="30"/>
          <w:szCs w:val="30"/>
          <w:lang w:val="en-US" w:eastAsia="zh-CN"/>
        </w:rPr>
        <w:t xml:space="preserve">5 </w:t>
      </w:r>
      <w:r>
        <w:rPr>
          <w:rFonts w:hint="default" w:ascii="Times New Roman" w:hAnsi="Times New Roman" w:eastAsia="微软雅黑" w:cs="Times New Roman"/>
          <w:b/>
          <w:bCs/>
          <w:snapToGrid w:val="0"/>
          <w:color w:val="000000"/>
          <w:spacing w:val="-8"/>
          <w:kern w:val="0"/>
          <w:sz w:val="30"/>
          <w:szCs w:val="30"/>
        </w:rPr>
        <w:t>主营业务</w:t>
      </w:r>
      <w:bookmarkEnd w:id="5"/>
    </w:p>
    <w:p>
      <w:pPr>
        <w:widowControl/>
        <w:kinsoku w:val="0"/>
        <w:autoSpaceDE w:val="0"/>
        <w:autoSpaceDN w:val="0"/>
        <w:adjustRightInd w:val="0"/>
        <w:snapToGrid w:val="0"/>
        <w:spacing w:before="129" w:line="360" w:lineRule="auto"/>
        <w:jc w:val="left"/>
        <w:textAlignment w:val="baseline"/>
        <w:outlineLvl w:val="1"/>
        <w:rPr>
          <w:rFonts w:hint="default" w:ascii="Times New Roman" w:hAnsi="Times New Roman" w:eastAsia="宋体" w:cs="Times New Roman"/>
          <w:b/>
          <w:bCs/>
          <w:sz w:val="24"/>
          <w:szCs w:val="24"/>
          <w:lang w:val="en-US" w:eastAsia="zh-CN"/>
        </w:rPr>
      </w:pPr>
      <w:bookmarkStart w:id="6" w:name="_Toc32394"/>
      <w:r>
        <w:rPr>
          <w:rFonts w:hint="eastAsia" w:ascii="Times New Roman" w:hAnsi="Times New Roman" w:eastAsia="宋体" w:cs="Times New Roman"/>
          <w:b/>
          <w:bCs/>
          <w:sz w:val="24"/>
          <w:szCs w:val="24"/>
          <w:lang w:val="en-US" w:eastAsia="zh-CN"/>
        </w:rPr>
        <w:t>客户群体</w:t>
      </w:r>
      <w:bookmarkEnd w:id="6"/>
    </w:p>
    <w:p>
      <w:pPr>
        <w:widowControl/>
        <w:kinsoku w:val="0"/>
        <w:autoSpaceDE w:val="0"/>
        <w:autoSpaceDN w:val="0"/>
        <w:adjustRightInd w:val="0"/>
        <w:snapToGrid w:val="0"/>
        <w:spacing w:before="129" w:line="360" w:lineRule="auto"/>
        <w:ind w:firstLine="540" w:firstLineChars="225"/>
        <w:jc w:val="left"/>
        <w:textAlignment w:val="baseline"/>
        <w:outlineLvl w:val="1"/>
        <w:rPr>
          <w:rFonts w:hint="eastAsia" w:ascii="Times New Roman" w:hAnsi="Times New Roman" w:eastAsia="宋体" w:cs="Times New Roman"/>
          <w:sz w:val="24"/>
          <w:szCs w:val="24"/>
          <w:lang w:val="en-US" w:eastAsia="zh-CN"/>
        </w:rPr>
      </w:pPr>
      <w:bookmarkStart w:id="7" w:name="_Toc22982"/>
      <w:r>
        <w:rPr>
          <w:rFonts w:hint="eastAsia" w:ascii="Times New Roman" w:hAnsi="Times New Roman" w:eastAsia="宋体" w:cs="Times New Roman"/>
          <w:sz w:val="24"/>
          <w:szCs w:val="24"/>
          <w:lang w:val="en-US" w:eastAsia="zh-CN"/>
        </w:rPr>
        <w:t>MyEyes 主要向各大医院的眼科部门销售本公司研发的眼底视网膜血管分割云平台。</w:t>
      </w:r>
      <w:bookmarkEnd w:id="7"/>
    </w:p>
    <w:p>
      <w:pPr>
        <w:widowControl/>
        <w:kinsoku w:val="0"/>
        <w:autoSpaceDE w:val="0"/>
        <w:autoSpaceDN w:val="0"/>
        <w:adjustRightInd w:val="0"/>
        <w:snapToGrid w:val="0"/>
        <w:spacing w:before="129" w:line="360" w:lineRule="auto"/>
        <w:ind w:firstLine="540" w:firstLineChars="225"/>
        <w:jc w:val="left"/>
        <w:textAlignment w:val="baseline"/>
        <w:outlineLvl w:val="1"/>
        <w:rPr>
          <w:rFonts w:hint="eastAsia" w:ascii="Times New Roman" w:hAnsi="Times New Roman" w:eastAsia="宋体" w:cs="Times New Roman"/>
          <w:sz w:val="24"/>
          <w:szCs w:val="24"/>
          <w:lang w:val="en-US" w:eastAsia="zh-CN"/>
        </w:rPr>
      </w:pPr>
    </w:p>
    <w:p>
      <w:pPr>
        <w:widowControl/>
        <w:kinsoku w:val="0"/>
        <w:autoSpaceDE w:val="0"/>
        <w:autoSpaceDN w:val="0"/>
        <w:adjustRightInd w:val="0"/>
        <w:snapToGrid w:val="0"/>
        <w:spacing w:before="129" w:line="360" w:lineRule="auto"/>
        <w:jc w:val="left"/>
        <w:textAlignment w:val="baseline"/>
        <w:outlineLvl w:val="1"/>
        <w:rPr>
          <w:rFonts w:hint="default" w:ascii="Times New Roman" w:hAnsi="Times New Roman" w:eastAsia="宋体" w:cs="Times New Roman"/>
          <w:b/>
          <w:bCs/>
          <w:sz w:val="24"/>
          <w:szCs w:val="24"/>
          <w:lang w:val="en-US" w:eastAsia="zh-CN"/>
        </w:rPr>
      </w:pPr>
      <w:bookmarkStart w:id="8" w:name="_Toc9162"/>
      <w:r>
        <w:rPr>
          <w:rFonts w:hint="eastAsia" w:ascii="Times New Roman" w:hAnsi="Times New Roman" w:eastAsia="宋体" w:cs="Times New Roman"/>
          <w:b/>
          <w:bCs/>
          <w:sz w:val="24"/>
          <w:szCs w:val="24"/>
          <w:lang w:val="en-US" w:eastAsia="zh-CN"/>
        </w:rPr>
        <w:t>收费指标</w:t>
      </w:r>
      <w:bookmarkEnd w:id="8"/>
    </w:p>
    <w:p>
      <w:pPr>
        <w:widowControl/>
        <w:kinsoku w:val="0"/>
        <w:autoSpaceDE w:val="0"/>
        <w:autoSpaceDN w:val="0"/>
        <w:adjustRightInd w:val="0"/>
        <w:snapToGrid w:val="0"/>
        <w:spacing w:before="129" w:line="360" w:lineRule="auto"/>
        <w:ind w:firstLine="540" w:firstLineChars="225"/>
        <w:jc w:val="left"/>
        <w:textAlignment w:val="baseline"/>
        <w:outlineLvl w:val="1"/>
        <w:rPr>
          <w:rFonts w:hint="eastAsia" w:ascii="Times New Roman" w:hAnsi="Times New Roman" w:eastAsia="宋体" w:cs="Times New Roman"/>
          <w:sz w:val="24"/>
          <w:szCs w:val="24"/>
          <w:lang w:val="en-US" w:eastAsia="zh-CN"/>
        </w:rPr>
      </w:pPr>
      <w:bookmarkStart w:id="9" w:name="_Toc21450"/>
      <w:r>
        <w:rPr>
          <w:rFonts w:hint="eastAsia" w:ascii="Times New Roman" w:hAnsi="Times New Roman" w:eastAsia="宋体" w:cs="Times New Roman"/>
          <w:sz w:val="24"/>
          <w:szCs w:val="24"/>
          <w:lang w:val="en-US" w:eastAsia="zh-CN"/>
        </w:rPr>
        <w:t>公司向医院征收基础的平台购买费用，与客户签订合同确定平台租赁时长，按照平台使用量、数据存储量、实际用户量等征收额外费用。</w:t>
      </w:r>
      <w:bookmarkEnd w:id="9"/>
    </w:p>
    <w:p>
      <w:pPr>
        <w:widowControl/>
        <w:kinsoku w:val="0"/>
        <w:autoSpaceDE w:val="0"/>
        <w:autoSpaceDN w:val="0"/>
        <w:adjustRightInd w:val="0"/>
        <w:snapToGrid w:val="0"/>
        <w:spacing w:before="129" w:line="360" w:lineRule="auto"/>
        <w:ind w:firstLine="540" w:firstLineChars="225"/>
        <w:jc w:val="left"/>
        <w:textAlignment w:val="baseline"/>
        <w:outlineLvl w:val="1"/>
        <w:rPr>
          <w:rFonts w:hint="eastAsia" w:ascii="Times New Roman" w:hAnsi="Times New Roman" w:eastAsia="宋体" w:cs="Times New Roman"/>
          <w:sz w:val="24"/>
          <w:szCs w:val="24"/>
          <w:lang w:val="en-US" w:eastAsia="zh-CN"/>
        </w:rPr>
      </w:pPr>
    </w:p>
    <w:p>
      <w:pPr>
        <w:widowControl/>
        <w:kinsoku w:val="0"/>
        <w:autoSpaceDE w:val="0"/>
        <w:autoSpaceDN w:val="0"/>
        <w:adjustRightInd w:val="0"/>
        <w:snapToGrid w:val="0"/>
        <w:spacing w:before="129" w:line="360" w:lineRule="auto"/>
        <w:ind w:firstLine="540" w:firstLineChars="225"/>
        <w:jc w:val="left"/>
        <w:textAlignment w:val="baseline"/>
        <w:outlineLvl w:val="1"/>
        <w:rPr>
          <w:rFonts w:hint="eastAsia" w:ascii="Times New Roman" w:hAnsi="Times New Roman" w:eastAsia="宋体" w:cs="Times New Roman"/>
          <w:sz w:val="24"/>
          <w:szCs w:val="24"/>
          <w:lang w:val="en-US" w:eastAsia="zh-CN"/>
        </w:rPr>
      </w:pPr>
    </w:p>
    <w:p>
      <w:pPr>
        <w:widowControl/>
        <w:kinsoku w:val="0"/>
        <w:autoSpaceDE w:val="0"/>
        <w:autoSpaceDN w:val="0"/>
        <w:adjustRightInd w:val="0"/>
        <w:snapToGrid w:val="0"/>
        <w:spacing w:before="129" w:line="360" w:lineRule="auto"/>
        <w:jc w:val="left"/>
        <w:textAlignment w:val="baseline"/>
        <w:outlineLvl w:val="1"/>
        <w:rPr>
          <w:rFonts w:hint="eastAsia" w:ascii="Times New Roman" w:hAnsi="Times New Roman" w:eastAsia="宋体" w:cs="Times New Roman"/>
          <w:b/>
          <w:bCs/>
          <w:sz w:val="24"/>
          <w:szCs w:val="24"/>
          <w:lang w:val="en-US" w:eastAsia="zh-CN"/>
        </w:rPr>
      </w:pPr>
      <w:bookmarkStart w:id="10" w:name="_Toc30228"/>
      <w:r>
        <w:rPr>
          <w:rFonts w:hint="eastAsia" w:ascii="Times New Roman" w:hAnsi="Times New Roman" w:eastAsia="宋体" w:cs="Times New Roman"/>
          <w:b/>
          <w:bCs/>
          <w:sz w:val="24"/>
          <w:szCs w:val="24"/>
          <w:lang w:val="en-US" w:eastAsia="zh-CN"/>
        </w:rPr>
        <w:t>会员机制</w:t>
      </w:r>
      <w:bookmarkEnd w:id="10"/>
    </w:p>
    <w:p>
      <w:pPr>
        <w:widowControl/>
        <w:kinsoku w:val="0"/>
        <w:autoSpaceDE w:val="0"/>
        <w:autoSpaceDN w:val="0"/>
        <w:adjustRightInd w:val="0"/>
        <w:snapToGrid w:val="0"/>
        <w:spacing w:before="129" w:line="360" w:lineRule="auto"/>
        <w:ind w:firstLine="540" w:firstLineChars="225"/>
        <w:jc w:val="left"/>
        <w:textAlignment w:val="baseline"/>
        <w:outlineLvl w:val="1"/>
        <w:rPr>
          <w:rFonts w:hint="eastAsia" w:ascii="Times New Roman" w:hAnsi="Times New Roman" w:eastAsia="宋体" w:cs="Times New Roman"/>
          <w:sz w:val="24"/>
          <w:szCs w:val="24"/>
          <w:lang w:val="en-US" w:eastAsia="zh-CN"/>
        </w:rPr>
      </w:pPr>
      <w:bookmarkStart w:id="11" w:name="_Toc8966"/>
      <w:r>
        <w:rPr>
          <w:rFonts w:hint="eastAsia" w:ascii="Times New Roman" w:hAnsi="Times New Roman" w:eastAsia="宋体" w:cs="Times New Roman"/>
          <w:sz w:val="24"/>
          <w:szCs w:val="24"/>
          <w:lang w:val="en-US" w:eastAsia="zh-CN"/>
        </w:rPr>
        <w:t>将长期合作的客户升级为本公司的会员，提供发放免费的使用时长等服务。此外，本公司将定期考察医院的成果转化率，及数据对算法研究的贡献度等指标，对与本公司合作成效显著的客户提供赠送免费时长、存储空间扩容等服务。</w:t>
      </w:r>
      <w:bookmarkEnd w:id="11"/>
    </w:p>
    <w:p>
      <w:pPr>
        <w:widowControl/>
        <w:kinsoku w:val="0"/>
        <w:autoSpaceDE w:val="0"/>
        <w:autoSpaceDN w:val="0"/>
        <w:adjustRightInd w:val="0"/>
        <w:snapToGrid w:val="0"/>
        <w:spacing w:before="129" w:line="360" w:lineRule="auto"/>
        <w:jc w:val="left"/>
        <w:textAlignment w:val="baseline"/>
        <w:outlineLvl w:val="1"/>
        <w:rPr>
          <w:rFonts w:hint="eastAsia" w:ascii="Times New Roman" w:hAnsi="Times New Roman" w:eastAsia="宋体" w:cs="Times New Roman"/>
          <w:b/>
          <w:bCs/>
          <w:sz w:val="24"/>
          <w:szCs w:val="24"/>
          <w:lang w:val="en-US" w:eastAsia="zh-CN"/>
        </w:rPr>
      </w:pPr>
    </w:p>
    <w:p>
      <w:pPr>
        <w:widowControl/>
        <w:kinsoku w:val="0"/>
        <w:autoSpaceDE w:val="0"/>
        <w:autoSpaceDN w:val="0"/>
        <w:adjustRightInd w:val="0"/>
        <w:snapToGrid w:val="0"/>
        <w:spacing w:before="129" w:line="360" w:lineRule="auto"/>
        <w:ind w:firstLine="522" w:firstLineChars="225"/>
        <w:jc w:val="left"/>
        <w:textAlignment w:val="baseline"/>
        <w:outlineLvl w:val="1"/>
        <w:rPr>
          <w:rFonts w:hint="eastAsia" w:ascii="Times New Roman" w:hAnsi="Times New Roman" w:eastAsia="宋体" w:cs="Times New Roman"/>
          <w:snapToGrid w:val="0"/>
          <w:color w:val="000000"/>
          <w:spacing w:val="-4"/>
          <w:kern w:val="0"/>
          <w:sz w:val="24"/>
          <w:szCs w:val="24"/>
          <w:lang w:val="en-US" w:eastAsia="zh-CN"/>
        </w:rPr>
      </w:pPr>
    </w:p>
    <w:p>
      <w:pPr>
        <w:numPr>
          <w:ilvl w:val="0"/>
          <w:numId w:val="1"/>
        </w:numPr>
        <w:tabs>
          <w:tab w:val="left" w:pos="620"/>
          <w:tab w:val="clear" w:pos="0"/>
        </w:tabs>
        <w:spacing w:line="360" w:lineRule="auto"/>
        <w:jc w:val="center"/>
        <w:outlineLvl w:val="0"/>
        <w:rPr>
          <w:rFonts w:hint="default" w:ascii="Times New Roman" w:hAnsi="Times New Roman" w:eastAsia="宋体" w:cs="Times New Roman"/>
          <w:snapToGrid w:val="0"/>
          <w:color w:val="202020"/>
          <w:spacing w:val="-4"/>
          <w:kern w:val="0"/>
          <w:sz w:val="44"/>
          <w:szCs w:val="44"/>
          <w14:textOutline w14:w="7962" w14:cap="flat" w14:cmpd="sng" w14:algn="ctr">
            <w14:solidFill>
              <w14:srgbClr w14:val="202020"/>
            </w14:solidFill>
            <w14:prstDash w14:val="solid"/>
            <w14:miter w14:val="0"/>
          </w14:textOutline>
        </w:rPr>
      </w:pPr>
      <w:bookmarkStart w:id="12" w:name="_Toc5347"/>
      <w:r>
        <w:rPr>
          <w:rFonts w:hint="default" w:ascii="Times New Roman" w:hAnsi="Times New Roman" w:eastAsia="宋体" w:cs="Times New Roman"/>
          <w:snapToGrid w:val="0"/>
          <w:color w:val="202020"/>
          <w:spacing w:val="-4"/>
          <w:kern w:val="0"/>
          <w:sz w:val="44"/>
          <w:szCs w:val="44"/>
          <w14:textOutline w14:w="7962" w14:cap="flat" w14:cmpd="sng" w14:algn="ctr">
            <w14:solidFill>
              <w14:srgbClr w14:val="202020"/>
            </w14:solidFill>
            <w14:prstDash w14:val="solid"/>
            <w14:miter w14:val="0"/>
          </w14:textOutline>
        </w:rPr>
        <w:t>市场与行业分析</w:t>
      </w:r>
      <w:bookmarkEnd w:id="12"/>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13" w:name="_Toc28810"/>
      <w:r>
        <w:rPr>
          <w:rFonts w:hint="default" w:ascii="Times New Roman" w:hAnsi="Times New Roman" w:eastAsia="微软雅黑" w:cs="Times New Roman"/>
          <w:b/>
          <w:bCs/>
          <w:snapToGrid w:val="0"/>
          <w:color w:val="000000"/>
          <w:spacing w:val="-8"/>
          <w:kern w:val="0"/>
          <w:sz w:val="30"/>
          <w:szCs w:val="30"/>
        </w:rPr>
        <w:t>2.1</w:t>
      </w:r>
      <w:r>
        <w:rPr>
          <w:rFonts w:hint="eastAsia"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市场概况</w:t>
      </w:r>
      <w:bookmarkEnd w:id="13"/>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14" w:name="_Toc13967"/>
      <w:r>
        <w:rPr>
          <w:rFonts w:hint="default" w:ascii="Times New Roman" w:hAnsi="Times New Roman" w:eastAsia="微软雅黑" w:cs="Times New Roman"/>
          <w:b/>
          <w:bCs/>
          <w:snapToGrid w:val="0"/>
          <w:color w:val="000000"/>
          <w:spacing w:val="-8"/>
          <w:kern w:val="0"/>
          <w:sz w:val="28"/>
          <w:szCs w:val="28"/>
        </w:rPr>
        <w:t>2.1.1 市场综述</w:t>
      </w:r>
      <w:bookmarkEnd w:id="14"/>
    </w:p>
    <w:p>
      <w:pPr>
        <w:widowControl/>
        <w:kinsoku w:val="0"/>
        <w:autoSpaceDE w:val="0"/>
        <w:autoSpaceDN w:val="0"/>
        <w:adjustRightInd w:val="0"/>
        <w:snapToGrid w:val="0"/>
        <w:spacing w:before="129" w:line="360" w:lineRule="auto"/>
        <w:ind w:firstLine="464" w:firstLineChars="200"/>
        <w:jc w:val="left"/>
        <w:textAlignment w:val="baseline"/>
        <w:outlineLvl w:val="1"/>
        <w:rPr>
          <w:rFonts w:hint="eastAsia" w:ascii="Times New Roman" w:hAnsi="Times New Roman" w:eastAsia="宋体" w:cs="Times New Roman"/>
          <w:snapToGrid w:val="0"/>
          <w:color w:val="000000"/>
          <w:spacing w:val="-4"/>
          <w:kern w:val="0"/>
          <w:sz w:val="24"/>
          <w:szCs w:val="24"/>
          <w:lang w:val="en-US" w:eastAsia="zh-CN"/>
        </w:rPr>
      </w:pPr>
      <w:bookmarkStart w:id="15" w:name="_Toc26818"/>
      <w:r>
        <w:rPr>
          <w:rFonts w:hint="eastAsia" w:ascii="Times New Roman" w:hAnsi="Times New Roman" w:eastAsia="宋体" w:cs="Times New Roman"/>
          <w:snapToGrid w:val="0"/>
          <w:color w:val="000000"/>
          <w:spacing w:val="-4"/>
          <w:kern w:val="0"/>
          <w:sz w:val="24"/>
          <w:szCs w:val="24"/>
          <w:lang w:val="en-US" w:eastAsia="zh-CN"/>
        </w:rPr>
        <w:t>2021 年 12 月 16 日，北京协和医院发布全球首个通过人工智能对于眼底图像进行辅助诊断的临床试验，该产品由中关村科学城企业北京致远慧图科技有限公司申办，由北京协和医院牵头在国内多家区域中心医院联合开展。</w:t>
      </w:r>
      <w:bookmarkEnd w:id="15"/>
    </w:p>
    <w:p>
      <w:pPr>
        <w:widowControl/>
        <w:kinsoku w:val="0"/>
        <w:autoSpaceDE w:val="0"/>
        <w:autoSpaceDN w:val="0"/>
        <w:adjustRightInd w:val="0"/>
        <w:snapToGrid w:val="0"/>
        <w:spacing w:before="129" w:line="360" w:lineRule="auto"/>
        <w:ind w:firstLine="522" w:firstLineChars="225"/>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16" w:name="_Toc22484"/>
      <w:r>
        <w:rPr>
          <w:rFonts w:hint="eastAsia" w:ascii="Times New Roman" w:hAnsi="Times New Roman" w:eastAsia="宋体" w:cs="Times New Roman"/>
          <w:snapToGrid w:val="0"/>
          <w:color w:val="000000"/>
          <w:spacing w:val="-4"/>
          <w:kern w:val="0"/>
          <w:sz w:val="24"/>
          <w:szCs w:val="24"/>
          <w:lang w:val="en-US" w:eastAsia="zh-CN"/>
        </w:rPr>
        <w:t>此外，经调研表明，目前国内外均有用于眼底视网膜血管分割及其参数标注的开源软件，但相对于付费软件而言具有一定的局限性。可见，目前相关软件的研发仍处于起步阶段，开源软件往往有免责声明，可见医疗领域对于人工智能算法的辅助仍存疑虑，亟需精确程度更高、能够兼容人工分割标准和算法标注结果的视网膜血管分割辅助工具。</w:t>
      </w:r>
      <w:bookmarkEnd w:id="16"/>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17" w:name="_Toc590"/>
      <w:r>
        <w:rPr>
          <w:rFonts w:hint="default" w:ascii="Times New Roman" w:hAnsi="Times New Roman" w:eastAsia="微软雅黑" w:cs="Times New Roman"/>
          <w:b/>
          <w:bCs/>
          <w:snapToGrid w:val="0"/>
          <w:color w:val="000000"/>
          <w:spacing w:val="-8"/>
          <w:kern w:val="0"/>
          <w:sz w:val="28"/>
          <w:szCs w:val="28"/>
        </w:rPr>
        <w:t>2.1.2 市场容量估算</w:t>
      </w:r>
      <w:bookmarkEnd w:id="17"/>
    </w:p>
    <w:p>
      <w:pPr>
        <w:widowControl/>
        <w:kinsoku w:val="0"/>
        <w:autoSpaceDE w:val="0"/>
        <w:autoSpaceDN w:val="0"/>
        <w:adjustRightInd w:val="0"/>
        <w:snapToGrid w:val="0"/>
        <w:spacing w:before="168" w:line="360" w:lineRule="auto"/>
        <w:ind w:left="40" w:firstLine="476"/>
        <w:jc w:val="left"/>
        <w:textAlignment w:val="baseline"/>
        <w:rPr>
          <w:rFonts w:hint="eastAsia" w:ascii="Times New Roman" w:hAnsi="Times New Roman" w:eastAsia="宋体" w:cs="Times New Roman"/>
          <w:snapToGrid w:val="0"/>
          <w:color w:val="000000"/>
          <w:spacing w:val="-4"/>
          <w:kern w:val="0"/>
          <w:sz w:val="24"/>
          <w:szCs w:val="24"/>
          <w:lang w:val="en-US" w:eastAsia="zh-CN"/>
        </w:rPr>
      </w:pPr>
      <w:r>
        <w:rPr>
          <w:rFonts w:hint="eastAsia" w:ascii="Times New Roman" w:hAnsi="Times New Roman" w:eastAsia="宋体" w:cs="Times New Roman"/>
          <w:snapToGrid w:val="0"/>
          <w:color w:val="000000"/>
          <w:spacing w:val="-4"/>
          <w:kern w:val="0"/>
          <w:sz w:val="24"/>
          <w:szCs w:val="24"/>
          <w:lang w:val="en-US" w:eastAsia="zh-CN"/>
        </w:rPr>
        <w:t>国内目前有约 4.5 万名眼科医生，而能够熟练诊断眼底疾病的眼科医生只有一千余位。这相当于，每 5 万人共享 1~2 位眼科医生的服务，在新疆、青海、西藏等地区人均不到 1 位眼科医生为其服务，可见眼科医生门槛高、缺口大。</w:t>
      </w:r>
    </w:p>
    <w:p>
      <w:pPr>
        <w:widowControl/>
        <w:kinsoku w:val="0"/>
        <w:autoSpaceDE w:val="0"/>
        <w:autoSpaceDN w:val="0"/>
        <w:adjustRightInd w:val="0"/>
        <w:snapToGrid w:val="0"/>
        <w:spacing w:before="168" w:line="360" w:lineRule="auto"/>
        <w:ind w:left="40" w:firstLine="476"/>
        <w:jc w:val="left"/>
        <w:textAlignment w:val="baseline"/>
        <w:rPr>
          <w:rFonts w:hint="eastAsia" w:ascii="Times New Roman" w:hAnsi="Times New Roman" w:eastAsia="宋体" w:cs="Times New Roman"/>
          <w:snapToGrid w:val="0"/>
          <w:color w:val="000000"/>
          <w:spacing w:val="-4"/>
          <w:kern w:val="0"/>
          <w:sz w:val="24"/>
          <w:szCs w:val="24"/>
          <w:lang w:val="en-US" w:eastAsia="zh-CN"/>
        </w:rPr>
      </w:pPr>
      <w:r>
        <w:rPr>
          <w:rFonts w:hint="eastAsia" w:ascii="Times New Roman" w:hAnsi="Times New Roman" w:eastAsia="宋体" w:cs="Times New Roman"/>
          <w:snapToGrid w:val="0"/>
          <w:color w:val="000000"/>
          <w:spacing w:val="-4"/>
          <w:kern w:val="0"/>
          <w:sz w:val="24"/>
          <w:szCs w:val="24"/>
          <w:lang w:val="en-US" w:eastAsia="zh-CN"/>
        </w:rPr>
        <w:t>考虑到眼科医生的培养需要周期，且人工智能算法和相应平台的落地尚处于发展初期，未来三年的市场规模预测如图 2 所示。</w:t>
      </w:r>
    </w:p>
    <w:p>
      <w:pPr>
        <w:widowControl/>
        <w:kinsoku w:val="0"/>
        <w:autoSpaceDE w:val="0"/>
        <w:autoSpaceDN w:val="0"/>
        <w:adjustRightInd w:val="0"/>
        <w:snapToGrid w:val="0"/>
        <w:spacing w:before="168" w:line="360" w:lineRule="auto"/>
        <w:jc w:val="center"/>
        <w:textAlignment w:val="baseline"/>
        <w:rPr>
          <w:rFonts w:hint="default" w:ascii="Times New Roman" w:hAnsi="Times New Roman" w:eastAsia="宋体" w:cs="Times New Roman"/>
          <w:snapToGrid w:val="0"/>
          <w:color w:val="000000"/>
          <w:spacing w:val="-4"/>
          <w:kern w:val="0"/>
          <w:sz w:val="24"/>
          <w:szCs w:val="24"/>
          <w:lang w:val="en-US" w:eastAsia="zh-CN"/>
        </w:rPr>
      </w:pPr>
      <w:r>
        <w:rPr>
          <w:rFonts w:hint="default" w:ascii="Times New Roman" w:hAnsi="Times New Roman" w:eastAsia="宋体" w:cs="Times New Roman"/>
          <w:snapToGrid w:val="0"/>
          <w:color w:val="000000"/>
          <w:spacing w:val="-4"/>
          <w:kern w:val="0"/>
          <w:sz w:val="24"/>
          <w:szCs w:val="24"/>
          <w:lang w:val="en-US" w:eastAsia="zh-CN"/>
        </w:rPr>
        <w:drawing>
          <wp:inline distT="0" distB="0" distL="114300" distR="114300">
            <wp:extent cx="4643120" cy="2162810"/>
            <wp:effectExtent l="0" t="0" r="0" b="1270"/>
            <wp:docPr id="1" name="图片 1" descr="市场规模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市场规模预测"/>
                    <pic:cNvPicPr>
                      <a:picLocks noChangeAspect="1"/>
                    </pic:cNvPicPr>
                  </pic:nvPicPr>
                  <pic:blipFill>
                    <a:blip r:embed="rId8"/>
                    <a:srcRect t="15767" b="2740"/>
                    <a:stretch>
                      <a:fillRect/>
                    </a:stretch>
                  </pic:blipFill>
                  <pic:spPr>
                    <a:xfrm>
                      <a:off x="0" y="0"/>
                      <a:ext cx="4643120" cy="2162810"/>
                    </a:xfrm>
                    <a:prstGeom prst="rect">
                      <a:avLst/>
                    </a:prstGeom>
                  </pic:spPr>
                </pic:pic>
              </a:graphicData>
            </a:graphic>
          </wp:inline>
        </w:drawing>
      </w:r>
    </w:p>
    <w:p>
      <w:pPr>
        <w:tabs>
          <w:tab w:val="left" w:pos="620"/>
        </w:tabs>
        <w:jc w:val="center"/>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图 2 市场规模预测</w:t>
      </w:r>
    </w:p>
    <w:p>
      <w:pPr>
        <w:widowControl/>
        <w:kinsoku w:val="0"/>
        <w:autoSpaceDE w:val="0"/>
        <w:autoSpaceDN w:val="0"/>
        <w:adjustRightInd w:val="0"/>
        <w:snapToGrid w:val="0"/>
        <w:spacing w:before="168" w:line="360" w:lineRule="auto"/>
        <w:ind w:left="40" w:firstLine="476"/>
        <w:jc w:val="left"/>
        <w:textAlignment w:val="baseline"/>
        <w:rPr>
          <w:rFonts w:hint="default" w:ascii="Times New Roman" w:hAnsi="Times New Roman" w:eastAsia="宋体" w:cs="Times New Roman"/>
          <w:snapToGrid w:val="0"/>
          <w:color w:val="000000"/>
          <w:spacing w:val="-4"/>
          <w:kern w:val="0"/>
          <w:sz w:val="24"/>
          <w:szCs w:val="24"/>
          <w:lang w:val="en-US" w:eastAsia="zh-CN"/>
        </w:rPr>
      </w:pPr>
    </w:p>
    <w:p>
      <w:pPr>
        <w:widowControl/>
        <w:kinsoku w:val="0"/>
        <w:autoSpaceDE w:val="0"/>
        <w:autoSpaceDN w:val="0"/>
        <w:adjustRightInd w:val="0"/>
        <w:snapToGrid w:val="0"/>
        <w:spacing w:before="168" w:line="360" w:lineRule="auto"/>
        <w:ind w:left="40" w:firstLine="476"/>
        <w:jc w:val="left"/>
        <w:textAlignment w:val="baseline"/>
        <w:rPr>
          <w:rFonts w:hint="default" w:ascii="Times New Roman" w:hAnsi="Times New Roman" w:eastAsia="宋体" w:cs="Times New Roman"/>
          <w:snapToGrid w:val="0"/>
          <w:color w:val="000000"/>
          <w:spacing w:val="-4"/>
          <w:kern w:val="0"/>
          <w:sz w:val="24"/>
          <w:szCs w:val="24"/>
          <w:lang w:val="en-US" w:eastAsia="zh-CN"/>
        </w:rPr>
      </w:pP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18" w:name="_Toc16831"/>
      <w:r>
        <w:rPr>
          <w:rFonts w:hint="default" w:ascii="Times New Roman" w:hAnsi="Times New Roman" w:eastAsia="微软雅黑" w:cs="Times New Roman"/>
          <w:b/>
          <w:bCs/>
          <w:snapToGrid w:val="0"/>
          <w:color w:val="000000"/>
          <w:spacing w:val="-8"/>
          <w:kern w:val="0"/>
          <w:sz w:val="30"/>
          <w:szCs w:val="30"/>
        </w:rPr>
        <w:t>2.2 行业形势研判</w:t>
      </w:r>
      <w:bookmarkEnd w:id="18"/>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19" w:name="_Toc5379"/>
      <w:r>
        <w:rPr>
          <w:rFonts w:hint="default" w:ascii="Times New Roman" w:hAnsi="Times New Roman" w:eastAsia="微软雅黑" w:cs="Times New Roman"/>
          <w:b/>
          <w:bCs/>
          <w:snapToGrid w:val="0"/>
          <w:color w:val="000000"/>
          <w:spacing w:val="-8"/>
          <w:kern w:val="0"/>
          <w:sz w:val="28"/>
          <w:szCs w:val="28"/>
        </w:rPr>
        <w:t>2.2.1 行业环境支持</w:t>
      </w:r>
      <w:bookmarkEnd w:id="19"/>
    </w:p>
    <w:p>
      <w:pPr>
        <w:widowControl/>
        <w:kinsoku w:val="0"/>
        <w:autoSpaceDE w:val="0"/>
        <w:autoSpaceDN w:val="0"/>
        <w:adjustRightInd w:val="0"/>
        <w:snapToGrid w:val="0"/>
        <w:spacing w:before="168" w:line="360" w:lineRule="auto"/>
        <w:ind w:firstLine="480" w:firstLineChars="200"/>
        <w:jc w:val="left"/>
        <w:textAlignment w:val="baseline"/>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eastAsiaTheme="minorEastAsia"/>
          <w:color w:val="auto"/>
          <w:sz w:val="24"/>
          <w:szCs w:val="24"/>
          <w:lang w:val="en-US" w:eastAsia="zh-CN"/>
        </w:rPr>
        <w:t>眼底疾病种类繁多，发病率高，且一旦发病容易致盲，危害严重</w:t>
      </w:r>
      <w:r>
        <w:rPr>
          <w:rFonts w:hint="eastAsia" w:ascii="Times New Roman" w:hAnsi="Times New Roman" w:cs="Times New Roman"/>
          <w:color w:val="auto"/>
          <w:sz w:val="24"/>
          <w:szCs w:val="24"/>
          <w:lang w:val="en-US" w:eastAsia="zh-CN"/>
        </w:rPr>
        <w:t>。</w:t>
      </w:r>
      <w:r>
        <w:rPr>
          <w:rFonts w:hint="default" w:ascii="Times New Roman" w:hAnsi="Times New Roman" w:cs="Times New Roman" w:eastAsiaTheme="minorEastAsia"/>
          <w:color w:val="auto"/>
          <w:sz w:val="24"/>
          <w:szCs w:val="24"/>
          <w:lang w:val="en-US" w:eastAsia="zh-CN"/>
        </w:rPr>
        <w:t>同时，眼底也是人体中唯一一处能以直接成像的手段观察血管的部位，经验丰富的医生可通过对视网膜血管观察来诊断眼底以及身体其它部位的疾病</w:t>
      </w:r>
      <w:r>
        <w:rPr>
          <w:rFonts w:hint="eastAsia" w:ascii="Times New Roman" w:hAnsi="Times New Roman" w:cs="Times New Roman"/>
          <w:color w:val="auto"/>
          <w:sz w:val="24"/>
          <w:szCs w:val="24"/>
          <w:lang w:val="en-US" w:eastAsia="zh-CN"/>
        </w:rPr>
        <w:t>。</w:t>
      </w:r>
      <w:r>
        <w:rPr>
          <w:rFonts w:hint="default" w:ascii="Times New Roman" w:hAnsi="Times New Roman" w:cs="Times New Roman" w:eastAsiaTheme="minorEastAsia"/>
          <w:color w:val="auto"/>
          <w:sz w:val="24"/>
          <w:szCs w:val="24"/>
          <w:lang w:val="en-US" w:eastAsia="zh-CN"/>
        </w:rPr>
        <w:t>但人工分割视网膜血管存在耗时长、易漏诊、易误诊的现象，延误了某些疾病的治疗时机</w:t>
      </w:r>
      <w:r>
        <w:rPr>
          <w:rFonts w:hint="eastAsia" w:ascii="Times New Roman" w:hAnsi="Times New Roman" w:cs="Times New Roman"/>
          <w:color w:val="auto"/>
          <w:sz w:val="24"/>
          <w:szCs w:val="24"/>
          <w:lang w:val="en-US" w:eastAsia="zh-CN"/>
        </w:rPr>
        <w:t>。</w:t>
      </w:r>
      <w:r>
        <w:rPr>
          <w:rFonts w:hint="default" w:ascii="Times New Roman" w:hAnsi="Times New Roman" w:cs="Times New Roman" w:eastAsiaTheme="minorEastAsia"/>
          <w:color w:val="auto"/>
          <w:sz w:val="24"/>
          <w:szCs w:val="24"/>
          <w:lang w:val="en-US" w:eastAsia="zh-CN"/>
        </w:rPr>
        <w:t>因此，采用人工智能辅助进行视网膜血管自动分割具有不可忽视的临床医学意义</w:t>
      </w:r>
      <w:r>
        <w:rPr>
          <w:rFonts w:hint="eastAsia" w:ascii="Times New Roman" w:hAnsi="Times New Roman" w:cs="Times New Roman"/>
          <w:color w:val="auto"/>
          <w:sz w:val="24"/>
          <w:szCs w:val="24"/>
          <w:lang w:val="en-US" w:eastAsia="zh-CN"/>
        </w:rPr>
        <w:t>。</w:t>
      </w:r>
    </w:p>
    <w:p>
      <w:pPr>
        <w:widowControl/>
        <w:kinsoku w:val="0"/>
        <w:autoSpaceDE w:val="0"/>
        <w:autoSpaceDN w:val="0"/>
        <w:adjustRightInd w:val="0"/>
        <w:snapToGrid w:val="0"/>
        <w:spacing w:before="168" w:line="360" w:lineRule="auto"/>
        <w:ind w:firstLine="480" w:firstLineChars="200"/>
        <w:jc w:val="left"/>
        <w:textAlignment w:val="baseline"/>
        <w:rPr>
          <w:rFonts w:hint="eastAsia" w:ascii="Times New Roman" w:hAnsi="Times New Roman" w:cs="Times New Roman"/>
          <w:color w:val="auto"/>
          <w:sz w:val="24"/>
          <w:szCs w:val="24"/>
          <w:lang w:val="en-US" w:eastAsia="zh-CN"/>
        </w:rPr>
      </w:pPr>
      <w:r>
        <w:rPr>
          <w:rFonts w:hint="default" w:ascii="Times New Roman" w:hAnsi="Times New Roman" w:cs="Times New Roman" w:eastAsiaTheme="minorEastAsia"/>
          <w:color w:val="auto"/>
          <w:sz w:val="24"/>
          <w:szCs w:val="24"/>
          <w:lang w:val="en-US" w:eastAsia="zh-CN"/>
        </w:rPr>
        <w:t>目前人工智能算法发展迅速，且在实际生活中应用较为广泛，但在医学领域尚缺乏实用性强、可靠性高的临床医用系统</w:t>
      </w:r>
      <w:r>
        <w:rPr>
          <w:rFonts w:hint="eastAsia" w:ascii="Times New Roman" w:hAnsi="Times New Roman" w:cs="Times New Roman"/>
          <w:color w:val="auto"/>
          <w:sz w:val="24"/>
          <w:szCs w:val="24"/>
          <w:lang w:val="en-US" w:eastAsia="zh-CN"/>
        </w:rPr>
        <w:t>。</w:t>
      </w:r>
      <w:r>
        <w:rPr>
          <w:rFonts w:hint="default" w:ascii="Times New Roman" w:hAnsi="Times New Roman" w:cs="Times New Roman" w:eastAsiaTheme="minorEastAsia"/>
          <w:color w:val="auto"/>
          <w:sz w:val="24"/>
          <w:szCs w:val="24"/>
          <w:lang w:val="en-US" w:eastAsia="zh-CN"/>
        </w:rPr>
        <w:t>中国的医学仍处于发展阶段，现有的临床诊断过程存在耗时长、效果差、形式单一等问题</w:t>
      </w:r>
      <w:r>
        <w:rPr>
          <w:rFonts w:hint="eastAsia" w:ascii="Times New Roman" w:hAnsi="Times New Roman" w:cs="Times New Roman"/>
          <w:color w:val="auto"/>
          <w:sz w:val="24"/>
          <w:szCs w:val="24"/>
          <w:lang w:val="en-US" w:eastAsia="zh-CN"/>
        </w:rPr>
        <w:t>。</w:t>
      </w:r>
      <w:r>
        <w:rPr>
          <w:rFonts w:hint="default" w:ascii="Times New Roman" w:hAnsi="Times New Roman" w:cs="Times New Roman" w:eastAsiaTheme="minorEastAsia"/>
          <w:color w:val="auto"/>
          <w:sz w:val="24"/>
          <w:szCs w:val="24"/>
          <w:lang w:val="en-US" w:eastAsia="zh-CN"/>
        </w:rPr>
        <w:t>目前中国拥有4万余名眼科医生，而能熟练诊断眼底疾病的专家级别医生只有大概一千位，供不应求</w:t>
      </w:r>
      <w:r>
        <w:rPr>
          <w:rFonts w:hint="eastAsia" w:ascii="Times New Roman" w:hAnsi="Times New Roman" w:cs="Times New Roman"/>
          <w:color w:val="auto"/>
          <w:sz w:val="24"/>
          <w:szCs w:val="24"/>
          <w:lang w:val="en-US" w:eastAsia="zh-CN"/>
        </w:rPr>
        <w:t>。</w:t>
      </w:r>
      <w:r>
        <w:rPr>
          <w:rFonts w:hint="default" w:ascii="Times New Roman" w:hAnsi="Times New Roman" w:cs="Times New Roman" w:eastAsiaTheme="minorEastAsia"/>
          <w:color w:val="auto"/>
          <w:sz w:val="24"/>
          <w:szCs w:val="24"/>
          <w:lang w:val="en-US" w:eastAsia="zh-CN"/>
        </w:rPr>
        <w:t>基于人工智能算法的视网膜分割技术，采用监督学习的策略，以专家级眼科医生标注的数据集为训练样本，通过模型优化在测试集中能获得较高的准确率，使眼底疾病诊断技术触达基层成为可能</w:t>
      </w:r>
      <w:r>
        <w:rPr>
          <w:rFonts w:hint="eastAsia" w:ascii="Times New Roman" w:hAnsi="Times New Roman" w:cs="Times New Roman"/>
          <w:color w:val="auto"/>
          <w:sz w:val="24"/>
          <w:szCs w:val="24"/>
          <w:lang w:val="en-US" w:eastAsia="zh-CN"/>
        </w:rPr>
        <w:t>。</w:t>
      </w:r>
    </w:p>
    <w:p>
      <w:pPr>
        <w:widowControl/>
        <w:kinsoku w:val="0"/>
        <w:autoSpaceDE w:val="0"/>
        <w:autoSpaceDN w:val="0"/>
        <w:adjustRightInd w:val="0"/>
        <w:snapToGrid w:val="0"/>
        <w:spacing w:before="168" w:line="360" w:lineRule="auto"/>
        <w:ind w:firstLine="480" w:firstLineChars="200"/>
        <w:jc w:val="left"/>
        <w:textAlignment w:val="baseline"/>
        <w:rPr>
          <w:rFonts w:hint="default" w:ascii="Times New Roman" w:hAnsi="Times New Roman" w:cs="Times New Roman"/>
          <w:color w:val="auto"/>
          <w:sz w:val="24"/>
          <w:szCs w:val="24"/>
          <w:lang w:val="en-US" w:eastAsia="zh-CN"/>
        </w:rPr>
      </w:pPr>
    </w:p>
    <w:p>
      <w:pPr>
        <w:widowControl/>
        <w:kinsoku w:val="0"/>
        <w:autoSpaceDE w:val="0"/>
        <w:autoSpaceDN w:val="0"/>
        <w:adjustRightInd w:val="0"/>
        <w:snapToGrid w:val="0"/>
        <w:spacing w:before="168" w:line="360" w:lineRule="auto"/>
        <w:jc w:val="left"/>
        <w:textAlignment w:val="baseline"/>
        <w:rPr>
          <w:rFonts w:hint="default" w:ascii="Times New Roman" w:hAnsi="Times New Roman" w:cs="Times New Roman"/>
          <w:color w:val="auto"/>
          <w:sz w:val="24"/>
          <w:szCs w:val="24"/>
          <w:lang w:val="en-US" w:eastAsia="zh-CN"/>
        </w:rPr>
      </w:pP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20" w:name="_Toc15331"/>
      <w:r>
        <w:rPr>
          <w:rFonts w:hint="default" w:ascii="Times New Roman" w:hAnsi="Times New Roman" w:eastAsia="微软雅黑" w:cs="Times New Roman"/>
          <w:b/>
          <w:bCs/>
          <w:snapToGrid w:val="0"/>
          <w:color w:val="000000"/>
          <w:spacing w:val="-8"/>
          <w:kern w:val="0"/>
          <w:sz w:val="28"/>
          <w:szCs w:val="28"/>
        </w:rPr>
        <w:t>2.2.2 行业政策支持</w:t>
      </w:r>
      <w:bookmarkEnd w:id="20"/>
    </w:p>
    <w:p>
      <w:pPr>
        <w:widowControl/>
        <w:kinsoku w:val="0"/>
        <w:autoSpaceDE w:val="0"/>
        <w:autoSpaceDN w:val="0"/>
        <w:adjustRightInd w:val="0"/>
        <w:snapToGrid w:val="0"/>
        <w:spacing w:before="129" w:line="360" w:lineRule="auto"/>
        <w:ind w:firstLine="522" w:firstLineChars="225"/>
        <w:jc w:val="left"/>
        <w:textAlignment w:val="baseline"/>
        <w:outlineLvl w:val="1"/>
        <w:rPr>
          <w:rFonts w:hint="default" w:ascii="Times New Roman" w:hAnsi="Times New Roman" w:cs="Times New Roman" w:eastAsiaTheme="minorEastAsia"/>
          <w:color w:val="auto"/>
          <w:sz w:val="24"/>
          <w:szCs w:val="24"/>
          <w:lang w:val="en-US" w:eastAsia="zh-CN"/>
        </w:rPr>
      </w:pPr>
      <w:r>
        <w:rPr>
          <w:rFonts w:hint="eastAsia" w:ascii="Times New Roman" w:hAnsi="Times New Roman" w:eastAsia="宋体" w:cs="Times New Roman"/>
          <w:snapToGrid w:val="0"/>
          <w:color w:val="auto"/>
          <w:spacing w:val="-4"/>
          <w:kern w:val="0"/>
          <w:sz w:val="24"/>
          <w:szCs w:val="24"/>
          <w:lang w:val="en-US" w:eastAsia="zh-CN"/>
        </w:rPr>
        <w:t>十三五会议中的卫生与健康与科技创新专项规划，以及国务院办公厅</w:t>
      </w:r>
      <w:r>
        <w:rPr>
          <w:rFonts w:hint="eastAsia" w:ascii="Times New Roman" w:hAnsi="Times New Roman" w:eastAsia="宋体" w:cs="Times New Roman"/>
          <w:snapToGrid w:val="0"/>
          <w:color w:val="auto"/>
          <w:spacing w:val="-4"/>
          <w:kern w:val="0"/>
          <w:sz w:val="24"/>
          <w:szCs w:val="24"/>
          <w:lang w:eastAsia="zh-CN"/>
        </w:rPr>
        <w:t>关于促进“互联网+医疗健康”发展</w:t>
      </w:r>
      <w:r>
        <w:rPr>
          <w:rFonts w:hint="eastAsia" w:ascii="Times New Roman" w:hAnsi="Times New Roman" w:eastAsia="宋体" w:cs="Times New Roman"/>
          <w:snapToGrid w:val="0"/>
          <w:color w:val="auto"/>
          <w:spacing w:val="-4"/>
          <w:kern w:val="0"/>
          <w:sz w:val="24"/>
          <w:szCs w:val="24"/>
          <w:lang w:val="en-US" w:eastAsia="zh-CN"/>
        </w:rPr>
        <w:t>的意见均表现出对于医疗与互联网技术结合及向医疗领域引入人工智能技术的大力支持，鼓励加快前沿技术创新及临床转化。除此之外，本产品能够落实政策中的精准医学和疾病早期发现等项目，能有效推进互联网与医疗服务、医疗健康、信息共享相结合，提升医疗质量，切实改善民生。</w:t>
      </w: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21" w:name="_Toc9454"/>
      <w:r>
        <w:rPr>
          <w:rFonts w:hint="default" w:ascii="Times New Roman" w:hAnsi="Times New Roman" w:eastAsia="微软雅黑" w:cs="Times New Roman"/>
          <w:b/>
          <w:bCs/>
          <w:snapToGrid w:val="0"/>
          <w:color w:val="000000"/>
          <w:spacing w:val="-8"/>
          <w:kern w:val="0"/>
          <w:sz w:val="28"/>
          <w:szCs w:val="28"/>
        </w:rPr>
        <w:t>2.2.3 行业技术研究支持</w:t>
      </w:r>
      <w:bookmarkEnd w:id="21"/>
    </w:p>
    <w:p>
      <w:pPr>
        <w:widowControl/>
        <w:kinsoku w:val="0"/>
        <w:autoSpaceDE w:val="0"/>
        <w:autoSpaceDN w:val="0"/>
        <w:adjustRightInd w:val="0"/>
        <w:snapToGrid w:val="0"/>
        <w:spacing w:before="129" w:line="360" w:lineRule="auto"/>
        <w:ind w:firstLine="522" w:firstLineChars="225"/>
        <w:jc w:val="left"/>
        <w:textAlignment w:val="baseline"/>
        <w:outlineLvl w:val="1"/>
        <w:rPr>
          <w:rFonts w:hint="default" w:ascii="Times New Roman" w:hAnsi="Times New Roman" w:eastAsia="宋体" w:cs="Times New Roman"/>
          <w:snapToGrid w:val="0"/>
          <w:color w:val="auto"/>
          <w:spacing w:val="-4"/>
          <w:kern w:val="0"/>
          <w:sz w:val="24"/>
          <w:szCs w:val="24"/>
          <w:lang w:val="en-US" w:eastAsia="zh-CN"/>
        </w:rPr>
      </w:pPr>
      <w:r>
        <w:rPr>
          <w:rFonts w:hint="eastAsia" w:ascii="Times New Roman" w:hAnsi="Times New Roman" w:eastAsia="宋体" w:cs="Times New Roman"/>
          <w:snapToGrid w:val="0"/>
          <w:color w:val="auto"/>
          <w:spacing w:val="-4"/>
          <w:kern w:val="0"/>
          <w:sz w:val="24"/>
          <w:szCs w:val="24"/>
          <w:lang w:val="en-US" w:eastAsia="zh-CN"/>
        </w:rPr>
        <w:t>眼底血管错综复杂，肉眼难以分割，且成熟的眼底视网膜图像数据集较少，利用少量的数据训练出具有高泛化性能的算法是计算机视觉和医疗图像处理领域具有挑战性的任务。本公司团队成员具有较好的算法基础，能够针对不同的数据集及时进行网络结构和参数的调优，并对学术界的动态保持高度的关注，与医院保持密切的合作。从理论和临床两手抓起，并行优化，有针对性地构建数据集并进行相应的算法研究，以保持产品的高性能。</w:t>
      </w:r>
    </w:p>
    <w:p>
      <w:pPr>
        <w:widowControl/>
        <w:kinsoku w:val="0"/>
        <w:autoSpaceDE w:val="0"/>
        <w:autoSpaceDN w:val="0"/>
        <w:adjustRightInd w:val="0"/>
        <w:snapToGrid w:val="0"/>
        <w:spacing w:before="129" w:line="360" w:lineRule="auto"/>
        <w:ind w:firstLine="522" w:firstLineChars="225"/>
        <w:jc w:val="left"/>
        <w:textAlignment w:val="baseline"/>
        <w:outlineLvl w:val="1"/>
        <w:rPr>
          <w:rFonts w:hint="eastAsia" w:ascii="Times New Roman" w:hAnsi="Times New Roman" w:eastAsia="宋体" w:cs="Times New Roman"/>
          <w:snapToGrid w:val="0"/>
          <w:color w:val="auto"/>
          <w:spacing w:val="-4"/>
          <w:kern w:val="0"/>
          <w:sz w:val="24"/>
          <w:szCs w:val="24"/>
          <w:lang w:val="en-US" w:eastAsia="zh-CN"/>
        </w:rPr>
      </w:pP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lang w:val="en-US" w:eastAsia="zh-CN"/>
        </w:rPr>
      </w:pPr>
      <w:bookmarkStart w:id="22" w:name="_Toc20922"/>
      <w:r>
        <w:rPr>
          <w:rFonts w:hint="default" w:ascii="Times New Roman" w:hAnsi="Times New Roman" w:eastAsia="微软雅黑" w:cs="Times New Roman"/>
          <w:b/>
          <w:bCs/>
          <w:snapToGrid w:val="0"/>
          <w:color w:val="000000"/>
          <w:spacing w:val="-8"/>
          <w:kern w:val="0"/>
          <w:sz w:val="30"/>
          <w:szCs w:val="30"/>
        </w:rPr>
        <w:t>2.3</w:t>
      </w:r>
      <w:r>
        <w:rPr>
          <w:rFonts w:hint="eastAsia"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竞争分析</w:t>
      </w:r>
      <w:bookmarkEnd w:id="22"/>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lang w:val="en-US" w:eastAsia="zh-CN"/>
        </w:rPr>
      </w:pPr>
      <w:bookmarkStart w:id="23" w:name="_Toc20669"/>
      <w:r>
        <w:rPr>
          <w:rFonts w:hint="default" w:ascii="Times New Roman" w:hAnsi="Times New Roman" w:eastAsia="微软雅黑" w:cs="Times New Roman"/>
          <w:b/>
          <w:bCs/>
          <w:snapToGrid w:val="0"/>
          <w:color w:val="000000"/>
          <w:spacing w:val="-8"/>
          <w:kern w:val="0"/>
          <w:sz w:val="28"/>
          <w:szCs w:val="28"/>
        </w:rPr>
        <w:t xml:space="preserve">2.3.1 </w:t>
      </w:r>
      <w:r>
        <w:rPr>
          <w:rFonts w:hint="eastAsia" w:ascii="Times New Roman" w:hAnsi="Times New Roman" w:eastAsia="微软雅黑" w:cs="Times New Roman"/>
          <w:b/>
          <w:bCs/>
          <w:snapToGrid w:val="0"/>
          <w:color w:val="000000"/>
          <w:spacing w:val="-8"/>
          <w:kern w:val="0"/>
          <w:sz w:val="28"/>
          <w:szCs w:val="28"/>
          <w:lang w:val="en-US" w:eastAsia="zh-CN"/>
        </w:rPr>
        <w:t>产品市场现状</w:t>
      </w:r>
      <w:bookmarkEnd w:id="23"/>
    </w:p>
    <w:p>
      <w:pPr>
        <w:widowControl/>
        <w:kinsoku w:val="0"/>
        <w:autoSpaceDE w:val="0"/>
        <w:autoSpaceDN w:val="0"/>
        <w:adjustRightInd w:val="0"/>
        <w:snapToGrid w:val="0"/>
        <w:spacing w:before="129" w:line="360" w:lineRule="auto"/>
        <w:ind w:firstLine="522" w:firstLineChars="225"/>
        <w:jc w:val="left"/>
        <w:textAlignment w:val="baseline"/>
        <w:outlineLvl w:val="1"/>
        <w:rPr>
          <w:rFonts w:hint="eastAsia" w:ascii="Times New Roman" w:hAnsi="Times New Roman" w:eastAsia="宋体" w:cs="Times New Roman"/>
          <w:snapToGrid w:val="0"/>
          <w:color w:val="000000"/>
          <w:spacing w:val="-4"/>
          <w:kern w:val="0"/>
          <w:sz w:val="24"/>
          <w:szCs w:val="24"/>
          <w:lang w:val="en-US" w:eastAsia="zh-CN"/>
        </w:rPr>
      </w:pPr>
      <w:bookmarkStart w:id="24" w:name="_Toc19438"/>
      <w:r>
        <w:rPr>
          <w:rFonts w:hint="eastAsia" w:ascii="Times New Roman" w:hAnsi="Times New Roman" w:eastAsia="宋体" w:cs="Times New Roman"/>
          <w:snapToGrid w:val="0"/>
          <w:color w:val="000000"/>
          <w:spacing w:val="-4"/>
          <w:kern w:val="0"/>
          <w:sz w:val="24"/>
          <w:szCs w:val="24"/>
          <w:lang w:val="en-US" w:eastAsia="zh-CN"/>
        </w:rPr>
        <w:t>澳洲的开源软件 RMHAS 支持对于视网膜血管动静脉的标注以及血管直径等参数的测量，使用该软件不收取费用，合作医院表示该软件所采用算法的精度较低，不能分割出细微的血管，不利于对于某些疾病的早期诊断。</w:t>
      </w:r>
      <w:bookmarkEnd w:id="24"/>
    </w:p>
    <w:p>
      <w:pPr>
        <w:widowControl/>
        <w:kinsoku w:val="0"/>
        <w:autoSpaceDE w:val="0"/>
        <w:autoSpaceDN w:val="0"/>
        <w:adjustRightInd w:val="0"/>
        <w:snapToGrid w:val="0"/>
        <w:spacing w:before="129" w:line="360" w:lineRule="auto"/>
        <w:ind w:firstLine="522" w:firstLineChars="225"/>
        <w:jc w:val="left"/>
        <w:textAlignment w:val="baseline"/>
        <w:outlineLvl w:val="1"/>
        <w:rPr>
          <w:rFonts w:hint="default" w:ascii="Times New Roman" w:hAnsi="Times New Roman" w:eastAsia="宋体" w:cs="Times New Roman"/>
          <w:snapToGrid w:val="0"/>
          <w:color w:val="000000"/>
          <w:spacing w:val="-4"/>
          <w:kern w:val="0"/>
          <w:sz w:val="24"/>
          <w:szCs w:val="24"/>
          <w:lang w:val="en-US" w:eastAsia="zh-CN"/>
        </w:rPr>
      </w:pPr>
      <w:bookmarkStart w:id="25" w:name="_Toc6238"/>
      <w:r>
        <w:rPr>
          <w:rFonts w:hint="eastAsia" w:ascii="Times New Roman" w:hAnsi="Times New Roman" w:eastAsia="宋体" w:cs="Times New Roman"/>
          <w:snapToGrid w:val="0"/>
          <w:color w:val="000000"/>
          <w:spacing w:val="-4"/>
          <w:kern w:val="0"/>
          <w:sz w:val="24"/>
          <w:szCs w:val="24"/>
          <w:lang w:val="en-US" w:eastAsia="zh-CN"/>
        </w:rPr>
        <w:t>致远慧图的付费软件 EyeWisdom 是一个面向市场的相对成熟的眼底疾病辅助诊断平台，支持图片的批量上传和结果的批量下载，在产品介绍中注明其算法准确率为 90 % 左右。该平台可支持多方医院使用，不同医院之间不存在数据泄露的情况。但不支持在线的图片编辑和比较等功能，需要医院将图片下载后在本地查看分割结果，不利于对于患者病情的动态观察和追踪。</w:t>
      </w:r>
      <w:bookmarkEnd w:id="25"/>
    </w:p>
    <w:p>
      <w:pPr>
        <w:widowControl/>
        <w:kinsoku w:val="0"/>
        <w:autoSpaceDE w:val="0"/>
        <w:autoSpaceDN w:val="0"/>
        <w:adjustRightInd w:val="0"/>
        <w:snapToGrid w:val="0"/>
        <w:spacing w:before="129" w:line="360" w:lineRule="auto"/>
        <w:ind w:firstLine="56"/>
        <w:jc w:val="left"/>
        <w:textAlignment w:val="baseline"/>
        <w:outlineLvl w:val="1"/>
        <w:rPr>
          <w:rFonts w:hint="eastAsia" w:ascii="Times New Roman" w:hAnsi="Times New Roman" w:eastAsia="微软雅黑" w:cs="Times New Roman"/>
          <w:b/>
          <w:bCs/>
          <w:snapToGrid w:val="0"/>
          <w:color w:val="000000"/>
          <w:spacing w:val="-8"/>
          <w:kern w:val="0"/>
          <w:sz w:val="28"/>
          <w:szCs w:val="28"/>
          <w:lang w:val="en-US" w:eastAsia="zh-CN"/>
        </w:rPr>
      </w:pPr>
      <w:bookmarkStart w:id="26" w:name="_Toc17655"/>
      <w:r>
        <w:rPr>
          <w:rFonts w:hint="eastAsia" w:ascii="Times New Roman" w:hAnsi="Times New Roman" w:eastAsia="微软雅黑" w:cs="Times New Roman"/>
          <w:b/>
          <w:bCs/>
          <w:snapToGrid w:val="0"/>
          <w:color w:val="000000"/>
          <w:spacing w:val="-8"/>
          <w:kern w:val="0"/>
          <w:sz w:val="28"/>
          <w:szCs w:val="28"/>
          <w:lang w:val="en-US" w:eastAsia="zh-CN"/>
        </w:rPr>
        <w:t xml:space="preserve">2.3.2 </w:t>
      </w:r>
      <w:r>
        <w:rPr>
          <w:rFonts w:hint="default" w:ascii="Times New Roman" w:hAnsi="Times New Roman" w:eastAsia="微软雅黑" w:cs="Times New Roman"/>
          <w:b/>
          <w:bCs/>
          <w:snapToGrid w:val="0"/>
          <w:color w:val="000000"/>
          <w:spacing w:val="-8"/>
          <w:kern w:val="0"/>
          <w:sz w:val="28"/>
          <w:szCs w:val="28"/>
        </w:rPr>
        <w:t>企业竞争优势</w:t>
      </w:r>
      <w:bookmarkEnd w:id="26"/>
    </w:p>
    <w:p>
      <w:pPr>
        <w:widowControl/>
        <w:kinsoku w:val="0"/>
        <w:autoSpaceDE w:val="0"/>
        <w:autoSpaceDN w:val="0"/>
        <w:adjustRightInd w:val="0"/>
        <w:snapToGrid w:val="0"/>
        <w:spacing w:before="129" w:line="360" w:lineRule="auto"/>
        <w:ind w:firstLine="522" w:firstLineChars="225"/>
        <w:jc w:val="left"/>
        <w:textAlignment w:val="baseline"/>
        <w:outlineLvl w:val="1"/>
        <w:rPr>
          <w:rFonts w:hint="eastAsia" w:ascii="Times New Roman" w:hAnsi="Times New Roman" w:eastAsia="宋体" w:cs="Times New Roman"/>
          <w:snapToGrid w:val="0"/>
          <w:color w:val="000000"/>
          <w:spacing w:val="-4"/>
          <w:kern w:val="0"/>
          <w:sz w:val="24"/>
          <w:szCs w:val="24"/>
          <w:lang w:val="en-US" w:eastAsia="zh-CN"/>
        </w:rPr>
      </w:pPr>
      <w:bookmarkStart w:id="27" w:name="_Toc26015"/>
      <w:r>
        <w:rPr>
          <w:rFonts w:hint="eastAsia" w:ascii="Times New Roman" w:hAnsi="Times New Roman" w:eastAsia="宋体" w:cs="Times New Roman"/>
          <w:snapToGrid w:val="0"/>
          <w:color w:val="000000"/>
          <w:spacing w:val="-4"/>
          <w:kern w:val="0"/>
          <w:sz w:val="24"/>
          <w:szCs w:val="24"/>
          <w:lang w:val="en-US" w:eastAsia="zh-CN"/>
        </w:rPr>
        <w:t>MyEyes 公司开发的眼底视网膜血管分割云平台支持医生的个人账号注册和激活，并支持图片的在线编辑和预览下载，图片下方的增添评论等功能。合作医院提出需要对患者不同时期的眼底图像进行对比观察，本平台支持对患者进行检索并查看其诊断记录。</w:t>
      </w:r>
      <w:bookmarkEnd w:id="27"/>
    </w:p>
    <w:p>
      <w:pPr>
        <w:widowControl/>
        <w:kinsoku w:val="0"/>
        <w:autoSpaceDE w:val="0"/>
        <w:autoSpaceDN w:val="0"/>
        <w:adjustRightInd w:val="0"/>
        <w:snapToGrid w:val="0"/>
        <w:spacing w:before="129" w:line="360" w:lineRule="auto"/>
        <w:ind w:firstLine="522" w:firstLineChars="225"/>
        <w:jc w:val="left"/>
        <w:textAlignment w:val="baseline"/>
        <w:outlineLvl w:val="1"/>
        <w:rPr>
          <w:rFonts w:hint="eastAsia" w:ascii="Times New Roman" w:hAnsi="Times New Roman" w:eastAsia="宋体" w:cs="Times New Roman"/>
          <w:snapToGrid w:val="0"/>
          <w:color w:val="000000"/>
          <w:spacing w:val="-4"/>
          <w:kern w:val="0"/>
          <w:sz w:val="24"/>
          <w:szCs w:val="24"/>
          <w:lang w:val="en-US" w:eastAsia="zh-CN"/>
        </w:rPr>
      </w:pPr>
      <w:bookmarkStart w:id="28" w:name="_Toc15292"/>
      <w:r>
        <w:rPr>
          <w:rFonts w:hint="eastAsia" w:ascii="Times New Roman" w:hAnsi="Times New Roman" w:eastAsia="宋体" w:cs="Times New Roman"/>
          <w:snapToGrid w:val="0"/>
          <w:color w:val="000000"/>
          <w:spacing w:val="-4"/>
          <w:kern w:val="0"/>
          <w:sz w:val="24"/>
          <w:szCs w:val="24"/>
          <w:lang w:val="en-US" w:eastAsia="zh-CN"/>
        </w:rPr>
        <w:t>对于医生对人工智能辅助诊断算法存在疑虑的情况，本平台并未将算法结果直接作为供医生使用的绝对结果，而是设立了可供医生上传和修改的“金标准”，医生可根据临床实际和个人经验在线或线下修改算法的分割结果。</w:t>
      </w:r>
      <w:bookmarkEnd w:id="28"/>
    </w:p>
    <w:p>
      <w:pPr>
        <w:widowControl/>
        <w:kinsoku w:val="0"/>
        <w:autoSpaceDE w:val="0"/>
        <w:autoSpaceDN w:val="0"/>
        <w:adjustRightInd w:val="0"/>
        <w:snapToGrid w:val="0"/>
        <w:spacing w:before="129" w:line="360" w:lineRule="auto"/>
        <w:ind w:firstLine="522" w:firstLineChars="225"/>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29" w:name="_Toc20187"/>
      <w:r>
        <w:rPr>
          <w:rFonts w:hint="eastAsia" w:ascii="Times New Roman" w:hAnsi="Times New Roman" w:eastAsia="宋体" w:cs="Times New Roman"/>
          <w:snapToGrid w:val="0"/>
          <w:color w:val="000000"/>
          <w:spacing w:val="-4"/>
          <w:kern w:val="0"/>
          <w:sz w:val="24"/>
          <w:szCs w:val="24"/>
          <w:lang w:val="en-US" w:eastAsia="zh-CN"/>
        </w:rPr>
        <w:t>对于疑难杂症，不同医生可能有不同的标注结果。公司团队开发了会诊功能，每位医生可手动切换自己及其他医生的分割结果，并在评论区中发表或删除评论，用以交流讨论以敲定最终统一认证的结果。</w:t>
      </w:r>
      <w:bookmarkEnd w:id="29"/>
    </w:p>
    <w:p>
      <w:pPr>
        <w:spacing w:line="360" w:lineRule="auto"/>
        <w:jc w:val="center"/>
        <w:rPr>
          <w:rFonts w:hint="default" w:ascii="Times New Roman" w:hAnsi="Times New Roman" w:eastAsia="黑体" w:cs="Times New Roman"/>
          <w:sz w:val="28"/>
          <w:szCs w:val="28"/>
        </w:rPr>
      </w:pPr>
    </w:p>
    <w:p>
      <w:pPr>
        <w:spacing w:line="360" w:lineRule="auto"/>
        <w:rPr>
          <w:rFonts w:hint="default" w:ascii="Times New Roman" w:hAnsi="Times New Roman" w:eastAsia="宋体" w:cs="Times New Roman"/>
        </w:rPr>
      </w:pPr>
    </w:p>
    <w:p>
      <w:pPr>
        <w:numPr>
          <w:ilvl w:val="0"/>
          <w:numId w:val="1"/>
        </w:numPr>
        <w:tabs>
          <w:tab w:val="left" w:pos="620"/>
          <w:tab w:val="clear" w:pos="0"/>
        </w:tabs>
        <w:spacing w:line="360" w:lineRule="auto"/>
        <w:jc w:val="center"/>
        <w:outlineLvl w:val="0"/>
        <w:rPr>
          <w:rFonts w:hint="default" w:ascii="Times New Roman" w:hAnsi="Times New Roman" w:eastAsia="宋体" w:cs="Times New Roman"/>
          <w:snapToGrid w:val="0"/>
          <w:color w:val="202020"/>
          <w:spacing w:val="-4"/>
          <w:kern w:val="0"/>
          <w:sz w:val="44"/>
          <w:szCs w:val="44"/>
          <w:lang w:val="en-US" w:eastAsia="zh-CN"/>
          <w14:textOutline w14:w="7962" w14:cap="flat" w14:cmpd="sng" w14:algn="ctr">
            <w14:solidFill>
              <w14:srgbClr w14:val="202020"/>
            </w14:solidFill>
            <w14:prstDash w14:val="solid"/>
            <w14:miter w14:val="0"/>
          </w14:textOutline>
        </w:rPr>
      </w:pPr>
      <w:bookmarkStart w:id="30" w:name="_Toc23566"/>
      <w:r>
        <w:rPr>
          <w:rFonts w:hint="default" w:ascii="Times New Roman" w:hAnsi="Times New Roman" w:eastAsia="宋体" w:cs="Times New Roman"/>
          <w:snapToGrid w:val="0"/>
          <w:color w:val="202020"/>
          <w:spacing w:val="-4"/>
          <w:kern w:val="0"/>
          <w:sz w:val="44"/>
          <w:szCs w:val="44"/>
          <w14:textOutline w14:w="7962" w14:cap="flat" w14:cmpd="sng" w14:algn="ctr">
            <w14:solidFill>
              <w14:srgbClr w14:val="202020"/>
            </w14:solidFill>
            <w14:prstDash w14:val="solid"/>
            <w14:miter w14:val="0"/>
          </w14:textOutline>
        </w:rPr>
        <w:t>技术与产品</w:t>
      </w:r>
      <w:bookmarkEnd w:id="30"/>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31" w:name="_Toc3059"/>
      <w:r>
        <w:rPr>
          <w:rFonts w:hint="default" w:ascii="Times New Roman" w:hAnsi="Times New Roman" w:eastAsia="微软雅黑" w:cs="Times New Roman"/>
          <w:b/>
          <w:bCs/>
          <w:snapToGrid w:val="0"/>
          <w:color w:val="000000"/>
          <w:spacing w:val="-8"/>
          <w:kern w:val="0"/>
          <w:sz w:val="30"/>
          <w:szCs w:val="30"/>
        </w:rPr>
        <w:t>3.1</w:t>
      </w:r>
      <w:r>
        <w:rPr>
          <w:rFonts w:hint="eastAsia"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产品研发情况</w:t>
      </w:r>
      <w:bookmarkEnd w:id="31"/>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32" w:name="_Toc13373"/>
      <w:r>
        <w:rPr>
          <w:rFonts w:hint="default" w:ascii="Times New Roman" w:hAnsi="Times New Roman" w:eastAsia="微软雅黑" w:cs="Times New Roman"/>
          <w:b/>
          <w:bCs/>
          <w:snapToGrid w:val="0"/>
          <w:color w:val="000000"/>
          <w:spacing w:val="-8"/>
          <w:kern w:val="0"/>
          <w:sz w:val="28"/>
          <w:szCs w:val="28"/>
        </w:rPr>
        <w:t xml:space="preserve">3.1.1 </w:t>
      </w:r>
      <w:r>
        <w:rPr>
          <w:rFonts w:hint="eastAsia" w:ascii="Times New Roman" w:hAnsi="Times New Roman" w:eastAsia="微软雅黑" w:cs="Times New Roman"/>
          <w:b/>
          <w:bCs/>
          <w:snapToGrid w:val="0"/>
          <w:color w:val="000000"/>
          <w:spacing w:val="-8"/>
          <w:kern w:val="0"/>
          <w:sz w:val="28"/>
          <w:szCs w:val="28"/>
          <w:lang w:val="en-US" w:eastAsia="zh-CN"/>
        </w:rPr>
        <w:t>算法</w:t>
      </w:r>
      <w:r>
        <w:rPr>
          <w:rFonts w:hint="default" w:ascii="Times New Roman" w:hAnsi="Times New Roman" w:eastAsia="微软雅黑" w:cs="Times New Roman"/>
          <w:b/>
          <w:bCs/>
          <w:snapToGrid w:val="0"/>
          <w:color w:val="000000"/>
          <w:spacing w:val="-8"/>
          <w:kern w:val="0"/>
          <w:sz w:val="28"/>
          <w:szCs w:val="28"/>
        </w:rPr>
        <w:t>原理</w:t>
      </w:r>
      <w:bookmarkEnd w:id="32"/>
    </w:p>
    <w:p>
      <w:pPr>
        <w:numPr>
          <w:numId w:val="0"/>
        </w:numPr>
        <w:spacing w:line="360" w:lineRule="auto"/>
        <w:outlineLvl w:val="2"/>
        <w:rPr>
          <w:rFonts w:hint="eastAsia" w:ascii="Times New Roman" w:hAnsi="Times New Roman" w:eastAsia="黑体" w:cs="Times New Roman"/>
          <w:b/>
          <w:bCs/>
          <w:kern w:val="28"/>
          <w:sz w:val="24"/>
          <w:szCs w:val="32"/>
          <w:lang w:val="en-US" w:eastAsia="zh-CN"/>
        </w:rPr>
      </w:pPr>
      <w:bookmarkStart w:id="33" w:name="_Toc17413"/>
      <w:r>
        <w:rPr>
          <w:rFonts w:hint="eastAsia" w:ascii="Times New Roman" w:hAnsi="Times New Roman" w:eastAsia="黑体" w:cs="Times New Roman"/>
          <w:b/>
          <w:bCs/>
          <w:kern w:val="28"/>
          <w:sz w:val="24"/>
          <w:szCs w:val="32"/>
          <w:lang w:val="en-US" w:eastAsia="zh-CN"/>
        </w:rPr>
        <w:t>相关工作</w:t>
      </w:r>
      <w:bookmarkEnd w:id="33"/>
    </w:p>
    <w:p>
      <w:pPr>
        <w:spacing w:line="360" w:lineRule="auto"/>
        <w:ind w:left="0" w:leftChars="0" w:firstLine="480" w:firstLine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眼底视网膜血管的形状、尺度、分叉、分支角度、延伸程度等结构特征可以通过仪器直接观察， 医生通过观测血管形态以及渗出物、出血点等主要病变特征来判断病变程度</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因此采用计算机辅助进行眼底视网膜的分割一直是重要的研究方向</w:t>
      </w:r>
      <w:r>
        <w:rPr>
          <w:rFonts w:hint="eastAsia" w:ascii="Times New Roman" w:hAnsi="Times New Roman" w:eastAsia="宋体" w:cs="Times New Roman"/>
          <w:sz w:val="24"/>
          <w:szCs w:val="24"/>
          <w:lang w:eastAsia="zh-CN"/>
        </w:rPr>
        <w:t>。</w:t>
      </w:r>
    </w:p>
    <w:p>
      <w:pPr>
        <w:numPr>
          <w:ilvl w:val="0"/>
          <w:numId w:val="0"/>
        </w:numPr>
        <w:spacing w:line="36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U-Net 作为医学图像处理领域最具代表性的框架，相比于无监督学习提高了眼底视网膜分割的精度，但仍然难以处理血管复杂的形态结构。</w:t>
      </w:r>
    </w:p>
    <w:p>
      <w:pPr>
        <w:numPr>
          <w:ilvl w:val="0"/>
          <w:numId w:val="0"/>
        </w:num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为解决连续卷积和池化操作造成的空间信息丢失，CE-Net 通过密集卷积块和多核残差池化块，捕获了图像中的高级语义信息及上下文信息。</w:t>
      </w:r>
    </w:p>
    <w:p>
      <w:pPr>
        <w:numPr>
          <w:ilvl w:val="0"/>
          <w:numId w:val="0"/>
        </w:num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为解决血管曲线结构连续性的问题，多项式拟合、Sobel 及 Canny</w:t>
      </w:r>
      <w:r>
        <w:rPr>
          <w:rFonts w:hint="eastAsia" w:ascii="Times New Roman" w:hAnsi="Times New Roman" w:eastAsia="宋体" w:cs="Times New Roman"/>
          <w:sz w:val="24"/>
          <w:szCs w:val="24"/>
          <w:vertAlign w:val="superscript"/>
          <w:lang w:val="en-US" w:eastAsia="zh-CN"/>
        </w:rPr>
        <w:t xml:space="preserve"> </w:t>
      </w:r>
      <w:r>
        <w:rPr>
          <w:rFonts w:hint="eastAsia" w:ascii="Times New Roman" w:hAnsi="Times New Roman" w:eastAsia="宋体" w:cs="Times New Roman"/>
          <w:sz w:val="24"/>
          <w:szCs w:val="24"/>
          <w:lang w:val="en-US" w:eastAsia="zh-CN"/>
        </w:rPr>
        <w:t>等无监督边缘检测算子也被引入到深度学习框架中，提高了分割结果中感兴趣区域的边缘强度。</w:t>
      </w:r>
    </w:p>
    <w:p>
      <w:pPr>
        <w:numPr>
          <w:ilvl w:val="0"/>
          <w:numId w:val="0"/>
        </w:num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由于传统的卷积神经网络 CNN 依赖于方形结构的卷积核，其对于图的处理能力有限。 不同于CNN，图神经网络 GCN 可以整合节点之间的拓扑关联并融合相关特征。 基于血管所具有的类似于图结构的树状形态，GCN 和 CNN 的结合有效地捕捉了血管像素之间的连接关系。</w:t>
      </w:r>
    </w:p>
    <w:p>
      <w:pPr>
        <w:numPr>
          <w:numId w:val="0"/>
        </w:numPr>
        <w:spacing w:line="360" w:lineRule="auto"/>
        <w:outlineLvl w:val="2"/>
        <w:rPr>
          <w:rFonts w:hint="eastAsia" w:ascii="Times New Roman" w:hAnsi="Times New Roman" w:eastAsia="黑体" w:cs="Times New Roman"/>
          <w:b/>
          <w:bCs/>
          <w:kern w:val="28"/>
          <w:sz w:val="24"/>
          <w:szCs w:val="32"/>
          <w:lang w:val="en-US" w:eastAsia="zh-CN"/>
        </w:rPr>
      </w:pPr>
      <w:bookmarkStart w:id="34" w:name="_Toc27769"/>
      <w:r>
        <w:rPr>
          <w:rFonts w:hint="eastAsia" w:ascii="Times New Roman" w:hAnsi="Times New Roman" w:eastAsia="黑体" w:cs="Times New Roman"/>
          <w:b/>
          <w:bCs/>
          <w:kern w:val="28"/>
          <w:sz w:val="24"/>
          <w:szCs w:val="32"/>
          <w:lang w:val="en-US" w:eastAsia="zh-CN"/>
        </w:rPr>
        <w:t>DE-DCGCN-EE 架构</w:t>
      </w:r>
      <w:bookmarkEnd w:id="34"/>
    </w:p>
    <w:p>
      <w:pPr>
        <w:spacing w:line="36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本产品采用基于图卷积神经网络的 DE-DCGCN-EE 架构，实现了眼底视网膜血管端到端的分割，其框架结构图</w:t>
      </w:r>
      <w:r>
        <w:rPr>
          <w:rFonts w:hint="eastAsia" w:ascii="Times New Roman" w:hAnsi="Times New Roman" w:eastAsia="宋体" w:cs="Times New Roman"/>
          <w:color w:val="auto"/>
          <w:sz w:val="24"/>
          <w:szCs w:val="24"/>
          <w:lang w:val="en-US" w:eastAsia="zh-CN"/>
        </w:rPr>
        <w:t xml:space="preserve">如图 3 </w:t>
      </w:r>
      <w:r>
        <w:rPr>
          <w:rFonts w:hint="eastAsia" w:ascii="Times New Roman" w:hAnsi="Times New Roman" w:eastAsia="宋体" w:cs="Times New Roman"/>
          <w:sz w:val="24"/>
          <w:szCs w:val="24"/>
          <w:lang w:val="en-US" w:eastAsia="zh-CN"/>
        </w:rPr>
        <w:t>所示。</w:t>
      </w:r>
    </w:p>
    <w:p>
      <w:pPr>
        <w:spacing w:line="36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采用先验知识获取大小为</w:t>
      </w:r>
      <m:oMath>
        <m:r>
          <m:rPr>
            <m:sty m:val="p"/>
          </m:rPr>
          <w:rPr>
            <w:rFonts w:hint="default" w:ascii="Cambria Math" w:hAnsi="Cambria Math" w:cs="Times New Roman"/>
            <w:kern w:val="2"/>
            <w:sz w:val="24"/>
            <w:szCs w:val="24"/>
            <w:lang w:val="en-US" w:eastAsia="zh-CN" w:bidi="ar-SA"/>
          </w:rPr>
          <m:t>512</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512</m:t>
        </m:r>
      </m:oMath>
      <w:r>
        <w:rPr>
          <w:rFonts w:hint="eastAsia" w:ascii="Times New Roman" w:hAnsi="Cambria Math" w:eastAsia="宋体" w:cs="Times New Roman"/>
          <w:i w:val="0"/>
          <w:kern w:val="2"/>
          <w:sz w:val="24"/>
          <w:szCs w:val="24"/>
          <w:lang w:val="en-US" w:eastAsia="zh-CN" w:bidi="ar-SA"/>
        </w:rPr>
        <w:t>的</w:t>
      </w:r>
      <w:r>
        <w:rPr>
          <w:rFonts w:hint="eastAsia" w:ascii="Times New Roman" w:hAnsi="Times New Roman" w:eastAsia="宋体" w:cs="Times New Roman"/>
          <w:sz w:val="24"/>
          <w:szCs w:val="24"/>
          <w:lang w:val="en-US" w:eastAsia="zh-CN"/>
        </w:rPr>
        <w:t>眼底视网膜图像的边缘特征图。对原始图像和边缘特征图分别进行编码，获取大小为的</w:t>
      </w:r>
      <m:oMath>
        <m:r>
          <m:rPr>
            <m:sty m:val="p"/>
          </m:rPr>
          <w:rPr>
            <w:rFonts w:hint="default" w:ascii="Cambria Math" w:cs="Times New Roman"/>
            <w:szCs w:val="24"/>
            <w:lang w:val="en-US" w:eastAsia="zh-CN"/>
          </w:rPr>
          <m:t>256</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64</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64</m:t>
        </m:r>
      </m:oMath>
      <w:r>
        <w:rPr>
          <w:rFonts w:hint="eastAsia" w:ascii="Times New Roman" w:hAnsi="Cambria Math" w:eastAsia="宋体" w:cs="Times New Roman"/>
          <w:b w:val="0"/>
          <w:i w:val="0"/>
          <w:kern w:val="2"/>
          <w:sz w:val="24"/>
          <w:szCs w:val="24"/>
          <w:lang w:val="en-US" w:eastAsia="zh-CN" w:bidi="ar-SA"/>
        </w:rPr>
        <w:t>的</w:t>
      </w:r>
      <w:r>
        <w:rPr>
          <w:rFonts w:hint="eastAsia" w:ascii="Times New Roman" w:hAnsi="Times New Roman" w:eastAsia="宋体" w:cs="Times New Roman"/>
          <w:sz w:val="24"/>
          <w:szCs w:val="24"/>
          <w:lang w:val="en-US" w:eastAsia="zh-CN"/>
        </w:rPr>
        <w:t>高级特征。在对边缘特征图进行编码的过程中，将其引入边缘增强模块进行处理，为解码器提供补充信息。</w:t>
      </w:r>
    </w:p>
    <w:p>
      <w:pPr>
        <w:spacing w:line="360" w:lineRule="auto"/>
        <w:ind w:left="0" w:leftChars="0"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将双编码器获得的结果进行像素级别的相加，采用动态图卷积神经网络捕获其通道内的拓扑关联、聚合通道间的有效特征。 </w:t>
      </w:r>
    </w:p>
    <w:p>
      <w:pPr>
        <w:spacing w:line="360" w:lineRule="auto"/>
        <w:ind w:left="0" w:leftChars="0"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采用双解码器对经过图卷积的特征图进行解码，得到大小为</w:t>
      </w:r>
      <m:oMath>
        <m:r>
          <m:rPr>
            <m:sty m:val="p"/>
          </m:rPr>
          <w:rPr>
            <w:rFonts w:hint="default" w:ascii="Cambria Math" w:hAnsi="Cambria Math" w:cs="Times New Roman"/>
            <w:kern w:val="2"/>
            <w:sz w:val="24"/>
            <w:szCs w:val="24"/>
            <w:lang w:val="en-US" w:eastAsia="zh-CN" w:bidi="ar-SA"/>
          </w:rPr>
          <m:t>512</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512</m:t>
        </m:r>
      </m:oMath>
      <w:r>
        <w:rPr>
          <w:rFonts w:hint="eastAsia" w:ascii="Times New Roman" w:hAnsi="Cambria Math" w:eastAsia="宋体" w:cs="Times New Roman"/>
          <w:i w:val="0"/>
          <w:kern w:val="2"/>
          <w:sz w:val="24"/>
          <w:szCs w:val="24"/>
          <w:lang w:val="en-US" w:eastAsia="zh-CN" w:bidi="ar-SA"/>
        </w:rPr>
        <w:t xml:space="preserve">的分割结果。解码器所解码的特征来自边缘增强模块处理后的结果，以及动态图卷积神经网络处理后的结果。 </w:t>
      </w:r>
    </w:p>
    <w:p>
      <w:pPr>
        <w:spacing w:line="360" w:lineRule="auto"/>
        <w:ind w:firstLine="0" w:firstLineChars="0"/>
        <w:jc w:val="center"/>
        <w:rPr>
          <w:rFonts w:hint="default" w:ascii="Times New Roman" w:hAnsi="Times New Roman" w:eastAsia="宋体" w:cs="Times New Roman"/>
          <w:b/>
          <w:bCs/>
          <w:sz w:val="21"/>
          <w:szCs w:val="21"/>
          <w:lang w:val="en-US" w:eastAsia="zh-CN"/>
        </w:rPr>
      </w:pPr>
    </w:p>
    <w:p>
      <w:pPr>
        <w:numPr>
          <w:numId w:val="0"/>
        </w:numPr>
        <w:spacing w:line="360" w:lineRule="auto"/>
        <w:outlineLvl w:val="2"/>
        <w:rPr>
          <w:rFonts w:hint="default" w:ascii="Times New Roman" w:hAnsi="Times New Roman" w:eastAsia="黑体" w:cs="Times New Roman"/>
          <w:b/>
          <w:bCs/>
          <w:kern w:val="28"/>
          <w:sz w:val="24"/>
          <w:szCs w:val="32"/>
          <w:lang w:val="en-US" w:eastAsia="zh-CN"/>
        </w:rPr>
      </w:pPr>
      <w:bookmarkStart w:id="35" w:name="_Toc23871"/>
      <w:bookmarkStart w:id="36" w:name="_Toc21371"/>
      <w:bookmarkStart w:id="37" w:name="_Toc13715"/>
      <w:r>
        <w:rPr>
          <w:rFonts w:hint="eastAsia" w:ascii="Times New Roman" w:hAnsi="Times New Roman" w:eastAsia="黑体" w:cs="Times New Roman"/>
          <w:b/>
          <w:bCs/>
          <w:kern w:val="28"/>
          <w:sz w:val="24"/>
          <w:szCs w:val="32"/>
          <w:lang w:val="en-US" w:eastAsia="zh-CN"/>
        </w:rPr>
        <w:t>先验边缘检测器</w:t>
      </w:r>
      <w:bookmarkEnd w:id="35"/>
      <w:bookmarkEnd w:id="36"/>
      <w:r>
        <w:rPr>
          <w:rFonts w:hint="eastAsia" w:ascii="Times New Roman" w:hAnsi="Times New Roman" w:eastAsia="黑体" w:cs="Times New Roman"/>
          <w:b/>
          <w:bCs/>
          <w:kern w:val="28"/>
          <w:sz w:val="24"/>
          <w:szCs w:val="32"/>
          <w:lang w:val="en-US" w:eastAsia="zh-CN"/>
        </w:rPr>
        <w:t>模块</w:t>
      </w:r>
      <w:bookmarkEnd w:id="37"/>
    </w:p>
    <w:p>
      <w:pPr>
        <w:numPr>
          <w:ilvl w:val="0"/>
          <w:numId w:val="0"/>
        </w:numPr>
        <w:spacing w:line="360" w:lineRule="auto"/>
        <w:ind w:firstLine="480" w:firstLineChars="200"/>
        <w:outlineLvl w:val="2"/>
        <w:rPr>
          <w:rFonts w:hint="eastAsia" w:ascii="Times New Roman" w:hAnsi="Times New Roman" w:eastAsia="宋体" w:cs="Times New Roman"/>
          <w:sz w:val="24"/>
          <w:szCs w:val="24"/>
          <w:lang w:val="en-US" w:eastAsia="zh-CN"/>
        </w:rPr>
      </w:pPr>
      <w:bookmarkStart w:id="38" w:name="_Toc9943"/>
      <w:bookmarkStart w:id="39" w:name="_Toc16451"/>
      <w:bookmarkStart w:id="40" w:name="_Toc17585"/>
      <w:r>
        <w:rPr>
          <w:rFonts w:hint="eastAsia" w:ascii="Times New Roman" w:hAnsi="Times New Roman" w:eastAsia="宋体" w:cs="Times New Roman"/>
          <w:sz w:val="24"/>
          <w:szCs w:val="24"/>
          <w:lang w:val="en-US" w:eastAsia="zh-CN"/>
        </w:rPr>
        <w:t>传统的 Sobel 算子计算水平方向和垂直方向的一阶导数，将其合成以获取梯度信息，提取图像的边缘。该方法对于眼底视网膜图像的血管分割存在的缺陷是，所提取的方向维度有限，可能导致其它方向的边缘细节丢失</w:t>
      </w:r>
      <w:bookmarkEnd w:id="38"/>
      <w:bookmarkEnd w:id="39"/>
      <w:bookmarkEnd w:id="40"/>
      <w:r>
        <w:rPr>
          <w:rFonts w:hint="eastAsia" w:ascii="Times New Roman" w:hAnsi="Times New Roman" w:eastAsia="宋体" w:cs="Times New Roman"/>
          <w:sz w:val="24"/>
          <w:szCs w:val="24"/>
          <w:lang w:val="en-US" w:eastAsia="zh-CN"/>
        </w:rPr>
        <w:t>。</w:t>
      </w:r>
    </w:p>
    <w:p>
      <w:pPr>
        <w:spacing w:line="360" w:lineRule="auto"/>
        <w:ind w:firstLine="0" w:firstLineChars="0"/>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sz w:val="24"/>
          <w:szCs w:val="24"/>
          <w:lang w:eastAsia="zh-CN"/>
        </w:rPr>
        <w:drawing>
          <wp:inline distT="0" distB="0" distL="114300" distR="114300">
            <wp:extent cx="5755640" cy="3216275"/>
            <wp:effectExtent l="0" t="0" r="0" b="14605"/>
            <wp:docPr id="7" name="图片 7" descr="算法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算法框架图"/>
                    <pic:cNvPicPr>
                      <a:picLocks noChangeAspect="1"/>
                    </pic:cNvPicPr>
                  </pic:nvPicPr>
                  <pic:blipFill>
                    <a:blip r:embed="rId9"/>
                    <a:stretch>
                      <a:fillRect/>
                    </a:stretch>
                  </pic:blipFill>
                  <pic:spPr>
                    <a:xfrm>
                      <a:off x="0" y="0"/>
                      <a:ext cx="5755640" cy="3216275"/>
                    </a:xfrm>
                    <a:prstGeom prst="rect">
                      <a:avLst/>
                    </a:prstGeom>
                  </pic:spPr>
                </pic:pic>
              </a:graphicData>
            </a:graphic>
          </wp:inline>
        </w:drawing>
      </w:r>
    </w:p>
    <w:p>
      <w:pPr>
        <w:spacing w:line="360" w:lineRule="auto"/>
        <w:ind w:firstLine="0" w:firstLineChar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bCs/>
          <w:sz w:val="21"/>
          <w:szCs w:val="21"/>
          <w:lang w:val="en-US" w:eastAsia="zh-CN"/>
        </w:rPr>
        <w:t xml:space="preserve">图 </w:t>
      </w:r>
      <w:r>
        <w:rPr>
          <w:rFonts w:hint="eastAsia" w:ascii="Times New Roman" w:hAnsi="Times New Roman" w:eastAsia="宋体" w:cs="Times New Roman"/>
          <w:b/>
          <w:bCs/>
          <w:sz w:val="21"/>
          <w:szCs w:val="21"/>
          <w:lang w:val="en-US" w:eastAsia="zh-CN"/>
        </w:rPr>
        <w:fldChar w:fldCharType="begin"/>
      </w:r>
      <w:r>
        <w:rPr>
          <w:rFonts w:hint="eastAsia" w:ascii="Times New Roman" w:hAnsi="Times New Roman" w:eastAsia="宋体" w:cs="Times New Roman"/>
          <w:b/>
          <w:bCs/>
          <w:sz w:val="21"/>
          <w:szCs w:val="21"/>
          <w:lang w:val="en-US" w:eastAsia="zh-CN"/>
        </w:rPr>
        <w:instrText xml:space="preserve"> SEQ 图 \* ARABIC </w:instrText>
      </w:r>
      <w:r>
        <w:rPr>
          <w:rFonts w:hint="eastAsia" w:ascii="Times New Roman" w:hAnsi="Times New Roman" w:eastAsia="宋体" w:cs="Times New Roman"/>
          <w:b/>
          <w:bCs/>
          <w:sz w:val="21"/>
          <w:szCs w:val="21"/>
          <w:lang w:val="en-US" w:eastAsia="zh-CN"/>
        </w:rPr>
        <w:fldChar w:fldCharType="separate"/>
      </w:r>
      <w:r>
        <w:rPr>
          <w:rFonts w:hint="eastAsia" w:ascii="Times New Roman" w:hAnsi="Times New Roman" w:eastAsia="宋体" w:cs="Times New Roman"/>
          <w:b/>
          <w:bCs/>
          <w:sz w:val="21"/>
          <w:szCs w:val="21"/>
          <w:lang w:val="en-US" w:eastAsia="zh-CN"/>
        </w:rPr>
        <w:t>3</w:t>
      </w:r>
      <w:r>
        <w:rPr>
          <w:rFonts w:hint="eastAsia" w:ascii="Times New Roman" w:hAnsi="Times New Roman" w:eastAsia="宋体" w:cs="Times New Roman"/>
          <w:b/>
          <w:bCs/>
          <w:sz w:val="21"/>
          <w:szCs w:val="21"/>
          <w:lang w:val="en-US" w:eastAsia="zh-CN"/>
        </w:rPr>
        <w:fldChar w:fldCharType="end"/>
      </w:r>
      <w:bookmarkStart w:id="41" w:name="_Toc16328"/>
      <w:r>
        <w:rPr>
          <w:rFonts w:hint="eastAsia" w:ascii="Times New Roman" w:hAnsi="Times New Roman" w:eastAsia="宋体" w:cs="Times New Roman"/>
          <w:b/>
          <w:bCs/>
          <w:sz w:val="21"/>
          <w:szCs w:val="21"/>
          <w:lang w:val="en-US" w:eastAsia="zh-CN"/>
        </w:rPr>
        <w:t xml:space="preserve"> 算法框架图</w:t>
      </w:r>
      <w:bookmarkEnd w:id="41"/>
    </w:p>
    <w:p>
      <w:pPr>
        <w:numPr>
          <w:ilvl w:val="0"/>
          <w:numId w:val="0"/>
        </w:numPr>
        <w:spacing w:line="360" w:lineRule="auto"/>
        <w:ind w:firstLine="480" w:firstLineChars="200"/>
        <w:outlineLvl w:val="2"/>
        <w:rPr>
          <w:rFonts w:hint="eastAsia" w:ascii="Times New Roman" w:hAnsi="Cambria Math" w:eastAsia="宋体" w:cs="Times New Roman"/>
          <w:b w:val="0"/>
          <w:i w:val="0"/>
          <w:kern w:val="2"/>
          <w:sz w:val="24"/>
          <w:szCs w:val="24"/>
          <w:lang w:val="en-US" w:eastAsia="zh-CN" w:bidi="ar-SA"/>
        </w:rPr>
      </w:pPr>
      <w:bookmarkStart w:id="42" w:name="_Toc18147"/>
      <w:bookmarkStart w:id="43" w:name="_Toc24170"/>
      <w:bookmarkStart w:id="44" w:name="_Toc29058"/>
      <w:r>
        <w:rPr>
          <w:rFonts w:hint="eastAsia" w:ascii="Times New Roman" w:hAnsi="Times New Roman" w:eastAsia="宋体" w:cs="Times New Roman"/>
          <w:sz w:val="24"/>
          <w:szCs w:val="24"/>
          <w:lang w:val="en-US" w:eastAsia="zh-CN"/>
        </w:rPr>
        <w:t>本算法采用改进的 Sobel 算子，提取</w:t>
      </w:r>
      <m:oMath>
        <m:r>
          <m:rPr>
            <m:sty m:val="p"/>
          </m:rPr>
          <w:rPr>
            <w:rFonts w:hint="default" w:ascii="Cambria Math" w:hAnsi="Cambria Math" w:cs="Times New Roman"/>
            <w:kern w:val="2"/>
            <w:sz w:val="24"/>
            <w:szCs w:val="24"/>
            <w:lang w:val="en-US" w:eastAsia="zh-CN" w:bidi="ar-SA"/>
          </w:rPr>
          <m:t>0</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m:t>
        </m:r>
      </m:oMath>
      <w:r>
        <w:rPr>
          <w:rFonts w:hint="eastAsia" w:ascii="Times New Roman" w:hAnsi="Cambria Math" w:eastAsia="宋体" w:cs="Times New Roman"/>
          <w:i w:val="0"/>
          <w:kern w:val="2"/>
          <w:sz w:val="24"/>
          <w:szCs w:val="24"/>
          <w:lang w:val="en-US" w:eastAsia="zh-CN" w:bidi="ar-SA"/>
        </w:rPr>
        <w:t>、</w:t>
      </w:r>
      <m:oMath>
        <m:r>
          <m:rPr>
            <m:sty m:val="p"/>
          </m:rPr>
          <w:rPr>
            <w:rFonts w:hint="default" w:ascii="Cambria Math" w:hAnsi="Cambria Math" w:cs="Times New Roman"/>
            <w:kern w:val="2"/>
            <w:sz w:val="24"/>
            <w:szCs w:val="24"/>
            <w:lang w:val="en-US" w:eastAsia="zh-CN" w:bidi="ar-SA"/>
          </w:rPr>
          <m:t>45</m:t>
        </m:r>
        <m:r>
          <m:rPr>
            <m:sty m:val="p"/>
          </m:rPr>
          <w:rPr>
            <w:rFonts w:ascii="Cambria Math" w:hAnsi="Cambria Math" w:cs="Times New Roman"/>
            <w:kern w:val="2"/>
            <w:sz w:val="24"/>
            <w:szCs w:val="24"/>
            <w:lang w:val="en-US" w:bidi="ar-SA"/>
          </w:rPr>
          <m:t>°</m:t>
        </m:r>
      </m:oMath>
      <w:r>
        <w:rPr>
          <w:rFonts w:hint="eastAsia" w:ascii="Times New Roman" w:hAnsi="Cambria Math" w:eastAsia="宋体" w:cs="Times New Roman"/>
          <w:b w:val="0"/>
          <w:i w:val="0"/>
          <w:kern w:val="2"/>
          <w:sz w:val="24"/>
          <w:szCs w:val="24"/>
          <w:lang w:val="en-US" w:eastAsia="zh-CN" w:bidi="ar-SA"/>
        </w:rPr>
        <w:t>、</w:t>
      </w:r>
      <m:oMath>
        <m:r>
          <m:rPr>
            <m:sty m:val="p"/>
          </m:rPr>
          <w:rPr>
            <w:rFonts w:hint="default" w:ascii="Cambria Math" w:hAnsi="Cambria Math" w:cs="Times New Roman"/>
            <w:kern w:val="2"/>
            <w:sz w:val="24"/>
            <w:szCs w:val="24"/>
            <w:lang w:val="en-US" w:eastAsia="zh-CN" w:bidi="ar-SA"/>
          </w:rPr>
          <m:t>90</m:t>
        </m:r>
        <m:r>
          <m:rPr>
            <m:sty m:val="p"/>
          </m:rPr>
          <w:rPr>
            <w:rFonts w:ascii="Cambria Math" w:hAnsi="Cambria Math" w:cs="Times New Roman"/>
            <w:kern w:val="2"/>
            <w:sz w:val="24"/>
            <w:szCs w:val="24"/>
            <w:lang w:val="en-US" w:bidi="ar-SA"/>
          </w:rPr>
          <m:t>°</m:t>
        </m:r>
      </m:oMath>
      <w:r>
        <w:rPr>
          <w:rFonts w:hint="eastAsia" w:ascii="Times New Roman" w:hAnsi="Cambria Math" w:eastAsia="宋体" w:cs="Times New Roman"/>
          <w:i w:val="0"/>
          <w:kern w:val="2"/>
          <w:sz w:val="24"/>
          <w:szCs w:val="24"/>
          <w:lang w:val="en-US" w:eastAsia="zh-CN" w:bidi="ar-SA"/>
        </w:rPr>
        <w:t>和</w:t>
      </w:r>
      <m:oMath>
        <m:r>
          <m:rPr>
            <m:sty m:val="p"/>
          </m:rPr>
          <w:rPr>
            <w:rFonts w:hint="default" w:ascii="Cambria Math" w:hAnsi="Cambria Math" w:cs="Times New Roman"/>
            <w:kern w:val="2"/>
            <w:sz w:val="24"/>
            <w:szCs w:val="24"/>
            <w:lang w:val="en-US" w:eastAsia="zh-CN" w:bidi="ar-SA"/>
          </w:rPr>
          <m:t>135</m:t>
        </m:r>
        <m:r>
          <m:rPr>
            <m:sty m:val="p"/>
          </m:rPr>
          <w:rPr>
            <w:rFonts w:ascii="Cambria Math" w:hAnsi="Cambria Math" w:cs="Times New Roman"/>
            <w:kern w:val="2"/>
            <w:sz w:val="24"/>
            <w:szCs w:val="24"/>
            <w:lang w:val="en-US" w:bidi="ar-SA"/>
          </w:rPr>
          <m:t>°</m:t>
        </m:r>
      </m:oMath>
      <w:r>
        <w:rPr>
          <w:rFonts w:hint="eastAsia" w:ascii="Times New Roman" w:hAnsi="Cambria Math" w:eastAsia="宋体" w:cs="Times New Roman"/>
          <w:b w:val="0"/>
          <w:i w:val="0"/>
          <w:kern w:val="2"/>
          <w:sz w:val="24"/>
          <w:szCs w:val="24"/>
          <w:lang w:val="en-US" w:eastAsia="zh-CN" w:bidi="ar-SA"/>
        </w:rPr>
        <w:t>方向的梯度，如下：</w:t>
      </w:r>
      <w:bookmarkEnd w:id="42"/>
      <w:bookmarkEnd w:id="43"/>
      <w:bookmarkEnd w:id="44"/>
    </w:p>
    <w:tbl>
      <w:tblPr>
        <w:tblStyle w:val="12"/>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480" w:firstLineChars="200"/>
              <w:outlineLvl w:val="2"/>
              <w:rPr>
                <w:rFonts w:ascii="Times New Roman" w:hAnsi="Times New Roman" w:eastAsia="宋体" w:cs="Times New Roman"/>
                <w:sz w:val="24"/>
              </w:rPr>
            </w:pPr>
            <w:bookmarkStart w:id="45" w:name="_Toc27022"/>
            <w:bookmarkStart w:id="46" w:name="_Toc21322"/>
            <w:bookmarkStart w:id="47" w:name="_Toc69"/>
            <m:oMathPara>
              <m:oMath>
                <m:r>
                  <m:rPr/>
                  <w:rPr>
                    <w:rFonts w:hint="default" w:ascii="Cambria Math" w:hAnsi="Cambria Math" w:cs="Times New Roman"/>
                    <w:kern w:val="2"/>
                    <w:sz w:val="24"/>
                    <w:szCs w:val="24"/>
                    <w:lang w:val="en-US" w:eastAsia="zh-CN" w:bidi="ar-SA"/>
                  </w:rPr>
                  <m:t>G=</m:t>
                </m:r>
                <m:rad>
                  <m:radPr>
                    <m:degHide m:val="1"/>
                    <m:ctrlPr>
                      <w:rPr>
                        <w:rFonts w:hint="default" w:ascii="Cambria Math" w:hAnsi="Cambria Math" w:cs="Times New Roman"/>
                        <w:b w:val="0"/>
                        <w:i/>
                        <w:iCs/>
                        <w:kern w:val="2"/>
                        <w:sz w:val="24"/>
                        <w:szCs w:val="24"/>
                        <w:lang w:val="en-US" w:eastAsia="zh-CN" w:bidi="ar-SA"/>
                      </w:rPr>
                    </m:ctrlPr>
                  </m:radPr>
                  <m:deg>
                    <m:ctrlPr>
                      <w:rPr>
                        <w:rFonts w:hint="default" w:ascii="Cambria Math" w:hAnsi="Cambria Math" w:cs="Times New Roman"/>
                        <w:b w:val="0"/>
                        <w:i/>
                        <w:iCs/>
                        <w:kern w:val="2"/>
                        <w:sz w:val="24"/>
                        <w:szCs w:val="24"/>
                        <w:lang w:val="en-US" w:eastAsia="zh-CN" w:bidi="ar-SA"/>
                      </w:rPr>
                    </m:ctrlPr>
                  </m:deg>
                  <m:e>
                    <m:sSup>
                      <m:sSupPr>
                        <m:ctrlPr>
                          <w:rPr>
                            <w:rFonts w:hint="default" w:ascii="Cambria Math" w:hAnsi="Cambria Math" w:cs="Times New Roman"/>
                            <w:b w:val="0"/>
                            <w:i/>
                            <w:iCs/>
                            <w:kern w:val="2"/>
                            <w:sz w:val="24"/>
                            <w:szCs w:val="24"/>
                            <w:lang w:val="en-US" w:eastAsia="zh-CN" w:bidi="ar-SA"/>
                          </w:rPr>
                        </m:ctrlPr>
                      </m:sSupPr>
                      <m:e>
                        <m:sSub>
                          <m:sSubPr>
                            <m:ctrlPr>
                              <w:rPr>
                                <w:rFonts w:hint="default" w:ascii="Cambria Math" w:hAnsi="Cambria Math" w:cs="Times New Roman"/>
                                <w:b w:val="0"/>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G</m:t>
                            </m:r>
                            <m:ctrlPr>
                              <w:rPr>
                                <w:rFonts w:hint="default" w:ascii="Cambria Math" w:hAnsi="Cambria Math" w:cs="Times New Roman"/>
                                <w:b w:val="0"/>
                                <w:i/>
                                <w:iCs/>
                                <w:kern w:val="2"/>
                                <w:sz w:val="24"/>
                                <w:szCs w:val="24"/>
                                <w:lang w:val="en-US" w:eastAsia="zh-CN" w:bidi="ar-SA"/>
                              </w:rPr>
                            </m:ctrlPr>
                          </m:e>
                          <m:sub>
                            <m:r>
                              <m:rPr/>
                              <w:rPr>
                                <w:rFonts w:hint="default" w:ascii="Cambria Math" w:hAnsi="Cambria Math" w:cs="Times New Roman"/>
                                <w:kern w:val="2"/>
                                <w:sz w:val="24"/>
                                <w:szCs w:val="24"/>
                                <w:lang w:val="en-US" w:eastAsia="zh-CN" w:bidi="ar-SA"/>
                              </w:rPr>
                              <m:t>0</m:t>
                            </m:r>
                            <m:r>
                              <m:rPr/>
                              <w:rPr>
                                <w:rFonts w:ascii="Cambria Math" w:hAnsi="Cambria Math" w:cs="Times New Roman"/>
                                <w:kern w:val="2"/>
                                <w:sz w:val="24"/>
                                <w:szCs w:val="24"/>
                                <w:lang w:val="en-US" w:bidi="ar-SA"/>
                              </w:rPr>
                              <m:t>°</m:t>
                            </m:r>
                            <m:ctrlPr>
                              <w:rPr>
                                <w:rFonts w:hint="default" w:ascii="Cambria Math" w:hAnsi="Cambria Math" w:cs="Times New Roman"/>
                                <w:b w:val="0"/>
                                <w:i/>
                                <w:iCs/>
                                <w:kern w:val="2"/>
                                <w:sz w:val="24"/>
                                <w:szCs w:val="24"/>
                                <w:lang w:val="en-US" w:eastAsia="zh-CN" w:bidi="ar-SA"/>
                              </w:rPr>
                            </m:ctrlPr>
                          </m:sub>
                        </m:sSub>
                        <m:ctrlPr>
                          <w:rPr>
                            <w:rFonts w:hint="default" w:ascii="Cambria Math" w:hAnsi="Cambria Math" w:cs="Times New Roman"/>
                            <w:b w:val="0"/>
                            <w:i/>
                            <w:iCs/>
                            <w:kern w:val="2"/>
                            <w:sz w:val="24"/>
                            <w:szCs w:val="24"/>
                            <w:lang w:val="en-US" w:eastAsia="zh-CN" w:bidi="ar-SA"/>
                          </w:rPr>
                        </m:ctrlPr>
                      </m:e>
                      <m:sup>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b w:val="0"/>
                            <w:i/>
                            <w:iCs/>
                            <w:kern w:val="2"/>
                            <w:sz w:val="24"/>
                            <w:szCs w:val="24"/>
                            <w:lang w:val="en-US" w:eastAsia="zh-CN" w:bidi="ar-SA"/>
                          </w:rPr>
                        </m:ctrlPr>
                      </m:sSupPr>
                      <m:e>
                        <m:sSub>
                          <m:sSubPr>
                            <m:ctrlPr>
                              <w:rPr>
                                <w:rFonts w:hint="default" w:ascii="Cambria Math" w:hAnsi="Cambria Math" w:cs="Times New Roman"/>
                                <w:b w:val="0"/>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G</m:t>
                            </m:r>
                            <m:ctrlPr>
                              <w:rPr>
                                <w:rFonts w:hint="default" w:ascii="Cambria Math" w:hAnsi="Cambria Math" w:cs="Times New Roman"/>
                                <w:b w:val="0"/>
                                <w:i/>
                                <w:iCs/>
                                <w:kern w:val="2"/>
                                <w:sz w:val="24"/>
                                <w:szCs w:val="24"/>
                                <w:lang w:val="en-US" w:eastAsia="zh-CN" w:bidi="ar-SA"/>
                              </w:rPr>
                            </m:ctrlPr>
                          </m:e>
                          <m:sub>
                            <m:r>
                              <m:rPr/>
                              <w:rPr>
                                <w:rFonts w:hint="default" w:ascii="Cambria Math" w:hAnsi="Cambria Math" w:cs="Times New Roman"/>
                                <w:kern w:val="2"/>
                                <w:sz w:val="24"/>
                                <w:szCs w:val="24"/>
                                <w:lang w:val="en-US" w:eastAsia="zh-CN" w:bidi="ar-SA"/>
                              </w:rPr>
                              <m:t>45</m:t>
                            </m:r>
                            <m:r>
                              <m:rPr/>
                              <w:rPr>
                                <w:rFonts w:ascii="Cambria Math" w:hAnsi="Cambria Math" w:cs="Times New Roman"/>
                                <w:kern w:val="2"/>
                                <w:sz w:val="24"/>
                                <w:szCs w:val="24"/>
                                <w:lang w:val="en-US" w:bidi="ar-SA"/>
                              </w:rPr>
                              <m:t>°</m:t>
                            </m:r>
                            <m:ctrlPr>
                              <w:rPr>
                                <w:rFonts w:hint="default" w:ascii="Cambria Math" w:hAnsi="Cambria Math" w:cs="Times New Roman"/>
                                <w:b w:val="0"/>
                                <w:i/>
                                <w:iCs/>
                                <w:kern w:val="2"/>
                                <w:sz w:val="24"/>
                                <w:szCs w:val="24"/>
                                <w:lang w:val="en-US" w:eastAsia="zh-CN" w:bidi="ar-SA"/>
                              </w:rPr>
                            </m:ctrlPr>
                          </m:sub>
                        </m:sSub>
                        <m:ctrlPr>
                          <w:rPr>
                            <w:rFonts w:hint="default" w:ascii="Cambria Math" w:hAnsi="Cambria Math" w:cs="Times New Roman"/>
                            <w:b w:val="0"/>
                            <w:i/>
                            <w:iCs/>
                            <w:kern w:val="2"/>
                            <w:sz w:val="24"/>
                            <w:szCs w:val="24"/>
                            <w:lang w:val="en-US" w:eastAsia="zh-CN" w:bidi="ar-SA"/>
                          </w:rPr>
                        </m:ctrlPr>
                      </m:e>
                      <m:sup>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b w:val="0"/>
                            <w:i/>
                            <w:iCs/>
                            <w:kern w:val="2"/>
                            <w:sz w:val="24"/>
                            <w:szCs w:val="24"/>
                            <w:lang w:val="en-US" w:eastAsia="zh-CN" w:bidi="ar-SA"/>
                          </w:rPr>
                        </m:ctrlPr>
                      </m:sSupPr>
                      <m:e>
                        <m:sSub>
                          <m:sSubPr>
                            <m:ctrlPr>
                              <w:rPr>
                                <w:rFonts w:hint="default" w:ascii="Cambria Math" w:hAnsi="Cambria Math" w:cs="Times New Roman"/>
                                <w:b w:val="0"/>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G</m:t>
                            </m:r>
                            <m:ctrlPr>
                              <w:rPr>
                                <w:rFonts w:hint="default" w:ascii="Cambria Math" w:hAnsi="Cambria Math" w:cs="Times New Roman"/>
                                <w:b w:val="0"/>
                                <w:i/>
                                <w:iCs/>
                                <w:kern w:val="2"/>
                                <w:sz w:val="24"/>
                                <w:szCs w:val="24"/>
                                <w:lang w:val="en-US" w:eastAsia="zh-CN" w:bidi="ar-SA"/>
                              </w:rPr>
                            </m:ctrlPr>
                          </m:e>
                          <m:sub>
                            <m:r>
                              <m:rPr/>
                              <w:rPr>
                                <w:rFonts w:hint="default" w:ascii="Cambria Math" w:hAnsi="Cambria Math" w:cs="Times New Roman"/>
                                <w:kern w:val="2"/>
                                <w:sz w:val="24"/>
                                <w:szCs w:val="24"/>
                                <w:lang w:val="en-US" w:eastAsia="zh-CN" w:bidi="ar-SA"/>
                              </w:rPr>
                              <m:t>90</m:t>
                            </m:r>
                            <m:r>
                              <m:rPr/>
                              <w:rPr>
                                <w:rFonts w:ascii="Cambria Math" w:hAnsi="Cambria Math" w:cs="Times New Roman"/>
                                <w:kern w:val="2"/>
                                <w:sz w:val="24"/>
                                <w:szCs w:val="24"/>
                                <w:lang w:val="en-US" w:bidi="ar-SA"/>
                              </w:rPr>
                              <m:t>°</m:t>
                            </m:r>
                            <m:ctrlPr>
                              <w:rPr>
                                <w:rFonts w:hint="default" w:ascii="Cambria Math" w:hAnsi="Cambria Math" w:cs="Times New Roman"/>
                                <w:b w:val="0"/>
                                <w:i/>
                                <w:iCs/>
                                <w:kern w:val="2"/>
                                <w:sz w:val="24"/>
                                <w:szCs w:val="24"/>
                                <w:lang w:val="en-US" w:eastAsia="zh-CN" w:bidi="ar-SA"/>
                              </w:rPr>
                            </m:ctrlPr>
                          </m:sub>
                        </m:sSub>
                        <m:ctrlPr>
                          <w:rPr>
                            <w:rFonts w:hint="default" w:ascii="Cambria Math" w:hAnsi="Cambria Math" w:cs="Times New Roman"/>
                            <w:b w:val="0"/>
                            <w:i/>
                            <w:iCs/>
                            <w:kern w:val="2"/>
                            <w:sz w:val="24"/>
                            <w:szCs w:val="24"/>
                            <w:lang w:val="en-US" w:eastAsia="zh-CN" w:bidi="ar-SA"/>
                          </w:rPr>
                        </m:ctrlPr>
                      </m:e>
                      <m:sup>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b w:val="0"/>
                            <w:i/>
                            <w:iCs/>
                            <w:kern w:val="2"/>
                            <w:sz w:val="24"/>
                            <w:szCs w:val="24"/>
                            <w:lang w:val="en-US" w:eastAsia="zh-CN" w:bidi="ar-SA"/>
                          </w:rPr>
                        </m:ctrlPr>
                      </m:sSupPr>
                      <m:e>
                        <m:sSub>
                          <m:sSubPr>
                            <m:ctrlPr>
                              <w:rPr>
                                <w:rFonts w:hint="default" w:ascii="Cambria Math" w:hAnsi="Cambria Math" w:cs="Times New Roman"/>
                                <w:b w:val="0"/>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G</m:t>
                            </m:r>
                            <m:ctrlPr>
                              <w:rPr>
                                <w:rFonts w:hint="default" w:ascii="Cambria Math" w:hAnsi="Cambria Math" w:cs="Times New Roman"/>
                                <w:b w:val="0"/>
                                <w:i/>
                                <w:iCs/>
                                <w:kern w:val="2"/>
                                <w:sz w:val="24"/>
                                <w:szCs w:val="24"/>
                                <w:lang w:val="en-US" w:eastAsia="zh-CN" w:bidi="ar-SA"/>
                              </w:rPr>
                            </m:ctrlPr>
                          </m:e>
                          <m:sub>
                            <m:r>
                              <m:rPr/>
                              <w:rPr>
                                <w:rFonts w:hint="default" w:ascii="Cambria Math" w:hAnsi="Cambria Math" w:cs="Times New Roman"/>
                                <w:kern w:val="2"/>
                                <w:sz w:val="24"/>
                                <w:szCs w:val="24"/>
                                <w:lang w:val="en-US" w:eastAsia="zh-CN" w:bidi="ar-SA"/>
                              </w:rPr>
                              <m:t>135</m:t>
                            </m:r>
                            <m:r>
                              <m:rPr/>
                              <w:rPr>
                                <w:rFonts w:ascii="Cambria Math" w:hAnsi="Cambria Math" w:cs="Times New Roman"/>
                                <w:kern w:val="2"/>
                                <w:sz w:val="24"/>
                                <w:szCs w:val="24"/>
                                <w:lang w:val="en-US" w:bidi="ar-SA"/>
                              </w:rPr>
                              <m:t>°</m:t>
                            </m:r>
                            <m:ctrlPr>
                              <w:rPr>
                                <w:rFonts w:hint="default" w:ascii="Cambria Math" w:hAnsi="Cambria Math" w:cs="Times New Roman"/>
                                <w:b w:val="0"/>
                                <w:i/>
                                <w:iCs/>
                                <w:kern w:val="2"/>
                                <w:sz w:val="24"/>
                                <w:szCs w:val="24"/>
                                <w:lang w:val="en-US" w:eastAsia="zh-CN" w:bidi="ar-SA"/>
                              </w:rPr>
                            </m:ctrlPr>
                          </m:sub>
                        </m:sSub>
                        <m:ctrlPr>
                          <w:rPr>
                            <w:rFonts w:hint="default" w:ascii="Cambria Math" w:hAnsi="Cambria Math" w:cs="Times New Roman"/>
                            <w:b w:val="0"/>
                            <w:i/>
                            <w:iCs/>
                            <w:kern w:val="2"/>
                            <w:sz w:val="24"/>
                            <w:szCs w:val="24"/>
                            <w:lang w:val="en-US" w:eastAsia="zh-CN" w:bidi="ar-SA"/>
                          </w:rPr>
                        </m:ctrlPr>
                      </m:e>
                      <m:sup>
                        <m:r>
                          <m:rPr/>
                          <w:rPr>
                            <w:rFonts w:hint="default" w:ascii="Cambria Math" w:hAnsi="Cambria Math" w:cs="Times New Roman"/>
                            <w:kern w:val="2"/>
                            <w:sz w:val="24"/>
                            <w:szCs w:val="24"/>
                            <w:lang w:val="en-US" w:eastAsia="zh-CN" w:bidi="ar-SA"/>
                          </w:rPr>
                          <m:t>2</m:t>
                        </m:r>
                        <w:bookmarkEnd w:id="45"/>
                        <m:ctrlPr>
                          <w:rPr>
                            <w:rFonts w:hint="default" w:ascii="Cambria Math" w:hAnsi="Cambria Math" w:cs="Times New Roman"/>
                            <w:b w:val="0"/>
                            <w:i/>
                            <w:iCs/>
                            <w:kern w:val="2"/>
                            <w:sz w:val="24"/>
                            <w:szCs w:val="24"/>
                            <w:lang w:val="en-US" w:eastAsia="zh-CN" w:bidi="ar-SA"/>
                          </w:rPr>
                        </m:ctrlPr>
                      </m:sup>
                    </m:sSup>
                    <m:ctrlPr>
                      <w:rPr>
                        <w:rFonts w:hint="default" w:ascii="Cambria Math" w:hAnsi="Cambria Math" w:cs="Times New Roman"/>
                        <w:b w:val="0"/>
                        <w:i/>
                        <w:iCs/>
                        <w:kern w:val="2"/>
                        <w:sz w:val="24"/>
                        <w:szCs w:val="24"/>
                        <w:lang w:val="en-US" w:eastAsia="zh-CN" w:bidi="ar-SA"/>
                      </w:rPr>
                    </m:ctrlPr>
                  </m:e>
                </m:rad>
                <m:r>
                  <m:rPr/>
                  <w:rPr>
                    <w:rFonts w:hint="default" w:ascii="Cambria Math" w:hAnsi="Cambria Math" w:cs="Times New Roman"/>
                    <w:kern w:val="2"/>
                    <w:sz w:val="24"/>
                    <w:szCs w:val="24"/>
                    <w:lang w:val="en-US" w:eastAsia="zh-CN" w:bidi="ar-SA"/>
                  </w:rPr>
                  <m:t xml:space="preserve"> </m:t>
                </m:r>
                <w:bookmarkEnd w:id="46"/>
                <w:bookmarkEnd w:id="47"/>
              </m:oMath>
            </m:oMathPara>
          </w:p>
        </w:tc>
        <w:tc>
          <w:tcPr>
            <w:tcW w:w="644" w:type="dxa"/>
            <w:vAlign w:val="center"/>
          </w:tcPr>
          <w:p>
            <w:pPr>
              <w:adjustRightInd w:val="0"/>
              <w:snapToGrid w:val="0"/>
              <w:spacing w:line="360" w:lineRule="auto"/>
              <w:ind w:firstLine="0" w:firstLineChars="0"/>
              <w:jc w:val="center"/>
              <w:rPr>
                <w:rFonts w:ascii="Times New Roman" w:hAnsi="Times New Roman" w:eastAsia="宋体" w:cs="Times New Roman"/>
                <w:sz w:val="24"/>
              </w:rPr>
            </w:pPr>
            <w:r>
              <w:rPr>
                <w:rFonts w:ascii="Times New Roman" w:hAnsi="Times New Roman" w:eastAsia="宋体" w:cs="Times New Roman"/>
                <w:sz w:val="24"/>
              </w:rPr>
              <w:t>(</w:t>
            </w:r>
            <w:r>
              <w:rPr>
                <w:rFonts w:ascii="Times New Roman" w:hAnsi="Times New Roman" w:eastAsia="宋体" w:cs="Times New Roman"/>
                <w:sz w:val="24"/>
              </w:rPr>
              <w:fldChar w:fldCharType="begin"/>
            </w:r>
            <w:r>
              <w:rPr>
                <w:rFonts w:ascii="Times New Roman" w:hAnsi="Times New Roman" w:eastAsia="宋体" w:cs="Times New Roman"/>
                <w:sz w:val="24"/>
              </w:rPr>
              <w:instrText xml:space="preserve"> AUTONUM  \* Arabic </w:instrText>
            </w:r>
            <w:r>
              <w:rPr>
                <w:rFonts w:ascii="Times New Roman" w:hAnsi="Times New Roman" w:eastAsia="宋体" w:cs="Times New Roman"/>
                <w:sz w:val="24"/>
              </w:rPr>
              <w:fldChar w:fldCharType="end"/>
            </w:r>
            <w:r>
              <w:rPr>
                <w:rFonts w:ascii="Times New Roman" w:hAnsi="Times New Roman" w:eastAsia="宋体" w:cs="Times New Roman"/>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1920" w:firstLineChars="800"/>
              <w:jc w:val="both"/>
              <w:outlineLvl w:val="2"/>
              <w:rPr>
                <w:rFonts w:hint="default" w:ascii="Times New Roman" w:hAnsi="Cambria Math" w:eastAsia="宋体" w:cs="Times New Roman"/>
                <w:b w:val="0"/>
                <w:i w:val="0"/>
                <w:iCs/>
                <w:kern w:val="2"/>
                <w:sz w:val="24"/>
                <w:szCs w:val="24"/>
                <w:lang w:val="en-US" w:eastAsia="zh-CN" w:bidi="ar-SA"/>
              </w:rPr>
            </w:pPr>
            <w:bookmarkStart w:id="48" w:name="_Toc28690"/>
            <w:bookmarkStart w:id="49" w:name="_Toc30638"/>
          </w:p>
          <w:p>
            <w:pPr>
              <w:numPr>
                <w:ilvl w:val="0"/>
                <w:numId w:val="0"/>
              </w:numPr>
              <w:spacing w:line="360" w:lineRule="auto"/>
              <w:ind w:firstLine="1920" w:firstLineChars="800"/>
              <w:jc w:val="both"/>
              <w:outlineLvl w:val="2"/>
              <w:rPr>
                <w:rFonts w:hint="eastAsia" w:ascii="Times New Roman" w:hAnsi="Cambria Math" w:eastAsia="宋体" w:cs="Times New Roman"/>
                <w:b w:val="0"/>
                <w:i w:val="0"/>
                <w:iCs/>
                <w:kern w:val="2"/>
                <w:sz w:val="24"/>
                <w:szCs w:val="24"/>
                <w:lang w:val="en-US" w:eastAsia="zh-CN" w:bidi="ar-SA"/>
              </w:rPr>
            </w:pPr>
            <m:oMath>
              <m:sSub>
                <w:bookmarkStart w:id="50" w:name="_Toc7922"/>
                <m:sSubPr>
                  <m:ctrlPr>
                    <w:rPr>
                      <w:rFonts w:hint="default" w:ascii="Cambria Math" w:hAnsi="Cambria Math" w:cs="Times New Roman"/>
                      <w:b w:val="0"/>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G</m:t>
                  </m:r>
                  <m:ctrlPr>
                    <w:rPr>
                      <w:rFonts w:hint="default" w:ascii="Cambria Math" w:hAnsi="Cambria Math" w:cs="Times New Roman"/>
                      <w:b w:val="0"/>
                      <w:i/>
                      <w:iCs/>
                      <w:kern w:val="2"/>
                      <w:sz w:val="24"/>
                      <w:szCs w:val="24"/>
                      <w:lang w:val="en-US" w:eastAsia="zh-CN" w:bidi="ar-SA"/>
                    </w:rPr>
                  </m:ctrlPr>
                </m:e>
                <m:sub>
                  <m:r>
                    <m:rPr/>
                    <w:rPr>
                      <w:rFonts w:hint="default" w:ascii="Cambria Math" w:hAnsi="Cambria Math" w:cs="Times New Roman"/>
                      <w:kern w:val="2"/>
                      <w:sz w:val="24"/>
                      <w:szCs w:val="24"/>
                      <w:lang w:val="en-US" w:eastAsia="zh-CN" w:bidi="ar-SA"/>
                    </w:rPr>
                    <m:t>0</m:t>
                  </m:r>
                  <m:r>
                    <m:rPr/>
                    <w:rPr>
                      <w:rFonts w:ascii="Cambria Math" w:hAnsi="Cambria Math" w:cs="Times New Roman"/>
                      <w:kern w:val="2"/>
                      <w:sz w:val="24"/>
                      <w:szCs w:val="24"/>
                      <w:lang w:val="en-US" w:bidi="ar-SA"/>
                    </w:rPr>
                    <m:t>°</m:t>
                  </m:r>
                  <m:ctrlPr>
                    <w:rPr>
                      <w:rFonts w:hint="default" w:ascii="Cambria Math" w:hAnsi="Cambria Math" w:cs="Times New Roman"/>
                      <w:b w:val="0"/>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 xml:space="preserve">  =</m:t>
              </m:r>
              <m:d>
                <m:dPr>
                  <m:begChr m:val="["/>
                  <m:endChr m:val="]"/>
                  <m:ctrlPr>
                    <w:rPr>
                      <w:rFonts w:hint="default" w:ascii="Cambria Math" w:hAnsi="Cambria Math" w:cs="Times New Roman"/>
                      <w:b w:val="0"/>
                      <w:i/>
                      <w:iCs/>
                      <w:kern w:val="2"/>
                      <w:sz w:val="24"/>
                      <w:szCs w:val="24"/>
                      <w:lang w:val="en-US" w:eastAsia="zh-CN" w:bidi="ar-SA"/>
                    </w:rPr>
                  </m:ctrlPr>
                </m:dPr>
                <m:e>
                  <m:m>
                    <m:mPr>
                      <m:mcs>
                        <m:mc>
                          <m:mcPr>
                            <m:count m:val="3"/>
                            <m:mcJc m:val="center"/>
                          </m:mcPr>
                        </m:mc>
                      </m:mcs>
                      <m:ctrlPr>
                        <w:rPr>
                          <w:rFonts w:hint="default" w:ascii="Cambria Math" w:hAnsi="Cambria Math" w:cs="Times New Roman"/>
                          <w:b w:val="0"/>
                          <w:i/>
                          <w:iCs/>
                          <w:kern w:val="2"/>
                          <w:sz w:val="24"/>
                          <w:szCs w:val="24"/>
                          <w:lang w:val="en-US" w:eastAsia="zh-CN" w:bidi="ar-SA"/>
                        </w:rPr>
                      </m:ctrlPr>
                    </m:mPr>
                    <m:mr>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1</m:t>
                        </m:r>
                        <m:ctrlPr>
                          <w:rPr>
                            <w:rFonts w:hint="default" w:ascii="Cambria Math" w:hAnsi="Cambria Math" w:cs="Times New Roman"/>
                            <w:b w:val="0"/>
                            <w:i/>
                            <w:iCs/>
                            <w:kern w:val="2"/>
                            <w:sz w:val="24"/>
                            <w:szCs w:val="24"/>
                            <w:lang w:val="en-US" w:eastAsia="zh-CN" w:bidi="ar-SA"/>
                          </w:rPr>
                        </m:ctrlPr>
                      </m:e>
                    </m:mr>
                    <m:mr>
                      <m:e>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2</m:t>
                        </m:r>
                        <m:ctrlPr>
                          <w:rPr>
                            <w:rFonts w:hint="default" w:ascii="Cambria Math" w:hAnsi="Cambria Math" w:cs="Times New Roman"/>
                            <w:b w:val="0"/>
                            <w:i/>
                            <w:iCs/>
                            <w:kern w:val="2"/>
                            <w:sz w:val="24"/>
                            <w:szCs w:val="24"/>
                            <w:lang w:val="en-US" w:eastAsia="zh-CN" w:bidi="ar-SA"/>
                          </w:rPr>
                        </m:ctrlPr>
                      </m:e>
                    </m:mr>
                    <m:mr>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1</m:t>
                        </m:r>
                        <m:ctrlPr>
                          <w:rPr>
                            <w:rFonts w:hint="default" w:ascii="Cambria Math" w:hAnsi="Cambria Math" w:cs="Times New Roman"/>
                            <w:b w:val="0"/>
                            <w:i/>
                            <w:iCs/>
                            <w:kern w:val="2"/>
                            <w:sz w:val="24"/>
                            <w:szCs w:val="24"/>
                            <w:lang w:val="en-US" w:eastAsia="zh-CN" w:bidi="ar-SA"/>
                          </w:rPr>
                        </m:ctrlPr>
                      </m:e>
                    </m:mr>
                  </m:m>
                  <m:ctrlPr>
                    <w:rPr>
                      <w:rFonts w:hint="default" w:ascii="Cambria Math" w:hAnsi="Cambria Math" w:cs="Times New Roman"/>
                      <w:b w:val="0"/>
                      <w:i/>
                      <w:iCs/>
                      <w:kern w:val="2"/>
                      <w:sz w:val="24"/>
                      <w:szCs w:val="24"/>
                      <w:lang w:val="en-US" w:eastAsia="zh-CN" w:bidi="ar-SA"/>
                    </w:rPr>
                  </m:ctrlPr>
                </m:e>
              </m:d>
            </m:oMath>
            <w:r>
              <w:rPr>
                <w:rFonts w:hint="eastAsia" w:ascii="Times New Roman" w:hAnsi="Cambria Math" w:eastAsia="宋体" w:cs="Times New Roman"/>
                <w:b w:val="0"/>
                <w:i w:val="0"/>
                <w:iCs/>
                <w:kern w:val="2"/>
                <w:sz w:val="24"/>
                <w:szCs w:val="24"/>
                <w:lang w:val="en-US" w:eastAsia="zh-CN" w:bidi="ar-SA"/>
              </w:rPr>
              <w:t>，</w:t>
            </w:r>
            <m:oMath>
              <m:sSub>
                <m:sSubPr>
                  <m:ctrlPr>
                    <w:rPr>
                      <w:rFonts w:hint="default" w:ascii="Cambria Math" w:hAnsi="Cambria Math" w:cs="Times New Roman"/>
                      <w:b w:val="0"/>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G</m:t>
                  </m:r>
                  <m:ctrlPr>
                    <w:rPr>
                      <w:rFonts w:hint="default" w:ascii="Cambria Math" w:hAnsi="Cambria Math" w:cs="Times New Roman"/>
                      <w:b w:val="0"/>
                      <w:i/>
                      <w:iCs/>
                      <w:kern w:val="2"/>
                      <w:sz w:val="24"/>
                      <w:szCs w:val="24"/>
                      <w:lang w:val="en-US" w:eastAsia="zh-CN" w:bidi="ar-SA"/>
                    </w:rPr>
                  </m:ctrlPr>
                </m:e>
                <m:sub>
                  <m:r>
                    <m:rPr/>
                    <w:rPr>
                      <w:rFonts w:hint="default" w:ascii="Cambria Math" w:hAnsi="Cambria Math" w:cs="Times New Roman"/>
                      <w:kern w:val="2"/>
                      <w:sz w:val="24"/>
                      <w:szCs w:val="24"/>
                      <w:lang w:val="en-US" w:eastAsia="zh-CN" w:bidi="ar-SA"/>
                    </w:rPr>
                    <m:t>45</m:t>
                  </m:r>
                  <m:r>
                    <m:rPr/>
                    <w:rPr>
                      <w:rFonts w:ascii="Cambria Math" w:hAnsi="Cambria Math" w:cs="Times New Roman"/>
                      <w:kern w:val="2"/>
                      <w:sz w:val="24"/>
                      <w:szCs w:val="24"/>
                      <w:lang w:val="en-US" w:bidi="ar-SA"/>
                    </w:rPr>
                    <m:t>°</m:t>
                  </m:r>
                  <m:ctrlPr>
                    <w:rPr>
                      <w:rFonts w:hint="default" w:ascii="Cambria Math" w:hAnsi="Cambria Math" w:cs="Times New Roman"/>
                      <w:b w:val="0"/>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 xml:space="preserve">  =</m:t>
              </m:r>
              <m:d>
                <m:dPr>
                  <m:begChr m:val="["/>
                  <m:endChr m:val="]"/>
                  <m:ctrlPr>
                    <w:rPr>
                      <w:rFonts w:hint="default" w:ascii="Cambria Math" w:hAnsi="Cambria Math" w:cs="Times New Roman"/>
                      <w:b w:val="0"/>
                      <w:i/>
                      <w:iCs/>
                      <w:kern w:val="2"/>
                      <w:sz w:val="24"/>
                      <w:szCs w:val="24"/>
                      <w:lang w:val="en-US" w:eastAsia="zh-CN" w:bidi="ar-SA"/>
                    </w:rPr>
                  </m:ctrlPr>
                </m:dPr>
                <m:e>
                  <m:m>
                    <m:mPr>
                      <m:mcs>
                        <m:mc>
                          <m:mcPr>
                            <m:count m:val="3"/>
                            <m:mcJc m:val="center"/>
                          </m:mcPr>
                        </m:mc>
                      </m:mcs>
                      <m:ctrlPr>
                        <w:rPr>
                          <w:rFonts w:hint="default" w:ascii="Cambria Math" w:hAnsi="Cambria Math" w:cs="Times New Roman"/>
                          <w:b w:val="0"/>
                          <w:i/>
                          <w:iCs/>
                          <w:kern w:val="2"/>
                          <w:sz w:val="24"/>
                          <w:szCs w:val="24"/>
                          <w:lang w:val="en-US" w:eastAsia="zh-CN" w:bidi="ar-SA"/>
                        </w:rPr>
                      </m:ctrlPr>
                    </m:mPr>
                    <m:mr>
                      <m:e>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mr>
                    <m:mr>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mr>
                    <m:mr>
                      <m:e>
                        <m:r>
                          <m:rPr/>
                          <w:rPr>
                            <w:rFonts w:hint="default" w:ascii="Cambria Math" w:hAnsi="Cambria Math" w:cs="Times New Roman"/>
                            <w:kern w:val="2"/>
                            <w:sz w:val="24"/>
                            <w:szCs w:val="24"/>
                            <w:lang w:val="en-US" w:eastAsia="zh-CN" w:bidi="ar-SA"/>
                          </w:rPr>
                          <m:t>0</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i/>
                            <w:iCs/>
                            <w:kern w:val="2"/>
                            <w:sz w:val="24"/>
                            <w:szCs w:val="24"/>
                            <w:lang w:val="en-US" w:eastAsia="zh-CN" w:bidi="ar-SA"/>
                          </w:rPr>
                        </m:ctrlPr>
                      </m:e>
                    </m:mr>
                  </m:m>
                  <m:ctrlPr>
                    <w:rPr>
                      <w:rFonts w:hint="default" w:ascii="Cambria Math" w:hAnsi="Cambria Math" w:cs="Times New Roman"/>
                      <w:b w:val="0"/>
                      <w:i/>
                      <w:iCs/>
                      <w:kern w:val="2"/>
                      <w:sz w:val="24"/>
                      <w:szCs w:val="24"/>
                      <w:lang w:val="en-US" w:eastAsia="zh-CN" w:bidi="ar-SA"/>
                    </w:rPr>
                  </m:ctrlPr>
                </m:e>
              </m:d>
            </m:oMath>
            <w:r>
              <w:rPr>
                <w:rFonts w:hint="eastAsia" w:ascii="Times New Roman" w:hAnsi="Cambria Math" w:eastAsia="宋体" w:cs="Times New Roman"/>
                <w:b w:val="0"/>
                <w:i w:val="0"/>
                <w:iCs/>
                <w:kern w:val="2"/>
                <w:sz w:val="24"/>
                <w:szCs w:val="24"/>
                <w:lang w:val="en-US" w:eastAsia="zh-CN" w:bidi="ar-SA"/>
              </w:rPr>
              <w:t>，</w:t>
            </w:r>
            <w:bookmarkEnd w:id="48"/>
            <w:bookmarkEnd w:id="49"/>
            <w:bookmarkEnd w:id="50"/>
          </w:p>
          <w:p>
            <w:pPr>
              <w:numPr>
                <w:ilvl w:val="0"/>
                <w:numId w:val="0"/>
              </w:numPr>
              <w:spacing w:line="360" w:lineRule="auto"/>
              <w:ind w:firstLine="1920" w:firstLineChars="800"/>
              <w:jc w:val="both"/>
              <w:outlineLvl w:val="2"/>
              <w:rPr>
                <w:rFonts w:ascii="Times New Roman" w:hAnsi="Times New Roman" w:eastAsia="宋体" w:cs="Times New Roman"/>
                <w:sz w:val="24"/>
              </w:rPr>
            </w:pPr>
            <w:bookmarkStart w:id="51" w:name="_Toc29983"/>
            <w:bookmarkStart w:id="52" w:name="_Toc28265"/>
            <w:bookmarkStart w:id="53" w:name="_Toc31039"/>
            <m:oMath>
              <m:sSub>
                <m:sSubPr>
                  <m:ctrlPr>
                    <w:rPr>
                      <w:rFonts w:hint="default" w:ascii="Cambria Math" w:hAnsi="Cambria Math" w:cs="Times New Roman"/>
                      <w:b w:val="0"/>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G</m:t>
                  </m:r>
                  <m:ctrlPr>
                    <w:rPr>
                      <w:rFonts w:hint="default" w:ascii="Cambria Math" w:hAnsi="Cambria Math" w:cs="Times New Roman"/>
                      <w:b w:val="0"/>
                      <w:i/>
                      <w:iCs/>
                      <w:kern w:val="2"/>
                      <w:sz w:val="24"/>
                      <w:szCs w:val="24"/>
                      <w:lang w:val="en-US" w:eastAsia="zh-CN" w:bidi="ar-SA"/>
                    </w:rPr>
                  </m:ctrlPr>
                </m:e>
                <m:sub>
                  <m:r>
                    <m:rPr/>
                    <w:rPr>
                      <w:rFonts w:hint="default" w:ascii="Cambria Math" w:hAnsi="Cambria Math" w:cs="Times New Roman"/>
                      <w:kern w:val="2"/>
                      <w:sz w:val="24"/>
                      <w:szCs w:val="24"/>
                      <w:lang w:val="en-US" w:eastAsia="zh-CN" w:bidi="ar-SA"/>
                    </w:rPr>
                    <m:t>90</m:t>
                  </m:r>
                  <m:r>
                    <m:rPr/>
                    <w:rPr>
                      <w:rFonts w:ascii="Cambria Math" w:hAnsi="Cambria Math" w:cs="Times New Roman"/>
                      <w:kern w:val="2"/>
                      <w:sz w:val="24"/>
                      <w:szCs w:val="24"/>
                      <w:lang w:val="en-US" w:bidi="ar-SA"/>
                    </w:rPr>
                    <m:t>°</m:t>
                  </m:r>
                  <m:ctrlPr>
                    <w:rPr>
                      <w:rFonts w:hint="default" w:ascii="Cambria Math" w:hAnsi="Cambria Math" w:cs="Times New Roman"/>
                      <w:b w:val="0"/>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d>
                <m:dPr>
                  <m:begChr m:val="["/>
                  <m:endChr m:val="]"/>
                  <m:ctrlPr>
                    <w:rPr>
                      <w:rFonts w:hint="default" w:ascii="Cambria Math" w:hAnsi="Cambria Math" w:cs="Times New Roman"/>
                      <w:b w:val="0"/>
                      <w:i/>
                      <w:iCs/>
                      <w:kern w:val="2"/>
                      <w:sz w:val="24"/>
                      <w:szCs w:val="24"/>
                      <w:lang w:val="en-US" w:eastAsia="zh-CN" w:bidi="ar-SA"/>
                    </w:rPr>
                  </m:ctrlPr>
                </m:dPr>
                <m:e>
                  <m:m>
                    <m:mPr>
                      <m:mcs>
                        <m:mc>
                          <m:mcPr>
                            <m:count m:val="3"/>
                            <m:mcJc m:val="center"/>
                          </m:mcPr>
                        </m:mc>
                      </m:mcs>
                      <m:ctrlPr>
                        <w:rPr>
                          <w:rFonts w:hint="default" w:ascii="Cambria Math" w:hAnsi="Cambria Math" w:cs="Times New Roman"/>
                          <w:b w:val="0"/>
                          <w:i/>
                          <w:iCs/>
                          <w:kern w:val="2"/>
                          <w:sz w:val="24"/>
                          <w:szCs w:val="24"/>
                          <w:lang w:val="en-US" w:eastAsia="zh-CN" w:bidi="ar-SA"/>
                        </w:rPr>
                      </m:ctrlPr>
                    </m:mPr>
                    <m:mr>
                      <m:e>
                        <m:r>
                          <m:rPr/>
                          <w:rPr>
                            <w:rFonts w:hint="default" w:ascii="Cambria Math" w:hAnsi="Cambria Math" w:cs="Times New Roman"/>
                            <w:kern w:val="2"/>
                            <w:sz w:val="24"/>
                            <w:szCs w:val="24"/>
                            <w:lang w:val="en-US" w:eastAsia="zh-CN" w:bidi="ar-SA"/>
                          </w:rPr>
                          <m:t xml:space="preserve">    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2</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1</m:t>
                        </m:r>
                        <m:ctrlPr>
                          <w:rPr>
                            <w:rFonts w:hint="default" w:ascii="Cambria Math" w:hAnsi="Cambria Math" w:cs="Times New Roman"/>
                            <w:b w:val="0"/>
                            <w:i/>
                            <w:iCs/>
                            <w:kern w:val="2"/>
                            <w:sz w:val="24"/>
                            <w:szCs w:val="24"/>
                            <w:lang w:val="en-US" w:eastAsia="zh-CN" w:bidi="ar-SA"/>
                          </w:rPr>
                        </m:ctrlPr>
                      </m:e>
                    </m:mr>
                    <m:mr>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mr>
                    <m:mr>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mr>
                  </m:m>
                  <m:ctrlPr>
                    <w:rPr>
                      <w:rFonts w:hint="default" w:ascii="Cambria Math" w:hAnsi="Cambria Math" w:cs="Times New Roman"/>
                      <w:b w:val="0"/>
                      <w:i/>
                      <w:iCs/>
                      <w:kern w:val="2"/>
                      <w:sz w:val="24"/>
                      <w:szCs w:val="24"/>
                      <w:lang w:val="en-US" w:eastAsia="zh-CN" w:bidi="ar-SA"/>
                    </w:rPr>
                  </m:ctrlPr>
                </m:e>
              </m:d>
            </m:oMath>
            <w:r>
              <w:rPr>
                <w:rFonts w:hint="eastAsia" w:ascii="Times New Roman" w:hAnsi="Cambria Math" w:eastAsia="宋体" w:cs="Times New Roman"/>
                <w:b w:val="0"/>
                <w:i w:val="0"/>
                <w:iCs/>
                <w:kern w:val="2"/>
                <w:sz w:val="24"/>
                <w:szCs w:val="24"/>
                <w:lang w:val="en-US" w:eastAsia="zh-CN" w:bidi="ar-SA"/>
              </w:rPr>
              <w:t>，</w:t>
            </w:r>
            <m:oMath>
              <m:sSub>
                <m:sSubPr>
                  <m:ctrlPr>
                    <w:rPr>
                      <w:rFonts w:hint="default" w:ascii="Cambria Math" w:hAnsi="Cambria Math" w:cs="Times New Roman"/>
                      <w:b w:val="0"/>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G</m:t>
                  </m:r>
                  <m:ctrlPr>
                    <w:rPr>
                      <w:rFonts w:hint="default" w:ascii="Cambria Math" w:hAnsi="Cambria Math" w:cs="Times New Roman"/>
                      <w:b w:val="0"/>
                      <w:i/>
                      <w:iCs/>
                      <w:kern w:val="2"/>
                      <w:sz w:val="24"/>
                      <w:szCs w:val="24"/>
                      <w:lang w:val="en-US" w:eastAsia="zh-CN" w:bidi="ar-SA"/>
                    </w:rPr>
                  </m:ctrlPr>
                </m:e>
                <m:sub>
                  <m:r>
                    <m:rPr/>
                    <w:rPr>
                      <w:rFonts w:hint="default" w:ascii="Cambria Math" w:hAnsi="Cambria Math" w:cs="Times New Roman"/>
                      <w:kern w:val="2"/>
                      <w:sz w:val="24"/>
                      <w:szCs w:val="24"/>
                      <w:lang w:val="en-US" w:eastAsia="zh-CN" w:bidi="ar-SA"/>
                    </w:rPr>
                    <m:t>135</m:t>
                  </m:r>
                  <m:r>
                    <m:rPr/>
                    <w:rPr>
                      <w:rFonts w:ascii="Cambria Math" w:hAnsi="Cambria Math" w:cs="Times New Roman"/>
                      <w:kern w:val="2"/>
                      <w:sz w:val="24"/>
                      <w:szCs w:val="24"/>
                      <w:lang w:val="en-US" w:bidi="ar-SA"/>
                    </w:rPr>
                    <m:t>°</m:t>
                  </m:r>
                  <m:ctrlPr>
                    <w:rPr>
                      <w:rFonts w:hint="default" w:ascii="Cambria Math" w:hAnsi="Cambria Math" w:cs="Times New Roman"/>
                      <w:b w:val="0"/>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d>
                <m:dPr>
                  <m:begChr m:val="["/>
                  <m:endChr m:val="]"/>
                  <m:ctrlPr>
                    <w:rPr>
                      <w:rFonts w:hint="default" w:ascii="Cambria Math" w:hAnsi="Cambria Math" w:cs="Times New Roman"/>
                      <w:b w:val="0"/>
                      <w:i/>
                      <w:iCs/>
                      <w:kern w:val="2"/>
                      <w:sz w:val="24"/>
                      <w:szCs w:val="24"/>
                      <w:lang w:val="en-US" w:eastAsia="zh-CN" w:bidi="ar-SA"/>
                    </w:rPr>
                  </m:ctrlPr>
                </m:dPr>
                <m:e>
                  <m:m>
                    <m:mPr>
                      <m:mcs>
                        <m:mc>
                          <m:mcPr>
                            <m:count m:val="3"/>
                            <m:mcJc m:val="center"/>
                          </m:mcPr>
                        </m:mc>
                      </m:mcs>
                      <m:ctrlPr>
                        <w:rPr>
                          <w:rFonts w:hint="default" w:ascii="Cambria Math" w:hAnsi="Cambria Math" w:cs="Times New Roman"/>
                          <w:b w:val="0"/>
                          <w:i/>
                          <w:iCs/>
                          <w:kern w:val="2"/>
                          <w:sz w:val="24"/>
                          <w:szCs w:val="24"/>
                          <w:lang w:val="en-US" w:eastAsia="zh-CN" w:bidi="ar-SA"/>
                        </w:rPr>
                      </m:ctrlPr>
                    </m:mPr>
                    <m:mr>
                      <m:e>
                        <m:r>
                          <m:rPr/>
                          <w:rPr>
                            <w:rFonts w:hint="default" w:ascii="Cambria Math" w:hAnsi="Cambria Math" w:cs="Times New Roman"/>
                            <w:kern w:val="2"/>
                            <w:sz w:val="24"/>
                            <w:szCs w:val="24"/>
                            <w:lang w:val="en-US" w:eastAsia="zh-CN" w:bidi="ar-SA"/>
                          </w:rPr>
                          <m:t>0</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i/>
                            <w:iCs/>
                            <w:kern w:val="2"/>
                            <w:sz w:val="24"/>
                            <w:szCs w:val="24"/>
                            <w:lang w:val="en-US" w:eastAsia="zh-CN" w:bidi="ar-SA"/>
                          </w:rPr>
                        </m:ctrlPr>
                      </m:e>
                    </m:mr>
                    <m:mr>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i/>
                            <w:iCs/>
                            <w:kern w:val="2"/>
                            <w:sz w:val="24"/>
                            <w:szCs w:val="24"/>
                            <w:lang w:val="en-US" w:eastAsia="zh-CN" w:bidi="ar-SA"/>
                          </w:rPr>
                        </m:ctrlPr>
                      </m:e>
                    </m:mr>
                    <m:mr>
                      <m:e>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1</m:t>
                        </m:r>
                        <m:ctrlPr>
                          <w:rPr>
                            <w:rFonts w:hint="default" w:ascii="Cambria Math" w:hAnsi="Cambria Math" w:cs="Times New Roman"/>
                            <w:b w:val="0"/>
                            <w:i/>
                            <w:iCs/>
                            <w:kern w:val="2"/>
                            <w:sz w:val="24"/>
                            <w:szCs w:val="24"/>
                            <w:lang w:val="en-US" w:eastAsia="zh-CN" w:bidi="ar-SA"/>
                          </w:rPr>
                        </m:ctrlPr>
                      </m:e>
                      <m:e>
                        <m:r>
                          <m:rPr/>
                          <w:rPr>
                            <w:rFonts w:hint="default" w:ascii="Cambria Math" w:hAnsi="Cambria Math" w:cs="Times New Roman"/>
                            <w:kern w:val="2"/>
                            <w:sz w:val="24"/>
                            <w:szCs w:val="24"/>
                            <w:lang w:val="en-US" w:eastAsia="zh-CN" w:bidi="ar-SA"/>
                          </w:rPr>
                          <m:t xml:space="preserve">  0</m:t>
                        </m:r>
                        <m:ctrlPr>
                          <w:rPr>
                            <w:rFonts w:hint="default" w:ascii="Cambria Math" w:hAnsi="Cambria Math" w:cs="Times New Roman"/>
                            <w:b w:val="0"/>
                            <w:i/>
                            <w:iCs/>
                            <w:kern w:val="2"/>
                            <w:sz w:val="24"/>
                            <w:szCs w:val="24"/>
                            <w:lang w:val="en-US" w:eastAsia="zh-CN" w:bidi="ar-SA"/>
                          </w:rPr>
                        </m:ctrlPr>
                      </m:e>
                    </m:mr>
                  </m:m>
                  <m:ctrlPr>
                    <w:rPr>
                      <w:rFonts w:hint="default" w:ascii="Cambria Math" w:hAnsi="Cambria Math" w:cs="Times New Roman"/>
                      <w:b w:val="0"/>
                      <w:i/>
                      <w:iCs/>
                      <w:kern w:val="2"/>
                      <w:sz w:val="24"/>
                      <w:szCs w:val="24"/>
                      <w:lang w:val="en-US" w:eastAsia="zh-CN" w:bidi="ar-SA"/>
                    </w:rPr>
                  </m:ctrlPr>
                </m:e>
              </m:d>
            </m:oMath>
            <w:r>
              <w:rPr>
                <w:rFonts w:hint="eastAsia" w:ascii="Times New Roman" w:hAnsi="Cambria Math" w:eastAsia="宋体" w:cs="Times New Roman"/>
                <w:b w:val="0"/>
                <w:i w:val="0"/>
                <w:iCs/>
                <w:kern w:val="2"/>
                <w:sz w:val="24"/>
                <w:szCs w:val="24"/>
                <w:lang w:val="en-US" w:eastAsia="zh-CN" w:bidi="ar-SA"/>
              </w:rPr>
              <w:t>.</w:t>
            </w:r>
            <w:bookmarkEnd w:id="51"/>
            <w:bookmarkEnd w:id="52"/>
            <w:bookmarkEnd w:id="53"/>
          </w:p>
        </w:tc>
        <w:tc>
          <w:tcPr>
            <w:tcW w:w="644" w:type="dxa"/>
            <w:vAlign w:val="center"/>
          </w:tcPr>
          <w:p>
            <w:pPr>
              <w:adjustRightInd w:val="0"/>
              <w:snapToGrid w:val="0"/>
              <w:spacing w:line="360" w:lineRule="auto"/>
              <w:ind w:firstLine="0" w:firstLineChars="0"/>
              <w:jc w:val="center"/>
              <w:rPr>
                <w:rFonts w:ascii="Times New Roman" w:hAnsi="Times New Roman" w:eastAsia="宋体" w:cs="Times New Roman"/>
                <w:sz w:val="24"/>
              </w:rPr>
            </w:pPr>
            <w:r>
              <w:rPr>
                <w:rFonts w:ascii="Times New Roman" w:hAnsi="Times New Roman" w:eastAsia="宋体" w:cs="Times New Roman"/>
                <w:sz w:val="24"/>
              </w:rPr>
              <w:t>(</w:t>
            </w:r>
            <w:r>
              <w:rPr>
                <w:rFonts w:ascii="Times New Roman" w:hAnsi="Times New Roman" w:eastAsia="宋体" w:cs="Times New Roman"/>
                <w:sz w:val="24"/>
              </w:rPr>
              <w:fldChar w:fldCharType="begin"/>
            </w:r>
            <w:r>
              <w:rPr>
                <w:rFonts w:ascii="Times New Roman" w:hAnsi="Times New Roman" w:eastAsia="宋体" w:cs="Times New Roman"/>
                <w:sz w:val="24"/>
              </w:rPr>
              <w:instrText xml:space="preserve"> AUTONUM  \* Arabic </w:instrText>
            </w:r>
            <w:r>
              <w:rPr>
                <w:rFonts w:ascii="Times New Roman" w:hAnsi="Times New Roman" w:eastAsia="宋体" w:cs="Times New Roman"/>
                <w:sz w:val="24"/>
              </w:rPr>
              <w:fldChar w:fldCharType="end"/>
            </w:r>
            <w:r>
              <w:rPr>
                <w:rFonts w:ascii="Times New Roman" w:hAnsi="Times New Roman" w:eastAsia="宋体" w:cs="Times New Roman"/>
                <w:sz w:val="24"/>
              </w:rPr>
              <w:t>)</w:t>
            </w:r>
          </w:p>
        </w:tc>
      </w:tr>
    </w:tbl>
    <w:p>
      <w:pPr>
        <w:numPr>
          <w:numId w:val="0"/>
        </w:numPr>
        <w:spacing w:line="360" w:lineRule="auto"/>
        <w:outlineLvl w:val="2"/>
        <w:rPr>
          <w:rFonts w:hint="default" w:ascii="Times New Roman" w:hAnsi="Times New Roman" w:eastAsia="黑体" w:cs="Times New Roman"/>
          <w:b/>
          <w:bCs/>
          <w:kern w:val="28"/>
          <w:sz w:val="24"/>
          <w:szCs w:val="32"/>
          <w:lang w:val="en-US" w:eastAsia="zh-CN"/>
        </w:rPr>
      </w:pPr>
      <w:bookmarkStart w:id="54" w:name="_Toc2538"/>
      <w:bookmarkStart w:id="55" w:name="_Toc25273"/>
      <w:r>
        <w:rPr>
          <w:rFonts w:hint="eastAsia" w:ascii="Times New Roman" w:hAnsi="Times New Roman" w:eastAsia="黑体" w:cs="Times New Roman"/>
          <w:b/>
          <w:bCs/>
          <w:kern w:val="28"/>
          <w:sz w:val="24"/>
          <w:szCs w:val="32"/>
          <w:lang w:val="en-US" w:eastAsia="zh-CN"/>
        </w:rPr>
        <w:t>边缘增强模块</w:t>
      </w:r>
      <w:bookmarkEnd w:id="54"/>
      <w:bookmarkEnd w:id="55"/>
    </w:p>
    <w:p>
      <w:pPr>
        <w:spacing w:line="360" w:lineRule="auto"/>
        <w:ind w:left="0"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在基于 U-Net 进行算法改进时，已有研究表明，在编码器和解码器间的跳接中嵌入注意力机制模块及空洞卷积模块等有利于得到效果更佳的分割结果。</w:t>
      </w:r>
    </w:p>
    <w:p>
      <w:pPr>
        <w:spacing w:line="360" w:lineRule="auto"/>
        <w:ind w:left="0" w:leftChars="0" w:firstLine="420" w:firstLineChars="0"/>
        <w:rPr>
          <w:rFonts w:hint="default" w:ascii="Times New Roman" w:hAnsi="Cambria Math" w:eastAsia="宋体" w:cs="Times New Roman"/>
          <w:b w:val="0"/>
          <w:i w:val="0"/>
          <w:kern w:val="2"/>
          <w:sz w:val="24"/>
          <w:szCs w:val="22"/>
          <w:lang w:val="en-US" w:eastAsia="zh-CN" w:bidi="ar-SA"/>
        </w:rPr>
      </w:pPr>
      <w:r>
        <w:rPr>
          <w:rFonts w:hint="eastAsia" w:ascii="Times New Roman" w:hAnsi="Times New Roman" w:eastAsia="宋体" w:cs="Times New Roman"/>
          <w:sz w:val="24"/>
          <w:lang w:val="en-US" w:eastAsia="zh-CN"/>
        </w:rPr>
        <w:t>鉴于算法中的编码器和解码器均为双通道，且两通道分别代表了空间特征和边缘特征，解码器需要向解码器提供两通道的补充信息。将每个通道再次划分为两个通道，分别采用</w:t>
      </w:r>
      <m:oMath>
        <m:r>
          <m:rPr>
            <m:sty m:val="p"/>
          </m:rPr>
          <w:rPr>
            <w:rFonts w:hint="default" w:ascii="Cambria Math" w:hAnsi="Cambria Math" w:cs="Times New Roman"/>
            <w:kern w:val="2"/>
            <w:sz w:val="24"/>
            <w:szCs w:val="22"/>
            <w:lang w:val="en-US" w:eastAsia="zh-CN" w:bidi="ar-SA"/>
          </w:rPr>
          <m:t>1</m:t>
        </m:r>
        <m:r>
          <m:rPr>
            <m:sty m:val="p"/>
          </m:rPr>
          <w:rPr>
            <w:rFonts w:ascii="Cambria Math" w:hAnsi="Cambria Math" w:cs="Times New Roman"/>
            <w:kern w:val="2"/>
            <w:sz w:val="24"/>
            <w:szCs w:val="22"/>
            <w:lang w:val="en-US" w:bidi="ar-SA"/>
          </w:rPr>
          <m:t>×</m:t>
        </m:r>
        <m:r>
          <m:rPr>
            <m:sty m:val="p"/>
          </m:rPr>
          <w:rPr>
            <w:rFonts w:hint="default" w:ascii="Cambria Math" w:hAnsi="Cambria Math" w:cs="Times New Roman"/>
            <w:kern w:val="2"/>
            <w:sz w:val="24"/>
            <w:szCs w:val="22"/>
            <w:lang w:val="en-US" w:eastAsia="zh-CN" w:bidi="ar-SA"/>
          </w:rPr>
          <m:t>3</m:t>
        </m:r>
      </m:oMath>
      <w:r>
        <w:rPr>
          <w:rFonts w:hint="eastAsia" w:ascii="Times New Roman" w:hAnsi="Cambria Math" w:eastAsia="宋体" w:cs="Times New Roman"/>
          <w:i w:val="0"/>
          <w:kern w:val="2"/>
          <w:sz w:val="24"/>
          <w:szCs w:val="22"/>
          <w:lang w:val="en-US" w:eastAsia="zh-CN" w:bidi="ar-SA"/>
        </w:rPr>
        <w:t>和</w:t>
      </w:r>
      <m:oMath>
        <m:r>
          <m:rPr>
            <m:sty m:val="p"/>
          </m:rPr>
          <w:rPr>
            <w:rFonts w:hint="default" w:ascii="Cambria Math" w:hAnsi="Cambria Math" w:cs="Times New Roman"/>
            <w:kern w:val="2"/>
            <w:sz w:val="24"/>
            <w:szCs w:val="22"/>
            <w:lang w:val="en-US" w:eastAsia="zh-CN" w:bidi="ar-SA"/>
          </w:rPr>
          <m:t>3</m:t>
        </m:r>
        <m:r>
          <m:rPr>
            <m:sty m:val="p"/>
          </m:rPr>
          <w:rPr>
            <w:rFonts w:ascii="Cambria Math" w:hAnsi="Cambria Math" w:cs="Times New Roman"/>
            <w:kern w:val="2"/>
            <w:sz w:val="24"/>
            <w:szCs w:val="22"/>
            <w:lang w:val="en-US" w:bidi="ar-SA"/>
          </w:rPr>
          <m:t>×</m:t>
        </m:r>
        <m:r>
          <m:rPr>
            <m:sty m:val="p"/>
          </m:rPr>
          <w:rPr>
            <w:rFonts w:hint="default" w:ascii="Cambria Math" w:hAnsi="Cambria Math" w:cs="Times New Roman"/>
            <w:kern w:val="2"/>
            <w:sz w:val="24"/>
            <w:szCs w:val="22"/>
            <w:lang w:val="en-US" w:eastAsia="zh-CN" w:bidi="ar-SA"/>
          </w:rPr>
          <m:t>1</m:t>
        </m:r>
      </m:oMath>
      <w:r>
        <w:rPr>
          <w:rFonts w:hint="eastAsia" w:ascii="Times New Roman" w:hAnsi="Cambria Math" w:eastAsia="宋体" w:cs="Times New Roman"/>
          <w:b w:val="0"/>
          <w:i w:val="0"/>
          <w:kern w:val="2"/>
          <w:sz w:val="24"/>
          <w:szCs w:val="22"/>
          <w:lang w:val="en-US" w:eastAsia="zh-CN" w:bidi="ar-SA"/>
        </w:rPr>
        <w:t>卷积，在边缘特征通道进行全局平均池化，激活并提取权重信息；将其与空间特征的通道相乘，并与原始的空间特征进行像素级别的相加。</w:t>
      </w:r>
    </w:p>
    <w:p>
      <w:pPr>
        <w:numPr>
          <w:numId w:val="0"/>
        </w:numPr>
        <w:spacing w:line="360" w:lineRule="auto"/>
        <w:outlineLvl w:val="2"/>
        <w:rPr>
          <w:rFonts w:hint="default" w:ascii="Times New Roman" w:hAnsi="Times New Roman" w:eastAsia="黑体" w:cs="Times New Roman"/>
          <w:b/>
          <w:bCs/>
          <w:kern w:val="28"/>
          <w:sz w:val="24"/>
          <w:szCs w:val="32"/>
          <w:lang w:val="en-US" w:eastAsia="zh-CN"/>
        </w:rPr>
      </w:pPr>
      <w:bookmarkStart w:id="56" w:name="_Toc29060"/>
      <w:bookmarkStart w:id="57" w:name="_Toc4095"/>
      <w:r>
        <w:rPr>
          <w:rFonts w:hint="eastAsia" w:ascii="Times New Roman" w:hAnsi="Times New Roman" w:eastAsia="黑体" w:cs="Times New Roman"/>
          <w:b/>
          <w:bCs/>
          <w:kern w:val="28"/>
          <w:sz w:val="24"/>
          <w:szCs w:val="32"/>
          <w:lang w:val="en-US" w:eastAsia="zh-CN"/>
        </w:rPr>
        <w:t>动态图卷积神经网络</w:t>
      </w:r>
      <w:bookmarkEnd w:id="56"/>
      <w:bookmarkEnd w:id="57"/>
    </w:p>
    <w:p>
      <w:pPr>
        <w:numPr>
          <w:ilvl w:val="0"/>
          <w:numId w:val="0"/>
        </w:numPr>
        <w:spacing w:line="360" w:lineRule="auto"/>
        <w:ind w:firstLine="480" w:firstLineChars="200"/>
        <w:outlineLvl w:val="2"/>
        <w:rPr>
          <w:rFonts w:hint="eastAsia" w:ascii="Times New Roman" w:hAnsi="Cambria Math" w:eastAsia="宋体" w:cs="Times New Roman"/>
          <w:b w:val="0"/>
          <w:i w:val="0"/>
          <w:kern w:val="2"/>
          <w:sz w:val="24"/>
          <w:szCs w:val="22"/>
          <w:lang w:val="en-US" w:eastAsia="zh-CN" w:bidi="ar-SA"/>
        </w:rPr>
      </w:pPr>
      <w:bookmarkStart w:id="58" w:name="_Toc20664"/>
      <w:bookmarkStart w:id="59" w:name="_Toc21335"/>
      <w:bookmarkStart w:id="60" w:name="_Toc4770"/>
      <w:r>
        <w:rPr>
          <w:rFonts w:hint="eastAsia" w:ascii="Times New Roman" w:hAnsi="Times New Roman" w:eastAsia="宋体" w:cs="Times New Roman"/>
          <w:sz w:val="24"/>
          <w:lang w:val="en-US" w:eastAsia="zh-CN"/>
        </w:rPr>
        <w:t>动态图卷积神经网络的目的是在单通道的特征被标出后，提取特征通道间的动态拓扑信息。将尺寸为</w:t>
      </w:r>
      <m:oMath>
        <m:r>
          <m:rPr>
            <m:sty m:val="p"/>
          </m:rPr>
          <w:rPr>
            <w:rFonts w:hint="default" w:ascii="Cambria Math" w:hAnsi="Cambria Math" w:cs="Times New Roman"/>
            <w:kern w:val="2"/>
            <w:sz w:val="24"/>
            <w:szCs w:val="22"/>
            <w:lang w:val="en-US" w:eastAsia="zh-CN" w:bidi="ar-SA"/>
          </w:rPr>
          <m:t>512</m:t>
        </m:r>
        <m:r>
          <m:rPr>
            <m:sty m:val="p"/>
          </m:rPr>
          <w:rPr>
            <w:rFonts w:ascii="Cambria Math" w:hAnsi="Cambria Math" w:cs="Times New Roman"/>
            <w:kern w:val="2"/>
            <w:sz w:val="24"/>
            <w:szCs w:val="22"/>
            <w:lang w:val="en-US" w:bidi="ar-SA"/>
          </w:rPr>
          <m:t>×</m:t>
        </m:r>
        <m:r>
          <m:rPr>
            <m:sty m:val="p"/>
          </m:rPr>
          <w:rPr>
            <w:rFonts w:hint="default" w:ascii="Cambria Math" w:hAnsi="Cambria Math" w:cs="Times New Roman"/>
            <w:kern w:val="2"/>
            <w:sz w:val="24"/>
            <w:szCs w:val="22"/>
            <w:lang w:val="en-US" w:eastAsia="zh-CN" w:bidi="ar-SA"/>
          </w:rPr>
          <m:t>64</m:t>
        </m:r>
        <m:r>
          <m:rPr>
            <m:sty m:val="p"/>
          </m:rPr>
          <w:rPr>
            <w:rFonts w:ascii="Cambria Math" w:hAnsi="Cambria Math" w:cs="Times New Roman"/>
            <w:kern w:val="2"/>
            <w:sz w:val="24"/>
            <w:szCs w:val="22"/>
            <w:lang w:val="en-US" w:bidi="ar-SA"/>
          </w:rPr>
          <m:t>×</m:t>
        </m:r>
        <m:r>
          <m:rPr>
            <m:sty m:val="p"/>
          </m:rPr>
          <w:rPr>
            <w:rFonts w:hint="default" w:ascii="Cambria Math" w:hAnsi="Cambria Math" w:cs="Times New Roman"/>
            <w:kern w:val="2"/>
            <w:sz w:val="24"/>
            <w:szCs w:val="22"/>
            <w:lang w:val="en-US" w:eastAsia="zh-CN" w:bidi="ar-SA"/>
          </w:rPr>
          <m:t>64</m:t>
        </m:r>
      </m:oMath>
      <w:r>
        <w:rPr>
          <w:rFonts w:hint="eastAsia" w:ascii="Times New Roman" w:hAnsi="Cambria Math" w:eastAsia="宋体" w:cs="Times New Roman"/>
          <w:i w:val="0"/>
          <w:kern w:val="2"/>
          <w:sz w:val="24"/>
          <w:szCs w:val="22"/>
          <w:lang w:val="en-US" w:eastAsia="zh-CN" w:bidi="ar-SA"/>
        </w:rPr>
        <w:t>的特征转化为图结构，在全局平均池化后成为512维的列向量</w:t>
      </w:r>
      <m:oMath>
        <m:r>
          <m:rPr>
            <m:sty m:val="p"/>
          </m:rPr>
          <w:rPr>
            <w:rFonts w:ascii="Cambria Math" w:hAnsi="Cambria Math" w:cs="Times New Roman"/>
            <w:kern w:val="2"/>
            <w:sz w:val="24"/>
            <w:szCs w:val="22"/>
            <w:lang w:val="en-US" w:bidi="ar-SA"/>
          </w:rPr>
          <m:t>ω</m:t>
        </m:r>
      </m:oMath>
      <w:r>
        <w:rPr>
          <w:rFonts w:hint="eastAsia" w:ascii="Times New Roman" w:hAnsi="Cambria Math" w:eastAsia="宋体" w:cs="Times New Roman"/>
          <w:i w:val="0"/>
          <w:kern w:val="2"/>
          <w:sz w:val="24"/>
          <w:szCs w:val="22"/>
          <w:lang w:val="en-US" w:eastAsia="zh-CN" w:bidi="ar-SA"/>
        </w:rPr>
        <w:t>，并学习每个通道的权重。将</w:t>
      </w:r>
      <m:oMath>
        <m:r>
          <m:rPr>
            <m:sty m:val="p"/>
          </m:rPr>
          <w:rPr>
            <w:rFonts w:ascii="Cambria Math" w:hAnsi="Cambria Math" w:cs="Times New Roman"/>
            <w:kern w:val="2"/>
            <w:sz w:val="24"/>
            <w:szCs w:val="22"/>
            <w:lang w:val="en-US" w:bidi="ar-SA"/>
          </w:rPr>
          <m:t>ω</m:t>
        </m:r>
      </m:oMath>
      <w:r>
        <w:rPr>
          <w:rFonts w:hint="eastAsia" w:ascii="Times New Roman" w:hAnsi="Cambria Math" w:eastAsia="宋体" w:cs="Times New Roman"/>
          <w:b w:val="0"/>
          <w:i w:val="0"/>
          <w:kern w:val="2"/>
          <w:sz w:val="24"/>
          <w:szCs w:val="22"/>
          <w:lang w:val="en-US" w:eastAsia="zh-CN" w:bidi="ar-SA"/>
        </w:rPr>
        <w:t>经过邻接矩阵激活函数后，邻接矩阵</w:t>
      </w:r>
      <m:oMath>
        <m:r>
          <m:rPr>
            <m:sty m:val="p"/>
          </m:rPr>
          <w:rPr>
            <w:rFonts w:hint="eastAsia" w:ascii="Cambria Math" w:hAnsi="Cambria Math" w:cs="Times New Roman"/>
            <w:kern w:val="2"/>
            <w:sz w:val="24"/>
            <w:szCs w:val="22"/>
            <w:lang w:val="en-US" w:eastAsia="zh-CN" w:bidi="ar-SA"/>
          </w:rPr>
          <m:t>A</m:t>
        </m:r>
      </m:oMath>
      <w:r>
        <w:rPr>
          <w:rFonts w:hint="eastAsia" w:ascii="Times New Roman" w:hAnsi="Cambria Math" w:eastAsia="宋体" w:cs="Times New Roman"/>
          <w:b w:val="0"/>
          <w:i w:val="0"/>
          <w:kern w:val="2"/>
          <w:sz w:val="24"/>
          <w:szCs w:val="22"/>
          <w:lang w:val="en-US" w:eastAsia="zh-CN" w:bidi="ar-SA"/>
        </w:rPr>
        <w:t>计算如公式(3)、(4)所示：</w:t>
      </w:r>
      <w:bookmarkEnd w:id="58"/>
      <w:bookmarkEnd w:id="59"/>
      <w:bookmarkEnd w:id="60"/>
    </w:p>
    <w:tbl>
      <w:tblPr>
        <w:tblStyle w:val="12"/>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480" w:firstLineChars="200"/>
              <w:jc w:val="center"/>
              <w:outlineLvl w:val="2"/>
              <w:rPr>
                <w:rFonts w:ascii="Times New Roman" w:hAnsi="Times New Roman" w:eastAsia="宋体" w:cs="Times New Roman"/>
                <w:sz w:val="24"/>
              </w:rPr>
            </w:pPr>
            <m:oMathPara>
              <m:oMath>
                <w:bookmarkStart w:id="61" w:name="_Toc29611"/>
                <w:bookmarkStart w:id="62" w:name="_Toc25928"/>
                <w:bookmarkStart w:id="63" w:name="_Toc32448"/>
                <m:r>
                  <m:rPr/>
                  <w:rPr>
                    <w:rFonts w:hint="default" w:ascii="Cambria Math" w:hAnsi="Cambria Math" w:cs="Times New Roman"/>
                    <w:kern w:val="2"/>
                    <w:sz w:val="24"/>
                    <w:szCs w:val="22"/>
                    <w:lang w:val="en-US" w:eastAsia="zh-CN" w:bidi="ar-SA"/>
                  </w:rPr>
                  <m:t>T(</m:t>
                </m:r>
                <m:sSub>
                  <m:sSubPr>
                    <m:ctrlPr>
                      <w:rPr>
                        <w:rFonts w:hint="default" w:ascii="Cambria Math" w:hAnsi="Cambria Math" w:cs="Times New Roman"/>
                        <w:i/>
                        <w:iCs/>
                        <w:kern w:val="2"/>
                        <w:sz w:val="24"/>
                        <w:szCs w:val="22"/>
                        <w:lang w:val="en-US" w:eastAsia="zh-CN" w:bidi="ar-SA"/>
                      </w:rPr>
                    </m:ctrlPr>
                  </m:sSubPr>
                  <m:e>
                    <m:r>
                      <m:rPr/>
                      <w:rPr>
                        <w:rFonts w:hint="default" w:ascii="Cambria Math" w:hAnsi="Cambria Math" w:cs="Times New Roman"/>
                        <w:kern w:val="2"/>
                        <w:sz w:val="24"/>
                        <w:szCs w:val="22"/>
                        <w:lang w:val="en-US" w:bidi="ar-SA"/>
                      </w:rPr>
                      <m:t>ω</m:t>
                    </m:r>
                    <m:ctrlPr>
                      <w:rPr>
                        <w:rFonts w:hint="default" w:ascii="Cambria Math" w:hAnsi="Cambria Math" w:cs="Times New Roman"/>
                        <w:i/>
                        <w:iCs/>
                        <w:kern w:val="2"/>
                        <w:sz w:val="24"/>
                        <w:szCs w:val="22"/>
                        <w:lang w:val="en-US" w:eastAsia="zh-CN" w:bidi="ar-SA"/>
                      </w:rPr>
                    </m:ctrlPr>
                  </m:e>
                  <m:sub>
                    <m:r>
                      <m:rPr/>
                      <w:rPr>
                        <w:rFonts w:hint="default" w:ascii="Cambria Math" w:hAnsi="Cambria Math" w:cs="Times New Roman"/>
                        <w:kern w:val="2"/>
                        <w:sz w:val="24"/>
                        <w:szCs w:val="22"/>
                        <w:lang w:val="en-US" w:eastAsia="zh-CN" w:bidi="ar-SA"/>
                      </w:rPr>
                      <m:t>ij</m:t>
                    </m:r>
                    <m:ctrlPr>
                      <w:rPr>
                        <w:rFonts w:hint="default" w:ascii="Cambria Math" w:hAnsi="Cambria Math" w:cs="Times New Roman"/>
                        <w:i/>
                        <w:iCs/>
                        <w:kern w:val="2"/>
                        <w:sz w:val="24"/>
                        <w:szCs w:val="22"/>
                        <w:lang w:val="en-US" w:eastAsia="zh-CN" w:bidi="ar-SA"/>
                      </w:rPr>
                    </m:ctrlPr>
                  </m:sub>
                </m:sSub>
                <m:r>
                  <m:rPr/>
                  <w:rPr>
                    <w:rFonts w:hint="default" w:ascii="Cambria Math" w:hAnsi="Cambria Math" w:cs="Times New Roman"/>
                    <w:kern w:val="2"/>
                    <w:sz w:val="24"/>
                    <w:szCs w:val="22"/>
                    <w:lang w:val="en-US" w:eastAsia="zh-CN" w:bidi="ar-SA"/>
                  </w:rPr>
                  <m:t>)=||</m:t>
                </m:r>
                <m:f>
                  <m:fPr>
                    <m:ctrlPr>
                      <w:rPr>
                        <w:rFonts w:hint="default" w:ascii="Cambria Math" w:hAnsi="Cambria Math" w:cs="Times New Roman"/>
                        <w:i/>
                        <w:iCs/>
                        <w:kern w:val="2"/>
                        <w:sz w:val="24"/>
                        <w:szCs w:val="22"/>
                        <w:lang w:val="en-US" w:eastAsia="zh-CN" w:bidi="ar-SA"/>
                      </w:rPr>
                    </m:ctrlPr>
                  </m:fPr>
                  <m:num>
                    <m:r>
                      <m:rPr/>
                      <w:rPr>
                        <w:rFonts w:hint="default" w:ascii="Cambria Math" w:hAnsi="Cambria Math" w:cs="Times New Roman"/>
                        <w:kern w:val="2"/>
                        <w:sz w:val="24"/>
                        <w:szCs w:val="22"/>
                        <w:lang w:val="en-US" w:eastAsia="zh-CN" w:bidi="ar-SA"/>
                      </w:rPr>
                      <m:t>1−</m:t>
                    </m:r>
                    <m:sSup>
                      <m:sSupPr>
                        <m:ctrlPr>
                          <w:rPr>
                            <w:rFonts w:hint="default" w:ascii="Cambria Math" w:hAnsi="Cambria Math" w:cs="Times New Roman"/>
                            <w:i/>
                            <w:iCs/>
                            <w:kern w:val="2"/>
                            <w:sz w:val="24"/>
                            <w:szCs w:val="22"/>
                            <w:lang w:val="en-US" w:eastAsia="zh-CN" w:bidi="ar-SA"/>
                          </w:rPr>
                        </m:ctrlPr>
                      </m:sSupPr>
                      <m:e>
                        <m:r>
                          <m:rPr/>
                          <w:rPr>
                            <w:rFonts w:hint="default" w:ascii="Cambria Math" w:hAnsi="Cambria Math" w:cs="Times New Roman"/>
                            <w:kern w:val="2"/>
                            <w:sz w:val="24"/>
                            <w:szCs w:val="22"/>
                            <w:lang w:val="en-US" w:eastAsia="zh-CN" w:bidi="ar-SA"/>
                          </w:rPr>
                          <m:t>e</m:t>
                        </m:r>
                        <m:ctrlPr>
                          <w:rPr>
                            <w:rFonts w:hint="default" w:ascii="Cambria Math" w:hAnsi="Cambria Math" w:cs="Times New Roman"/>
                            <w:i/>
                            <w:iCs/>
                            <w:kern w:val="2"/>
                            <w:sz w:val="24"/>
                            <w:szCs w:val="22"/>
                            <w:lang w:val="en-US" w:eastAsia="zh-CN" w:bidi="ar-SA"/>
                          </w:rPr>
                        </m:ctrlPr>
                      </m:e>
                      <m:sup>
                        <m:r>
                          <m:rPr/>
                          <w:rPr>
                            <w:rFonts w:hint="default" w:ascii="Cambria Math" w:hAnsi="Cambria Math" w:cs="Times New Roman"/>
                            <w:kern w:val="2"/>
                            <w:sz w:val="24"/>
                            <w:szCs w:val="22"/>
                            <w:lang w:val="en-US" w:eastAsia="zh-CN" w:bidi="ar-SA"/>
                          </w:rPr>
                          <m:t>−(</m:t>
                        </m:r>
                        <m:sSub>
                          <m:sSubPr>
                            <m:ctrlPr>
                              <w:rPr>
                                <w:rFonts w:hint="default" w:ascii="Cambria Math" w:hAnsi="Cambria Math" w:cs="Times New Roman"/>
                                <w:i/>
                                <w:iCs/>
                                <w:kern w:val="2"/>
                                <w:sz w:val="24"/>
                                <w:szCs w:val="22"/>
                                <w:lang w:val="en-US" w:eastAsia="zh-CN" w:bidi="ar-SA"/>
                              </w:rPr>
                            </m:ctrlPr>
                          </m:sSubPr>
                          <m:e>
                            <m:r>
                              <m:rPr/>
                              <w:rPr>
                                <w:rFonts w:hint="default" w:ascii="Cambria Math" w:hAnsi="Cambria Math" w:cs="Times New Roman"/>
                                <w:kern w:val="2"/>
                                <w:sz w:val="24"/>
                                <w:szCs w:val="22"/>
                                <w:lang w:val="en-US" w:bidi="ar-SA"/>
                              </w:rPr>
                              <m:t>ω</m:t>
                            </m:r>
                            <m:ctrlPr>
                              <w:rPr>
                                <w:rFonts w:hint="default" w:ascii="Cambria Math" w:hAnsi="Cambria Math" w:cs="Times New Roman"/>
                                <w:i/>
                                <w:iCs/>
                                <w:kern w:val="2"/>
                                <w:sz w:val="24"/>
                                <w:szCs w:val="22"/>
                                <w:lang w:val="en-US" w:eastAsia="zh-CN" w:bidi="ar-SA"/>
                              </w:rPr>
                            </m:ctrlPr>
                          </m:e>
                          <m:sub>
                            <m:r>
                              <m:rPr/>
                              <w:rPr>
                                <w:rFonts w:hint="default" w:ascii="Cambria Math" w:hAnsi="Cambria Math" w:cs="Times New Roman"/>
                                <w:kern w:val="2"/>
                                <w:sz w:val="24"/>
                                <w:szCs w:val="22"/>
                                <w:lang w:val="en-US" w:eastAsia="zh-CN" w:bidi="ar-SA"/>
                              </w:rPr>
                              <m:t>i</m:t>
                            </m:r>
                            <m:ctrlPr>
                              <w:rPr>
                                <w:rFonts w:hint="default" w:ascii="Cambria Math" w:hAnsi="Cambria Math" w:cs="Times New Roman"/>
                                <w:i/>
                                <w:iCs/>
                                <w:kern w:val="2"/>
                                <w:sz w:val="24"/>
                                <w:szCs w:val="22"/>
                                <w:lang w:val="en-US" w:eastAsia="zh-CN" w:bidi="ar-SA"/>
                              </w:rPr>
                            </m:ctrlPr>
                          </m:sub>
                        </m:sSub>
                        <m:r>
                          <m:rPr/>
                          <w:rPr>
                            <w:rFonts w:hint="default" w:ascii="Cambria Math" w:hAnsi="Cambria Math" w:cs="Times New Roman"/>
                            <w:kern w:val="2"/>
                            <w:sz w:val="24"/>
                            <w:szCs w:val="22"/>
                            <w:lang w:val="en-US" w:eastAsia="zh-CN" w:bidi="ar-SA"/>
                          </w:rPr>
                          <m:t>−</m:t>
                        </m:r>
                        <m:sSub>
                          <m:sSubPr>
                            <m:ctrlPr>
                              <w:rPr>
                                <w:rFonts w:hint="default" w:ascii="Cambria Math" w:hAnsi="Cambria Math" w:cs="Times New Roman"/>
                                <w:i/>
                                <w:iCs/>
                                <w:kern w:val="2"/>
                                <w:sz w:val="24"/>
                                <w:szCs w:val="22"/>
                                <w:lang w:val="en-US" w:eastAsia="zh-CN" w:bidi="ar-SA"/>
                              </w:rPr>
                            </m:ctrlPr>
                          </m:sSubPr>
                          <m:e>
                            <m:r>
                              <m:rPr/>
                              <w:rPr>
                                <w:rFonts w:hint="default" w:ascii="Cambria Math" w:hAnsi="Cambria Math" w:cs="Times New Roman"/>
                                <w:kern w:val="2"/>
                                <w:sz w:val="24"/>
                                <w:szCs w:val="22"/>
                                <w:lang w:val="en-US" w:bidi="ar-SA"/>
                              </w:rPr>
                              <m:t>ω</m:t>
                            </m:r>
                            <m:ctrlPr>
                              <w:rPr>
                                <w:rFonts w:hint="default" w:ascii="Cambria Math" w:hAnsi="Cambria Math" w:cs="Times New Roman"/>
                                <w:i/>
                                <w:iCs/>
                                <w:kern w:val="2"/>
                                <w:sz w:val="24"/>
                                <w:szCs w:val="22"/>
                                <w:lang w:val="en-US" w:eastAsia="zh-CN" w:bidi="ar-SA"/>
                              </w:rPr>
                            </m:ctrlPr>
                          </m:e>
                          <m:sub>
                            <m:r>
                              <m:rPr/>
                              <w:rPr>
                                <w:rFonts w:hint="default" w:ascii="Cambria Math" w:hAnsi="Cambria Math" w:cs="Times New Roman"/>
                                <w:kern w:val="2"/>
                                <w:sz w:val="24"/>
                                <w:szCs w:val="22"/>
                                <w:lang w:val="en-US" w:eastAsia="zh-CN" w:bidi="ar-SA"/>
                              </w:rPr>
                              <m:t>j</m:t>
                            </m:r>
                            <m:ctrlPr>
                              <w:rPr>
                                <w:rFonts w:hint="default" w:ascii="Cambria Math" w:hAnsi="Cambria Math" w:cs="Times New Roman"/>
                                <w:i/>
                                <w:iCs/>
                                <w:kern w:val="2"/>
                                <w:sz w:val="24"/>
                                <w:szCs w:val="22"/>
                                <w:lang w:val="en-US" w:eastAsia="zh-CN" w:bidi="ar-SA"/>
                              </w:rPr>
                            </m:ctrlPr>
                          </m:sub>
                        </m:sSub>
                        <m:r>
                          <m:rPr/>
                          <w:rPr>
                            <w:rFonts w:hint="default" w:ascii="Cambria Math" w:hAnsi="Cambria Math" w:cs="Times New Roman"/>
                            <w:kern w:val="2"/>
                            <w:sz w:val="24"/>
                            <w:szCs w:val="22"/>
                            <w:lang w:val="en-US" w:eastAsia="zh-CN" w:bidi="ar-SA"/>
                          </w:rPr>
                          <m:t>)</m:t>
                        </m:r>
                        <m:ctrlPr>
                          <w:rPr>
                            <w:rFonts w:hint="default" w:ascii="Cambria Math" w:hAnsi="Cambria Math" w:cs="Times New Roman"/>
                            <w:i/>
                            <w:iCs/>
                            <w:kern w:val="2"/>
                            <w:sz w:val="24"/>
                            <w:szCs w:val="22"/>
                            <w:lang w:val="en-US" w:eastAsia="zh-CN" w:bidi="ar-SA"/>
                          </w:rPr>
                        </m:ctrlPr>
                      </m:sup>
                    </m:sSup>
                    <m:ctrlPr>
                      <w:rPr>
                        <w:rFonts w:hint="default" w:ascii="Cambria Math" w:hAnsi="Cambria Math" w:cs="Times New Roman"/>
                        <w:i/>
                        <w:iCs/>
                        <w:kern w:val="2"/>
                        <w:sz w:val="24"/>
                        <w:szCs w:val="22"/>
                        <w:lang w:val="en-US" w:eastAsia="zh-CN" w:bidi="ar-SA"/>
                      </w:rPr>
                    </m:ctrlPr>
                  </m:num>
                  <m:den>
                    <m:r>
                      <m:rPr/>
                      <w:rPr>
                        <w:rFonts w:hint="default" w:ascii="Cambria Math" w:hAnsi="Cambria Math" w:cs="Times New Roman"/>
                        <w:kern w:val="2"/>
                        <w:sz w:val="24"/>
                        <w:szCs w:val="22"/>
                        <w:lang w:val="en-US" w:eastAsia="zh-CN" w:bidi="ar-SA"/>
                      </w:rPr>
                      <m:t>1+</m:t>
                    </m:r>
                    <m:sSup>
                      <m:sSupPr>
                        <m:ctrlPr>
                          <w:rPr>
                            <w:rFonts w:hint="default" w:ascii="Cambria Math" w:hAnsi="Cambria Math" w:cs="Times New Roman"/>
                            <w:i/>
                            <w:iCs/>
                            <w:kern w:val="2"/>
                            <w:sz w:val="24"/>
                            <w:szCs w:val="22"/>
                            <w:lang w:val="en-US" w:eastAsia="zh-CN" w:bidi="ar-SA"/>
                          </w:rPr>
                        </m:ctrlPr>
                      </m:sSupPr>
                      <m:e>
                        <m:r>
                          <m:rPr/>
                          <w:rPr>
                            <w:rFonts w:hint="default" w:ascii="Cambria Math" w:hAnsi="Cambria Math" w:cs="Times New Roman"/>
                            <w:kern w:val="2"/>
                            <w:sz w:val="24"/>
                            <w:szCs w:val="22"/>
                            <w:lang w:val="en-US" w:eastAsia="zh-CN" w:bidi="ar-SA"/>
                          </w:rPr>
                          <m:t>e</m:t>
                        </m:r>
                        <m:ctrlPr>
                          <w:rPr>
                            <w:rFonts w:hint="default" w:ascii="Cambria Math" w:hAnsi="Cambria Math" w:cs="Times New Roman"/>
                            <w:i/>
                            <w:iCs/>
                            <w:kern w:val="2"/>
                            <w:sz w:val="24"/>
                            <w:szCs w:val="22"/>
                            <w:lang w:val="en-US" w:eastAsia="zh-CN" w:bidi="ar-SA"/>
                          </w:rPr>
                        </m:ctrlPr>
                      </m:e>
                      <m:sup>
                        <m:r>
                          <m:rPr/>
                          <w:rPr>
                            <w:rFonts w:hint="default" w:ascii="Cambria Math" w:hAnsi="Cambria Math" w:cs="Times New Roman"/>
                            <w:kern w:val="2"/>
                            <w:sz w:val="24"/>
                            <w:szCs w:val="22"/>
                            <w:lang w:val="en-US" w:eastAsia="zh-CN" w:bidi="ar-SA"/>
                          </w:rPr>
                          <m:t>−(</m:t>
                        </m:r>
                        <m:sSub>
                          <m:sSubPr>
                            <m:ctrlPr>
                              <w:rPr>
                                <w:rFonts w:hint="default" w:ascii="Cambria Math" w:hAnsi="Cambria Math" w:cs="Times New Roman"/>
                                <w:i/>
                                <w:iCs/>
                                <w:kern w:val="2"/>
                                <w:sz w:val="24"/>
                                <w:szCs w:val="22"/>
                                <w:lang w:val="en-US" w:eastAsia="zh-CN" w:bidi="ar-SA"/>
                              </w:rPr>
                            </m:ctrlPr>
                          </m:sSubPr>
                          <m:e>
                            <m:r>
                              <m:rPr/>
                              <w:rPr>
                                <w:rFonts w:hint="default" w:ascii="Cambria Math" w:hAnsi="Cambria Math" w:cs="Times New Roman"/>
                                <w:kern w:val="2"/>
                                <w:sz w:val="24"/>
                                <w:szCs w:val="22"/>
                                <w:lang w:val="en-US" w:bidi="ar-SA"/>
                              </w:rPr>
                              <m:t>ω</m:t>
                            </m:r>
                            <m:ctrlPr>
                              <w:rPr>
                                <w:rFonts w:hint="default" w:ascii="Cambria Math" w:hAnsi="Cambria Math" w:cs="Times New Roman"/>
                                <w:i/>
                                <w:iCs/>
                                <w:kern w:val="2"/>
                                <w:sz w:val="24"/>
                                <w:szCs w:val="22"/>
                                <w:lang w:val="en-US" w:eastAsia="zh-CN" w:bidi="ar-SA"/>
                              </w:rPr>
                            </m:ctrlPr>
                          </m:e>
                          <m:sub>
                            <m:r>
                              <m:rPr/>
                              <w:rPr>
                                <w:rFonts w:hint="default" w:ascii="Cambria Math" w:hAnsi="Cambria Math" w:cs="Times New Roman"/>
                                <w:kern w:val="2"/>
                                <w:sz w:val="24"/>
                                <w:szCs w:val="22"/>
                                <w:lang w:val="en-US" w:eastAsia="zh-CN" w:bidi="ar-SA"/>
                              </w:rPr>
                              <m:t>i</m:t>
                            </m:r>
                            <m:ctrlPr>
                              <w:rPr>
                                <w:rFonts w:hint="default" w:ascii="Cambria Math" w:hAnsi="Cambria Math" w:cs="Times New Roman"/>
                                <w:i/>
                                <w:iCs/>
                                <w:kern w:val="2"/>
                                <w:sz w:val="24"/>
                                <w:szCs w:val="22"/>
                                <w:lang w:val="en-US" w:eastAsia="zh-CN" w:bidi="ar-SA"/>
                              </w:rPr>
                            </m:ctrlPr>
                          </m:sub>
                        </m:sSub>
                        <m:r>
                          <m:rPr/>
                          <w:rPr>
                            <w:rFonts w:hint="default" w:ascii="Cambria Math" w:hAnsi="Cambria Math" w:cs="Times New Roman"/>
                            <w:kern w:val="2"/>
                            <w:sz w:val="24"/>
                            <w:szCs w:val="22"/>
                            <w:lang w:val="en-US" w:eastAsia="zh-CN" w:bidi="ar-SA"/>
                          </w:rPr>
                          <m:t>−</m:t>
                        </m:r>
                        <m:sSub>
                          <m:sSubPr>
                            <m:ctrlPr>
                              <w:rPr>
                                <w:rFonts w:hint="default" w:ascii="Cambria Math" w:hAnsi="Cambria Math" w:cs="Times New Roman"/>
                                <w:i/>
                                <w:iCs/>
                                <w:kern w:val="2"/>
                                <w:sz w:val="24"/>
                                <w:szCs w:val="22"/>
                                <w:lang w:val="en-US" w:eastAsia="zh-CN" w:bidi="ar-SA"/>
                              </w:rPr>
                            </m:ctrlPr>
                          </m:sSubPr>
                          <m:e>
                            <m:r>
                              <m:rPr/>
                              <w:rPr>
                                <w:rFonts w:hint="default" w:ascii="Cambria Math" w:hAnsi="Cambria Math" w:cs="Times New Roman"/>
                                <w:kern w:val="2"/>
                                <w:sz w:val="24"/>
                                <w:szCs w:val="22"/>
                                <w:lang w:val="en-US" w:bidi="ar-SA"/>
                              </w:rPr>
                              <m:t>ω</m:t>
                            </m:r>
                            <m:ctrlPr>
                              <w:rPr>
                                <w:rFonts w:hint="default" w:ascii="Cambria Math" w:hAnsi="Cambria Math" w:cs="Times New Roman"/>
                                <w:i/>
                                <w:iCs/>
                                <w:kern w:val="2"/>
                                <w:sz w:val="24"/>
                                <w:szCs w:val="22"/>
                                <w:lang w:val="en-US" w:eastAsia="zh-CN" w:bidi="ar-SA"/>
                              </w:rPr>
                            </m:ctrlPr>
                          </m:e>
                          <m:sub>
                            <m:r>
                              <m:rPr/>
                              <w:rPr>
                                <w:rFonts w:hint="default" w:ascii="Cambria Math" w:hAnsi="Cambria Math" w:cs="Times New Roman"/>
                                <w:kern w:val="2"/>
                                <w:sz w:val="24"/>
                                <w:szCs w:val="22"/>
                                <w:lang w:val="en-US" w:eastAsia="zh-CN" w:bidi="ar-SA"/>
                              </w:rPr>
                              <m:t>j</m:t>
                            </m:r>
                            <m:ctrlPr>
                              <w:rPr>
                                <w:rFonts w:hint="default" w:ascii="Cambria Math" w:hAnsi="Cambria Math" w:cs="Times New Roman"/>
                                <w:i/>
                                <w:iCs/>
                                <w:kern w:val="2"/>
                                <w:sz w:val="24"/>
                                <w:szCs w:val="22"/>
                                <w:lang w:val="en-US" w:eastAsia="zh-CN" w:bidi="ar-SA"/>
                              </w:rPr>
                            </m:ctrlPr>
                          </m:sub>
                        </m:sSub>
                        <m:r>
                          <m:rPr/>
                          <w:rPr>
                            <w:rFonts w:hint="default" w:ascii="Cambria Math" w:hAnsi="Cambria Math" w:cs="Times New Roman"/>
                            <w:kern w:val="2"/>
                            <w:sz w:val="24"/>
                            <w:szCs w:val="22"/>
                            <w:lang w:val="en-US" w:eastAsia="zh-CN" w:bidi="ar-SA"/>
                          </w:rPr>
                          <m:t>)</m:t>
                        </m:r>
                        <m:ctrlPr>
                          <w:rPr>
                            <w:rFonts w:hint="default" w:ascii="Cambria Math" w:hAnsi="Cambria Math" w:cs="Times New Roman"/>
                            <w:i/>
                            <w:iCs/>
                            <w:kern w:val="2"/>
                            <w:sz w:val="24"/>
                            <w:szCs w:val="22"/>
                            <w:lang w:val="en-US" w:eastAsia="zh-CN" w:bidi="ar-SA"/>
                          </w:rPr>
                        </m:ctrlPr>
                      </m:sup>
                    </m:sSup>
                    <m:ctrlPr>
                      <w:rPr>
                        <w:rFonts w:hint="default" w:ascii="Cambria Math" w:hAnsi="Cambria Math" w:cs="Times New Roman"/>
                        <w:i/>
                        <w:iCs/>
                        <w:kern w:val="2"/>
                        <w:sz w:val="24"/>
                        <w:szCs w:val="22"/>
                        <w:lang w:val="en-US" w:eastAsia="zh-CN" w:bidi="ar-SA"/>
                      </w:rPr>
                    </m:ctrlPr>
                  </m:den>
                </m:f>
                <m:r>
                  <m:rPr/>
                  <w:rPr>
                    <w:rFonts w:hint="default" w:ascii="Cambria Math" w:hAnsi="Cambria Math" w:cs="Times New Roman"/>
                    <w:kern w:val="2"/>
                    <w:sz w:val="24"/>
                    <w:szCs w:val="22"/>
                    <w:lang w:val="en-US" w:eastAsia="zh-CN" w:bidi="ar-SA"/>
                  </w:rPr>
                  <m:t>| − 1| (i,j=1,2,</m:t>
                </m:r>
                <m:r>
                  <m:rPr/>
                  <w:rPr>
                    <w:rFonts w:ascii="Cambria Math" w:hAnsi="Cambria Math" w:cs="Times New Roman"/>
                    <w:kern w:val="2"/>
                    <w:sz w:val="24"/>
                    <w:szCs w:val="22"/>
                    <w:lang w:val="en-US" w:bidi="ar-SA"/>
                  </w:rPr>
                  <m:t>⋯</m:t>
                </m:r>
                <m:r>
                  <m:rPr/>
                  <w:rPr>
                    <w:rFonts w:hint="default" w:ascii="Cambria Math" w:hAnsi="Cambria Math" w:cs="Times New Roman"/>
                    <w:kern w:val="2"/>
                    <w:sz w:val="24"/>
                    <w:szCs w:val="22"/>
                    <w:lang w:val="en-US" w:eastAsia="zh-CN" w:bidi="ar-SA"/>
                  </w:rPr>
                  <m:t>512)</m:t>
                </m:r>
              </m:oMath>
            </m:oMathPara>
            <w:bookmarkEnd w:id="61"/>
            <w:bookmarkEnd w:id="62"/>
            <w:bookmarkEnd w:id="63"/>
          </w:p>
        </w:tc>
        <w:tc>
          <w:tcPr>
            <w:tcW w:w="644" w:type="dxa"/>
            <w:vAlign w:val="center"/>
          </w:tcPr>
          <w:p>
            <w:pPr>
              <w:adjustRightInd w:val="0"/>
              <w:snapToGrid w:val="0"/>
              <w:spacing w:line="360" w:lineRule="auto"/>
              <w:ind w:firstLine="0" w:firstLineChars="0"/>
              <w:jc w:val="center"/>
              <w:rPr>
                <w:rFonts w:ascii="Times New Roman" w:hAnsi="Times New Roman" w:eastAsia="宋体" w:cs="Times New Roman"/>
                <w:sz w:val="24"/>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480" w:firstLineChars="200"/>
              <w:jc w:val="center"/>
              <w:outlineLvl w:val="2"/>
              <w:rPr>
                <w:rFonts w:hint="default" w:ascii="Cambria Math" w:hAnsi="Cambria Math" w:eastAsia="宋体" w:cs="Times New Roman"/>
                <w:i/>
                <w:kern w:val="2"/>
                <w:sz w:val="24"/>
                <w:szCs w:val="22"/>
                <w:lang w:val="en-US" w:eastAsia="zh-CN" w:bidi="ar-SA"/>
                <w:oMath/>
              </w:rPr>
            </w:pPr>
            <m:oMathPara>
              <m:oMath>
                <m:sSub>
                  <w:bookmarkStart w:id="64" w:name="_Toc23891"/>
                  <w:bookmarkStart w:id="65" w:name="_Toc12249"/>
                  <w:bookmarkStart w:id="66" w:name="_Toc21041"/>
                  <m:sSubPr>
                    <m:ctrlPr>
                      <w:rPr>
                        <w:rFonts w:hint="default" w:ascii="Cambria Math" w:hAnsi="Cambria Math" w:cs="Times New Roman"/>
                        <w:i/>
                        <w:iCs/>
                        <w:kern w:val="2"/>
                        <w:sz w:val="24"/>
                        <w:szCs w:val="22"/>
                        <w:lang w:val="en-US" w:eastAsia="zh-CN" w:bidi="ar-SA"/>
                      </w:rPr>
                    </m:ctrlPr>
                  </m:sSubPr>
                  <m:e>
                    <m:r>
                      <m:rPr/>
                      <w:rPr>
                        <w:rFonts w:hint="default" w:ascii="Cambria Math" w:hAnsi="Cambria Math" w:cs="Times New Roman"/>
                        <w:kern w:val="2"/>
                        <w:sz w:val="24"/>
                        <w:szCs w:val="22"/>
                        <w:lang w:val="en-US" w:eastAsia="zh-CN" w:bidi="ar-SA"/>
                      </w:rPr>
                      <m:t>A</m:t>
                    </m:r>
                    <m:ctrlPr>
                      <w:rPr>
                        <w:rFonts w:hint="default" w:ascii="Cambria Math" w:hAnsi="Cambria Math" w:cs="Times New Roman"/>
                        <w:i/>
                        <w:iCs/>
                        <w:kern w:val="2"/>
                        <w:sz w:val="24"/>
                        <w:szCs w:val="22"/>
                        <w:lang w:val="en-US" w:eastAsia="zh-CN" w:bidi="ar-SA"/>
                      </w:rPr>
                    </m:ctrlPr>
                  </m:e>
                  <m:sub>
                    <m:r>
                      <m:rPr/>
                      <w:rPr>
                        <w:rFonts w:hint="default" w:ascii="Cambria Math" w:hAnsi="Cambria Math" w:cs="Times New Roman"/>
                        <w:kern w:val="2"/>
                        <w:sz w:val="24"/>
                        <w:szCs w:val="22"/>
                        <w:lang w:val="en-US" w:eastAsia="zh-CN" w:bidi="ar-SA"/>
                      </w:rPr>
                      <m:t>ij</m:t>
                    </m:r>
                    <m:ctrlPr>
                      <w:rPr>
                        <w:rFonts w:hint="default" w:ascii="Cambria Math" w:hAnsi="Cambria Math" w:cs="Times New Roman"/>
                        <w:i/>
                        <w:iCs/>
                        <w:kern w:val="2"/>
                        <w:sz w:val="24"/>
                        <w:szCs w:val="22"/>
                        <w:lang w:val="en-US" w:eastAsia="zh-CN" w:bidi="ar-SA"/>
                      </w:rPr>
                    </m:ctrlPr>
                  </m:sub>
                </m:sSub>
                <m:r>
                  <m:rPr/>
                  <w:rPr>
                    <w:rFonts w:hint="default" w:ascii="Cambria Math" w:hAnsi="Cambria Math" w:cs="Times New Roman"/>
                    <w:kern w:val="2"/>
                    <w:sz w:val="24"/>
                    <w:szCs w:val="22"/>
                    <w:lang w:val="en-US" w:eastAsia="zh-CN" w:bidi="ar-SA"/>
                  </w:rPr>
                  <m:t>=</m:t>
                </m:r>
                <m:f>
                  <m:fPr>
                    <m:ctrlPr>
                      <w:rPr>
                        <w:rFonts w:hint="default" w:ascii="Cambria Math" w:hAnsi="Cambria Math" w:cs="Times New Roman"/>
                        <w:i/>
                        <w:kern w:val="2"/>
                        <w:sz w:val="24"/>
                        <w:szCs w:val="22"/>
                        <w:lang w:val="en-US" w:eastAsia="zh-CN" w:bidi="ar-SA"/>
                      </w:rPr>
                    </m:ctrlPr>
                  </m:fPr>
                  <m:num>
                    <m:r>
                      <m:rPr/>
                      <w:rPr>
                        <w:rFonts w:hint="default" w:ascii="Cambria Math" w:hAnsi="Cambria Math" w:cs="Times New Roman"/>
                        <w:kern w:val="2"/>
                        <w:sz w:val="24"/>
                        <w:szCs w:val="22"/>
                        <w:lang w:val="en-US" w:eastAsia="zh-CN" w:bidi="ar-SA"/>
                      </w:rPr>
                      <m:t>T(</m:t>
                    </m:r>
                    <m:sSub>
                      <m:sSubPr>
                        <m:ctrlPr>
                          <w:rPr>
                            <w:rFonts w:hint="default" w:ascii="Cambria Math" w:hAnsi="Cambria Math" w:cs="Times New Roman"/>
                            <w:i/>
                            <w:iCs/>
                            <w:kern w:val="2"/>
                            <w:sz w:val="24"/>
                            <w:szCs w:val="22"/>
                            <w:lang w:val="en-US" w:eastAsia="zh-CN" w:bidi="ar-SA"/>
                          </w:rPr>
                        </m:ctrlPr>
                      </m:sSubPr>
                      <m:e>
                        <m:r>
                          <m:rPr/>
                          <w:rPr>
                            <w:rFonts w:hint="default" w:ascii="Cambria Math" w:hAnsi="Cambria Math" w:cs="Times New Roman"/>
                            <w:kern w:val="2"/>
                            <w:sz w:val="24"/>
                            <w:szCs w:val="22"/>
                            <w:lang w:val="en-US" w:bidi="ar-SA"/>
                          </w:rPr>
                          <m:t>ω</m:t>
                        </m:r>
                        <m:ctrlPr>
                          <w:rPr>
                            <w:rFonts w:hint="default" w:ascii="Cambria Math" w:hAnsi="Cambria Math" w:cs="Times New Roman"/>
                            <w:i/>
                            <w:iCs/>
                            <w:kern w:val="2"/>
                            <w:sz w:val="24"/>
                            <w:szCs w:val="22"/>
                            <w:lang w:val="en-US" w:eastAsia="zh-CN" w:bidi="ar-SA"/>
                          </w:rPr>
                        </m:ctrlPr>
                      </m:e>
                      <m:sub>
                        <m:r>
                          <m:rPr/>
                          <w:rPr>
                            <w:rFonts w:hint="default" w:ascii="Cambria Math" w:hAnsi="Cambria Math" w:cs="Times New Roman"/>
                            <w:kern w:val="2"/>
                            <w:sz w:val="24"/>
                            <w:szCs w:val="22"/>
                            <w:lang w:val="en-US" w:eastAsia="zh-CN" w:bidi="ar-SA"/>
                          </w:rPr>
                          <m:t>ij</m:t>
                        </m:r>
                        <m:ctrlPr>
                          <w:rPr>
                            <w:rFonts w:hint="default" w:ascii="Cambria Math" w:hAnsi="Cambria Math" w:cs="Times New Roman"/>
                            <w:i/>
                            <w:iCs/>
                            <w:kern w:val="2"/>
                            <w:sz w:val="24"/>
                            <w:szCs w:val="22"/>
                            <w:lang w:val="en-US" w:eastAsia="zh-CN" w:bidi="ar-SA"/>
                          </w:rPr>
                        </m:ctrlPr>
                      </m:sub>
                    </m:sSub>
                    <m:r>
                      <m:rPr/>
                      <w:rPr>
                        <w:rFonts w:hint="default" w:ascii="Cambria Math" w:hAnsi="Cambria Math" w:cs="Times New Roman"/>
                        <w:kern w:val="2"/>
                        <w:sz w:val="24"/>
                        <w:szCs w:val="22"/>
                        <w:lang w:val="en-US" w:eastAsia="zh-CN" w:bidi="ar-SA"/>
                      </w:rPr>
                      <m:t>)+T(</m:t>
                    </m:r>
                    <m:sSub>
                      <m:sSubPr>
                        <m:ctrlPr>
                          <w:rPr>
                            <w:rFonts w:hint="default" w:ascii="Cambria Math" w:hAnsi="Cambria Math" w:cs="Times New Roman"/>
                            <w:i/>
                            <w:iCs/>
                            <w:kern w:val="2"/>
                            <w:sz w:val="24"/>
                            <w:szCs w:val="22"/>
                            <w:lang w:val="en-US" w:eastAsia="zh-CN" w:bidi="ar-SA"/>
                          </w:rPr>
                        </m:ctrlPr>
                      </m:sSubPr>
                      <m:e>
                        <m:r>
                          <m:rPr/>
                          <w:rPr>
                            <w:rFonts w:hint="default" w:ascii="Cambria Math" w:hAnsi="Cambria Math" w:cs="Times New Roman"/>
                            <w:kern w:val="2"/>
                            <w:sz w:val="24"/>
                            <w:szCs w:val="22"/>
                            <w:lang w:val="en-US" w:bidi="ar-SA"/>
                          </w:rPr>
                          <m:t>ω</m:t>
                        </m:r>
                        <m:ctrlPr>
                          <w:rPr>
                            <w:rFonts w:hint="default" w:ascii="Cambria Math" w:hAnsi="Cambria Math" w:cs="Times New Roman"/>
                            <w:i/>
                            <w:iCs/>
                            <w:kern w:val="2"/>
                            <w:sz w:val="24"/>
                            <w:szCs w:val="22"/>
                            <w:lang w:val="en-US" w:eastAsia="zh-CN" w:bidi="ar-SA"/>
                          </w:rPr>
                        </m:ctrlPr>
                      </m:e>
                      <m:sub>
                        <m:r>
                          <m:rPr/>
                          <w:rPr>
                            <w:rFonts w:hint="default" w:ascii="Cambria Math" w:hAnsi="Cambria Math" w:cs="Times New Roman"/>
                            <w:kern w:val="2"/>
                            <w:sz w:val="24"/>
                            <w:szCs w:val="22"/>
                            <w:lang w:val="en-US" w:eastAsia="zh-CN" w:bidi="ar-SA"/>
                          </w:rPr>
                          <m:t>ji</m:t>
                        </m:r>
                        <m:ctrlPr>
                          <w:rPr>
                            <w:rFonts w:hint="default" w:ascii="Cambria Math" w:hAnsi="Cambria Math" w:cs="Times New Roman"/>
                            <w:i/>
                            <w:iCs/>
                            <w:kern w:val="2"/>
                            <w:sz w:val="24"/>
                            <w:szCs w:val="22"/>
                            <w:lang w:val="en-US" w:eastAsia="zh-CN" w:bidi="ar-SA"/>
                          </w:rPr>
                        </m:ctrlPr>
                      </m:sub>
                    </m:sSub>
                    <m:r>
                      <m:rPr/>
                      <w:rPr>
                        <w:rFonts w:hint="default" w:ascii="Cambria Math" w:hAnsi="Cambria Math" w:cs="Times New Roman"/>
                        <w:kern w:val="2"/>
                        <w:sz w:val="24"/>
                        <w:szCs w:val="22"/>
                        <w:lang w:val="en-US" w:eastAsia="zh-CN" w:bidi="ar-SA"/>
                      </w:rPr>
                      <m:t>)</m:t>
                    </m:r>
                    <m:ctrlPr>
                      <w:rPr>
                        <w:rFonts w:hint="default" w:ascii="Cambria Math" w:hAnsi="Cambria Math" w:cs="Times New Roman"/>
                        <w:i/>
                        <w:kern w:val="2"/>
                        <w:sz w:val="24"/>
                        <w:szCs w:val="22"/>
                        <w:lang w:val="en-US" w:eastAsia="zh-CN" w:bidi="ar-SA"/>
                      </w:rPr>
                    </m:ctrlPr>
                  </m:num>
                  <m:den>
                    <m:r>
                      <m:rPr/>
                      <w:rPr>
                        <w:rFonts w:hint="default" w:ascii="Cambria Math" w:hAnsi="Cambria Math" w:cs="Times New Roman"/>
                        <w:kern w:val="2"/>
                        <w:sz w:val="24"/>
                        <w:szCs w:val="22"/>
                        <w:lang w:val="en-US" w:eastAsia="zh-CN" w:bidi="ar-SA"/>
                      </w:rPr>
                      <m:t>2</m:t>
                    </m:r>
                    <m:ctrlPr>
                      <w:rPr>
                        <w:rFonts w:hint="default" w:ascii="Cambria Math" w:hAnsi="Cambria Math" w:cs="Times New Roman"/>
                        <w:i/>
                        <w:kern w:val="2"/>
                        <w:sz w:val="24"/>
                        <w:szCs w:val="22"/>
                        <w:lang w:val="en-US" w:eastAsia="zh-CN" w:bidi="ar-SA"/>
                      </w:rPr>
                    </m:ctrlPr>
                  </m:den>
                </m:f>
                <m:r>
                  <m:rPr/>
                  <w:rPr>
                    <w:rFonts w:ascii="Cambria Math" w:hAnsi="Cambria Math" w:cs="Times New Roman"/>
                    <w:kern w:val="2"/>
                    <w:sz w:val="24"/>
                    <w:szCs w:val="22"/>
                    <w:lang w:val="en-US" w:bidi="ar-SA"/>
                  </w:rPr>
                  <m:t>×</m:t>
                </m:r>
                <m:sSub>
                  <m:sSubPr>
                    <m:ctrlPr>
                      <w:rPr>
                        <w:rFonts w:ascii="Cambria Math" w:hAnsi="Cambria Math" w:cs="Times New Roman"/>
                        <w:i/>
                        <w:kern w:val="2"/>
                        <w:sz w:val="24"/>
                        <w:szCs w:val="22"/>
                        <w:lang w:val="en-US" w:bidi="ar-SA"/>
                      </w:rPr>
                    </m:ctrlPr>
                  </m:sSubPr>
                  <m:e>
                    <m:r>
                      <m:rPr/>
                      <w:rPr>
                        <w:rFonts w:ascii="Cambria Math" w:hAnsi="Cambria Math" w:cs="Times New Roman"/>
                        <w:kern w:val="2"/>
                        <w:sz w:val="24"/>
                        <w:szCs w:val="22"/>
                        <w:lang w:val="en-US" w:bidi="ar-SA"/>
                      </w:rPr>
                      <m:t>θ</m:t>
                    </m:r>
                    <m:ctrlPr>
                      <w:rPr>
                        <w:rFonts w:ascii="Cambria Math" w:hAnsi="Cambria Math" w:cs="Times New Roman"/>
                        <w:i/>
                        <w:kern w:val="2"/>
                        <w:sz w:val="24"/>
                        <w:szCs w:val="22"/>
                        <w:lang w:val="en-US" w:bidi="ar-SA"/>
                      </w:rPr>
                    </m:ctrlPr>
                  </m:e>
                  <m:sub>
                    <m:r>
                      <m:rPr/>
                      <w:rPr>
                        <w:rFonts w:hint="default" w:ascii="Cambria Math" w:hAnsi="Cambria Math" w:cs="Times New Roman"/>
                        <w:kern w:val="2"/>
                        <w:sz w:val="24"/>
                        <w:szCs w:val="22"/>
                        <w:lang w:val="en-US" w:eastAsia="zh-CN" w:bidi="ar-SA"/>
                      </w:rPr>
                      <m:t>ij</m:t>
                    </m:r>
                    <m:ctrlPr>
                      <w:rPr>
                        <w:rFonts w:ascii="Cambria Math" w:hAnsi="Cambria Math" w:cs="Times New Roman"/>
                        <w:i/>
                        <w:kern w:val="2"/>
                        <w:sz w:val="24"/>
                        <w:szCs w:val="22"/>
                        <w:lang w:val="en-US" w:bidi="ar-SA"/>
                      </w:rPr>
                    </m:ctrlPr>
                  </m:sub>
                </m:sSub>
                <m:r>
                  <m:rPr/>
                  <w:rPr>
                    <w:rFonts w:hint="default" w:ascii="Cambria Math" w:hAnsi="Cambria Math" w:cs="Times New Roman"/>
                    <w:kern w:val="2"/>
                    <w:sz w:val="24"/>
                    <w:szCs w:val="22"/>
                    <w:lang w:val="en-US" w:eastAsia="zh-CN" w:bidi="ar-SA"/>
                  </w:rPr>
                  <m:t xml:space="preserve">          (i,j=1,2,</m:t>
                </m:r>
                <m:r>
                  <m:rPr/>
                  <w:rPr>
                    <w:rFonts w:ascii="Cambria Math" w:hAnsi="Cambria Math" w:cs="Times New Roman"/>
                    <w:kern w:val="2"/>
                    <w:sz w:val="24"/>
                    <w:szCs w:val="22"/>
                    <w:lang w:val="en-US" w:bidi="ar-SA"/>
                  </w:rPr>
                  <m:t>⋯</m:t>
                </m:r>
                <m:r>
                  <m:rPr/>
                  <w:rPr>
                    <w:rFonts w:hint="default" w:ascii="Cambria Math" w:hAnsi="Cambria Math" w:cs="Times New Roman"/>
                    <w:kern w:val="2"/>
                    <w:sz w:val="24"/>
                    <w:szCs w:val="22"/>
                    <w:lang w:val="en-US" w:eastAsia="zh-CN" w:bidi="ar-SA"/>
                  </w:rPr>
                  <m:t>512)</m:t>
                </m:r>
                <w:bookmarkEnd w:id="64"/>
                <w:bookmarkEnd w:id="65"/>
                <w:bookmarkEnd w:id="66"/>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w:t>
            </w:r>
          </w:p>
        </w:tc>
      </w:tr>
    </w:tbl>
    <w:p>
      <w:pPr>
        <w:numPr>
          <w:ilvl w:val="0"/>
          <w:numId w:val="0"/>
        </w:numPr>
        <w:spacing w:line="360" w:lineRule="auto"/>
        <w:ind w:firstLine="480" w:firstLineChars="200"/>
        <w:jc w:val="both"/>
        <w:outlineLvl w:val="2"/>
        <w:rPr>
          <w:rFonts w:hint="eastAsia" w:ascii="Times New Roman" w:hAnsi="Cambria Math" w:eastAsia="宋体" w:cs="Times New Roman"/>
          <w:b w:val="0"/>
          <w:i w:val="0"/>
          <w:kern w:val="2"/>
          <w:sz w:val="24"/>
          <w:szCs w:val="22"/>
          <w:lang w:val="en-US" w:eastAsia="zh-CN" w:bidi="ar-SA"/>
        </w:rPr>
      </w:pPr>
      <w:bookmarkStart w:id="67" w:name="_Toc15560"/>
      <w:bookmarkStart w:id="68" w:name="_Toc21003"/>
      <w:bookmarkStart w:id="69" w:name="_Toc1355"/>
      <w:r>
        <w:rPr>
          <w:rFonts w:hint="eastAsia" w:ascii="Times New Roman" w:hAnsi="Cambria Math" w:eastAsia="宋体" w:cs="Times New Roman"/>
          <w:i w:val="0"/>
          <w:kern w:val="2"/>
          <w:sz w:val="24"/>
          <w:szCs w:val="22"/>
          <w:lang w:val="en-US" w:eastAsia="zh-CN" w:bidi="ar-SA"/>
        </w:rPr>
        <w:t>激活函数将输入映射到0-1区间之中，邻接矩阵</w:t>
      </w:r>
      <m:oMath>
        <m:r>
          <m:rPr>
            <m:sty m:val="p"/>
          </m:rPr>
          <w:rPr>
            <w:rFonts w:hint="eastAsia" w:ascii="Cambria Math" w:hAnsi="Cambria Math" w:cs="Times New Roman"/>
            <w:kern w:val="2"/>
            <w:sz w:val="24"/>
            <w:szCs w:val="22"/>
            <w:lang w:val="en-US" w:eastAsia="zh-CN" w:bidi="ar-SA"/>
          </w:rPr>
          <m:t>A</m:t>
        </m:r>
      </m:oMath>
      <w:r>
        <w:rPr>
          <w:rFonts w:hint="eastAsia" w:ascii="Times New Roman" w:hAnsi="Cambria Math" w:eastAsia="宋体" w:cs="Times New Roman"/>
          <w:b w:val="0"/>
          <w:i w:val="0"/>
          <w:kern w:val="2"/>
          <w:sz w:val="24"/>
          <w:szCs w:val="22"/>
          <w:lang w:val="en-US" w:eastAsia="zh-CN" w:bidi="ar-SA"/>
        </w:rPr>
        <w:t>中除对角线元素之外的信息代表两节点之间的邻接权重，根据上述公式不断动态调整。将每个通道的特征向量化为</w:t>
      </w:r>
      <m:oMath>
        <m:r>
          <m:rPr>
            <m:sty m:val="p"/>
          </m:rPr>
          <w:rPr>
            <w:rFonts w:hint="default" w:ascii="Cambria Math" w:hAnsi="Cambria Math" w:cs="Times New Roman"/>
            <w:kern w:val="2"/>
            <w:sz w:val="24"/>
            <w:szCs w:val="22"/>
            <w:lang w:val="en-US" w:eastAsia="zh-CN" w:bidi="ar-SA"/>
          </w:rPr>
          <m:t>4096</m:t>
        </m:r>
        <m:r>
          <m:rPr>
            <m:sty m:val="p"/>
          </m:rPr>
          <w:rPr>
            <w:rFonts w:ascii="Cambria Math" w:hAnsi="Cambria Math" w:cs="Times New Roman"/>
            <w:kern w:val="2"/>
            <w:sz w:val="24"/>
            <w:szCs w:val="22"/>
            <w:lang w:val="en-US" w:bidi="ar-SA"/>
          </w:rPr>
          <m:t>×</m:t>
        </m:r>
        <m:r>
          <m:rPr>
            <m:sty m:val="p"/>
          </m:rPr>
          <w:rPr>
            <w:rFonts w:hint="default" w:ascii="Cambria Math" w:hAnsi="Cambria Math" w:cs="Times New Roman"/>
            <w:kern w:val="2"/>
            <w:sz w:val="24"/>
            <w:szCs w:val="22"/>
            <w:lang w:val="en-US" w:eastAsia="zh-CN" w:bidi="ar-SA"/>
          </w:rPr>
          <m:t>1</m:t>
        </m:r>
      </m:oMath>
      <w:r>
        <w:rPr>
          <w:rFonts w:hint="eastAsia" w:ascii="Times New Roman" w:hAnsi="Cambria Math" w:eastAsia="宋体" w:cs="Times New Roman"/>
          <w:b w:val="0"/>
          <w:i w:val="0"/>
          <w:kern w:val="2"/>
          <w:sz w:val="24"/>
          <w:szCs w:val="22"/>
          <w:lang w:val="en-US" w:eastAsia="zh-CN" w:bidi="ar-SA"/>
        </w:rPr>
        <w:t>的形式，并对其作傅里叶变换域下的光谱滤波，如公式(5)、(6)所示：</w:t>
      </w:r>
      <w:bookmarkEnd w:id="67"/>
      <w:bookmarkEnd w:id="68"/>
      <w:bookmarkEnd w:id="69"/>
    </w:p>
    <w:tbl>
      <w:tblPr>
        <w:tblStyle w:val="12"/>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482" w:firstLineChars="200"/>
              <w:jc w:val="both"/>
              <w:outlineLvl w:val="2"/>
              <w:rPr>
                <w:rFonts w:ascii="Times New Roman" w:hAnsi="Times New Roman" w:eastAsia="宋体" w:cs="Times New Roman"/>
                <w:sz w:val="24"/>
              </w:rPr>
            </w:pPr>
            <w:bookmarkStart w:id="70" w:name="_Toc19793"/>
            <w:bookmarkStart w:id="71" w:name="_Toc6250"/>
            <w:bookmarkStart w:id="72" w:name="_Toc18805"/>
            <m:oMathPara>
              <m:oMath>
                <m:r>
                  <m:rPr>
                    <m:sty m:val="bi"/>
                  </m:rPr>
                  <w:rPr>
                    <w:rFonts w:hint="default" w:ascii="Cambria Math" w:hAnsi="Cambria Math" w:cs="Times New Roman"/>
                    <w:kern w:val="2"/>
                    <w:sz w:val="24"/>
                    <w:szCs w:val="22"/>
                    <w:lang w:val="en-US" w:eastAsia="zh-CN" w:bidi="ar-SA"/>
                  </w:rPr>
                  <m:t>L</m:t>
                </m:r>
                <m:r>
                  <m:rPr/>
                  <w:rPr>
                    <w:rFonts w:hint="default" w:ascii="Cambria Math" w:hAnsi="Cambria Math" w:cs="Times New Roman"/>
                    <w:kern w:val="2"/>
                    <w:sz w:val="24"/>
                    <w:szCs w:val="22"/>
                    <w:lang w:val="en-US" w:eastAsia="zh-CN" w:bidi="ar-SA"/>
                  </w:rPr>
                  <m:t>=</m:t>
                </m:r>
                <m:r>
                  <m:rPr>
                    <m:sty m:val="bi"/>
                  </m:rPr>
                  <w:rPr>
                    <w:rFonts w:hint="default" w:ascii="Cambria Math" w:hAnsi="Cambria Math" w:cs="Times New Roman"/>
                    <w:kern w:val="2"/>
                    <w:sz w:val="24"/>
                    <w:szCs w:val="22"/>
                    <w:lang w:val="en-US" w:eastAsia="zh-CN" w:bidi="ar-SA"/>
                  </w:rPr>
                  <m:t>I</m:t>
                </m:r>
                <m:r>
                  <m:rPr/>
                  <w:rPr>
                    <w:rFonts w:hint="default" w:ascii="Cambria Math" w:hAnsi="Cambria Math" w:cs="Times New Roman"/>
                    <w:kern w:val="2"/>
                    <w:sz w:val="24"/>
                    <w:szCs w:val="22"/>
                    <w:lang w:val="en-US" w:eastAsia="zh-CN" w:bidi="ar-SA"/>
                  </w:rPr>
                  <m:t>−</m:t>
                </m:r>
                <m:sSup>
                  <m:sSupPr>
                    <m:ctrlPr>
                      <w:rPr>
                        <w:rFonts w:hint="default" w:ascii="Cambria Math" w:hAnsi="Cambria Math" w:cs="Times New Roman"/>
                        <w:b/>
                        <w:bCs/>
                        <w:i/>
                        <w:iCs/>
                        <w:kern w:val="2"/>
                        <w:sz w:val="24"/>
                        <w:szCs w:val="22"/>
                        <w:lang w:val="en-US" w:eastAsia="zh-CN" w:bidi="ar-SA"/>
                      </w:rPr>
                    </m:ctrlPr>
                  </m:sSupPr>
                  <m:e>
                    <m:r>
                      <m:rPr>
                        <m:sty m:val="bi"/>
                      </m:rPr>
                      <w:rPr>
                        <w:rFonts w:hint="default" w:ascii="Cambria Math" w:hAnsi="Cambria Math" w:cs="Times New Roman"/>
                        <w:kern w:val="2"/>
                        <w:sz w:val="24"/>
                        <w:szCs w:val="22"/>
                        <w:lang w:val="en-US" w:eastAsia="zh-CN" w:bidi="ar-SA"/>
                      </w:rPr>
                      <m:t>D</m:t>
                    </m:r>
                    <m:ctrlPr>
                      <w:rPr>
                        <w:rFonts w:hint="default" w:ascii="Cambria Math" w:hAnsi="Cambria Math" w:cs="Times New Roman"/>
                        <w:b/>
                        <w:bCs/>
                        <w:i/>
                        <w:iCs/>
                        <w:kern w:val="2"/>
                        <w:sz w:val="24"/>
                        <w:szCs w:val="22"/>
                        <w:lang w:val="en-US" w:eastAsia="zh-CN" w:bidi="ar-SA"/>
                      </w:rPr>
                    </m:ctrlPr>
                  </m:e>
                  <m:sup>
                    <m:r>
                      <m:rPr>
                        <m:sty m:val="bi"/>
                      </m:rPr>
                      <w:rPr>
                        <w:rFonts w:hint="default" w:ascii="Cambria Math" w:hAnsi="Cambria Math" w:cs="Times New Roman"/>
                        <w:kern w:val="2"/>
                        <w:sz w:val="24"/>
                        <w:szCs w:val="22"/>
                        <w:lang w:val="en-US" w:eastAsia="zh-CN" w:bidi="ar-SA"/>
                      </w:rPr>
                      <m:t>−</m:t>
                    </m:r>
                    <m:f>
                      <m:fPr>
                        <m:ctrlPr>
                          <w:rPr>
                            <w:rFonts w:hint="default" w:ascii="Cambria Math" w:hAnsi="Cambria Math" w:cs="Times New Roman"/>
                            <w:b/>
                            <w:bCs/>
                            <w:i/>
                            <w:iCs/>
                            <w:kern w:val="2"/>
                            <w:sz w:val="24"/>
                            <w:szCs w:val="22"/>
                            <w:lang w:val="en-US" w:eastAsia="zh-CN" w:bidi="ar-SA"/>
                          </w:rPr>
                        </m:ctrlPr>
                      </m:fPr>
                      <m:num>
                        <m:r>
                          <m:rPr>
                            <m:sty m:val="bi"/>
                          </m:rPr>
                          <w:rPr>
                            <w:rFonts w:hint="default" w:ascii="Cambria Math" w:hAnsi="Cambria Math" w:cs="Times New Roman"/>
                            <w:kern w:val="2"/>
                            <w:sz w:val="24"/>
                            <w:szCs w:val="22"/>
                            <w:lang w:val="en-US" w:eastAsia="zh-CN" w:bidi="ar-SA"/>
                          </w:rPr>
                          <m:t>1</m:t>
                        </m:r>
                        <m:ctrlPr>
                          <w:rPr>
                            <w:rFonts w:hint="default" w:ascii="Cambria Math" w:hAnsi="Cambria Math" w:cs="Times New Roman"/>
                            <w:b/>
                            <w:bCs/>
                            <w:i/>
                            <w:iCs/>
                            <w:kern w:val="2"/>
                            <w:sz w:val="24"/>
                            <w:szCs w:val="22"/>
                            <w:lang w:val="en-US" w:eastAsia="zh-CN" w:bidi="ar-SA"/>
                          </w:rPr>
                        </m:ctrlPr>
                      </m:num>
                      <m:den>
                        <m:r>
                          <m:rPr>
                            <m:sty m:val="bi"/>
                          </m:rPr>
                          <w:rPr>
                            <w:rFonts w:hint="default" w:ascii="Cambria Math" w:hAnsi="Cambria Math" w:cs="Times New Roman"/>
                            <w:kern w:val="2"/>
                            <w:sz w:val="24"/>
                            <w:szCs w:val="22"/>
                            <w:lang w:val="en-US" w:eastAsia="zh-CN" w:bidi="ar-SA"/>
                          </w:rPr>
                          <m:t>2</m:t>
                        </m:r>
                        <m:ctrlPr>
                          <w:rPr>
                            <w:rFonts w:hint="default" w:ascii="Cambria Math" w:hAnsi="Cambria Math" w:cs="Times New Roman"/>
                            <w:b/>
                            <w:bCs/>
                            <w:i/>
                            <w:iCs/>
                            <w:kern w:val="2"/>
                            <w:sz w:val="24"/>
                            <w:szCs w:val="22"/>
                            <w:lang w:val="en-US" w:eastAsia="zh-CN" w:bidi="ar-SA"/>
                          </w:rPr>
                        </m:ctrlPr>
                      </m:den>
                    </m:f>
                    <m:ctrlPr>
                      <w:rPr>
                        <w:rFonts w:hint="default" w:ascii="Cambria Math" w:hAnsi="Cambria Math" w:cs="Times New Roman"/>
                        <w:b/>
                        <w:bCs/>
                        <w:i/>
                        <w:iCs/>
                        <w:kern w:val="2"/>
                        <w:sz w:val="24"/>
                        <w:szCs w:val="22"/>
                        <w:lang w:val="en-US" w:eastAsia="zh-CN" w:bidi="ar-SA"/>
                      </w:rPr>
                    </m:ctrlPr>
                  </m:sup>
                </m:sSup>
                <m:r>
                  <m:rPr>
                    <m:sty m:val="bi"/>
                  </m:rPr>
                  <w:rPr>
                    <w:rFonts w:hint="default" w:ascii="Cambria Math" w:hAnsi="Cambria Math" w:cs="Times New Roman"/>
                    <w:kern w:val="2"/>
                    <w:sz w:val="24"/>
                    <w:szCs w:val="22"/>
                    <w:lang w:val="en-US" w:eastAsia="zh-CN" w:bidi="ar-SA"/>
                  </w:rPr>
                  <m:t>A</m:t>
                </m:r>
                <m:sSup>
                  <m:sSupPr>
                    <m:ctrlPr>
                      <w:rPr>
                        <w:rFonts w:hint="default" w:ascii="Cambria Math" w:hAnsi="Cambria Math" w:cs="Times New Roman"/>
                        <w:b/>
                        <w:bCs/>
                        <w:i/>
                        <w:iCs/>
                        <w:kern w:val="2"/>
                        <w:sz w:val="24"/>
                        <w:szCs w:val="22"/>
                        <w:lang w:val="en-US" w:eastAsia="zh-CN" w:bidi="ar-SA"/>
                      </w:rPr>
                    </m:ctrlPr>
                  </m:sSupPr>
                  <m:e>
                    <m:r>
                      <m:rPr>
                        <m:sty m:val="bi"/>
                      </m:rPr>
                      <w:rPr>
                        <w:rFonts w:hint="default" w:ascii="Cambria Math" w:hAnsi="Cambria Math" w:cs="Times New Roman"/>
                        <w:kern w:val="2"/>
                        <w:sz w:val="24"/>
                        <w:szCs w:val="22"/>
                        <w:lang w:val="en-US" w:eastAsia="zh-CN" w:bidi="ar-SA"/>
                      </w:rPr>
                      <m:t>D</m:t>
                    </m:r>
                    <m:ctrlPr>
                      <w:rPr>
                        <w:rFonts w:hint="default" w:ascii="Cambria Math" w:hAnsi="Cambria Math" w:cs="Times New Roman"/>
                        <w:b/>
                        <w:bCs/>
                        <w:i/>
                        <w:iCs/>
                        <w:kern w:val="2"/>
                        <w:sz w:val="24"/>
                        <w:szCs w:val="22"/>
                        <w:lang w:val="en-US" w:eastAsia="zh-CN" w:bidi="ar-SA"/>
                      </w:rPr>
                    </m:ctrlPr>
                  </m:e>
                  <m:sup>
                    <m:r>
                      <m:rPr>
                        <m:sty m:val="bi"/>
                      </m:rPr>
                      <w:rPr>
                        <w:rFonts w:hint="default" w:ascii="Cambria Math" w:hAnsi="Cambria Math" w:cs="Times New Roman"/>
                        <w:kern w:val="2"/>
                        <w:sz w:val="24"/>
                        <w:szCs w:val="22"/>
                        <w:lang w:val="en-US" w:eastAsia="zh-CN" w:bidi="ar-SA"/>
                      </w:rPr>
                      <m:t>−</m:t>
                    </m:r>
                    <m:f>
                      <m:fPr>
                        <m:ctrlPr>
                          <w:rPr>
                            <w:rFonts w:hint="default" w:ascii="Cambria Math" w:hAnsi="Cambria Math" w:cs="Times New Roman"/>
                            <w:b/>
                            <w:bCs/>
                            <w:i/>
                            <w:iCs/>
                            <w:kern w:val="2"/>
                            <w:sz w:val="24"/>
                            <w:szCs w:val="22"/>
                            <w:lang w:val="en-US" w:eastAsia="zh-CN" w:bidi="ar-SA"/>
                          </w:rPr>
                        </m:ctrlPr>
                      </m:fPr>
                      <m:num>
                        <m:r>
                          <m:rPr>
                            <m:sty m:val="bi"/>
                          </m:rPr>
                          <w:rPr>
                            <w:rFonts w:hint="default" w:ascii="Cambria Math" w:hAnsi="Cambria Math" w:cs="Times New Roman"/>
                            <w:kern w:val="2"/>
                            <w:sz w:val="24"/>
                            <w:szCs w:val="22"/>
                            <w:lang w:val="en-US" w:eastAsia="zh-CN" w:bidi="ar-SA"/>
                          </w:rPr>
                          <m:t>1</m:t>
                        </m:r>
                        <m:ctrlPr>
                          <w:rPr>
                            <w:rFonts w:hint="default" w:ascii="Cambria Math" w:hAnsi="Cambria Math" w:cs="Times New Roman"/>
                            <w:b/>
                            <w:bCs/>
                            <w:i/>
                            <w:iCs/>
                            <w:kern w:val="2"/>
                            <w:sz w:val="24"/>
                            <w:szCs w:val="22"/>
                            <w:lang w:val="en-US" w:eastAsia="zh-CN" w:bidi="ar-SA"/>
                          </w:rPr>
                        </m:ctrlPr>
                      </m:num>
                      <m:den>
                        <m:r>
                          <m:rPr>
                            <m:sty m:val="bi"/>
                          </m:rPr>
                          <w:rPr>
                            <w:rFonts w:hint="default" w:ascii="Cambria Math" w:hAnsi="Cambria Math" w:cs="Times New Roman"/>
                            <w:kern w:val="2"/>
                            <w:sz w:val="24"/>
                            <w:szCs w:val="22"/>
                            <w:lang w:val="en-US" w:eastAsia="zh-CN" w:bidi="ar-SA"/>
                          </w:rPr>
                          <m:t>2</m:t>
                        </m:r>
                        <m:ctrlPr>
                          <w:rPr>
                            <w:rFonts w:hint="default" w:ascii="Cambria Math" w:hAnsi="Cambria Math" w:cs="Times New Roman"/>
                            <w:b/>
                            <w:bCs/>
                            <w:i/>
                            <w:iCs/>
                            <w:kern w:val="2"/>
                            <w:sz w:val="24"/>
                            <w:szCs w:val="22"/>
                            <w:lang w:val="en-US" w:eastAsia="zh-CN" w:bidi="ar-SA"/>
                          </w:rPr>
                        </m:ctrlPr>
                      </m:den>
                    </m:f>
                    <m:ctrlPr>
                      <w:rPr>
                        <w:rFonts w:hint="default" w:ascii="Cambria Math" w:hAnsi="Cambria Math" w:cs="Times New Roman"/>
                        <w:b/>
                        <w:bCs/>
                        <w:i/>
                        <w:iCs/>
                        <w:kern w:val="2"/>
                        <w:sz w:val="24"/>
                        <w:szCs w:val="22"/>
                        <w:lang w:val="en-US" w:eastAsia="zh-CN" w:bidi="ar-SA"/>
                      </w:rPr>
                    </m:ctrlPr>
                  </m:sup>
                </m:sSup>
                <m:r>
                  <m:rPr/>
                  <w:rPr>
                    <w:rFonts w:hint="default" w:ascii="Cambria Math" w:hAnsi="Cambria Math" w:cs="Times New Roman"/>
                    <w:kern w:val="2"/>
                    <w:sz w:val="24"/>
                    <w:szCs w:val="22"/>
                    <w:lang w:val="en-US" w:eastAsia="zh-CN" w:bidi="ar-SA"/>
                  </w:rPr>
                  <m:t>=</m:t>
                </m:r>
                <m:r>
                  <m:rPr>
                    <m:sty m:val="bi"/>
                  </m:rPr>
                  <w:rPr>
                    <w:rFonts w:hint="default" w:ascii="Cambria Math" w:hAnsi="Cambria Math" w:cs="Times New Roman"/>
                    <w:kern w:val="2"/>
                    <w:sz w:val="24"/>
                    <w:szCs w:val="22"/>
                    <w:lang w:val="en-US" w:eastAsia="zh-CN" w:bidi="ar-SA"/>
                  </w:rPr>
                  <m:t>U</m:t>
                </m:r>
                <m:r>
                  <m:rPr>
                    <m:sty m:val="bi"/>
                  </m:rPr>
                  <w:rPr>
                    <w:rFonts w:hint="default" w:ascii="Cambria Math" w:hAnsi="Cambria Math" w:cs="Times New Roman"/>
                    <w:kern w:val="2"/>
                    <w:sz w:val="24"/>
                    <w:szCs w:val="22"/>
                    <w:lang w:val="en-US" w:bidi="ar-SA"/>
                  </w:rPr>
                  <m:t>Λ</m:t>
                </m:r>
                <m:sSup>
                  <m:sSupPr>
                    <m:ctrlPr>
                      <w:rPr>
                        <w:rFonts w:ascii="Cambria Math" w:hAnsi="Cambria Math" w:cs="Times New Roman"/>
                        <w:b/>
                        <w:bCs/>
                        <w:i/>
                        <w:iCs/>
                        <w:kern w:val="2"/>
                        <w:sz w:val="24"/>
                        <w:szCs w:val="22"/>
                        <w:lang w:val="en-US" w:bidi="ar-SA"/>
                      </w:rPr>
                    </m:ctrlPr>
                  </m:sSupPr>
                  <m:e>
                    <m:r>
                      <m:rPr>
                        <m:sty m:val="bi"/>
                      </m:rPr>
                      <w:rPr>
                        <w:rFonts w:hint="default" w:ascii="Cambria Math" w:hAnsi="Cambria Math" w:cs="Times New Roman"/>
                        <w:kern w:val="2"/>
                        <w:sz w:val="24"/>
                        <w:szCs w:val="22"/>
                        <w:lang w:val="en-US" w:eastAsia="zh-CN" w:bidi="ar-SA"/>
                      </w:rPr>
                      <m:t>U</m:t>
                    </m:r>
                    <m:ctrlPr>
                      <w:rPr>
                        <w:rFonts w:ascii="Cambria Math" w:hAnsi="Cambria Math" w:cs="Times New Roman"/>
                        <w:b/>
                        <w:bCs/>
                        <w:i/>
                        <w:iCs/>
                        <w:kern w:val="2"/>
                        <w:sz w:val="24"/>
                        <w:szCs w:val="22"/>
                        <w:lang w:val="en-US" w:bidi="ar-SA"/>
                      </w:rPr>
                    </m:ctrlPr>
                  </m:e>
                  <m:sup>
                    <m:r>
                      <m:rPr>
                        <m:sty m:val="bi"/>
                      </m:rPr>
                      <w:rPr>
                        <w:rFonts w:hint="default" w:ascii="Cambria Math" w:hAnsi="Cambria Math" w:cs="Times New Roman"/>
                        <w:kern w:val="2"/>
                        <w:sz w:val="24"/>
                        <w:szCs w:val="22"/>
                        <w:lang w:val="en-US" w:eastAsia="zh-CN" w:bidi="ar-SA"/>
                      </w:rPr>
                      <m:t>T</m:t>
                    </m:r>
                    <w:bookmarkEnd w:id="70"/>
                    <w:bookmarkEnd w:id="71"/>
                    <m:ctrlPr>
                      <w:rPr>
                        <w:rFonts w:ascii="Cambria Math" w:hAnsi="Cambria Math" w:cs="Times New Roman"/>
                        <w:b/>
                        <w:bCs/>
                        <w:i/>
                        <w:iCs/>
                        <w:kern w:val="2"/>
                        <w:sz w:val="24"/>
                        <w:szCs w:val="22"/>
                        <w:lang w:val="en-US" w:bidi="ar-SA"/>
                      </w:rPr>
                    </m:ctrlPr>
                    <w:bookmarkEnd w:id="72"/>
                  </m:sup>
                </m:sSup>
              </m:oMath>
            </m:oMathPara>
          </w:p>
        </w:tc>
        <w:tc>
          <w:tcPr>
            <w:tcW w:w="644" w:type="dxa"/>
            <w:vAlign w:val="center"/>
          </w:tcPr>
          <w:p>
            <w:pPr>
              <w:adjustRightInd w:val="0"/>
              <w:snapToGrid w:val="0"/>
              <w:spacing w:line="360" w:lineRule="auto"/>
              <w:ind w:firstLine="0" w:firstLineChars="0"/>
              <w:jc w:val="center"/>
              <w:rPr>
                <w:rFonts w:ascii="Times New Roman" w:hAnsi="Times New Roman" w:eastAsia="宋体" w:cs="Times New Roman"/>
                <w:sz w:val="24"/>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5</w:t>
            </w:r>
            <w:r>
              <w:rPr>
                <w:rFonts w:ascii="Times New Roman" w:hAnsi="Times New Roman" w:eastAsia="宋体" w:cs="Times New Roman"/>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482" w:firstLineChars="200"/>
              <w:jc w:val="both"/>
              <w:outlineLvl w:val="2"/>
              <w:rPr>
                <w:rFonts w:hint="default" w:ascii="Cambria Math" w:hAnsi="Cambria Math" w:eastAsia="宋体" w:cs="Times New Roman"/>
                <w:i/>
                <w:kern w:val="2"/>
                <w:sz w:val="24"/>
                <w:szCs w:val="22"/>
                <w:lang w:val="en-US" w:eastAsia="zh-CN" w:bidi="ar-SA"/>
                <w:oMath/>
              </w:rPr>
            </w:pPr>
            <w:bookmarkStart w:id="73" w:name="_Toc28077"/>
            <w:bookmarkStart w:id="74" w:name="_Toc24102"/>
            <w:bookmarkStart w:id="75" w:name="_Toc20597"/>
            <m:oMathPara>
              <m:oMath>
                <m:r>
                  <m:rPr>
                    <m:sty m:val="bi"/>
                  </m:rPr>
                  <w:rPr>
                    <w:rFonts w:hint="default" w:ascii="Cambria Math" w:hAnsi="Cambria Math" w:cs="Times New Roman"/>
                    <w:kern w:val="2"/>
                    <w:sz w:val="24"/>
                    <w:szCs w:val="22"/>
                    <w:lang w:val="en-US" w:eastAsia="zh-CN" w:bidi="ar-SA"/>
                  </w:rPr>
                  <m:t>g</m:t>
                </m:r>
                <m:r>
                  <m:rPr/>
                  <w:rPr>
                    <w:rFonts w:ascii="Cambria Math" w:hAnsi="Cambria Math" w:cs="Times New Roman"/>
                    <w:kern w:val="2"/>
                    <w:sz w:val="24"/>
                    <w:szCs w:val="22"/>
                    <w:lang w:val="en-US" w:bidi="ar-SA"/>
                  </w:rPr>
                  <m:t>∗</m:t>
                </m:r>
                <m:r>
                  <m:rPr/>
                  <w:rPr>
                    <w:rFonts w:hint="default" w:ascii="Cambria Math" w:hAnsi="Cambria Math" w:cs="Times New Roman"/>
                    <w:kern w:val="2"/>
                    <w:sz w:val="24"/>
                    <w:szCs w:val="22"/>
                    <w:lang w:val="en-US" w:eastAsia="zh-CN" w:bidi="ar-SA"/>
                  </w:rPr>
                  <m:t>x=</m:t>
                </m:r>
                <m:r>
                  <m:rPr>
                    <m:sty m:val="bi"/>
                  </m:rPr>
                  <w:rPr>
                    <w:rFonts w:hint="default" w:ascii="Cambria Math" w:hAnsi="Cambria Math" w:cs="Times New Roman"/>
                    <w:kern w:val="2"/>
                    <w:sz w:val="24"/>
                    <w:szCs w:val="22"/>
                    <w:lang w:val="en-US" w:eastAsia="zh-CN" w:bidi="ar-SA"/>
                  </w:rPr>
                  <m:t>Udiag</m:t>
                </m:r>
                <m:r>
                  <m:rPr/>
                  <w:rPr>
                    <w:rFonts w:hint="default" w:ascii="Cambria Math" w:hAnsi="Cambria Math" w:cs="Times New Roman"/>
                    <w:kern w:val="2"/>
                    <w:sz w:val="24"/>
                    <w:szCs w:val="22"/>
                    <w:lang w:val="en-US" w:eastAsia="zh-CN" w:bidi="ar-SA"/>
                  </w:rPr>
                  <m:t>(</m:t>
                </m:r>
                <m:r>
                  <m:rPr>
                    <m:sty m:val="bi"/>
                  </m:rPr>
                  <w:rPr>
                    <w:rFonts w:hint="default" w:ascii="Cambria Math" w:hAnsi="Cambria Math" w:cs="Times New Roman"/>
                    <w:kern w:val="2"/>
                    <w:sz w:val="24"/>
                    <w:szCs w:val="22"/>
                    <w:lang w:val="en-US" w:eastAsia="zh-CN" w:bidi="ar-SA"/>
                  </w:rPr>
                  <m:t>g</m:t>
                </m:r>
                <m:r>
                  <m:rPr/>
                  <w:rPr>
                    <w:rFonts w:hint="default" w:ascii="Cambria Math" w:hAnsi="Cambria Math" w:cs="Times New Roman"/>
                    <w:kern w:val="2"/>
                    <w:sz w:val="24"/>
                    <w:szCs w:val="22"/>
                    <w:lang w:val="en-US" w:eastAsia="zh-CN" w:bidi="ar-SA"/>
                  </w:rPr>
                  <m:t>)</m:t>
                </m:r>
                <m:sSup>
                  <m:sSupPr>
                    <m:ctrlPr>
                      <w:rPr>
                        <w:rFonts w:hint="default" w:ascii="Cambria Math" w:hAnsi="Cambria Math" w:cs="Times New Roman"/>
                        <w:b/>
                        <w:bCs/>
                        <w:i/>
                        <w:iCs/>
                        <w:kern w:val="2"/>
                        <w:sz w:val="24"/>
                        <w:szCs w:val="22"/>
                        <w:lang w:val="en-US" w:eastAsia="zh-CN" w:bidi="ar-SA"/>
                      </w:rPr>
                    </m:ctrlPr>
                  </m:sSupPr>
                  <m:e>
                    <m:r>
                      <m:rPr>
                        <m:sty m:val="bi"/>
                      </m:rPr>
                      <w:rPr>
                        <w:rFonts w:hint="default" w:ascii="Cambria Math" w:hAnsi="Cambria Math" w:cs="Times New Roman"/>
                        <w:kern w:val="2"/>
                        <w:sz w:val="24"/>
                        <w:szCs w:val="22"/>
                        <w:lang w:val="en-US" w:eastAsia="zh-CN" w:bidi="ar-SA"/>
                      </w:rPr>
                      <m:t>U</m:t>
                    </m:r>
                    <m:ctrlPr>
                      <w:rPr>
                        <w:rFonts w:hint="default" w:ascii="Cambria Math" w:hAnsi="Cambria Math" w:cs="Times New Roman"/>
                        <w:b/>
                        <w:bCs/>
                        <w:i/>
                        <w:iCs/>
                        <w:kern w:val="2"/>
                        <w:sz w:val="24"/>
                        <w:szCs w:val="22"/>
                        <w:lang w:val="en-US" w:eastAsia="zh-CN" w:bidi="ar-SA"/>
                      </w:rPr>
                    </m:ctrlPr>
                  </m:e>
                  <m:sup>
                    <m:r>
                      <m:rPr>
                        <m:sty m:val="bi"/>
                      </m:rPr>
                      <w:rPr>
                        <w:rFonts w:hint="default" w:ascii="Cambria Math" w:hAnsi="Cambria Math" w:cs="Times New Roman"/>
                        <w:kern w:val="2"/>
                        <w:sz w:val="24"/>
                        <w:szCs w:val="22"/>
                        <w:lang w:val="en-US" w:eastAsia="zh-CN" w:bidi="ar-SA"/>
                      </w:rPr>
                      <m:t>T</m:t>
                    </m:r>
                    <m:ctrlPr>
                      <w:rPr>
                        <w:rFonts w:hint="default" w:ascii="Cambria Math" w:hAnsi="Cambria Math" w:cs="Times New Roman"/>
                        <w:b/>
                        <w:bCs/>
                        <w:i/>
                        <w:iCs/>
                        <w:kern w:val="2"/>
                        <w:sz w:val="24"/>
                        <w:szCs w:val="22"/>
                        <w:lang w:val="en-US" w:eastAsia="zh-CN" w:bidi="ar-SA"/>
                      </w:rPr>
                    </m:ctrlPr>
                  </m:sup>
                </m:sSup>
                <m:r>
                  <m:rPr/>
                  <w:rPr>
                    <w:rFonts w:hint="default" w:ascii="Cambria Math" w:hAnsi="Cambria Math" w:cs="Times New Roman"/>
                    <w:kern w:val="2"/>
                    <w:sz w:val="24"/>
                    <w:szCs w:val="22"/>
                    <w:lang w:val="en-US" w:eastAsia="zh-CN" w:bidi="ar-SA"/>
                  </w:rPr>
                  <m:t>x</m:t>
                </m:r>
                <w:bookmarkEnd w:id="73"/>
                <w:bookmarkEnd w:id="74"/>
                <w:bookmarkEnd w:id="75"/>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(6)</w:t>
            </w:r>
          </w:p>
        </w:tc>
      </w:tr>
    </w:tbl>
    <w:p>
      <w:pPr>
        <w:numPr>
          <w:ilvl w:val="0"/>
          <w:numId w:val="0"/>
        </w:numPr>
        <w:spacing w:line="360" w:lineRule="auto"/>
        <w:ind w:firstLine="480" w:firstLineChars="200"/>
        <w:jc w:val="both"/>
        <w:outlineLvl w:val="2"/>
        <w:rPr>
          <w:rFonts w:hint="eastAsia" w:ascii="Times New Roman" w:hAnsi="Cambria Math" w:eastAsia="宋体" w:cs="Times New Roman"/>
          <w:b w:val="0"/>
          <w:bCs/>
          <w:i w:val="0"/>
          <w:kern w:val="2"/>
          <w:sz w:val="24"/>
          <w:szCs w:val="22"/>
          <w:lang w:val="en-US" w:eastAsia="zh-CN" w:bidi="ar-SA"/>
        </w:rPr>
      </w:pPr>
      <w:bookmarkStart w:id="76" w:name="_Toc15007"/>
      <w:bookmarkStart w:id="77" w:name="_Toc12304"/>
      <w:bookmarkStart w:id="78" w:name="_Toc12408"/>
      <w:r>
        <w:rPr>
          <w:rFonts w:hint="eastAsia" w:ascii="Times New Roman" w:hAnsi="Cambria Math" w:eastAsia="宋体" w:cs="Times New Roman"/>
          <w:i w:val="0"/>
          <w:iCs/>
          <w:kern w:val="2"/>
          <w:sz w:val="24"/>
          <w:szCs w:val="22"/>
          <w:lang w:val="en-US" w:eastAsia="zh-CN" w:bidi="ar-SA"/>
        </w:rPr>
        <w:t>为简化计算，将函数</w:t>
      </w:r>
      <m:oMath>
        <m:r>
          <m:rPr>
            <m:sty m:val="bi"/>
          </m:rPr>
          <w:rPr>
            <w:rFonts w:hint="default" w:ascii="Cambria Math" w:hAnsi="Cambria Math" w:cs="Times New Roman"/>
            <w:kern w:val="2"/>
            <w:sz w:val="24"/>
            <w:szCs w:val="22"/>
            <w:lang w:val="en-US" w:eastAsia="zh-CN" w:bidi="ar-SA"/>
          </w:rPr>
          <m:t>g(</m:t>
        </m:r>
        <m:r>
          <m:rPr/>
          <w:rPr>
            <w:rFonts w:hint="default" w:ascii="Cambria Math" w:hAnsi="Cambria Math" w:cs="Times New Roman"/>
            <w:kern w:val="2"/>
            <w:sz w:val="24"/>
            <w:szCs w:val="22"/>
            <w:lang w:val="en-US" w:bidi="ar-SA"/>
          </w:rPr>
          <m:t>Λ</m:t>
        </m:r>
        <m:r>
          <m:rPr>
            <m:sty m:val="bi"/>
          </m:rPr>
          <w:rPr>
            <w:rFonts w:hint="default" w:ascii="Cambria Math" w:hAnsi="Cambria Math" w:cs="Times New Roman"/>
            <w:kern w:val="2"/>
            <w:sz w:val="24"/>
            <w:szCs w:val="22"/>
            <w:lang w:val="en-US" w:eastAsia="zh-CN" w:bidi="ar-SA"/>
          </w:rPr>
          <m:t>)</m:t>
        </m:r>
      </m:oMath>
      <w:r>
        <w:rPr>
          <w:rFonts w:hint="eastAsia" w:ascii="Times New Roman" w:hAnsi="Cambria Math" w:eastAsia="宋体" w:cs="Times New Roman"/>
          <w:b w:val="0"/>
          <w:bCs/>
          <w:i w:val="0"/>
          <w:kern w:val="2"/>
          <w:sz w:val="24"/>
          <w:szCs w:val="22"/>
          <w:lang w:val="en-US" w:eastAsia="zh-CN" w:bidi="ar-SA"/>
        </w:rPr>
        <w:t>展开为切比雪夫多项式的截断形式，即：</w:t>
      </w:r>
      <w:bookmarkEnd w:id="76"/>
      <w:bookmarkEnd w:id="77"/>
      <w:bookmarkEnd w:id="78"/>
    </w:p>
    <w:tbl>
      <w:tblPr>
        <w:tblStyle w:val="12"/>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482" w:firstLineChars="200"/>
              <w:jc w:val="both"/>
              <w:outlineLvl w:val="2"/>
              <w:rPr>
                <w:rFonts w:ascii="Times New Roman" w:hAnsi="Times New Roman" w:eastAsia="宋体" w:cs="Times New Roman"/>
                <w:sz w:val="24"/>
              </w:rPr>
            </w:pPr>
            <m:oMathPara>
              <m:oMath>
                <w:bookmarkStart w:id="79" w:name="_Toc9783"/>
                <w:bookmarkStart w:id="80" w:name="_Toc17604"/>
                <w:bookmarkStart w:id="81" w:name="_Toc7651"/>
                <m:r>
                  <m:rPr>
                    <m:sty m:val="bi"/>
                  </m:rPr>
                  <w:rPr>
                    <w:rFonts w:hint="default" w:ascii="Cambria Math" w:hAnsi="Cambria Math" w:cs="Times New Roman"/>
                    <w:kern w:val="2"/>
                    <w:sz w:val="24"/>
                    <w:szCs w:val="22"/>
                    <w:lang w:val="en-US" w:eastAsia="zh-CN" w:bidi="ar-SA"/>
                  </w:rPr>
                  <m:t>g(</m:t>
                </m:r>
                <m:r>
                  <m:rPr/>
                  <w:rPr>
                    <w:rFonts w:hint="default" w:ascii="Cambria Math" w:hAnsi="Cambria Math" w:cs="Times New Roman"/>
                    <w:kern w:val="2"/>
                    <w:sz w:val="24"/>
                    <w:szCs w:val="22"/>
                    <w:lang w:val="en-US" w:bidi="ar-SA"/>
                  </w:rPr>
                  <m:t>Λ</m:t>
                </m:r>
                <m:r>
                  <m:rPr>
                    <m:sty m:val="bi"/>
                  </m:rPr>
                  <w:rPr>
                    <w:rFonts w:hint="default" w:ascii="Cambria Math" w:hAnsi="Cambria Math" w:cs="Times New Roman"/>
                    <w:kern w:val="2"/>
                    <w:sz w:val="24"/>
                    <w:szCs w:val="22"/>
                    <w:lang w:val="en-US" w:eastAsia="zh-CN" w:bidi="ar-SA"/>
                  </w:rPr>
                  <m:t>)</m:t>
                </m:r>
                <m:r>
                  <m:rPr>
                    <m:sty m:val="bi"/>
                  </m:rPr>
                  <w:rPr>
                    <w:rFonts w:ascii="Cambria Math" w:hAnsi="Cambria Math" w:cs="Times New Roman"/>
                    <w:kern w:val="2"/>
                    <w:sz w:val="24"/>
                    <w:szCs w:val="22"/>
                    <w:lang w:val="en-US" w:bidi="ar-SA"/>
                  </w:rPr>
                  <m:t>≈</m:t>
                </m:r>
                <m:nary>
                  <m:naryPr>
                    <m:chr m:val="∑"/>
                    <m:limLoc m:val="undOvr"/>
                    <m:ctrlPr>
                      <w:rPr>
                        <w:rFonts w:ascii="Cambria Math" w:hAnsi="Cambria Math" w:cs="Times New Roman"/>
                        <w:b w:val="0"/>
                        <w:bCs/>
                        <w:i/>
                        <w:kern w:val="2"/>
                        <w:sz w:val="24"/>
                        <w:szCs w:val="22"/>
                        <w:lang w:val="en-US" w:bidi="ar-SA"/>
                      </w:rPr>
                    </m:ctrlPr>
                  </m:naryPr>
                  <m:sub>
                    <m:r>
                      <m:rPr/>
                      <w:rPr>
                        <w:rFonts w:hint="default" w:ascii="Cambria Math" w:hAnsi="Cambria Math" w:cs="Times New Roman"/>
                        <w:kern w:val="2"/>
                        <w:sz w:val="24"/>
                        <w:szCs w:val="22"/>
                        <w:lang w:val="en-US" w:eastAsia="zh-CN" w:bidi="ar-SA"/>
                      </w:rPr>
                      <m:t>k=0</m:t>
                    </m:r>
                    <m:ctrlPr>
                      <w:rPr>
                        <w:rFonts w:ascii="Cambria Math" w:hAnsi="Cambria Math" w:cs="Times New Roman"/>
                        <w:b w:val="0"/>
                        <w:bCs/>
                        <w:i/>
                        <w:kern w:val="2"/>
                        <w:sz w:val="24"/>
                        <w:szCs w:val="22"/>
                        <w:lang w:val="en-US" w:bidi="ar-SA"/>
                      </w:rPr>
                    </m:ctrlPr>
                  </m:sub>
                  <m:sup>
                    <m:r>
                      <m:rPr/>
                      <w:rPr>
                        <w:rFonts w:hint="default" w:ascii="Cambria Math" w:hAnsi="Cambria Math" w:cs="Times New Roman"/>
                        <w:kern w:val="2"/>
                        <w:sz w:val="24"/>
                        <w:szCs w:val="22"/>
                        <w:lang w:val="en-US" w:eastAsia="zh-CN" w:bidi="ar-SA"/>
                      </w:rPr>
                      <m:t>K</m:t>
                    </m:r>
                    <m:ctrlPr>
                      <w:rPr>
                        <w:rFonts w:ascii="Cambria Math" w:hAnsi="Cambria Math" w:cs="Times New Roman"/>
                        <w:b w:val="0"/>
                        <w:bCs/>
                        <w:i/>
                        <w:kern w:val="2"/>
                        <w:sz w:val="24"/>
                        <w:szCs w:val="22"/>
                        <w:lang w:val="en-US" w:bidi="ar-SA"/>
                      </w:rPr>
                    </m:ctrlPr>
                  </m:sup>
                  <m:e>
                    <m:sSub>
                      <m:sSubPr>
                        <m:ctrlPr>
                          <w:rPr>
                            <w:rFonts w:ascii="Cambria Math" w:hAnsi="Cambria Math" w:cs="Times New Roman"/>
                            <w:b w:val="0"/>
                            <w:bCs/>
                            <w:i/>
                            <w:kern w:val="2"/>
                            <w:sz w:val="24"/>
                            <w:szCs w:val="22"/>
                            <w:lang w:val="en-US" w:bidi="ar-SA"/>
                          </w:rPr>
                        </m:ctrlPr>
                      </m:sSubPr>
                      <m:e>
                        <m:r>
                          <m:rPr/>
                          <w:rPr>
                            <w:rFonts w:ascii="Cambria Math" w:hAnsi="Cambria Math" w:cs="Times New Roman"/>
                            <w:kern w:val="2"/>
                            <w:sz w:val="24"/>
                            <w:szCs w:val="22"/>
                            <w:lang w:val="en-US" w:bidi="ar-SA"/>
                          </w:rPr>
                          <m:t>θ</m:t>
                        </m:r>
                        <m:ctrlPr>
                          <w:rPr>
                            <w:rFonts w:ascii="Cambria Math" w:hAnsi="Cambria Math" w:cs="Times New Roman"/>
                            <w:b w:val="0"/>
                            <w:bCs/>
                            <w:i/>
                            <w:kern w:val="2"/>
                            <w:sz w:val="24"/>
                            <w:szCs w:val="22"/>
                            <w:lang w:val="en-US" w:bidi="ar-SA"/>
                          </w:rPr>
                        </m:ctrlPr>
                      </m:e>
                      <m:sub>
                        <m:r>
                          <m:rPr/>
                          <w:rPr>
                            <w:rFonts w:hint="default" w:ascii="Cambria Math" w:hAnsi="Cambria Math" w:cs="Times New Roman"/>
                            <w:kern w:val="2"/>
                            <w:sz w:val="24"/>
                            <w:szCs w:val="22"/>
                            <w:lang w:val="en-US" w:eastAsia="zh-CN" w:bidi="ar-SA"/>
                          </w:rPr>
                          <m:t>k</m:t>
                        </m:r>
                        <m:ctrlPr>
                          <w:rPr>
                            <w:rFonts w:ascii="Cambria Math" w:hAnsi="Cambria Math" w:cs="Times New Roman"/>
                            <w:b w:val="0"/>
                            <w:bCs/>
                            <w:i/>
                            <w:kern w:val="2"/>
                            <w:sz w:val="24"/>
                            <w:szCs w:val="22"/>
                            <w:lang w:val="en-US" w:bidi="ar-SA"/>
                          </w:rPr>
                        </m:ctrlPr>
                      </m:sub>
                    </m:sSub>
                    <m:sSub>
                      <m:sSubPr>
                        <m:ctrlPr>
                          <w:rPr>
                            <w:rFonts w:ascii="Cambria Math" w:hAnsi="Cambria Math" w:cs="Times New Roman"/>
                            <w:b w:val="0"/>
                            <w:bCs/>
                            <w:i/>
                            <w:kern w:val="2"/>
                            <w:sz w:val="24"/>
                            <w:szCs w:val="22"/>
                            <w:lang w:val="en-US" w:bidi="ar-SA"/>
                          </w:rPr>
                        </m:ctrlPr>
                      </m:sSubPr>
                      <m:e>
                        <m:r>
                          <m:rPr/>
                          <w:rPr>
                            <w:rFonts w:hint="default" w:ascii="Cambria Math" w:hAnsi="Cambria Math" w:cs="Times New Roman"/>
                            <w:kern w:val="2"/>
                            <w:sz w:val="24"/>
                            <w:szCs w:val="22"/>
                            <w:lang w:val="en-US" w:eastAsia="zh-CN" w:bidi="ar-SA"/>
                          </w:rPr>
                          <m:t>T</m:t>
                        </m:r>
                        <m:ctrlPr>
                          <w:rPr>
                            <w:rFonts w:ascii="Cambria Math" w:hAnsi="Cambria Math" w:cs="Times New Roman"/>
                            <w:b w:val="0"/>
                            <w:bCs/>
                            <w:i/>
                            <w:kern w:val="2"/>
                            <w:sz w:val="24"/>
                            <w:szCs w:val="22"/>
                            <w:lang w:val="en-US" w:bidi="ar-SA"/>
                          </w:rPr>
                        </m:ctrlPr>
                      </m:e>
                      <m:sub>
                        <m:r>
                          <m:rPr/>
                          <w:rPr>
                            <w:rFonts w:hint="default" w:ascii="Cambria Math" w:hAnsi="Cambria Math" w:cs="Times New Roman"/>
                            <w:kern w:val="2"/>
                            <w:sz w:val="24"/>
                            <w:szCs w:val="22"/>
                            <w:lang w:val="en-US" w:eastAsia="zh-CN" w:bidi="ar-SA"/>
                          </w:rPr>
                          <m:t>k</m:t>
                        </m:r>
                        <m:ctrlPr>
                          <w:rPr>
                            <w:rFonts w:ascii="Cambria Math" w:hAnsi="Cambria Math" w:cs="Times New Roman"/>
                            <w:b w:val="0"/>
                            <w:bCs/>
                            <w:i/>
                            <w:kern w:val="2"/>
                            <w:sz w:val="24"/>
                            <w:szCs w:val="22"/>
                            <w:lang w:val="en-US" w:bidi="ar-SA"/>
                          </w:rPr>
                        </m:ctrlPr>
                      </m:sub>
                    </m:sSub>
                    <m:r>
                      <m:rPr/>
                      <w:rPr>
                        <w:rFonts w:hint="default" w:ascii="Cambria Math" w:hAnsi="Cambria Math" w:cs="Times New Roman"/>
                        <w:kern w:val="2"/>
                        <w:sz w:val="24"/>
                        <w:szCs w:val="22"/>
                        <w:lang w:val="en-US" w:eastAsia="zh-CN" w:bidi="ar-SA"/>
                      </w:rPr>
                      <m:t>(</m:t>
                    </m:r>
                    <m:acc>
                      <m:accPr>
                        <m:chr m:val="̃"/>
                        <m:ctrlPr>
                          <w:rPr>
                            <w:rFonts w:hint="default" w:ascii="Cambria Math" w:hAnsi="Cambria Math" w:cs="Times New Roman"/>
                            <w:b w:val="0"/>
                            <w:bCs/>
                            <w:i/>
                            <w:kern w:val="2"/>
                            <w:sz w:val="24"/>
                            <w:szCs w:val="22"/>
                            <w:lang w:val="en-US" w:eastAsia="zh-CN" w:bidi="ar-SA"/>
                          </w:rPr>
                        </m:ctrlPr>
                      </m:accPr>
                      <m:e>
                        <m:r>
                          <m:rPr/>
                          <w:rPr>
                            <w:rFonts w:hint="default" w:ascii="Cambria Math" w:hAnsi="Cambria Math" w:cs="Times New Roman"/>
                            <w:kern w:val="2"/>
                            <w:sz w:val="24"/>
                            <w:szCs w:val="22"/>
                            <w:lang w:val="en-US" w:bidi="ar-SA"/>
                          </w:rPr>
                          <m:t>Λ</m:t>
                        </m:r>
                        <m:ctrlPr>
                          <w:rPr>
                            <w:rFonts w:hint="default" w:ascii="Cambria Math" w:hAnsi="Cambria Math" w:cs="Times New Roman"/>
                            <w:b w:val="0"/>
                            <w:bCs/>
                            <w:i/>
                            <w:kern w:val="2"/>
                            <w:sz w:val="24"/>
                            <w:szCs w:val="22"/>
                            <w:lang w:val="en-US" w:eastAsia="zh-CN" w:bidi="ar-SA"/>
                          </w:rPr>
                        </m:ctrlPr>
                      </m:e>
                    </m:acc>
                    <m:r>
                      <m:rPr/>
                      <w:rPr>
                        <w:rFonts w:hint="default" w:ascii="Cambria Math" w:hAnsi="Cambria Math" w:cs="Times New Roman"/>
                        <w:kern w:val="2"/>
                        <w:sz w:val="24"/>
                        <w:szCs w:val="22"/>
                        <w:lang w:val="en-US" w:eastAsia="zh-CN" w:bidi="ar-SA"/>
                      </w:rPr>
                      <m:t>)</m:t>
                    </m:r>
                    <w:bookmarkEnd w:id="79"/>
                    <w:bookmarkEnd w:id="80"/>
                    <w:bookmarkEnd w:id="81"/>
                    <m:ctrlPr>
                      <w:rPr>
                        <w:rFonts w:ascii="Cambria Math" w:hAnsi="Cambria Math" w:cs="Times New Roman"/>
                        <w:b w:val="0"/>
                        <w:bCs/>
                        <w:i/>
                        <w:kern w:val="2"/>
                        <w:sz w:val="24"/>
                        <w:szCs w:val="22"/>
                        <w:lang w:val="en-US" w:bidi="ar-SA"/>
                      </w:rPr>
                    </m:ctrlPr>
                  </m:e>
                </m:nary>
              </m:oMath>
            </m:oMathPara>
          </w:p>
        </w:tc>
        <w:tc>
          <w:tcPr>
            <w:tcW w:w="644" w:type="dxa"/>
            <w:vAlign w:val="center"/>
          </w:tcPr>
          <w:p>
            <w:pPr>
              <w:adjustRightInd w:val="0"/>
              <w:snapToGrid w:val="0"/>
              <w:spacing w:line="360" w:lineRule="auto"/>
              <w:ind w:firstLine="0" w:firstLineChars="0"/>
              <w:jc w:val="center"/>
              <w:rPr>
                <w:rFonts w:ascii="Times New Roman" w:hAnsi="Times New Roman" w:eastAsia="宋体" w:cs="Times New Roman"/>
                <w:sz w:val="24"/>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7</w:t>
            </w:r>
            <w:r>
              <w:rPr>
                <w:rFonts w:ascii="Times New Roman" w:hAnsi="Times New Roman" w:eastAsia="宋体" w:cs="Times New Roman"/>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482" w:firstLineChars="200"/>
              <w:jc w:val="both"/>
              <w:outlineLvl w:val="2"/>
              <w:rPr>
                <w:rFonts w:hint="default" w:ascii="Cambria Math" w:hAnsi="Cambria Math" w:eastAsia="宋体" w:cs="Times New Roman"/>
                <w:i/>
                <w:kern w:val="2"/>
                <w:sz w:val="24"/>
                <w:szCs w:val="22"/>
                <w:lang w:val="en-US" w:eastAsia="zh-CN" w:bidi="ar-SA"/>
                <w:oMath/>
              </w:rPr>
            </w:pPr>
            <w:bookmarkStart w:id="82" w:name="_Toc28871"/>
            <w:bookmarkStart w:id="83" w:name="_Toc22842"/>
            <w:bookmarkStart w:id="84" w:name="_Toc16460"/>
            <m:oMathPara>
              <m:oMath>
                <m:r>
                  <m:rPr>
                    <m:sty m:val="bi"/>
                  </m:rPr>
                  <w:rPr>
                    <w:rFonts w:hint="default" w:ascii="Cambria Math" w:hAnsi="Cambria Math" w:cs="Times New Roman"/>
                    <w:kern w:val="2"/>
                    <w:sz w:val="24"/>
                    <w:szCs w:val="22"/>
                    <w:lang w:val="en-US" w:eastAsia="zh-CN" w:bidi="ar-SA"/>
                  </w:rPr>
                  <m:t>g(</m:t>
                </m:r>
                <m:r>
                  <m:rPr/>
                  <w:rPr>
                    <w:rFonts w:hint="default" w:ascii="Cambria Math" w:hAnsi="Cambria Math" w:cs="Times New Roman"/>
                    <w:kern w:val="2"/>
                    <w:sz w:val="24"/>
                    <w:szCs w:val="22"/>
                    <w:lang w:val="en-US" w:bidi="ar-SA"/>
                  </w:rPr>
                  <m:t>Λ</m:t>
                </m:r>
                <m:r>
                  <m:rPr>
                    <m:sty m:val="bi"/>
                  </m:rPr>
                  <w:rPr>
                    <w:rFonts w:hint="default" w:ascii="Cambria Math" w:hAnsi="Cambria Math" w:cs="Times New Roman"/>
                    <w:kern w:val="2"/>
                    <w:sz w:val="24"/>
                    <w:szCs w:val="22"/>
                    <w:lang w:val="en-US" w:eastAsia="zh-CN" w:bidi="ar-SA"/>
                  </w:rPr>
                  <m:t>)</m:t>
                </m:r>
                <m:r>
                  <m:rPr>
                    <m:sty m:val="bi"/>
                  </m:rPr>
                  <w:rPr>
                    <w:rFonts w:ascii="Cambria Math" w:hAnsi="Cambria Math" w:cs="Times New Roman"/>
                    <w:kern w:val="2"/>
                    <w:sz w:val="24"/>
                    <w:szCs w:val="22"/>
                    <w:lang w:val="en-US" w:bidi="ar-SA"/>
                  </w:rPr>
                  <m:t>∗</m:t>
                </m:r>
                <m:r>
                  <m:rPr>
                    <m:sty m:val="bi"/>
                  </m:rPr>
                  <w:rPr>
                    <w:rFonts w:hint="default" w:ascii="Cambria Math" w:hAnsi="Cambria Math" w:cs="Times New Roman"/>
                    <w:kern w:val="2"/>
                    <w:sz w:val="24"/>
                    <w:szCs w:val="22"/>
                    <w:lang w:val="en-US" w:eastAsia="zh-CN" w:bidi="ar-SA"/>
                  </w:rPr>
                  <m:t>x</m:t>
                </m:r>
                <m:r>
                  <m:rPr>
                    <m:sty m:val="bi"/>
                  </m:rPr>
                  <w:rPr>
                    <w:rFonts w:ascii="Cambria Math" w:hAnsi="Cambria Math" w:cs="Times New Roman"/>
                    <w:kern w:val="2"/>
                    <w:sz w:val="24"/>
                    <w:szCs w:val="22"/>
                    <w:lang w:val="en-US" w:bidi="ar-SA"/>
                  </w:rPr>
                  <m:t>≈</m:t>
                </m:r>
                <m:nary>
                  <m:naryPr>
                    <m:chr m:val="∑"/>
                    <m:limLoc m:val="undOvr"/>
                    <m:ctrlPr>
                      <w:rPr>
                        <w:rFonts w:ascii="Cambria Math" w:hAnsi="Cambria Math" w:cs="Times New Roman"/>
                        <w:b w:val="0"/>
                        <w:bCs/>
                        <w:i/>
                        <w:kern w:val="2"/>
                        <w:sz w:val="24"/>
                        <w:szCs w:val="22"/>
                        <w:lang w:val="en-US" w:bidi="ar-SA"/>
                      </w:rPr>
                    </m:ctrlPr>
                  </m:naryPr>
                  <m:sub>
                    <m:r>
                      <m:rPr/>
                      <w:rPr>
                        <w:rFonts w:hint="default" w:ascii="Cambria Math" w:hAnsi="Cambria Math" w:cs="Times New Roman"/>
                        <w:kern w:val="2"/>
                        <w:sz w:val="24"/>
                        <w:szCs w:val="22"/>
                        <w:lang w:val="en-US" w:eastAsia="zh-CN" w:bidi="ar-SA"/>
                      </w:rPr>
                      <m:t>k=0</m:t>
                    </m:r>
                    <m:ctrlPr>
                      <w:rPr>
                        <w:rFonts w:ascii="Cambria Math" w:hAnsi="Cambria Math" w:cs="Times New Roman"/>
                        <w:b w:val="0"/>
                        <w:bCs/>
                        <w:i/>
                        <w:kern w:val="2"/>
                        <w:sz w:val="24"/>
                        <w:szCs w:val="22"/>
                        <w:lang w:val="en-US" w:bidi="ar-SA"/>
                      </w:rPr>
                    </m:ctrlPr>
                  </m:sub>
                  <m:sup>
                    <m:r>
                      <m:rPr/>
                      <w:rPr>
                        <w:rFonts w:hint="default" w:ascii="Cambria Math" w:hAnsi="Cambria Math" w:cs="Times New Roman"/>
                        <w:kern w:val="2"/>
                        <w:sz w:val="24"/>
                        <w:szCs w:val="22"/>
                        <w:lang w:val="en-US" w:eastAsia="zh-CN" w:bidi="ar-SA"/>
                      </w:rPr>
                      <m:t>K</m:t>
                    </m:r>
                    <m:ctrlPr>
                      <w:rPr>
                        <w:rFonts w:ascii="Cambria Math" w:hAnsi="Cambria Math" w:cs="Times New Roman"/>
                        <w:b w:val="0"/>
                        <w:bCs/>
                        <w:i/>
                        <w:kern w:val="2"/>
                        <w:sz w:val="24"/>
                        <w:szCs w:val="22"/>
                        <w:lang w:val="en-US" w:bidi="ar-SA"/>
                      </w:rPr>
                    </m:ctrlPr>
                  </m:sup>
                  <m:e>
                    <m:sSub>
                      <m:sSubPr>
                        <m:ctrlPr>
                          <w:rPr>
                            <w:rFonts w:ascii="Cambria Math" w:hAnsi="Cambria Math" w:cs="Times New Roman"/>
                            <w:b w:val="0"/>
                            <w:bCs/>
                            <w:i/>
                            <w:kern w:val="2"/>
                            <w:sz w:val="24"/>
                            <w:szCs w:val="22"/>
                            <w:lang w:val="en-US" w:bidi="ar-SA"/>
                          </w:rPr>
                        </m:ctrlPr>
                      </m:sSubPr>
                      <m:e>
                        <m:r>
                          <m:rPr/>
                          <w:rPr>
                            <w:rFonts w:ascii="Cambria Math" w:hAnsi="Cambria Math" w:cs="Times New Roman"/>
                            <w:kern w:val="2"/>
                            <w:sz w:val="24"/>
                            <w:szCs w:val="22"/>
                            <w:lang w:val="en-US" w:bidi="ar-SA"/>
                          </w:rPr>
                          <m:t>θ</m:t>
                        </m:r>
                        <m:ctrlPr>
                          <w:rPr>
                            <w:rFonts w:ascii="Cambria Math" w:hAnsi="Cambria Math" w:cs="Times New Roman"/>
                            <w:b w:val="0"/>
                            <w:bCs/>
                            <w:i/>
                            <w:kern w:val="2"/>
                            <w:sz w:val="24"/>
                            <w:szCs w:val="22"/>
                            <w:lang w:val="en-US" w:bidi="ar-SA"/>
                          </w:rPr>
                        </m:ctrlPr>
                      </m:e>
                      <m:sub>
                        <m:r>
                          <m:rPr/>
                          <w:rPr>
                            <w:rFonts w:hint="default" w:ascii="Cambria Math" w:hAnsi="Cambria Math" w:cs="Times New Roman"/>
                            <w:kern w:val="2"/>
                            <w:sz w:val="24"/>
                            <w:szCs w:val="22"/>
                            <w:lang w:val="en-US" w:eastAsia="zh-CN" w:bidi="ar-SA"/>
                          </w:rPr>
                          <m:t>k</m:t>
                        </m:r>
                        <m:ctrlPr>
                          <w:rPr>
                            <w:rFonts w:ascii="Cambria Math" w:hAnsi="Cambria Math" w:cs="Times New Roman"/>
                            <w:b w:val="0"/>
                            <w:bCs/>
                            <w:i/>
                            <w:kern w:val="2"/>
                            <w:sz w:val="24"/>
                            <w:szCs w:val="22"/>
                            <w:lang w:val="en-US" w:bidi="ar-SA"/>
                          </w:rPr>
                        </m:ctrlPr>
                      </m:sub>
                    </m:sSub>
                    <m:sSub>
                      <m:sSubPr>
                        <m:ctrlPr>
                          <w:rPr>
                            <w:rFonts w:ascii="Cambria Math" w:hAnsi="Cambria Math" w:cs="Times New Roman"/>
                            <w:b w:val="0"/>
                            <w:bCs/>
                            <w:i/>
                            <w:kern w:val="2"/>
                            <w:sz w:val="24"/>
                            <w:szCs w:val="22"/>
                            <w:lang w:val="en-US" w:bidi="ar-SA"/>
                          </w:rPr>
                        </m:ctrlPr>
                      </m:sSubPr>
                      <m:e>
                        <m:r>
                          <m:rPr/>
                          <w:rPr>
                            <w:rFonts w:hint="default" w:ascii="Cambria Math" w:hAnsi="Cambria Math" w:cs="Times New Roman"/>
                            <w:kern w:val="2"/>
                            <w:sz w:val="24"/>
                            <w:szCs w:val="22"/>
                            <w:lang w:val="en-US" w:eastAsia="zh-CN" w:bidi="ar-SA"/>
                          </w:rPr>
                          <m:t>T</m:t>
                        </m:r>
                        <m:ctrlPr>
                          <w:rPr>
                            <w:rFonts w:ascii="Cambria Math" w:hAnsi="Cambria Math" w:cs="Times New Roman"/>
                            <w:b w:val="0"/>
                            <w:bCs/>
                            <w:i/>
                            <w:kern w:val="2"/>
                            <w:sz w:val="24"/>
                            <w:szCs w:val="22"/>
                            <w:lang w:val="en-US" w:bidi="ar-SA"/>
                          </w:rPr>
                        </m:ctrlPr>
                      </m:e>
                      <m:sub>
                        <m:r>
                          <m:rPr/>
                          <w:rPr>
                            <w:rFonts w:hint="default" w:ascii="Cambria Math" w:hAnsi="Cambria Math" w:cs="Times New Roman"/>
                            <w:kern w:val="2"/>
                            <w:sz w:val="24"/>
                            <w:szCs w:val="22"/>
                            <w:lang w:val="en-US" w:eastAsia="zh-CN" w:bidi="ar-SA"/>
                          </w:rPr>
                          <m:t>k</m:t>
                        </m:r>
                        <m:ctrlPr>
                          <w:rPr>
                            <w:rFonts w:ascii="Cambria Math" w:hAnsi="Cambria Math" w:cs="Times New Roman"/>
                            <w:b w:val="0"/>
                            <w:bCs/>
                            <w:i/>
                            <w:kern w:val="2"/>
                            <w:sz w:val="24"/>
                            <w:szCs w:val="22"/>
                            <w:lang w:val="en-US" w:bidi="ar-SA"/>
                          </w:rPr>
                        </m:ctrlPr>
                      </m:sub>
                    </m:sSub>
                    <m:r>
                      <m:rPr/>
                      <w:rPr>
                        <w:rFonts w:hint="default" w:ascii="Cambria Math" w:hAnsi="Cambria Math" w:cs="Times New Roman"/>
                        <w:kern w:val="2"/>
                        <w:sz w:val="24"/>
                        <w:szCs w:val="22"/>
                        <w:lang w:val="en-US" w:eastAsia="zh-CN" w:bidi="ar-SA"/>
                      </w:rPr>
                      <m:t>(</m:t>
                    </m:r>
                    <m:acc>
                      <m:accPr>
                        <m:chr m:val="̃"/>
                        <m:ctrlPr>
                          <w:rPr>
                            <w:rFonts w:hint="default" w:ascii="Cambria Math" w:hAnsi="Cambria Math" w:cs="Times New Roman"/>
                            <w:b w:val="0"/>
                            <w:bCs/>
                            <w:i/>
                            <w:kern w:val="2"/>
                            <w:sz w:val="24"/>
                            <w:szCs w:val="22"/>
                            <w:lang w:val="en-US" w:eastAsia="zh-CN" w:bidi="ar-SA"/>
                          </w:rPr>
                        </m:ctrlPr>
                      </m:accPr>
                      <m:e>
                        <m:r>
                          <m:rPr/>
                          <w:rPr>
                            <w:rFonts w:hint="default" w:ascii="Cambria Math" w:hAnsi="Cambria Math" w:cs="Times New Roman"/>
                            <w:kern w:val="2"/>
                            <w:sz w:val="24"/>
                            <w:szCs w:val="22"/>
                            <w:lang w:val="en-US" w:eastAsia="zh-CN" w:bidi="ar-SA"/>
                          </w:rPr>
                          <m:t>L</m:t>
                        </m:r>
                        <m:ctrlPr>
                          <w:rPr>
                            <w:rFonts w:hint="default" w:ascii="Cambria Math" w:hAnsi="Cambria Math" w:cs="Times New Roman"/>
                            <w:b w:val="0"/>
                            <w:bCs/>
                            <w:i/>
                            <w:kern w:val="2"/>
                            <w:sz w:val="24"/>
                            <w:szCs w:val="22"/>
                            <w:lang w:val="en-US" w:eastAsia="zh-CN" w:bidi="ar-SA"/>
                          </w:rPr>
                        </m:ctrlPr>
                      </m:e>
                    </m:acc>
                    <m:r>
                      <m:rPr/>
                      <w:rPr>
                        <w:rFonts w:hint="default" w:ascii="Cambria Math" w:hAnsi="Cambria Math" w:cs="Times New Roman"/>
                        <w:kern w:val="2"/>
                        <w:sz w:val="24"/>
                        <w:szCs w:val="22"/>
                        <w:lang w:val="en-US" w:eastAsia="zh-CN" w:bidi="ar-SA"/>
                      </w:rPr>
                      <m:t xml:space="preserve">)x, </m:t>
                    </m:r>
                    <m:ctrlPr>
                      <w:rPr>
                        <w:rFonts w:ascii="Cambria Math" w:hAnsi="Cambria Math" w:cs="Times New Roman"/>
                        <w:b w:val="0"/>
                        <w:bCs/>
                        <w:i/>
                        <w:kern w:val="2"/>
                        <w:sz w:val="24"/>
                        <w:szCs w:val="22"/>
                        <w:lang w:val="en-US" w:bidi="ar-SA"/>
                      </w:rPr>
                    </m:ctrlPr>
                  </m:e>
                </m:nary>
                <m:acc>
                  <m:accPr>
                    <m:chr m:val="̃"/>
                    <m:ctrlPr>
                      <w:rPr>
                        <w:rFonts w:hint="default" w:ascii="Cambria Math" w:hAnsi="Cambria Math" w:cs="Times New Roman"/>
                        <w:b w:val="0"/>
                        <w:bCs/>
                        <w:i/>
                        <w:kern w:val="2"/>
                        <w:sz w:val="24"/>
                        <w:szCs w:val="22"/>
                        <w:lang w:val="en-US" w:eastAsia="zh-CN" w:bidi="ar-SA"/>
                      </w:rPr>
                    </m:ctrlPr>
                  </m:accPr>
                  <m:e>
                    <m:r>
                      <m:rPr/>
                      <w:rPr>
                        <w:rFonts w:hint="default" w:ascii="Cambria Math" w:hAnsi="Cambria Math" w:cs="Times New Roman"/>
                        <w:kern w:val="2"/>
                        <w:sz w:val="24"/>
                        <w:szCs w:val="22"/>
                        <w:lang w:val="en-US" w:eastAsia="zh-CN" w:bidi="ar-SA"/>
                      </w:rPr>
                      <m:t>L</m:t>
                    </m:r>
                    <m:ctrlPr>
                      <w:rPr>
                        <w:rFonts w:hint="default" w:ascii="Cambria Math" w:hAnsi="Cambria Math" w:cs="Times New Roman"/>
                        <w:b w:val="0"/>
                        <w:bCs/>
                        <w:i/>
                        <w:kern w:val="2"/>
                        <w:sz w:val="24"/>
                        <w:szCs w:val="22"/>
                        <w:lang w:val="en-US" w:eastAsia="zh-CN" w:bidi="ar-SA"/>
                      </w:rPr>
                    </m:ctrlPr>
                  </m:e>
                </m:acc>
                <m:r>
                  <m:rPr/>
                  <w:rPr>
                    <w:rFonts w:hint="default" w:ascii="Cambria Math" w:hAnsi="Cambria Math" w:cs="Times New Roman"/>
                    <w:kern w:val="2"/>
                    <w:sz w:val="24"/>
                    <w:szCs w:val="22"/>
                    <w:lang w:val="en-US" w:eastAsia="zh-CN" w:bidi="ar-SA"/>
                  </w:rPr>
                  <m:t>=(2/</m:t>
                </m:r>
                <m:sSub>
                  <m:sSubPr>
                    <m:ctrlPr>
                      <w:rPr>
                        <w:rFonts w:hint="default" w:ascii="Cambria Math" w:hAnsi="Cambria Math" w:cs="Times New Roman"/>
                        <w:b w:val="0"/>
                        <w:bCs/>
                        <w:i/>
                        <w:kern w:val="2"/>
                        <w:sz w:val="24"/>
                        <w:szCs w:val="22"/>
                        <w:lang w:val="en-US" w:eastAsia="zh-CN" w:bidi="ar-SA"/>
                      </w:rPr>
                    </m:ctrlPr>
                  </m:sSubPr>
                  <m:e>
                    <m:r>
                      <m:rPr/>
                      <w:rPr>
                        <w:rFonts w:ascii="Cambria Math" w:hAnsi="Cambria Math" w:cs="Times New Roman"/>
                        <w:kern w:val="2"/>
                        <w:sz w:val="24"/>
                        <w:szCs w:val="22"/>
                        <w:lang w:val="en-US" w:bidi="ar-SA"/>
                      </w:rPr>
                      <m:t>λ</m:t>
                    </m:r>
                    <m:ctrlPr>
                      <w:rPr>
                        <w:rFonts w:hint="default" w:ascii="Cambria Math" w:hAnsi="Cambria Math" w:cs="Times New Roman"/>
                        <w:b w:val="0"/>
                        <w:bCs/>
                        <w:i/>
                        <w:kern w:val="2"/>
                        <w:sz w:val="24"/>
                        <w:szCs w:val="22"/>
                        <w:lang w:val="en-US" w:eastAsia="zh-CN" w:bidi="ar-SA"/>
                      </w:rPr>
                    </m:ctrlPr>
                  </m:e>
                  <m:sub>
                    <m:r>
                      <m:rPr/>
                      <w:rPr>
                        <w:rFonts w:hint="default" w:ascii="Cambria Math" w:hAnsi="Cambria Math" w:cs="Times New Roman"/>
                        <w:kern w:val="2"/>
                        <w:sz w:val="24"/>
                        <w:szCs w:val="22"/>
                        <w:lang w:val="en-US" w:eastAsia="zh-CN" w:bidi="ar-SA"/>
                      </w:rPr>
                      <m:t>max</m:t>
                    </m:r>
                    <m:ctrlPr>
                      <w:rPr>
                        <w:rFonts w:hint="default" w:ascii="Cambria Math" w:hAnsi="Cambria Math" w:cs="Times New Roman"/>
                        <w:b w:val="0"/>
                        <w:bCs/>
                        <w:i/>
                        <w:kern w:val="2"/>
                        <w:sz w:val="24"/>
                        <w:szCs w:val="22"/>
                        <w:lang w:val="en-US" w:eastAsia="zh-CN" w:bidi="ar-SA"/>
                      </w:rPr>
                    </m:ctrlPr>
                  </m:sub>
                </m:sSub>
                <m:r>
                  <m:rPr/>
                  <w:rPr>
                    <w:rFonts w:hint="default" w:ascii="Cambria Math" w:hAnsi="Cambria Math" w:cs="Times New Roman"/>
                    <w:kern w:val="2"/>
                    <w:sz w:val="24"/>
                    <w:szCs w:val="22"/>
                    <w:lang w:val="en-US" w:eastAsia="zh-CN" w:bidi="ar-SA"/>
                  </w:rPr>
                  <m:t>)</m:t>
                </m:r>
                <m:r>
                  <m:rPr>
                    <m:sty m:val="bi"/>
                  </m:rPr>
                  <w:rPr>
                    <w:rFonts w:hint="default" w:ascii="Cambria Math" w:hAnsi="Cambria Math" w:cs="Times New Roman"/>
                    <w:kern w:val="2"/>
                    <w:sz w:val="24"/>
                    <w:szCs w:val="22"/>
                    <w:lang w:val="en-US" w:eastAsia="zh-CN" w:bidi="ar-SA"/>
                  </w:rPr>
                  <m:t>L</m:t>
                </m:r>
                <m:r>
                  <m:rPr/>
                  <w:rPr>
                    <w:rFonts w:hint="default" w:ascii="Cambria Math" w:hAnsi="Cambria Math" w:cs="Times New Roman"/>
                    <w:kern w:val="2"/>
                    <w:sz w:val="24"/>
                    <w:szCs w:val="22"/>
                    <w:lang w:val="en-US" w:eastAsia="zh-CN" w:bidi="ar-SA"/>
                  </w:rPr>
                  <m:t>−</m:t>
                </m:r>
                <m:sSub>
                  <m:sSubPr>
                    <m:ctrlPr>
                      <w:rPr>
                        <w:rFonts w:hint="default" w:ascii="Cambria Math" w:hAnsi="Cambria Math" w:cs="Times New Roman"/>
                        <w:b w:val="0"/>
                        <w:bCs/>
                        <w:i/>
                        <w:kern w:val="2"/>
                        <w:sz w:val="24"/>
                        <w:szCs w:val="22"/>
                        <w:lang w:val="en-US" w:eastAsia="zh-CN" w:bidi="ar-SA"/>
                      </w:rPr>
                    </m:ctrlPr>
                  </m:sSubPr>
                  <m:e>
                    <m:r>
                      <m:rPr>
                        <m:sty m:val="bi"/>
                      </m:rPr>
                      <w:rPr>
                        <w:rFonts w:hint="default" w:ascii="Cambria Math" w:hAnsi="Cambria Math" w:cs="Times New Roman"/>
                        <w:kern w:val="2"/>
                        <w:sz w:val="24"/>
                        <w:szCs w:val="22"/>
                        <w:lang w:val="en-US" w:eastAsia="zh-CN" w:bidi="ar-SA"/>
                      </w:rPr>
                      <m:t>I</m:t>
                    </m:r>
                    <m:ctrlPr>
                      <w:rPr>
                        <w:rFonts w:hint="default" w:ascii="Cambria Math" w:hAnsi="Cambria Math" w:cs="Times New Roman"/>
                        <w:b w:val="0"/>
                        <w:bCs/>
                        <w:i/>
                        <w:kern w:val="2"/>
                        <w:sz w:val="24"/>
                        <w:szCs w:val="22"/>
                        <w:lang w:val="en-US" w:eastAsia="zh-CN" w:bidi="ar-SA"/>
                      </w:rPr>
                    </m:ctrlPr>
                  </m:e>
                  <m:sub>
                    <m:r>
                      <m:rPr/>
                      <w:rPr>
                        <w:rFonts w:hint="default" w:ascii="Cambria Math" w:hAnsi="Cambria Math" w:cs="Times New Roman"/>
                        <w:kern w:val="2"/>
                        <w:sz w:val="24"/>
                        <w:szCs w:val="22"/>
                        <w:lang w:val="en-US" w:eastAsia="zh-CN" w:bidi="ar-SA"/>
                      </w:rPr>
                      <m:t>N</m:t>
                    </m:r>
                    <m:ctrlPr>
                      <w:rPr>
                        <w:rFonts w:hint="default" w:ascii="Cambria Math" w:hAnsi="Cambria Math" w:cs="Times New Roman"/>
                        <w:b w:val="0"/>
                        <w:bCs/>
                        <w:i/>
                        <w:kern w:val="2"/>
                        <w:sz w:val="24"/>
                        <w:szCs w:val="22"/>
                        <w:lang w:val="en-US" w:eastAsia="zh-CN" w:bidi="ar-SA"/>
                      </w:rPr>
                    </m:ctrlPr>
                  </m:sub>
                </m:sSub>
                <m:r>
                  <m:rPr/>
                  <w:rPr>
                    <w:rFonts w:hint="default" w:ascii="Cambria Math" w:hAnsi="Cambria Math" w:cs="Times New Roman"/>
                    <w:kern w:val="2"/>
                    <w:sz w:val="24"/>
                    <w:szCs w:val="22"/>
                    <w:lang w:val="en-US" w:eastAsia="zh-CN" w:bidi="ar-SA"/>
                  </w:rPr>
                  <m:t>.</m:t>
                </m:r>
                <w:bookmarkEnd w:id="82"/>
                <w:bookmarkEnd w:id="83"/>
                <w:bookmarkEnd w:id="84"/>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(8)</w:t>
            </w:r>
          </w:p>
        </w:tc>
      </w:tr>
    </w:tbl>
    <w:p>
      <w:pPr>
        <w:numPr>
          <w:ilvl w:val="0"/>
          <w:numId w:val="0"/>
        </w:numPr>
        <w:spacing w:line="360" w:lineRule="auto"/>
        <w:ind w:firstLine="480" w:firstLineChars="200"/>
        <w:jc w:val="both"/>
        <w:outlineLvl w:val="2"/>
        <w:rPr>
          <w:rFonts w:hint="eastAsia" w:ascii="Times New Roman" w:hAnsi="Cambria Math" w:eastAsia="宋体" w:cs="Times New Roman"/>
          <w:b w:val="0"/>
          <w:bCs/>
          <w:i w:val="0"/>
          <w:kern w:val="2"/>
          <w:sz w:val="24"/>
          <w:szCs w:val="22"/>
          <w:lang w:val="en-US" w:eastAsia="zh-CN" w:bidi="ar-SA"/>
        </w:rPr>
      </w:pPr>
      <w:bookmarkStart w:id="85" w:name="_Toc28033"/>
      <w:bookmarkStart w:id="86" w:name="_Toc2598"/>
      <w:bookmarkStart w:id="87" w:name="_Toc20985"/>
      <w:r>
        <w:rPr>
          <w:rFonts w:hint="eastAsia" w:ascii="Times New Roman" w:hAnsi="Cambria Math" w:eastAsia="宋体" w:cs="Times New Roman"/>
          <w:b w:val="0"/>
          <w:bCs/>
          <w:i w:val="0"/>
          <w:kern w:val="2"/>
          <w:sz w:val="24"/>
          <w:szCs w:val="22"/>
          <w:lang w:val="en-US" w:eastAsia="zh-CN" w:bidi="ar-SA"/>
        </w:rPr>
        <w:t>则第</w:t>
      </w:r>
      <m:oMath>
        <m:r>
          <m:rPr/>
          <w:rPr>
            <w:rFonts w:hint="default" w:ascii="Cambria Math" w:hAnsi="Cambria Math" w:cs="Times New Roman"/>
            <w:kern w:val="2"/>
            <w:sz w:val="24"/>
            <w:szCs w:val="22"/>
            <w:lang w:val="en-US" w:eastAsia="zh-CN" w:bidi="ar-SA"/>
          </w:rPr>
          <m:t>l</m:t>
        </m:r>
      </m:oMath>
      <w:r>
        <w:rPr>
          <w:rFonts w:hint="eastAsia" w:ascii="Times New Roman" w:hAnsi="Cambria Math" w:eastAsia="宋体" w:cs="Times New Roman"/>
          <w:b w:val="0"/>
          <w:bCs/>
          <w:i w:val="0"/>
          <w:kern w:val="2"/>
          <w:sz w:val="24"/>
          <w:szCs w:val="22"/>
          <w:lang w:val="en-US" w:eastAsia="zh-CN" w:bidi="ar-SA"/>
        </w:rPr>
        <w:t>层的输出可经由公式(9)推得，如公式(10)所示：</w:t>
      </w:r>
      <w:bookmarkEnd w:id="85"/>
      <w:bookmarkEnd w:id="86"/>
      <w:bookmarkEnd w:id="87"/>
    </w:p>
    <w:tbl>
      <w:tblPr>
        <w:tblStyle w:val="12"/>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42" w:hRule="atLeast"/>
        </w:trPr>
        <w:tc>
          <w:tcPr>
            <w:tcW w:w="8580" w:type="dxa"/>
            <w:vAlign w:val="center"/>
          </w:tcPr>
          <w:p>
            <w:pPr>
              <w:numPr>
                <w:ilvl w:val="0"/>
                <w:numId w:val="0"/>
              </w:numPr>
              <w:spacing w:line="360" w:lineRule="auto"/>
              <w:ind w:firstLine="480" w:firstLineChars="200"/>
              <w:jc w:val="both"/>
              <w:outlineLvl w:val="2"/>
              <w:rPr>
                <w:rFonts w:hint="default" w:ascii="Cambria Math" w:hAnsi="Cambria Math" w:eastAsia="宋体" w:cs="Times New Roman"/>
                <w:i/>
                <w:kern w:val="2"/>
                <w:sz w:val="24"/>
                <w:szCs w:val="22"/>
                <w:lang w:val="en-US" w:eastAsia="zh-CN" w:bidi="ar-SA"/>
                <w:oMath/>
              </w:rPr>
            </w:pPr>
            <m:oMathPara>
              <m:oMath>
                <m:acc>
                  <w:bookmarkStart w:id="88" w:name="_Toc24291"/>
                  <w:bookmarkStart w:id="89" w:name="_Toc31548"/>
                  <w:bookmarkStart w:id="90" w:name="_Toc15547"/>
                  <m:accPr>
                    <m:chr m:val="̃"/>
                    <m:ctrlPr>
                      <w:rPr>
                        <w:rFonts w:hint="default" w:ascii="Cambria Math" w:hAnsi="Cambria Math" w:cs="Times New Roman"/>
                        <w:bCs/>
                        <w:i/>
                        <w:kern w:val="2"/>
                        <w:sz w:val="24"/>
                        <w:szCs w:val="22"/>
                        <w:lang w:val="en-US" w:eastAsia="zh-CN" w:bidi="ar-SA"/>
                      </w:rPr>
                    </m:ctrlPr>
                  </m:accPr>
                  <m:e>
                    <m:r>
                      <m:rPr/>
                      <w:rPr>
                        <w:rFonts w:hint="default" w:ascii="Cambria Math" w:hAnsi="Cambria Math" w:cs="Times New Roman"/>
                        <w:kern w:val="2"/>
                        <w:sz w:val="24"/>
                        <w:szCs w:val="22"/>
                        <w:lang w:val="en-US" w:eastAsia="zh-CN" w:bidi="ar-SA"/>
                      </w:rPr>
                      <m:t>A</m:t>
                    </m:r>
                    <m:ctrlPr>
                      <w:rPr>
                        <w:rFonts w:hint="default" w:ascii="Cambria Math" w:hAnsi="Cambria Math" w:cs="Times New Roman"/>
                        <w:bCs/>
                        <w:i/>
                        <w:kern w:val="2"/>
                        <w:sz w:val="24"/>
                        <w:szCs w:val="22"/>
                        <w:lang w:val="en-US" w:eastAsia="zh-CN" w:bidi="ar-SA"/>
                      </w:rPr>
                    </m:ctrlPr>
                  </m:e>
                </m:acc>
                <m:r>
                  <m:rPr/>
                  <w:rPr>
                    <w:rFonts w:hint="default" w:ascii="Cambria Math" w:hAnsi="Cambria Math" w:cs="Times New Roman"/>
                    <w:kern w:val="2"/>
                    <w:sz w:val="24"/>
                    <w:szCs w:val="22"/>
                    <w:lang w:val="en-US" w:eastAsia="zh-CN" w:bidi="ar-SA"/>
                  </w:rPr>
                  <m:t>=</m:t>
                </m:r>
                <m:sSup>
                  <m:sSupPr>
                    <m:ctrlPr>
                      <w:rPr>
                        <w:rFonts w:hint="default" w:ascii="Cambria Math" w:hAnsi="Cambria Math" w:cs="Times New Roman"/>
                        <w:b/>
                        <w:bCs/>
                        <w:i/>
                        <w:iCs/>
                        <w:kern w:val="2"/>
                        <w:sz w:val="24"/>
                        <w:szCs w:val="22"/>
                        <w:lang w:val="en-US" w:eastAsia="zh-CN" w:bidi="ar-SA"/>
                      </w:rPr>
                    </m:ctrlPr>
                  </m:sSupPr>
                  <m:e>
                    <m:r>
                      <m:rPr>
                        <m:sty m:val="bi"/>
                      </m:rPr>
                      <w:rPr>
                        <w:rFonts w:hint="default" w:ascii="Cambria Math" w:hAnsi="Cambria Math" w:cs="Times New Roman"/>
                        <w:kern w:val="2"/>
                        <w:sz w:val="24"/>
                        <w:szCs w:val="22"/>
                        <w:lang w:val="en-US" w:eastAsia="zh-CN" w:bidi="ar-SA"/>
                      </w:rPr>
                      <m:t>D</m:t>
                    </m:r>
                    <m:ctrlPr>
                      <w:rPr>
                        <w:rFonts w:hint="default" w:ascii="Cambria Math" w:hAnsi="Cambria Math" w:cs="Times New Roman"/>
                        <w:b/>
                        <w:bCs/>
                        <w:i/>
                        <w:iCs/>
                        <w:kern w:val="2"/>
                        <w:sz w:val="24"/>
                        <w:szCs w:val="22"/>
                        <w:lang w:val="en-US" w:eastAsia="zh-CN" w:bidi="ar-SA"/>
                      </w:rPr>
                    </m:ctrlPr>
                  </m:e>
                  <m:sup>
                    <m:r>
                      <m:rPr>
                        <m:sty m:val="bi"/>
                      </m:rPr>
                      <w:rPr>
                        <w:rFonts w:hint="default" w:ascii="Cambria Math" w:hAnsi="Cambria Math" w:cs="Times New Roman"/>
                        <w:kern w:val="2"/>
                        <w:sz w:val="24"/>
                        <w:szCs w:val="22"/>
                        <w:lang w:val="en-US" w:eastAsia="zh-CN" w:bidi="ar-SA"/>
                      </w:rPr>
                      <m:t>−</m:t>
                    </m:r>
                    <m:f>
                      <m:fPr>
                        <m:ctrlPr>
                          <w:rPr>
                            <w:rFonts w:hint="default" w:ascii="Cambria Math" w:hAnsi="Cambria Math" w:cs="Times New Roman"/>
                            <w:b/>
                            <w:bCs/>
                            <w:i/>
                            <w:iCs/>
                            <w:kern w:val="2"/>
                            <w:sz w:val="24"/>
                            <w:szCs w:val="22"/>
                            <w:lang w:val="en-US" w:eastAsia="zh-CN" w:bidi="ar-SA"/>
                          </w:rPr>
                        </m:ctrlPr>
                      </m:fPr>
                      <m:num>
                        <m:r>
                          <m:rPr>
                            <m:sty m:val="bi"/>
                          </m:rPr>
                          <w:rPr>
                            <w:rFonts w:hint="default" w:ascii="Cambria Math" w:hAnsi="Cambria Math" w:cs="Times New Roman"/>
                            <w:kern w:val="2"/>
                            <w:sz w:val="24"/>
                            <w:szCs w:val="22"/>
                            <w:lang w:val="en-US" w:eastAsia="zh-CN" w:bidi="ar-SA"/>
                          </w:rPr>
                          <m:t>1</m:t>
                        </m:r>
                        <m:ctrlPr>
                          <w:rPr>
                            <w:rFonts w:hint="default" w:ascii="Cambria Math" w:hAnsi="Cambria Math" w:cs="Times New Roman"/>
                            <w:b/>
                            <w:bCs/>
                            <w:i/>
                            <w:iCs/>
                            <w:kern w:val="2"/>
                            <w:sz w:val="24"/>
                            <w:szCs w:val="22"/>
                            <w:lang w:val="en-US" w:eastAsia="zh-CN" w:bidi="ar-SA"/>
                          </w:rPr>
                        </m:ctrlPr>
                      </m:num>
                      <m:den>
                        <m:r>
                          <m:rPr>
                            <m:sty m:val="bi"/>
                          </m:rPr>
                          <w:rPr>
                            <w:rFonts w:hint="default" w:ascii="Cambria Math" w:hAnsi="Cambria Math" w:cs="Times New Roman"/>
                            <w:kern w:val="2"/>
                            <w:sz w:val="24"/>
                            <w:szCs w:val="22"/>
                            <w:lang w:val="en-US" w:eastAsia="zh-CN" w:bidi="ar-SA"/>
                          </w:rPr>
                          <m:t>2</m:t>
                        </m:r>
                        <m:ctrlPr>
                          <w:rPr>
                            <w:rFonts w:hint="default" w:ascii="Cambria Math" w:hAnsi="Cambria Math" w:cs="Times New Roman"/>
                            <w:b/>
                            <w:bCs/>
                            <w:i/>
                            <w:iCs/>
                            <w:kern w:val="2"/>
                            <w:sz w:val="24"/>
                            <w:szCs w:val="22"/>
                            <w:lang w:val="en-US" w:eastAsia="zh-CN" w:bidi="ar-SA"/>
                          </w:rPr>
                        </m:ctrlPr>
                      </m:den>
                    </m:f>
                    <m:ctrlPr>
                      <w:rPr>
                        <w:rFonts w:hint="default" w:ascii="Cambria Math" w:hAnsi="Cambria Math" w:cs="Times New Roman"/>
                        <w:b/>
                        <w:bCs/>
                        <w:i/>
                        <w:iCs/>
                        <w:kern w:val="2"/>
                        <w:sz w:val="24"/>
                        <w:szCs w:val="22"/>
                        <w:lang w:val="en-US" w:eastAsia="zh-CN" w:bidi="ar-SA"/>
                      </w:rPr>
                    </m:ctrlPr>
                  </m:sup>
                </m:sSup>
                <m:r>
                  <m:rPr/>
                  <w:rPr>
                    <w:rFonts w:hint="default" w:ascii="Cambria Math" w:hAnsi="Cambria Math" w:cs="Times New Roman"/>
                    <w:kern w:val="2"/>
                    <w:sz w:val="24"/>
                    <w:szCs w:val="22"/>
                    <w:lang w:val="en-US" w:eastAsia="zh-CN" w:bidi="ar-SA"/>
                  </w:rPr>
                  <m:t>(</m:t>
                </m:r>
                <m:r>
                  <m:rPr>
                    <m:sty m:val="bi"/>
                  </m:rPr>
                  <w:rPr>
                    <w:rFonts w:hint="default" w:ascii="Cambria Math" w:hAnsi="Cambria Math" w:cs="Times New Roman"/>
                    <w:kern w:val="2"/>
                    <w:sz w:val="24"/>
                    <w:szCs w:val="22"/>
                    <w:lang w:val="en-US" w:eastAsia="zh-CN" w:bidi="ar-SA"/>
                  </w:rPr>
                  <m:t>A+</m:t>
                </m:r>
                <m:sSub>
                  <m:sSubPr>
                    <m:ctrlPr>
                      <w:rPr>
                        <w:rFonts w:hint="default" w:ascii="Cambria Math" w:hAnsi="Cambria Math" w:cs="Times New Roman"/>
                        <w:b w:val="0"/>
                        <w:bCs/>
                        <w:i/>
                        <w:kern w:val="2"/>
                        <w:sz w:val="24"/>
                        <w:szCs w:val="22"/>
                        <w:lang w:val="en-US" w:eastAsia="zh-CN" w:bidi="ar-SA"/>
                      </w:rPr>
                    </m:ctrlPr>
                  </m:sSubPr>
                  <m:e>
                    <m:r>
                      <m:rPr>
                        <m:sty m:val="bi"/>
                      </m:rPr>
                      <w:rPr>
                        <w:rFonts w:hint="default" w:ascii="Cambria Math" w:hAnsi="Cambria Math" w:cs="Times New Roman"/>
                        <w:kern w:val="2"/>
                        <w:sz w:val="24"/>
                        <w:szCs w:val="22"/>
                        <w:lang w:val="en-US" w:eastAsia="zh-CN" w:bidi="ar-SA"/>
                      </w:rPr>
                      <m:t>I</m:t>
                    </m:r>
                    <m:ctrlPr>
                      <w:rPr>
                        <w:rFonts w:hint="default" w:ascii="Cambria Math" w:hAnsi="Cambria Math" w:cs="Times New Roman"/>
                        <w:b w:val="0"/>
                        <w:bCs/>
                        <w:i/>
                        <w:kern w:val="2"/>
                        <w:sz w:val="24"/>
                        <w:szCs w:val="22"/>
                        <w:lang w:val="en-US" w:eastAsia="zh-CN" w:bidi="ar-SA"/>
                      </w:rPr>
                    </m:ctrlPr>
                  </m:e>
                  <m:sub>
                    <m:r>
                      <m:rPr/>
                      <w:rPr>
                        <w:rFonts w:hint="default" w:ascii="Cambria Math" w:hAnsi="Cambria Math" w:cs="Times New Roman"/>
                        <w:kern w:val="2"/>
                        <w:sz w:val="24"/>
                        <w:szCs w:val="22"/>
                        <w:lang w:val="en-US" w:eastAsia="zh-CN" w:bidi="ar-SA"/>
                      </w:rPr>
                      <m:t>N</m:t>
                    </m:r>
                    <m:ctrlPr>
                      <w:rPr>
                        <w:rFonts w:hint="default" w:ascii="Cambria Math" w:hAnsi="Cambria Math" w:cs="Times New Roman"/>
                        <w:b w:val="0"/>
                        <w:bCs/>
                        <w:i/>
                        <w:kern w:val="2"/>
                        <w:sz w:val="24"/>
                        <w:szCs w:val="22"/>
                        <w:lang w:val="en-US" w:eastAsia="zh-CN" w:bidi="ar-SA"/>
                      </w:rPr>
                    </m:ctrlPr>
                  </m:sub>
                </m:sSub>
                <m:r>
                  <m:rPr>
                    <m:sty m:val="bi"/>
                  </m:rPr>
                  <w:rPr>
                    <w:rFonts w:hint="default" w:ascii="Cambria Math" w:hAnsi="Cambria Math" w:cs="Times New Roman"/>
                    <w:kern w:val="2"/>
                    <w:sz w:val="24"/>
                    <w:szCs w:val="22"/>
                    <w:lang w:val="en-US" w:eastAsia="zh-CN" w:bidi="ar-SA"/>
                  </w:rPr>
                  <m:t>)</m:t>
                </m:r>
                <m:sSup>
                  <m:sSupPr>
                    <m:ctrlPr>
                      <w:rPr>
                        <w:rFonts w:hint="default" w:ascii="Cambria Math" w:hAnsi="Cambria Math" w:cs="Times New Roman"/>
                        <w:b/>
                        <w:bCs/>
                        <w:i/>
                        <w:iCs/>
                        <w:kern w:val="2"/>
                        <w:sz w:val="24"/>
                        <w:szCs w:val="22"/>
                        <w:lang w:val="en-US" w:eastAsia="zh-CN" w:bidi="ar-SA"/>
                      </w:rPr>
                    </m:ctrlPr>
                  </m:sSupPr>
                  <m:e>
                    <m:r>
                      <m:rPr>
                        <m:sty m:val="bi"/>
                      </m:rPr>
                      <w:rPr>
                        <w:rFonts w:hint="default" w:ascii="Cambria Math" w:hAnsi="Cambria Math" w:cs="Times New Roman"/>
                        <w:kern w:val="2"/>
                        <w:sz w:val="24"/>
                        <w:szCs w:val="22"/>
                        <w:lang w:val="en-US" w:eastAsia="zh-CN" w:bidi="ar-SA"/>
                      </w:rPr>
                      <m:t>D</m:t>
                    </m:r>
                    <m:ctrlPr>
                      <w:rPr>
                        <w:rFonts w:hint="default" w:ascii="Cambria Math" w:hAnsi="Cambria Math" w:cs="Times New Roman"/>
                        <w:b/>
                        <w:bCs/>
                        <w:i/>
                        <w:iCs/>
                        <w:kern w:val="2"/>
                        <w:sz w:val="24"/>
                        <w:szCs w:val="22"/>
                        <w:lang w:val="en-US" w:eastAsia="zh-CN" w:bidi="ar-SA"/>
                      </w:rPr>
                    </m:ctrlPr>
                  </m:e>
                  <m:sup>
                    <m:r>
                      <m:rPr>
                        <m:sty m:val="bi"/>
                      </m:rPr>
                      <w:rPr>
                        <w:rFonts w:hint="default" w:ascii="Cambria Math" w:hAnsi="Cambria Math" w:cs="Times New Roman"/>
                        <w:kern w:val="2"/>
                        <w:sz w:val="24"/>
                        <w:szCs w:val="22"/>
                        <w:lang w:val="en-US" w:eastAsia="zh-CN" w:bidi="ar-SA"/>
                      </w:rPr>
                      <m:t>−</m:t>
                    </m:r>
                    <m:f>
                      <m:fPr>
                        <m:ctrlPr>
                          <w:rPr>
                            <w:rFonts w:hint="default" w:ascii="Cambria Math" w:hAnsi="Cambria Math" w:cs="Times New Roman"/>
                            <w:b/>
                            <w:bCs/>
                            <w:i/>
                            <w:iCs/>
                            <w:kern w:val="2"/>
                            <w:sz w:val="24"/>
                            <w:szCs w:val="22"/>
                            <w:lang w:val="en-US" w:eastAsia="zh-CN" w:bidi="ar-SA"/>
                          </w:rPr>
                        </m:ctrlPr>
                      </m:fPr>
                      <m:num>
                        <m:r>
                          <m:rPr>
                            <m:sty m:val="bi"/>
                          </m:rPr>
                          <w:rPr>
                            <w:rFonts w:hint="default" w:ascii="Cambria Math" w:hAnsi="Cambria Math" w:cs="Times New Roman"/>
                            <w:kern w:val="2"/>
                            <w:sz w:val="24"/>
                            <w:szCs w:val="22"/>
                            <w:lang w:val="en-US" w:eastAsia="zh-CN" w:bidi="ar-SA"/>
                          </w:rPr>
                          <m:t>1</m:t>
                        </m:r>
                        <m:ctrlPr>
                          <w:rPr>
                            <w:rFonts w:hint="default" w:ascii="Cambria Math" w:hAnsi="Cambria Math" w:cs="Times New Roman"/>
                            <w:b/>
                            <w:bCs/>
                            <w:i/>
                            <w:iCs/>
                            <w:kern w:val="2"/>
                            <w:sz w:val="24"/>
                            <w:szCs w:val="22"/>
                            <w:lang w:val="en-US" w:eastAsia="zh-CN" w:bidi="ar-SA"/>
                          </w:rPr>
                        </m:ctrlPr>
                      </m:num>
                      <m:den>
                        <m:r>
                          <m:rPr>
                            <m:sty m:val="bi"/>
                          </m:rPr>
                          <w:rPr>
                            <w:rFonts w:hint="default" w:ascii="Cambria Math" w:hAnsi="Cambria Math" w:cs="Times New Roman"/>
                            <w:kern w:val="2"/>
                            <w:sz w:val="24"/>
                            <w:szCs w:val="22"/>
                            <w:lang w:val="en-US" w:eastAsia="zh-CN" w:bidi="ar-SA"/>
                          </w:rPr>
                          <m:t>2</m:t>
                        </m:r>
                        <m:ctrlPr>
                          <w:rPr>
                            <w:rFonts w:hint="default" w:ascii="Cambria Math" w:hAnsi="Cambria Math" w:cs="Times New Roman"/>
                            <w:b/>
                            <w:bCs/>
                            <w:i/>
                            <w:iCs/>
                            <w:kern w:val="2"/>
                            <w:sz w:val="24"/>
                            <w:szCs w:val="22"/>
                            <w:lang w:val="en-US" w:eastAsia="zh-CN" w:bidi="ar-SA"/>
                          </w:rPr>
                        </m:ctrlPr>
                        <w:bookmarkEnd w:id="88"/>
                      </m:den>
                    </m:f>
                    <m:ctrlPr>
                      <w:rPr>
                        <w:rFonts w:hint="default" w:ascii="Cambria Math" w:hAnsi="Cambria Math" w:cs="Times New Roman"/>
                        <w:b/>
                        <w:bCs/>
                        <w:i/>
                        <w:iCs/>
                        <w:kern w:val="2"/>
                        <w:sz w:val="24"/>
                        <w:szCs w:val="22"/>
                        <w:lang w:val="en-US" w:eastAsia="zh-CN" w:bidi="ar-SA"/>
                      </w:rPr>
                    </m:ctrlPr>
                  </m:sup>
                </m:sSup>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480" w:firstLineChars="200"/>
              <w:jc w:val="both"/>
              <w:outlineLvl w:val="2"/>
              <w:rPr>
                <w:rFonts w:hint="default" w:ascii="Cambria Math" w:hAnsi="Cambria Math" w:eastAsia="宋体" w:cs="Times New Roman"/>
                <w:bCs/>
                <w:i/>
                <w:kern w:val="2"/>
                <w:sz w:val="24"/>
                <w:szCs w:val="22"/>
                <w:lang w:val="en-US" w:eastAsia="zh-CN" w:bidi="ar-SA"/>
                <w:oMath/>
              </w:rPr>
            </w:pPr>
            <m:oMathPara>
              <m:oMath>
                <m:sSup>
                  <w:bookmarkStart w:id="91" w:name="_Toc18539"/>
                  <w:bookmarkStart w:id="92" w:name="_Toc14139"/>
                  <w:bookmarkStart w:id="93" w:name="_Toc19982"/>
                  <m:sSupPr>
                    <m:ctrlPr>
                      <w:rPr>
                        <w:rFonts w:ascii="Cambria Math" w:hAnsi="Cambria Math" w:cs="Times New Roman"/>
                        <w:bCs/>
                        <w:i/>
                        <w:kern w:val="2"/>
                        <w:sz w:val="24"/>
                        <w:szCs w:val="22"/>
                        <w:lang w:val="en-US" w:bidi="ar-SA"/>
                      </w:rPr>
                    </m:ctrlPr>
                  </m:sSupPr>
                  <m:e>
                    <m:r>
                      <m:rPr>
                        <m:sty m:val="bi"/>
                      </m:rPr>
                      <w:rPr>
                        <w:rFonts w:hint="default" w:ascii="Cambria Math" w:hAnsi="Cambria Math" w:cs="Times New Roman"/>
                        <w:kern w:val="2"/>
                        <w:sz w:val="24"/>
                        <w:szCs w:val="22"/>
                        <w:lang w:val="en-US" w:eastAsia="zh-CN" w:bidi="ar-SA"/>
                      </w:rPr>
                      <m:t>H</m:t>
                    </m:r>
                    <m:ctrlPr>
                      <w:rPr>
                        <w:rFonts w:ascii="Cambria Math" w:hAnsi="Cambria Math" w:cs="Times New Roman"/>
                        <w:bCs/>
                        <w:i/>
                        <w:kern w:val="2"/>
                        <w:sz w:val="24"/>
                        <w:szCs w:val="22"/>
                        <w:lang w:val="en-US" w:bidi="ar-SA"/>
                      </w:rPr>
                    </m:ctrlPr>
                  </m:e>
                  <m:sup>
                    <m:r>
                      <m:rPr/>
                      <w:rPr>
                        <w:rFonts w:hint="default" w:ascii="Cambria Math" w:hAnsi="Cambria Math" w:cs="Times New Roman"/>
                        <w:kern w:val="2"/>
                        <w:sz w:val="24"/>
                        <w:szCs w:val="22"/>
                        <w:lang w:val="en-US" w:eastAsia="zh-CN" w:bidi="ar-SA"/>
                      </w:rPr>
                      <m:t>(l)</m:t>
                    </m:r>
                    <m:ctrlPr>
                      <w:rPr>
                        <w:rFonts w:ascii="Cambria Math" w:hAnsi="Cambria Math" w:cs="Times New Roman"/>
                        <w:bCs/>
                        <w:i/>
                        <w:kern w:val="2"/>
                        <w:sz w:val="24"/>
                        <w:szCs w:val="22"/>
                        <w:lang w:val="en-US" w:bidi="ar-SA"/>
                      </w:rPr>
                    </m:ctrlPr>
                  </m:sup>
                </m:sSup>
                <m:r>
                  <m:rPr/>
                  <w:rPr>
                    <w:rFonts w:hint="default" w:ascii="Cambria Math" w:hAnsi="Cambria Math" w:cs="Times New Roman"/>
                    <w:kern w:val="2"/>
                    <w:sz w:val="24"/>
                    <w:szCs w:val="22"/>
                    <w:lang w:val="en-US" w:eastAsia="zh-CN" w:bidi="ar-SA"/>
                  </w:rPr>
                  <m:t>=</m:t>
                </m:r>
                <m:r>
                  <m:rPr/>
                  <w:rPr>
                    <w:rFonts w:ascii="Cambria Math" w:hAnsi="Cambria Math" w:cs="Times New Roman"/>
                    <w:kern w:val="2"/>
                    <w:sz w:val="24"/>
                    <w:szCs w:val="22"/>
                    <w:lang w:val="en-US" w:bidi="ar-SA"/>
                  </w:rPr>
                  <m:t>δ</m:t>
                </m:r>
                <m:r>
                  <m:rPr/>
                  <w:rPr>
                    <w:rFonts w:hint="default" w:ascii="Cambria Math" w:hAnsi="Cambria Math" w:cs="Times New Roman"/>
                    <w:kern w:val="2"/>
                    <w:sz w:val="24"/>
                    <w:szCs w:val="22"/>
                    <w:lang w:val="en-US" w:eastAsia="zh-CN" w:bidi="ar-SA"/>
                  </w:rPr>
                  <m:t>(</m:t>
                </m:r>
                <m:acc>
                  <m:accPr>
                    <m:chr m:val="̃"/>
                    <m:ctrlPr>
                      <w:rPr>
                        <w:rFonts w:hint="default" w:ascii="Cambria Math" w:hAnsi="Cambria Math" w:cs="Times New Roman"/>
                        <w:bCs/>
                        <w:i/>
                        <w:kern w:val="2"/>
                        <w:sz w:val="24"/>
                        <w:szCs w:val="22"/>
                        <w:lang w:val="en-US" w:eastAsia="zh-CN" w:bidi="ar-SA"/>
                      </w:rPr>
                    </m:ctrlPr>
                  </m:accPr>
                  <m:e>
                    <m:r>
                      <m:rPr/>
                      <w:rPr>
                        <w:rFonts w:hint="default" w:ascii="Cambria Math" w:hAnsi="Cambria Math" w:cs="Times New Roman"/>
                        <w:kern w:val="2"/>
                        <w:sz w:val="24"/>
                        <w:szCs w:val="22"/>
                        <w:lang w:val="en-US" w:eastAsia="zh-CN" w:bidi="ar-SA"/>
                      </w:rPr>
                      <m:t>A</m:t>
                    </m:r>
                    <m:ctrlPr>
                      <w:rPr>
                        <w:rFonts w:hint="default" w:ascii="Cambria Math" w:hAnsi="Cambria Math" w:cs="Times New Roman"/>
                        <w:bCs/>
                        <w:i/>
                        <w:kern w:val="2"/>
                        <w:sz w:val="24"/>
                        <w:szCs w:val="22"/>
                        <w:lang w:val="en-US" w:eastAsia="zh-CN" w:bidi="ar-SA"/>
                      </w:rPr>
                    </m:ctrlPr>
                  </m:e>
                </m:acc>
                <m:r>
                  <m:rPr>
                    <m:sty m:val="bi"/>
                  </m:rPr>
                  <w:rPr>
                    <w:rFonts w:hint="default" w:ascii="Cambria Math" w:hAnsi="Cambria Math" w:cs="Times New Roman"/>
                    <w:kern w:val="2"/>
                    <w:sz w:val="24"/>
                    <w:szCs w:val="22"/>
                    <w:lang w:val="en-US" w:eastAsia="zh-CN" w:bidi="ar-SA"/>
                  </w:rPr>
                  <m:t>XW</m:t>
                </m:r>
                <m:r>
                  <m:rPr/>
                  <w:rPr>
                    <w:rFonts w:hint="default" w:ascii="Cambria Math" w:hAnsi="Cambria Math" w:cs="Times New Roman"/>
                    <w:kern w:val="2"/>
                    <w:sz w:val="24"/>
                    <w:szCs w:val="22"/>
                    <w:lang w:val="en-US" w:eastAsia="zh-CN" w:bidi="ar-SA"/>
                  </w:rPr>
                  <m:t>)</m:t>
                </m:r>
                <w:bookmarkEnd w:id="91"/>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(10)</w:t>
            </w:r>
          </w:p>
        </w:tc>
      </w:tr>
      <w:bookmarkEnd w:id="89"/>
      <w:bookmarkEnd w:id="90"/>
      <w:bookmarkEnd w:id="92"/>
      <w:bookmarkEnd w:id="93"/>
    </w:tbl>
    <w:p>
      <w:pPr>
        <w:numPr>
          <w:ilvl w:val="0"/>
          <w:numId w:val="0"/>
        </w:numPr>
        <w:spacing w:line="360" w:lineRule="auto"/>
        <w:ind w:firstLine="480" w:firstLineChars="200"/>
        <w:jc w:val="both"/>
        <w:outlineLvl w:val="2"/>
        <w:rPr>
          <w:rFonts w:hint="default" w:ascii="Times New Roman" w:hAnsi="Cambria Math" w:eastAsia="宋体" w:cs="Times New Roman"/>
          <w:b w:val="0"/>
          <w:bCs/>
          <w:i w:val="0"/>
          <w:kern w:val="2"/>
          <w:sz w:val="24"/>
          <w:szCs w:val="22"/>
          <w:lang w:val="en-US" w:eastAsia="zh-CN" w:bidi="ar-SA"/>
        </w:rPr>
      </w:pPr>
      <w:bookmarkStart w:id="94" w:name="_Toc29566"/>
      <w:bookmarkStart w:id="95" w:name="_Toc9194"/>
      <w:bookmarkStart w:id="96" w:name="_Toc13461"/>
      <w:r>
        <w:rPr>
          <w:rFonts w:hint="eastAsia" w:ascii="Times New Roman" w:hAnsi="Cambria Math" w:eastAsia="宋体" w:cs="Times New Roman"/>
          <w:bCs/>
          <w:i w:val="0"/>
          <w:kern w:val="2"/>
          <w:sz w:val="24"/>
          <w:szCs w:val="22"/>
          <w:lang w:val="en-US" w:eastAsia="zh-CN" w:bidi="ar-SA"/>
        </w:rPr>
        <w:t>其中，</w:t>
      </w:r>
      <m:oMath>
        <m:r>
          <m:rPr>
            <m:sty m:val="bi"/>
          </m:rPr>
          <w:rPr>
            <w:rFonts w:hint="default" w:ascii="Cambria Math" w:hAnsi="Cambria Math" w:cs="Times New Roman"/>
            <w:kern w:val="2"/>
            <w:sz w:val="24"/>
            <w:szCs w:val="22"/>
            <w:lang w:val="en-US" w:eastAsia="zh-CN" w:bidi="ar-SA"/>
          </w:rPr>
          <m:t>W</m:t>
        </m:r>
      </m:oMath>
      <w:r>
        <w:rPr>
          <w:rFonts w:hint="eastAsia" w:ascii="Times New Roman" w:hAnsi="Cambria Math" w:eastAsia="宋体" w:cs="Times New Roman"/>
          <w:b w:val="0"/>
          <w:bCs/>
          <w:i w:val="0"/>
          <w:kern w:val="2"/>
          <w:sz w:val="24"/>
          <w:szCs w:val="22"/>
          <w:lang w:val="en-US" w:eastAsia="zh-CN" w:bidi="ar-SA"/>
        </w:rPr>
        <w:t>是可学习的权重参数</w:t>
      </w:r>
      <w:bookmarkEnd w:id="94"/>
      <w:bookmarkEnd w:id="95"/>
      <w:bookmarkEnd w:id="96"/>
      <w:r>
        <w:rPr>
          <w:rFonts w:hint="eastAsia" w:ascii="Times New Roman" w:hAnsi="Cambria Math" w:eastAsia="宋体" w:cs="Times New Roman"/>
          <w:b w:val="0"/>
          <w:bCs/>
          <w:i w:val="0"/>
          <w:kern w:val="2"/>
          <w:sz w:val="24"/>
          <w:szCs w:val="22"/>
          <w:lang w:val="en-US" w:eastAsia="zh-CN" w:bidi="ar-SA"/>
        </w:rPr>
        <w:t xml:space="preserve">。 </w:t>
      </w:r>
    </w:p>
    <w:p>
      <w:pPr>
        <w:numPr>
          <w:ilvl w:val="0"/>
          <w:numId w:val="0"/>
        </w:numPr>
        <w:spacing w:line="360" w:lineRule="auto"/>
        <w:outlineLvl w:val="2"/>
        <w:rPr>
          <w:rFonts w:hint="eastAsia" w:ascii="Times New Roman" w:hAnsi="Times New Roman" w:eastAsia="黑体" w:cs="Times New Roman"/>
          <w:b/>
          <w:bCs/>
          <w:kern w:val="28"/>
          <w:sz w:val="24"/>
          <w:szCs w:val="32"/>
          <w:lang w:val="en-US" w:eastAsia="zh-CN"/>
        </w:rPr>
      </w:pPr>
      <w:bookmarkStart w:id="97" w:name="_Toc1458"/>
    </w:p>
    <w:p>
      <w:pPr>
        <w:numPr>
          <w:ilvl w:val="0"/>
          <w:numId w:val="0"/>
        </w:numPr>
        <w:spacing w:line="360" w:lineRule="auto"/>
        <w:outlineLvl w:val="2"/>
        <w:rPr>
          <w:rFonts w:hint="eastAsia" w:ascii="Times New Roman" w:hAnsi="Times New Roman" w:eastAsia="黑体" w:cs="Times New Roman"/>
          <w:b/>
          <w:bCs/>
          <w:kern w:val="28"/>
          <w:sz w:val="24"/>
          <w:szCs w:val="32"/>
          <w:lang w:val="en-US" w:eastAsia="zh-CN"/>
        </w:rPr>
      </w:pPr>
      <w:r>
        <w:rPr>
          <w:rFonts w:hint="eastAsia" w:ascii="Times New Roman" w:hAnsi="Times New Roman" w:eastAsia="黑体" w:cs="Times New Roman"/>
          <w:b/>
          <w:bCs/>
          <w:kern w:val="28"/>
          <w:sz w:val="24"/>
          <w:szCs w:val="32"/>
          <w:lang w:val="en-US" w:eastAsia="zh-CN"/>
        </w:rPr>
        <w:t>实验结果</w:t>
      </w:r>
      <w:bookmarkEnd w:id="97"/>
    </w:p>
    <w:p>
      <w:pPr>
        <w:spacing w:line="360" w:lineRule="auto"/>
        <w:ind w:left="0" w:leftChars="0"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在DRIVE、STARE、CHASE_DB1</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HRF和IOSTAR</w:t>
      </w:r>
      <w:r>
        <w:rPr>
          <w:rFonts w:hint="eastAsia" w:ascii="Times New Roman" w:hAnsi="Times New Roman" w:eastAsia="宋体" w:cs="Times New Roman"/>
          <w:sz w:val="24"/>
          <w:lang w:val="en-US" w:eastAsia="zh-CN"/>
        </w:rPr>
        <w:t xml:space="preserve"> 数据集上分别对模型进行训练，所采用的数据集如表 1 所示。</w:t>
      </w:r>
    </w:p>
    <w:p>
      <w:pPr>
        <w:spacing w:line="360" w:lineRule="auto"/>
        <w:ind w:left="0" w:leftChars="0" w:firstLine="0" w:firstLineChars="0"/>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4574540" cy="1981200"/>
            <wp:effectExtent l="0" t="0" r="1270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574540" cy="1981200"/>
                    </a:xfrm>
                    <a:prstGeom prst="rect">
                      <a:avLst/>
                    </a:prstGeom>
                    <a:noFill/>
                    <a:ln>
                      <a:noFill/>
                    </a:ln>
                  </pic:spPr>
                </pic:pic>
              </a:graphicData>
            </a:graphic>
          </wp:inline>
        </w:drawing>
      </w:r>
    </w:p>
    <w:p>
      <w:pPr>
        <w:widowControl w:val="0"/>
        <w:spacing w:line="360" w:lineRule="auto"/>
        <w:ind w:left="0" w:leftChars="0" w:firstLine="0" w:firstLineChars="0"/>
        <w:jc w:val="center"/>
        <w:rPr>
          <w:rFonts w:hint="eastAsia" w:ascii="Times New Roman" w:hAnsi="Times New Roman" w:eastAsia="宋体" w:cs="Times New Roman"/>
          <w:b/>
          <w:bCs/>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 xml:space="preserve">图 </w:t>
      </w:r>
      <w:r>
        <w:rPr>
          <w:rFonts w:hint="eastAsia" w:ascii="Times New Roman" w:hAnsi="Times New Roman" w:eastAsia="宋体" w:cs="Times New Roman"/>
          <w:b/>
          <w:bCs/>
          <w:kern w:val="2"/>
          <w:sz w:val="21"/>
          <w:szCs w:val="21"/>
          <w:lang w:val="en-US" w:eastAsia="zh-CN" w:bidi="ar-SA"/>
        </w:rPr>
        <w:fldChar w:fldCharType="begin"/>
      </w:r>
      <w:r>
        <w:rPr>
          <w:rFonts w:hint="eastAsia" w:ascii="Times New Roman" w:hAnsi="Times New Roman" w:eastAsia="宋体" w:cs="Times New Roman"/>
          <w:b/>
          <w:bCs/>
          <w:kern w:val="2"/>
          <w:sz w:val="21"/>
          <w:szCs w:val="21"/>
          <w:lang w:val="en-US" w:eastAsia="zh-CN" w:bidi="ar-SA"/>
        </w:rPr>
        <w:instrText xml:space="preserve"> SEQ 图 \* ARABIC </w:instrText>
      </w:r>
      <w:r>
        <w:rPr>
          <w:rFonts w:hint="eastAsia" w:ascii="Times New Roman" w:hAnsi="Times New Roman" w:eastAsia="宋体" w:cs="Times New Roman"/>
          <w:b/>
          <w:bCs/>
          <w:kern w:val="2"/>
          <w:sz w:val="21"/>
          <w:szCs w:val="21"/>
          <w:lang w:val="en-US" w:eastAsia="zh-CN" w:bidi="ar-SA"/>
        </w:rPr>
        <w:fldChar w:fldCharType="separate"/>
      </w:r>
      <w:r>
        <w:rPr>
          <w:rFonts w:hint="eastAsia" w:ascii="Times New Roman" w:hAnsi="Times New Roman" w:eastAsia="宋体" w:cs="Times New Roman"/>
          <w:b/>
          <w:bCs/>
          <w:kern w:val="2"/>
          <w:sz w:val="21"/>
          <w:szCs w:val="21"/>
          <w:lang w:val="en-US" w:eastAsia="zh-CN" w:bidi="ar-SA"/>
        </w:rPr>
        <w:t>4</w:t>
      </w:r>
      <w:r>
        <w:rPr>
          <w:rFonts w:hint="eastAsia" w:ascii="Times New Roman" w:hAnsi="Times New Roman" w:eastAsia="宋体" w:cs="Times New Roman"/>
          <w:b/>
          <w:bCs/>
          <w:kern w:val="2"/>
          <w:sz w:val="21"/>
          <w:szCs w:val="21"/>
          <w:lang w:val="en-US" w:eastAsia="zh-CN" w:bidi="ar-SA"/>
        </w:rPr>
        <w:fldChar w:fldCharType="end"/>
      </w:r>
      <w:bookmarkStart w:id="98" w:name="_Toc7490"/>
      <w:r>
        <w:rPr>
          <w:rFonts w:hint="eastAsia" w:ascii="Times New Roman" w:hAnsi="Times New Roman" w:eastAsia="宋体" w:cs="Times New Roman"/>
          <w:b/>
          <w:bCs/>
          <w:kern w:val="2"/>
          <w:sz w:val="21"/>
          <w:szCs w:val="21"/>
          <w:lang w:val="en-US" w:eastAsia="zh-CN" w:bidi="ar-SA"/>
        </w:rPr>
        <w:t xml:space="preserve"> 动态图卷积神经网络图解</w:t>
      </w:r>
      <w:bookmarkEnd w:id="98"/>
    </w:p>
    <w:p>
      <w:pPr>
        <w:spacing w:line="360" w:lineRule="auto"/>
        <w:ind w:left="0"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将准确率、特异性、灵敏度和 AUC 值作为评价指标，所得的部分数据如表 2 所示。将局部容易失真的区域放大，在标签和不同方法的分割结果之间进行比对，如图 4 所示。由此可知，DE-DCGCN 算法在各项指标上均取得了优于同类算法的性能。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1616"/>
        <w:gridCol w:w="1663"/>
        <w:gridCol w:w="1748"/>
        <w:gridCol w:w="1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数据集</w:t>
            </w:r>
          </w:p>
        </w:tc>
        <w:tc>
          <w:tcPr>
            <w:tcW w:w="1857"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总图片数量</w:t>
            </w:r>
          </w:p>
        </w:tc>
        <w:tc>
          <w:tcPr>
            <w:tcW w:w="1857"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训练集-测试集</w:t>
            </w:r>
          </w:p>
        </w:tc>
        <w:tc>
          <w:tcPr>
            <w:tcW w:w="1858"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原始图片尺寸</w:t>
            </w:r>
          </w:p>
        </w:tc>
        <w:tc>
          <w:tcPr>
            <w:tcW w:w="1858"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图片重塑尺寸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DRIVE</w:t>
            </w:r>
          </w:p>
        </w:tc>
        <w:tc>
          <w:tcPr>
            <w:tcW w:w="1857"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40</w:t>
            </w:r>
          </w:p>
        </w:tc>
        <w:tc>
          <w:tcPr>
            <w:tcW w:w="1857"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20-20</w:t>
            </w:r>
          </w:p>
        </w:tc>
        <w:tc>
          <w:tcPr>
            <w:tcW w:w="1858"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584</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i w:val="0"/>
                <w:sz w:val="21"/>
                <w:szCs w:val="21"/>
                <w:vertAlign w:val="baseline"/>
                <w:lang w:val="en-US" w:eastAsia="zh-CN"/>
              </w:rPr>
              <w:t>565</w:t>
            </w:r>
          </w:p>
        </w:tc>
        <w:tc>
          <w:tcPr>
            <w:tcW w:w="1858"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512</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i w:val="0"/>
                <w:sz w:val="21"/>
                <w:szCs w:val="21"/>
                <w:vertAlign w:val="baseline"/>
                <w:lang w:val="en-US" w:eastAsia="zh-CN"/>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STARE</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20</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15-5</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Cambria Math" w:eastAsia="宋体" w:cs="Times New Roman"/>
                <w:b w:val="0"/>
                <w:i w:val="0"/>
                <w:sz w:val="21"/>
                <w:szCs w:val="21"/>
                <w:vertAlign w:val="baseline"/>
                <w:lang w:val="en-US" w:eastAsia="zh-CN"/>
              </w:rPr>
              <w:t>700</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b w:val="0"/>
                <w:i w:val="0"/>
                <w:sz w:val="21"/>
                <w:szCs w:val="21"/>
                <w:vertAlign w:val="baseline"/>
                <w:lang w:val="en-US" w:eastAsia="zh-CN"/>
              </w:rPr>
              <w:t>605</w:t>
            </w:r>
          </w:p>
        </w:tc>
        <w:tc>
          <w:tcPr>
            <w:tcW w:w="1858" w:type="dxa"/>
            <w:tcBorders>
              <w:top w:val="nil"/>
              <w:left w:val="nil"/>
              <w:bottom w:val="nil"/>
              <w:right w:val="nil"/>
            </w:tcBorders>
          </w:tcPr>
          <w:p>
            <w:pPr>
              <w:spacing w:line="360" w:lineRule="auto"/>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512</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i w:val="0"/>
                <w:sz w:val="21"/>
                <w:szCs w:val="21"/>
                <w:vertAlign w:val="baseline"/>
                <w:lang w:val="en-US" w:eastAsia="zh-CN"/>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CHASE_DB1</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28</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20-8</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Cambria Math" w:eastAsia="宋体" w:cs="Times New Roman"/>
                <w:b w:val="0"/>
                <w:i w:val="0"/>
                <w:sz w:val="21"/>
                <w:szCs w:val="21"/>
                <w:vertAlign w:val="baseline"/>
                <w:lang w:val="en-US" w:eastAsia="zh-CN"/>
              </w:rPr>
              <w:t>999</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b w:val="0"/>
                <w:i w:val="0"/>
                <w:sz w:val="21"/>
                <w:szCs w:val="21"/>
                <w:vertAlign w:val="baseline"/>
                <w:lang w:val="en-US" w:eastAsia="zh-CN"/>
              </w:rPr>
              <w:t>960</w:t>
            </w:r>
          </w:p>
        </w:tc>
        <w:tc>
          <w:tcPr>
            <w:tcW w:w="1858" w:type="dxa"/>
            <w:tcBorders>
              <w:top w:val="nil"/>
              <w:left w:val="nil"/>
              <w:bottom w:val="nil"/>
              <w:right w:val="nil"/>
            </w:tcBorders>
          </w:tcPr>
          <w:p>
            <w:pPr>
              <w:spacing w:line="360" w:lineRule="auto"/>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512</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i w:val="0"/>
                <w:sz w:val="21"/>
                <w:szCs w:val="21"/>
                <w:vertAlign w:val="baseline"/>
                <w:lang w:val="en-US" w:eastAsia="zh-CN"/>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HRF</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45</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15-30</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3504</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b w:val="0"/>
                <w:i w:val="0"/>
                <w:sz w:val="21"/>
                <w:szCs w:val="21"/>
                <w:vertAlign w:val="baseline"/>
                <w:lang w:val="en-US" w:eastAsia="zh-CN"/>
              </w:rPr>
              <w:t>2336</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Cambria Math" w:eastAsia="宋体" w:cs="Times New Roman"/>
                <w:b w:val="0"/>
                <w:i w:val="0"/>
                <w:sz w:val="21"/>
                <w:szCs w:val="21"/>
                <w:vertAlign w:val="baseline"/>
                <w:lang w:val="en-US" w:eastAsia="zh-CN"/>
              </w:rPr>
              <w:t>800</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b w:val="0"/>
                <w:i w:val="0"/>
                <w:sz w:val="21"/>
                <w:szCs w:val="21"/>
                <w:vertAlign w:val="baseline"/>
                <w:lang w:val="en-US" w:eastAsia="zh-C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IOSTAR</w:t>
            </w:r>
          </w:p>
        </w:tc>
        <w:tc>
          <w:tcPr>
            <w:tcW w:w="1857" w:type="dxa"/>
            <w:tcBorders>
              <w:top w:val="nil"/>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30</w:t>
            </w:r>
          </w:p>
        </w:tc>
        <w:tc>
          <w:tcPr>
            <w:tcW w:w="1857" w:type="dxa"/>
            <w:tcBorders>
              <w:top w:val="nil"/>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25-5</w:t>
            </w:r>
          </w:p>
        </w:tc>
        <w:tc>
          <w:tcPr>
            <w:tcW w:w="1858" w:type="dxa"/>
            <w:tcBorders>
              <w:top w:val="nil"/>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1024</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b w:val="0"/>
                <w:i w:val="0"/>
                <w:sz w:val="21"/>
                <w:szCs w:val="21"/>
                <w:vertAlign w:val="baseline"/>
                <w:lang w:val="en-US" w:eastAsia="zh-CN"/>
              </w:rPr>
              <w:t>1024</w:t>
            </w:r>
          </w:p>
        </w:tc>
        <w:tc>
          <w:tcPr>
            <w:tcW w:w="1858" w:type="dxa"/>
            <w:tcBorders>
              <w:top w:val="nil"/>
              <w:left w:val="nil"/>
              <w:bottom w:val="single" w:color="auto" w:sz="4" w:space="0"/>
              <w:right w:val="nil"/>
            </w:tcBorders>
          </w:tcPr>
          <w:p>
            <w:pPr>
              <w:spacing w:line="360" w:lineRule="auto"/>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512</w:t>
            </w:r>
            <m:oMath>
              <m:r>
                <m:rPr>
                  <m:sty m:val="p"/>
                </m:rPr>
                <w:rPr>
                  <w:rFonts w:ascii="Cambria Math" w:hAnsi="Cambria Math" w:cs="Times New Roman"/>
                  <w:sz w:val="21"/>
                  <w:szCs w:val="21"/>
                  <w:vertAlign w:val="baseline"/>
                  <w:lang w:val="en-US"/>
                </w:rPr>
                <m:t>×</m:t>
              </m:r>
            </m:oMath>
            <w:r>
              <w:rPr>
                <w:rFonts w:hint="eastAsia" w:ascii="Times New Roman" w:hAnsi="Cambria Math" w:eastAsia="宋体" w:cs="Times New Roman"/>
                <w:i w:val="0"/>
                <w:sz w:val="21"/>
                <w:szCs w:val="21"/>
                <w:vertAlign w:val="baseline"/>
                <w:lang w:val="en-US" w:eastAsia="zh-CN"/>
              </w:rPr>
              <w:t>512</w:t>
            </w:r>
          </w:p>
        </w:tc>
      </w:tr>
    </w:tbl>
    <w:p>
      <w:pPr>
        <w:widowControl w:val="0"/>
        <w:spacing w:line="36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b/>
          <w:bCs/>
          <w:kern w:val="2"/>
          <w:sz w:val="21"/>
          <w:szCs w:val="21"/>
          <w:lang w:val="en-US" w:eastAsia="zh-CN" w:bidi="ar-SA"/>
        </w:rPr>
        <w:t xml:space="preserve">表 </w:t>
      </w:r>
      <w:r>
        <w:rPr>
          <w:rFonts w:hint="eastAsia" w:ascii="Times New Roman" w:hAnsi="Times New Roman" w:eastAsia="宋体" w:cs="Times New Roman"/>
          <w:b/>
          <w:bCs/>
          <w:kern w:val="2"/>
          <w:sz w:val="21"/>
          <w:szCs w:val="21"/>
          <w:lang w:val="en-US" w:eastAsia="zh-CN" w:bidi="ar-SA"/>
        </w:rPr>
        <w:fldChar w:fldCharType="begin"/>
      </w:r>
      <w:r>
        <w:rPr>
          <w:rFonts w:hint="eastAsia" w:ascii="Times New Roman" w:hAnsi="Times New Roman" w:eastAsia="宋体" w:cs="Times New Roman"/>
          <w:b/>
          <w:bCs/>
          <w:kern w:val="2"/>
          <w:sz w:val="21"/>
          <w:szCs w:val="21"/>
          <w:lang w:val="en-US" w:eastAsia="zh-CN" w:bidi="ar-SA"/>
        </w:rPr>
        <w:instrText xml:space="preserve"> SEQ 表 \* ARABIC </w:instrText>
      </w:r>
      <w:r>
        <w:rPr>
          <w:rFonts w:hint="eastAsia" w:ascii="Times New Roman" w:hAnsi="Times New Roman" w:eastAsia="宋体" w:cs="Times New Roman"/>
          <w:b/>
          <w:bCs/>
          <w:kern w:val="2"/>
          <w:sz w:val="21"/>
          <w:szCs w:val="21"/>
          <w:lang w:val="en-US" w:eastAsia="zh-CN" w:bidi="ar-SA"/>
        </w:rPr>
        <w:fldChar w:fldCharType="separate"/>
      </w:r>
      <w:r>
        <w:rPr>
          <w:rFonts w:hint="eastAsia" w:ascii="Times New Roman" w:hAnsi="Times New Roman" w:eastAsia="宋体" w:cs="Times New Roman"/>
          <w:b/>
          <w:bCs/>
          <w:kern w:val="2"/>
          <w:sz w:val="21"/>
          <w:szCs w:val="21"/>
          <w:lang w:val="en-US" w:eastAsia="zh-CN" w:bidi="ar-SA"/>
        </w:rPr>
        <w:t>1</w:t>
      </w:r>
      <w:r>
        <w:rPr>
          <w:rFonts w:hint="eastAsia" w:ascii="Times New Roman" w:hAnsi="Times New Roman" w:eastAsia="宋体" w:cs="Times New Roman"/>
          <w:b/>
          <w:bCs/>
          <w:kern w:val="2"/>
          <w:sz w:val="21"/>
          <w:szCs w:val="21"/>
          <w:lang w:val="en-US" w:eastAsia="zh-CN" w:bidi="ar-SA"/>
        </w:rPr>
        <w:fldChar w:fldCharType="end"/>
      </w:r>
      <w:r>
        <w:rPr>
          <w:rFonts w:hint="eastAsia" w:ascii="Times New Roman" w:hAnsi="Times New Roman" w:eastAsia="宋体" w:cs="Times New Roman"/>
          <w:b/>
          <w:bCs/>
          <w:kern w:val="2"/>
          <w:sz w:val="21"/>
          <w:szCs w:val="21"/>
          <w:lang w:val="en-US" w:eastAsia="zh-CN" w:bidi="ar-SA"/>
        </w:rPr>
        <w:t xml:space="preserve"> 数据集数据描述</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560"/>
        <w:gridCol w:w="560"/>
        <w:gridCol w:w="560"/>
        <w:gridCol w:w="561"/>
        <w:gridCol w:w="560"/>
        <w:gridCol w:w="560"/>
        <w:gridCol w:w="560"/>
        <w:gridCol w:w="561"/>
        <w:gridCol w:w="560"/>
        <w:gridCol w:w="560"/>
        <w:gridCol w:w="560"/>
        <w:gridCol w:w="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jc w:val="center"/>
        </w:trPr>
        <w:tc>
          <w:tcPr>
            <w:tcW w:w="2225" w:type="dxa"/>
            <w:vMerge w:val="restart"/>
            <w:tcBorders>
              <w:left w:val="nil"/>
              <w:right w:val="single" w:color="auto" w:sz="4" w:space="0"/>
            </w:tcBorders>
            <w:noWrap w:val="0"/>
            <w:tcMar>
              <w:left w:w="0" w:type="dxa"/>
              <w:right w:w="0" w:type="dxa"/>
            </w:tcMar>
            <w:vAlign w:val="center"/>
          </w:tcPr>
          <w:p>
            <w:pPr>
              <w:spacing w:line="360" w:lineRule="auto"/>
              <w:ind w:left="0" w:leftChars="0" w:firstLine="0" w:firstLineChars="0"/>
              <w:jc w:val="left"/>
              <w:rPr>
                <w:rFonts w:hint="default" w:ascii="Times New Roman" w:hAnsi="Times New Roman" w:eastAsia="等线" w:cs="Times New Roman"/>
                <w:color w:val="000000"/>
                <w:sz w:val="18"/>
                <w:szCs w:val="18"/>
                <w:lang w:val="en-US" w:eastAsia="zh-CN"/>
              </w:rPr>
            </w:pPr>
          </w:p>
        </w:tc>
        <w:tc>
          <w:tcPr>
            <w:tcW w:w="2241" w:type="dxa"/>
            <w:gridSpan w:val="4"/>
            <w:tcBorders>
              <w:left w:val="single" w:color="auto" w:sz="4" w:space="0"/>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color w:val="000000"/>
                <w:sz w:val="18"/>
                <w:szCs w:val="18"/>
                <w:lang w:val="en-US" w:eastAsia="zh-CN"/>
              </w:rPr>
            </w:pPr>
            <w:r>
              <w:rPr>
                <w:rFonts w:hint="eastAsia" w:ascii="Times New Roman" w:hAnsi="Times New Roman" w:eastAsia="等线" w:cs="Times New Roman"/>
                <w:i w:val="0"/>
                <w:iCs/>
                <w:color w:val="000000"/>
                <w:sz w:val="18"/>
                <w:szCs w:val="18"/>
                <w:lang w:val="en-US" w:eastAsia="zh-CN"/>
              </w:rPr>
              <w:t>DRIVE</w:t>
            </w:r>
          </w:p>
        </w:tc>
        <w:tc>
          <w:tcPr>
            <w:tcW w:w="2241" w:type="dxa"/>
            <w:gridSpan w:val="4"/>
            <w:tcBorders>
              <w:left w:val="single" w:color="auto" w:sz="4" w:space="0"/>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STARE</w:t>
            </w:r>
          </w:p>
        </w:tc>
        <w:tc>
          <w:tcPr>
            <w:tcW w:w="2241" w:type="dxa"/>
            <w:gridSpan w:val="4"/>
            <w:tcBorders>
              <w:left w:val="single" w:color="auto" w:sz="4" w:space="0"/>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CHASE_DB1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jc w:val="center"/>
        </w:trPr>
        <w:tc>
          <w:tcPr>
            <w:tcW w:w="2225" w:type="dxa"/>
            <w:vMerge w:val="continue"/>
            <w:tcBorders>
              <w:left w:val="nil"/>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left"/>
              <w:rPr>
                <w:rFonts w:ascii="Times New Roman" w:hAnsi="Times New Roman" w:eastAsia="宋体" w:cs="Times New Roman"/>
                <w:sz w:val="24"/>
              </w:rPr>
            </w:pPr>
          </w:p>
        </w:tc>
        <w:tc>
          <w:tcPr>
            <w:tcW w:w="560" w:type="dxa"/>
            <w:tcBorders>
              <w:top w:val="single" w:color="auto" w:sz="4" w:space="0"/>
              <w:left w:val="single" w:color="auto" w:sz="4" w:space="0"/>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sz w:val="15"/>
                <w:szCs w:val="15"/>
                <w:lang w:val="en-US" w:eastAsia="zh-CN"/>
              </w:rPr>
            </w:pPr>
            <w:r>
              <w:rPr>
                <w:rFonts w:hint="eastAsia" w:ascii="Times New Roman" w:hAnsi="Times New Roman" w:eastAsia="等线" w:cs="Times New Roman"/>
                <w:i w:val="0"/>
                <w:iCs/>
                <w:color w:val="000000"/>
                <w:sz w:val="15"/>
                <w:szCs w:val="15"/>
                <w:lang w:val="en-US" w:eastAsia="zh-CN"/>
              </w:rPr>
              <w:t>Acc(%)</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sz w:val="15"/>
                <w:szCs w:val="15"/>
                <w:lang w:val="en-US" w:eastAsia="zh-CN"/>
              </w:rPr>
            </w:pPr>
            <w:r>
              <w:rPr>
                <w:rFonts w:hint="eastAsia" w:ascii="Times New Roman" w:hAnsi="Times New Roman" w:eastAsia="等线" w:cs="Times New Roman"/>
                <w:i w:val="0"/>
                <w:iCs/>
                <w:color w:val="000000"/>
                <w:sz w:val="15"/>
                <w:szCs w:val="15"/>
                <w:lang w:val="en-US" w:eastAsia="zh-CN"/>
              </w:rPr>
              <w:t>Se(%)</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sz w:val="15"/>
                <w:szCs w:val="15"/>
                <w:lang w:val="en-US" w:eastAsia="zh-CN"/>
              </w:rPr>
            </w:pPr>
            <w:r>
              <w:rPr>
                <w:rFonts w:hint="eastAsia" w:ascii="Times New Roman" w:hAnsi="Times New Roman" w:eastAsia="等线" w:cs="Times New Roman"/>
                <w:i w:val="0"/>
                <w:iCs/>
                <w:color w:val="000000"/>
                <w:sz w:val="15"/>
                <w:szCs w:val="15"/>
                <w:lang w:val="en-US" w:eastAsia="zh-CN"/>
              </w:rPr>
              <w:t>Sp(%)</w:t>
            </w:r>
          </w:p>
        </w:tc>
        <w:tc>
          <w:tcPr>
            <w:tcW w:w="561" w:type="dxa"/>
            <w:tcBorders>
              <w:top w:val="single" w:color="auto" w:sz="4" w:space="0"/>
              <w:left w:val="nil"/>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sz w:val="15"/>
                <w:szCs w:val="15"/>
                <w:lang w:val="en-US" w:eastAsia="zh-CN"/>
              </w:rPr>
            </w:pPr>
            <w:r>
              <w:rPr>
                <w:rFonts w:hint="eastAsia" w:ascii="Times New Roman" w:hAnsi="Times New Roman" w:eastAsia="等线" w:cs="Times New Roman"/>
                <w:i w:val="0"/>
                <w:iCs/>
                <w:color w:val="000000"/>
                <w:sz w:val="15"/>
                <w:szCs w:val="15"/>
                <w:lang w:val="en-US" w:eastAsia="zh-CN"/>
              </w:rPr>
              <w:t>AUC(%)</w:t>
            </w:r>
          </w:p>
        </w:tc>
        <w:tc>
          <w:tcPr>
            <w:tcW w:w="560" w:type="dxa"/>
            <w:tcBorders>
              <w:top w:val="single" w:color="auto" w:sz="4" w:space="0"/>
              <w:left w:val="single" w:color="auto" w:sz="4" w:space="0"/>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eastAsia" w:ascii="Times New Roman" w:hAnsi="Times New Roman" w:eastAsia="等线" w:cs="Times New Roman"/>
                <w:i w:val="0"/>
                <w:iCs/>
                <w:color w:val="000000"/>
                <w:kern w:val="2"/>
                <w:sz w:val="15"/>
                <w:szCs w:val="15"/>
                <w:lang w:val="en-US" w:eastAsia="zh-CN" w:bidi="ar-SA"/>
              </w:rPr>
            </w:pPr>
            <w:r>
              <w:rPr>
                <w:rFonts w:hint="eastAsia" w:ascii="Times New Roman" w:hAnsi="Times New Roman" w:eastAsia="等线" w:cs="Times New Roman"/>
                <w:i w:val="0"/>
                <w:iCs/>
                <w:color w:val="000000"/>
                <w:sz w:val="15"/>
                <w:szCs w:val="15"/>
                <w:lang w:val="en-US" w:eastAsia="zh-CN"/>
              </w:rPr>
              <w:t>Acc(%)</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eastAsia" w:ascii="Times New Roman" w:hAnsi="Times New Roman" w:eastAsia="等线" w:cs="Times New Roman"/>
                <w:i w:val="0"/>
                <w:iCs/>
                <w:color w:val="000000"/>
                <w:kern w:val="2"/>
                <w:sz w:val="15"/>
                <w:szCs w:val="15"/>
                <w:lang w:val="en-US" w:eastAsia="zh-CN" w:bidi="ar-SA"/>
              </w:rPr>
            </w:pPr>
            <w:r>
              <w:rPr>
                <w:rFonts w:hint="eastAsia" w:ascii="Times New Roman" w:hAnsi="Times New Roman" w:eastAsia="等线" w:cs="Times New Roman"/>
                <w:i w:val="0"/>
                <w:iCs/>
                <w:color w:val="000000"/>
                <w:sz w:val="15"/>
                <w:szCs w:val="15"/>
                <w:lang w:val="en-US" w:eastAsia="zh-CN"/>
              </w:rPr>
              <w:t>Se(%)</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eastAsia" w:ascii="Times New Roman" w:hAnsi="Times New Roman" w:eastAsia="等线" w:cs="Times New Roman"/>
                <w:i w:val="0"/>
                <w:iCs/>
                <w:color w:val="000000"/>
                <w:kern w:val="2"/>
                <w:sz w:val="15"/>
                <w:szCs w:val="15"/>
                <w:lang w:val="en-US" w:eastAsia="zh-CN" w:bidi="ar-SA"/>
              </w:rPr>
            </w:pPr>
            <w:r>
              <w:rPr>
                <w:rFonts w:hint="eastAsia" w:ascii="Times New Roman" w:hAnsi="Times New Roman" w:eastAsia="等线" w:cs="Times New Roman"/>
                <w:i w:val="0"/>
                <w:iCs/>
                <w:color w:val="000000"/>
                <w:sz w:val="15"/>
                <w:szCs w:val="15"/>
                <w:lang w:val="en-US" w:eastAsia="zh-CN"/>
              </w:rPr>
              <w:t>Sp(%)</w:t>
            </w:r>
          </w:p>
        </w:tc>
        <w:tc>
          <w:tcPr>
            <w:tcW w:w="561" w:type="dxa"/>
            <w:tcBorders>
              <w:top w:val="single" w:color="auto" w:sz="4" w:space="0"/>
              <w:left w:val="nil"/>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center"/>
              <w:rPr>
                <w:rFonts w:hint="eastAsia" w:ascii="Times New Roman" w:hAnsi="Times New Roman" w:eastAsia="等线" w:cs="Times New Roman"/>
                <w:i w:val="0"/>
                <w:iCs/>
                <w:color w:val="000000"/>
                <w:kern w:val="2"/>
                <w:sz w:val="15"/>
                <w:szCs w:val="15"/>
                <w:lang w:val="en-US" w:eastAsia="zh-CN" w:bidi="ar-SA"/>
              </w:rPr>
            </w:pPr>
            <w:r>
              <w:rPr>
                <w:rFonts w:hint="eastAsia" w:ascii="Times New Roman" w:hAnsi="Times New Roman" w:eastAsia="等线" w:cs="Times New Roman"/>
                <w:i w:val="0"/>
                <w:iCs/>
                <w:color w:val="000000"/>
                <w:sz w:val="15"/>
                <w:szCs w:val="15"/>
                <w:lang w:val="en-US" w:eastAsia="zh-CN"/>
              </w:rPr>
              <w:t>AUC(%)</w:t>
            </w:r>
          </w:p>
        </w:tc>
        <w:tc>
          <w:tcPr>
            <w:tcW w:w="560" w:type="dxa"/>
            <w:tcBorders>
              <w:top w:val="single" w:color="auto" w:sz="4" w:space="0"/>
              <w:left w:val="single" w:color="auto" w:sz="4" w:space="0"/>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eastAsia" w:ascii="Times New Roman" w:hAnsi="Times New Roman" w:eastAsia="等线" w:cs="Times New Roman"/>
                <w:i w:val="0"/>
                <w:iCs/>
                <w:color w:val="000000"/>
                <w:kern w:val="2"/>
                <w:sz w:val="15"/>
                <w:szCs w:val="15"/>
                <w:lang w:val="en-US" w:eastAsia="zh-CN" w:bidi="ar-SA"/>
              </w:rPr>
            </w:pPr>
            <w:r>
              <w:rPr>
                <w:rFonts w:hint="eastAsia" w:ascii="Times New Roman" w:hAnsi="Times New Roman" w:eastAsia="等线" w:cs="Times New Roman"/>
                <w:i w:val="0"/>
                <w:iCs/>
                <w:color w:val="000000"/>
                <w:sz w:val="15"/>
                <w:szCs w:val="15"/>
                <w:lang w:val="en-US" w:eastAsia="zh-CN"/>
              </w:rPr>
              <w:t>Acc(%)</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eastAsia" w:ascii="Times New Roman" w:hAnsi="Times New Roman" w:eastAsia="等线" w:cs="Times New Roman"/>
                <w:i w:val="0"/>
                <w:iCs/>
                <w:color w:val="000000"/>
                <w:kern w:val="2"/>
                <w:sz w:val="15"/>
                <w:szCs w:val="15"/>
                <w:lang w:val="en-US" w:eastAsia="zh-CN" w:bidi="ar-SA"/>
              </w:rPr>
            </w:pPr>
            <w:r>
              <w:rPr>
                <w:rFonts w:hint="eastAsia" w:ascii="Times New Roman" w:hAnsi="Times New Roman" w:eastAsia="等线" w:cs="Times New Roman"/>
                <w:i w:val="0"/>
                <w:iCs/>
                <w:color w:val="000000"/>
                <w:sz w:val="15"/>
                <w:szCs w:val="15"/>
                <w:lang w:val="en-US" w:eastAsia="zh-CN"/>
              </w:rPr>
              <w:t>Se(%)</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eastAsia" w:ascii="Times New Roman" w:hAnsi="Times New Roman" w:eastAsia="等线" w:cs="Times New Roman"/>
                <w:i w:val="0"/>
                <w:iCs/>
                <w:color w:val="000000"/>
                <w:kern w:val="2"/>
                <w:sz w:val="15"/>
                <w:szCs w:val="15"/>
                <w:lang w:val="en-US" w:eastAsia="zh-CN" w:bidi="ar-SA"/>
              </w:rPr>
            </w:pPr>
            <w:r>
              <w:rPr>
                <w:rFonts w:hint="eastAsia" w:ascii="Times New Roman" w:hAnsi="Times New Roman" w:eastAsia="等线" w:cs="Times New Roman"/>
                <w:i w:val="0"/>
                <w:iCs/>
                <w:color w:val="000000"/>
                <w:sz w:val="15"/>
                <w:szCs w:val="15"/>
                <w:lang w:val="en-US" w:eastAsia="zh-CN"/>
              </w:rPr>
              <w:t>Sp(%)</w:t>
            </w:r>
          </w:p>
        </w:tc>
        <w:tc>
          <w:tcPr>
            <w:tcW w:w="561"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eastAsia" w:ascii="Times New Roman" w:hAnsi="Times New Roman" w:eastAsia="等线" w:cs="Times New Roman"/>
                <w:i w:val="0"/>
                <w:iCs/>
                <w:color w:val="000000"/>
                <w:kern w:val="2"/>
                <w:sz w:val="15"/>
                <w:szCs w:val="15"/>
                <w:lang w:val="en-US" w:eastAsia="zh-CN" w:bidi="ar-SA"/>
              </w:rPr>
            </w:pPr>
            <w:r>
              <w:rPr>
                <w:rFonts w:hint="eastAsia" w:ascii="Times New Roman" w:hAnsi="Times New Roman" w:eastAsia="等线" w:cs="Times New Roman"/>
                <w:i w:val="0"/>
                <w:iCs/>
                <w:color w:val="000000"/>
                <w:sz w:val="15"/>
                <w:szCs w:val="15"/>
                <w:lang w:val="en-US" w:eastAsia="zh-CN"/>
              </w:rPr>
              <w:t>AUC(%)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single" w:color="auto" w:sz="4" w:space="0"/>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U-Net</w:t>
            </w:r>
          </w:p>
        </w:tc>
        <w:tc>
          <w:tcPr>
            <w:tcW w:w="560" w:type="dxa"/>
            <w:tcBorders>
              <w:top w:val="single" w:color="auto" w:sz="4" w:space="0"/>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96.34</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78.00</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98.10</w:t>
            </w:r>
          </w:p>
        </w:tc>
        <w:tc>
          <w:tcPr>
            <w:tcW w:w="561" w:type="dxa"/>
            <w:tcBorders>
              <w:top w:val="single" w:color="auto" w:sz="4" w:space="0"/>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97.68</w:t>
            </w:r>
          </w:p>
        </w:tc>
        <w:tc>
          <w:tcPr>
            <w:tcW w:w="560" w:type="dxa"/>
            <w:tcBorders>
              <w:top w:val="single" w:color="auto" w:sz="4" w:space="0"/>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97.12</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81.67</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98.38</w:t>
            </w:r>
          </w:p>
        </w:tc>
        <w:tc>
          <w:tcPr>
            <w:tcW w:w="561" w:type="dxa"/>
            <w:tcBorders>
              <w:top w:val="single" w:color="auto" w:sz="4" w:space="0"/>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88.57</w:t>
            </w:r>
          </w:p>
        </w:tc>
        <w:tc>
          <w:tcPr>
            <w:tcW w:w="560" w:type="dxa"/>
            <w:tcBorders>
              <w:top w:val="single" w:color="auto" w:sz="4" w:space="0"/>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96.76</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77.13</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98.08</w:t>
            </w:r>
          </w:p>
        </w:tc>
        <w:tc>
          <w:tcPr>
            <w:tcW w:w="561"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AttU-Net</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96.80</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81.63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98.26</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98.42</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97.17</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81.53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98.44</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98.62</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96.56</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77.13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98.22</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CE-Net</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96.72</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80.90</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98.24</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98.35</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97.27</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81.83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98.61</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98.73</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97.43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82.78</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98.41</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CS-Net</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96.92</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83.51</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98.20</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98.62</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97.30</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83.25</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98.55</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98.77</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97.84</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81.96</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98.52</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U-Net++</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96.86</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82.56</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98.23</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98.54</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97.33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82.64</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98.51</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98.83</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97.53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83.17</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98.50</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8"/>
                <w:szCs w:val="18"/>
                <w:lang w:val="en-US" w:eastAsia="zh-CN"/>
              </w:rPr>
            </w:pPr>
            <w:r>
              <w:rPr>
                <w:rFonts w:hint="eastAsia" w:ascii="Times New Roman" w:hAnsi="Times New Roman" w:eastAsia="宋体" w:cs="Times New Roman"/>
                <w:color w:val="000000"/>
                <w:sz w:val="18"/>
                <w:szCs w:val="18"/>
                <w:lang w:val="en-US" w:eastAsia="zh-CN"/>
              </w:rPr>
              <w:t>98.61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DE-DCGCN-EE</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97.05</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83.59</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98.26</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98.66</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97.51</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84.05</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98.61</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98.99</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97.62</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84.00</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98.56</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8"/>
                <w:szCs w:val="18"/>
                <w:lang w:val="en-US" w:eastAsia="zh-CN"/>
              </w:rPr>
            </w:pPr>
            <w:r>
              <w:rPr>
                <w:rFonts w:hint="eastAsia" w:ascii="Times New Roman" w:hAnsi="Times New Roman" w:eastAsia="宋体" w:cs="Times New Roman"/>
                <w:b/>
                <w:bCs/>
                <w:color w:val="000000"/>
                <w:sz w:val="18"/>
                <w:szCs w:val="18"/>
                <w:lang w:val="en-US" w:eastAsia="zh-CN"/>
              </w:rPr>
              <w:t>98.98</w:t>
            </w:r>
          </w:p>
        </w:tc>
      </w:tr>
    </w:tbl>
    <w:p>
      <w:pPr>
        <w:widowControl w:val="0"/>
        <w:spacing w:line="36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b/>
          <w:bCs/>
          <w:kern w:val="2"/>
          <w:sz w:val="21"/>
          <w:szCs w:val="21"/>
          <w:lang w:val="en-US" w:eastAsia="zh-CN" w:bidi="ar-SA"/>
        </w:rPr>
        <w:t xml:space="preserve">表 </w:t>
      </w:r>
      <w:r>
        <w:rPr>
          <w:rFonts w:hint="eastAsia" w:ascii="Times New Roman" w:hAnsi="Times New Roman" w:eastAsia="宋体" w:cs="Times New Roman"/>
          <w:b/>
          <w:bCs/>
          <w:kern w:val="2"/>
          <w:sz w:val="21"/>
          <w:szCs w:val="21"/>
          <w:lang w:val="en-US" w:eastAsia="zh-CN" w:bidi="ar-SA"/>
        </w:rPr>
        <w:fldChar w:fldCharType="begin"/>
      </w:r>
      <w:r>
        <w:rPr>
          <w:rFonts w:hint="eastAsia" w:ascii="Times New Roman" w:hAnsi="Times New Roman" w:eastAsia="宋体" w:cs="Times New Roman"/>
          <w:b/>
          <w:bCs/>
          <w:kern w:val="2"/>
          <w:sz w:val="21"/>
          <w:szCs w:val="21"/>
          <w:lang w:val="en-US" w:eastAsia="zh-CN" w:bidi="ar-SA"/>
        </w:rPr>
        <w:instrText xml:space="preserve"> SEQ 表 \* ARABIC </w:instrText>
      </w:r>
      <w:r>
        <w:rPr>
          <w:rFonts w:hint="eastAsia" w:ascii="Times New Roman" w:hAnsi="Times New Roman" w:eastAsia="宋体" w:cs="Times New Roman"/>
          <w:b/>
          <w:bCs/>
          <w:kern w:val="2"/>
          <w:sz w:val="21"/>
          <w:szCs w:val="21"/>
          <w:lang w:val="en-US" w:eastAsia="zh-CN" w:bidi="ar-SA"/>
        </w:rPr>
        <w:fldChar w:fldCharType="separate"/>
      </w:r>
      <w:r>
        <w:rPr>
          <w:rFonts w:hint="eastAsia" w:ascii="Times New Roman" w:hAnsi="Times New Roman" w:eastAsia="宋体" w:cs="Times New Roman"/>
          <w:b/>
          <w:bCs/>
          <w:kern w:val="2"/>
          <w:sz w:val="21"/>
          <w:szCs w:val="21"/>
          <w:lang w:val="en-US" w:eastAsia="zh-CN" w:bidi="ar-SA"/>
        </w:rPr>
        <w:t>2</w:t>
      </w:r>
      <w:r>
        <w:rPr>
          <w:rFonts w:hint="eastAsia" w:ascii="Times New Roman" w:hAnsi="Times New Roman" w:eastAsia="宋体" w:cs="Times New Roman"/>
          <w:b/>
          <w:bCs/>
          <w:kern w:val="2"/>
          <w:sz w:val="21"/>
          <w:szCs w:val="21"/>
          <w:lang w:val="en-US" w:eastAsia="zh-CN" w:bidi="ar-SA"/>
        </w:rPr>
        <w:fldChar w:fldCharType="end"/>
      </w:r>
      <w:r>
        <w:rPr>
          <w:rFonts w:hint="eastAsia" w:ascii="Times New Roman" w:hAnsi="Times New Roman" w:eastAsia="宋体" w:cs="Times New Roman"/>
          <w:b/>
          <w:bCs/>
          <w:kern w:val="2"/>
          <w:sz w:val="21"/>
          <w:szCs w:val="21"/>
          <w:lang w:val="en-US" w:eastAsia="zh-CN" w:bidi="ar-SA"/>
        </w:rPr>
        <w:t xml:space="preserve"> 部分实验结果展示</w:t>
      </w:r>
    </w:p>
    <w:p>
      <w:pPr>
        <w:spacing w:line="360" w:lineRule="auto"/>
        <w:ind w:firstLine="0" w:firstLineChars="0"/>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3981450" cy="2371725"/>
            <wp:effectExtent l="0" t="0" r="11430" b="571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1"/>
                    <a:stretch>
                      <a:fillRect/>
                    </a:stretch>
                  </pic:blipFill>
                  <pic:spPr>
                    <a:xfrm>
                      <a:off x="0" y="0"/>
                      <a:ext cx="3981450" cy="2371725"/>
                    </a:xfrm>
                    <a:prstGeom prst="rect">
                      <a:avLst/>
                    </a:prstGeom>
                    <a:noFill/>
                    <a:ln>
                      <a:noFill/>
                    </a:ln>
                  </pic:spPr>
                </pic:pic>
              </a:graphicData>
            </a:graphic>
          </wp:inline>
        </w:drawing>
      </w:r>
    </w:p>
    <w:p>
      <w:pPr>
        <w:spacing w:line="360" w:lineRule="auto"/>
        <w:ind w:firstLine="0" w:firstLineChars="0"/>
        <w:jc w:val="center"/>
        <w:rPr>
          <w:rFonts w:hint="default" w:ascii="Times New Roman" w:hAnsi="Times New Roman" w:eastAsia="微软雅黑" w:cs="Times New Roman"/>
          <w:b/>
          <w:bCs/>
          <w:snapToGrid w:val="0"/>
          <w:color w:val="000000"/>
          <w:spacing w:val="-8"/>
          <w:kern w:val="0"/>
          <w:sz w:val="28"/>
          <w:szCs w:val="28"/>
        </w:rPr>
      </w:pPr>
      <w:r>
        <w:rPr>
          <w:rFonts w:hint="eastAsia" w:ascii="Times New Roman" w:hAnsi="Times New Roman" w:eastAsia="宋体" w:cs="Times New Roman"/>
          <w:b/>
          <w:bCs/>
          <w:sz w:val="21"/>
          <w:szCs w:val="21"/>
          <w:lang w:val="en-US" w:eastAsia="zh-CN"/>
        </w:rPr>
        <w:t xml:space="preserve">图 </w:t>
      </w:r>
      <w:r>
        <w:rPr>
          <w:rFonts w:hint="eastAsia" w:ascii="Times New Roman" w:hAnsi="Times New Roman" w:eastAsia="宋体" w:cs="Times New Roman"/>
          <w:b/>
          <w:bCs/>
          <w:sz w:val="21"/>
          <w:szCs w:val="21"/>
          <w:lang w:val="en-US" w:eastAsia="zh-CN"/>
        </w:rPr>
        <w:fldChar w:fldCharType="begin"/>
      </w:r>
      <w:r>
        <w:rPr>
          <w:rFonts w:hint="eastAsia" w:ascii="Times New Roman" w:hAnsi="Times New Roman" w:eastAsia="宋体" w:cs="Times New Roman"/>
          <w:b/>
          <w:bCs/>
          <w:sz w:val="21"/>
          <w:szCs w:val="21"/>
          <w:lang w:val="en-US" w:eastAsia="zh-CN"/>
        </w:rPr>
        <w:instrText xml:space="preserve"> SEQ 图 \* ARABIC </w:instrText>
      </w:r>
      <w:r>
        <w:rPr>
          <w:rFonts w:hint="eastAsia" w:ascii="Times New Roman" w:hAnsi="Times New Roman" w:eastAsia="宋体" w:cs="Times New Roman"/>
          <w:b/>
          <w:bCs/>
          <w:sz w:val="21"/>
          <w:szCs w:val="21"/>
          <w:lang w:val="en-US" w:eastAsia="zh-CN"/>
        </w:rPr>
        <w:fldChar w:fldCharType="separate"/>
      </w:r>
      <w:r>
        <w:rPr>
          <w:rFonts w:hint="eastAsia" w:ascii="Times New Roman" w:hAnsi="Times New Roman" w:eastAsia="宋体" w:cs="Times New Roman"/>
          <w:b/>
          <w:bCs/>
          <w:sz w:val="21"/>
          <w:szCs w:val="21"/>
          <w:lang w:val="en-US" w:eastAsia="zh-CN"/>
        </w:rPr>
        <w:t>5</w:t>
      </w:r>
      <w:r>
        <w:rPr>
          <w:rFonts w:hint="eastAsia" w:ascii="Times New Roman" w:hAnsi="Times New Roman" w:eastAsia="宋体" w:cs="Times New Roman"/>
          <w:b/>
          <w:bCs/>
          <w:sz w:val="21"/>
          <w:szCs w:val="21"/>
          <w:lang w:val="en-US" w:eastAsia="zh-CN"/>
        </w:rPr>
        <w:fldChar w:fldCharType="end"/>
      </w:r>
      <w:bookmarkStart w:id="99" w:name="_Toc28324"/>
      <w:r>
        <w:rPr>
          <w:rFonts w:hint="eastAsia" w:ascii="Times New Roman" w:hAnsi="Times New Roman" w:eastAsia="宋体" w:cs="Times New Roman"/>
          <w:b/>
          <w:bCs/>
          <w:sz w:val="21"/>
          <w:szCs w:val="21"/>
          <w:lang w:val="en-US" w:eastAsia="zh-CN"/>
        </w:rPr>
        <w:t xml:space="preserve"> 不同方法实验结果对比图</w:t>
      </w:r>
      <w:bookmarkEnd w:id="99"/>
    </w:p>
    <w:p>
      <w:pPr>
        <w:widowControl/>
        <w:kinsoku w:val="0"/>
        <w:autoSpaceDE w:val="0"/>
        <w:autoSpaceDN w:val="0"/>
        <w:adjustRightInd w:val="0"/>
        <w:snapToGrid w:val="0"/>
        <w:spacing w:before="129" w:line="360" w:lineRule="auto"/>
        <w:ind w:firstLine="56"/>
        <w:jc w:val="left"/>
        <w:textAlignment w:val="baseline"/>
        <w:outlineLvl w:val="1"/>
        <w:rPr>
          <w:rFonts w:hint="eastAsia" w:ascii="Times New Roman" w:hAnsi="Times New Roman" w:eastAsia="微软雅黑" w:cs="Times New Roman"/>
          <w:b/>
          <w:bCs/>
          <w:snapToGrid w:val="0"/>
          <w:color w:val="000000"/>
          <w:spacing w:val="-8"/>
          <w:kern w:val="0"/>
          <w:sz w:val="28"/>
          <w:szCs w:val="28"/>
          <w:lang w:val="en-US" w:eastAsia="zh-CN"/>
        </w:rPr>
      </w:pPr>
      <w:bookmarkStart w:id="100" w:name="_Toc6177"/>
      <w:r>
        <w:rPr>
          <w:rFonts w:hint="default" w:ascii="Times New Roman" w:hAnsi="Times New Roman" w:eastAsia="微软雅黑" w:cs="Times New Roman"/>
          <w:b/>
          <w:bCs/>
          <w:snapToGrid w:val="0"/>
          <w:color w:val="000000"/>
          <w:spacing w:val="-8"/>
          <w:kern w:val="0"/>
          <w:sz w:val="28"/>
          <w:szCs w:val="28"/>
        </w:rPr>
        <w:t xml:space="preserve">3.1.2 </w:t>
      </w:r>
      <w:r>
        <w:rPr>
          <w:rFonts w:hint="eastAsia" w:ascii="Times New Roman" w:hAnsi="Times New Roman" w:eastAsia="微软雅黑" w:cs="Times New Roman"/>
          <w:b/>
          <w:bCs/>
          <w:snapToGrid w:val="0"/>
          <w:color w:val="000000"/>
          <w:spacing w:val="-8"/>
          <w:kern w:val="0"/>
          <w:sz w:val="28"/>
          <w:szCs w:val="28"/>
          <w:lang w:val="en-US" w:eastAsia="zh-CN"/>
        </w:rPr>
        <w:t>总体架构设计</w:t>
      </w:r>
      <w:bookmarkEnd w:id="100"/>
    </w:p>
    <w:p>
      <w:pPr>
        <w:autoSpaceDE w:val="0"/>
        <w:autoSpaceDN w:val="0"/>
        <w:adjustRightInd w:val="0"/>
        <w:spacing w:line="360" w:lineRule="auto"/>
        <w:ind w:firstLine="480" w:firstLineChars="200"/>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深度学习算法虽然在视网膜血管分割方面具有较好的表现</w:t>
      </w:r>
      <w:r>
        <w:rPr>
          <w:rFonts w:hint="eastAsia" w:ascii="Times New Roman" w:hAnsi="Times New Roman" w:eastAsia="宋体" w:cs="Times New Roman"/>
          <w:kern w:val="0"/>
          <w:sz w:val="24"/>
          <w:szCs w:val="24"/>
        </w:rPr>
        <w:t>，但</w:t>
      </w:r>
      <w:r>
        <w:rPr>
          <w:rFonts w:hint="eastAsia" w:ascii="Times New Roman" w:hAnsi="Times New Roman" w:eastAsia="宋体" w:cs="Times New Roman"/>
          <w:kern w:val="0"/>
          <w:sz w:val="24"/>
          <w:szCs w:val="24"/>
          <w:lang w:val="en-US" w:eastAsia="zh-CN"/>
        </w:rPr>
        <w:t>其</w:t>
      </w:r>
      <w:r>
        <w:rPr>
          <w:rFonts w:hint="eastAsia" w:ascii="Times New Roman" w:hAnsi="Times New Roman" w:eastAsia="宋体" w:cs="Times New Roman"/>
          <w:kern w:val="0"/>
          <w:sz w:val="24"/>
          <w:szCs w:val="24"/>
        </w:rPr>
        <w:t>对处理器的性能有较高的要求</w:t>
      </w:r>
      <w:r>
        <w:rPr>
          <w:rFonts w:hint="eastAsia" w:ascii="Times New Roman" w:hAnsi="Times New Roman" w:eastAsia="宋体" w:cs="Times New Roman"/>
          <w:kern w:val="0"/>
          <w:sz w:val="24"/>
          <w:szCs w:val="24"/>
          <w:lang w:eastAsia="zh-CN"/>
        </w:rPr>
        <w:t>。</w:t>
      </w:r>
      <w:r>
        <w:rPr>
          <w:rFonts w:ascii="Times New Roman" w:hAnsi="Times New Roman" w:eastAsia="宋体" w:cs="Times New Roman"/>
          <w:kern w:val="0"/>
          <w:sz w:val="24"/>
          <w:szCs w:val="24"/>
        </w:rPr>
        <w:t>试验和调研表明，普通</w:t>
      </w:r>
      <w:r>
        <w:rPr>
          <w:rFonts w:hint="eastAsia" w:ascii="Times New Roman" w:hAnsi="Times New Roman" w:eastAsia="宋体" w:cs="Times New Roman"/>
          <w:kern w:val="0"/>
          <w:sz w:val="24"/>
          <w:szCs w:val="24"/>
        </w:rPr>
        <w:t>医用</w:t>
      </w:r>
      <w:r>
        <w:rPr>
          <w:rFonts w:ascii="Times New Roman" w:hAnsi="Times New Roman" w:eastAsia="宋体" w:cs="Times New Roman"/>
          <w:kern w:val="0"/>
          <w:sz w:val="24"/>
          <w:szCs w:val="24"/>
        </w:rPr>
        <w:t>办公电脑无法支持</w:t>
      </w:r>
      <w:r>
        <w:rPr>
          <w:rFonts w:hint="eastAsia" w:ascii="Times New Roman" w:hAnsi="Times New Roman" w:eastAsia="宋体" w:cs="Times New Roman"/>
          <w:kern w:val="0"/>
          <w:sz w:val="24"/>
          <w:szCs w:val="24"/>
        </w:rPr>
        <w:t>深度学习相关算法的运行</w:t>
      </w:r>
      <w:r>
        <w:rPr>
          <w:rFonts w:ascii="Times New Roman" w:hAnsi="Times New Roman" w:eastAsia="宋体" w:cs="Times New Roman"/>
          <w:kern w:val="0"/>
          <w:sz w:val="24"/>
          <w:szCs w:val="24"/>
        </w:rPr>
        <w:t>，且一般医院没有配备</w:t>
      </w:r>
      <w:r>
        <w:rPr>
          <w:rFonts w:hint="eastAsia" w:ascii="Times New Roman" w:hAnsi="Times New Roman" w:eastAsia="宋体" w:cs="Times New Roman"/>
          <w:kern w:val="0"/>
          <w:sz w:val="24"/>
          <w:szCs w:val="24"/>
        </w:rPr>
        <w:t>高性能服务器</w:t>
      </w:r>
      <w:r>
        <w:rPr>
          <w:rFonts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t>导致该方法不能在临床上获得广泛应用</w:t>
      </w:r>
      <w:r>
        <w:rPr>
          <w:rFonts w:hint="eastAsia" w:ascii="Times New Roman" w:hAnsi="Times New Roman" w:eastAsia="宋体" w:cs="Times New Roman"/>
          <w:kern w:val="0"/>
          <w:sz w:val="24"/>
          <w:szCs w:val="24"/>
          <w:lang w:eastAsia="zh-CN"/>
        </w:rPr>
        <w:t>。</w:t>
      </w:r>
    </w:p>
    <w:p>
      <w:pPr>
        <w:autoSpaceDE w:val="0"/>
        <w:autoSpaceDN w:val="0"/>
        <w:adjustRightInd w:val="0"/>
        <w:spacing w:line="360" w:lineRule="auto"/>
        <w:ind w:firstLine="480" w:firstLineChars="200"/>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rPr>
        <w:t>本</w:t>
      </w:r>
      <w:r>
        <w:rPr>
          <w:rFonts w:hint="eastAsia" w:ascii="Times New Roman" w:hAnsi="Times New Roman" w:eastAsia="宋体" w:cs="Times New Roman"/>
          <w:kern w:val="0"/>
          <w:sz w:val="24"/>
          <w:szCs w:val="24"/>
          <w:lang w:eastAsia="zh-CN"/>
        </w:rPr>
        <w:t>产品</w:t>
      </w:r>
      <w:r>
        <w:rPr>
          <w:rFonts w:hint="eastAsia" w:ascii="Times New Roman" w:hAnsi="Times New Roman" w:eastAsia="宋体" w:cs="Times New Roman"/>
          <w:kern w:val="0"/>
          <w:sz w:val="24"/>
          <w:szCs w:val="24"/>
        </w:rPr>
        <w:t>所依托的校内实验室服务器具备运行该算法的能力，且本校提供了可用于校外远程访问的</w:t>
      </w: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rPr>
        <w:t>VPN</w:t>
      </w: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rPr>
        <w:t>服务器</w:t>
      </w:r>
      <w:r>
        <w:rPr>
          <w:rFonts w:hint="eastAsia" w:ascii="Times New Roman" w:hAnsi="Times New Roman" w:eastAsia="宋体" w:cs="Times New Roman"/>
          <w:kern w:val="0"/>
          <w:sz w:val="24"/>
          <w:szCs w:val="24"/>
          <w:lang w:eastAsia="zh-CN"/>
        </w:rPr>
        <w:t>。</w:t>
      </w:r>
      <w:r>
        <w:rPr>
          <w:rFonts w:hint="eastAsia" w:ascii="Times New Roman" w:hAnsi="Times New Roman" w:eastAsia="宋体" w:cs="Times New Roman"/>
          <w:kern w:val="0"/>
          <w:sz w:val="24"/>
          <w:szCs w:val="24"/>
          <w:lang w:val="en-US" w:eastAsia="zh-CN"/>
        </w:rPr>
        <w:t>在进行网页域名的部署时，需要将实验室服务器的 IP 地址按照校园网指定的通道要求，与产品运行时所使用的端口号进行拼接。</w:t>
      </w:r>
    </w:p>
    <w:p>
      <w:pPr>
        <w:autoSpaceDE w:val="0"/>
        <w:autoSpaceDN w:val="0"/>
        <w:adjustRightInd w:val="0"/>
        <w:spacing w:line="360" w:lineRule="auto"/>
        <w:ind w:firstLine="480" w:firstLineChars="200"/>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rPr>
        <w:t>本</w:t>
      </w:r>
      <w:r>
        <w:rPr>
          <w:rFonts w:hint="eastAsia" w:ascii="Times New Roman" w:hAnsi="Times New Roman" w:eastAsia="宋体" w:cs="Times New Roman"/>
          <w:kern w:val="0"/>
          <w:sz w:val="24"/>
          <w:szCs w:val="24"/>
          <w:lang w:eastAsia="zh-CN"/>
        </w:rPr>
        <w:t>产品</w:t>
      </w:r>
      <w:r>
        <w:rPr>
          <w:rFonts w:hint="eastAsia" w:ascii="Times New Roman" w:hAnsi="Times New Roman" w:eastAsia="宋体" w:cs="Times New Roman"/>
          <w:kern w:val="0"/>
          <w:sz w:val="24"/>
          <w:szCs w:val="24"/>
          <w:lang w:val="en-US" w:eastAsia="zh-CN"/>
        </w:rPr>
        <w:t>的架构图如图 6 所示，</w:t>
      </w:r>
      <w:r>
        <w:rPr>
          <w:rFonts w:hint="eastAsia" w:ascii="Times New Roman" w:hAnsi="Times New Roman" w:eastAsia="宋体" w:cs="Times New Roman"/>
          <w:kern w:val="0"/>
          <w:sz w:val="24"/>
          <w:szCs w:val="24"/>
        </w:rPr>
        <w:t>将眼底视网膜分割平台的网页前端和后端，以及视网膜分割算法部署在校内实验室服务器上，能够支持多个医院不同医生的远程访问</w:t>
      </w:r>
      <w:r>
        <w:rPr>
          <w:rFonts w:hint="eastAsia" w:ascii="Times New Roman" w:hAnsi="Times New Roman" w:eastAsia="宋体" w:cs="Times New Roman"/>
          <w:kern w:val="0"/>
          <w:sz w:val="24"/>
          <w:szCs w:val="24"/>
          <w:lang w:eastAsia="zh-CN"/>
        </w:rPr>
        <w:t>。</w:t>
      </w:r>
      <w:r>
        <w:rPr>
          <w:rFonts w:hint="eastAsia" w:ascii="Times New Roman" w:hAnsi="Times New Roman" w:eastAsia="宋体" w:cs="Times New Roman"/>
          <w:kern w:val="0"/>
          <w:sz w:val="24"/>
          <w:szCs w:val="24"/>
          <w:lang w:val="en-US" w:eastAsia="zh-CN"/>
        </w:rPr>
        <w:t>高性能计算服务器支持大规模医疗设备集群运行的架构，</w:t>
      </w:r>
      <w:r>
        <w:rPr>
          <w:rFonts w:ascii="Times New Roman" w:hAnsi="Times New Roman" w:eastAsia="宋体" w:cs="Times New Roman"/>
          <w:kern w:val="0"/>
          <w:sz w:val="24"/>
          <w:szCs w:val="24"/>
        </w:rPr>
        <w:t>通过少量的计算资源</w:t>
      </w:r>
      <w:r>
        <w:rPr>
          <w:rFonts w:hint="eastAsia" w:ascii="Times New Roman" w:hAnsi="Times New Roman" w:eastAsia="宋体" w:cs="Times New Roman"/>
          <w:kern w:val="0"/>
          <w:sz w:val="24"/>
          <w:szCs w:val="24"/>
        </w:rPr>
        <w:t>，以</w:t>
      </w:r>
      <w:r>
        <w:rPr>
          <w:rFonts w:ascii="Times New Roman" w:hAnsi="Times New Roman" w:eastAsia="宋体" w:cs="Times New Roman"/>
          <w:kern w:val="0"/>
          <w:sz w:val="24"/>
          <w:szCs w:val="24"/>
        </w:rPr>
        <w:t>低廉的成本实现</w:t>
      </w:r>
      <w:r>
        <w:rPr>
          <w:rFonts w:hint="eastAsia" w:ascii="Times New Roman" w:hAnsi="Times New Roman" w:eastAsia="宋体" w:cs="Times New Roman"/>
          <w:kern w:val="0"/>
          <w:sz w:val="24"/>
          <w:szCs w:val="24"/>
        </w:rPr>
        <w:t>了大规模、</w:t>
      </w:r>
      <w:r>
        <w:rPr>
          <w:rFonts w:ascii="Times New Roman" w:hAnsi="Times New Roman" w:eastAsia="宋体" w:cs="Times New Roman"/>
          <w:kern w:val="0"/>
          <w:sz w:val="24"/>
          <w:szCs w:val="24"/>
        </w:rPr>
        <w:t>高效率</w:t>
      </w:r>
      <w:r>
        <w:rPr>
          <w:rFonts w:hint="eastAsia" w:ascii="Times New Roman" w:hAnsi="Times New Roman" w:eastAsia="宋体" w:cs="Times New Roman"/>
          <w:kern w:val="0"/>
          <w:sz w:val="24"/>
          <w:szCs w:val="24"/>
        </w:rPr>
        <w:t>和</w:t>
      </w:r>
      <w:r>
        <w:rPr>
          <w:rFonts w:ascii="Times New Roman" w:hAnsi="Times New Roman" w:eastAsia="宋体" w:cs="Times New Roman"/>
          <w:kern w:val="0"/>
          <w:sz w:val="24"/>
          <w:szCs w:val="24"/>
        </w:rPr>
        <w:t>高精度</w:t>
      </w:r>
      <w:r>
        <w:rPr>
          <w:rFonts w:hint="eastAsia" w:ascii="Times New Roman" w:hAnsi="Times New Roman" w:eastAsia="宋体" w:cs="Times New Roman"/>
          <w:kern w:val="0"/>
          <w:sz w:val="24"/>
          <w:szCs w:val="24"/>
        </w:rPr>
        <w:t>的</w:t>
      </w:r>
      <w:r>
        <w:rPr>
          <w:rFonts w:ascii="Times New Roman" w:hAnsi="Times New Roman" w:eastAsia="宋体" w:cs="Times New Roman"/>
          <w:kern w:val="0"/>
          <w:sz w:val="24"/>
          <w:szCs w:val="24"/>
        </w:rPr>
        <w:t>辅助诊断</w:t>
      </w:r>
      <w:r>
        <w:rPr>
          <w:rFonts w:hint="eastAsia" w:ascii="Times New Roman" w:hAnsi="Times New Roman" w:eastAsia="宋体" w:cs="Times New Roman"/>
          <w:kern w:val="0"/>
          <w:sz w:val="24"/>
          <w:szCs w:val="24"/>
          <w:lang w:eastAsia="zh-CN"/>
        </w:rPr>
        <w:t>。</w:t>
      </w: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lang w:val="en-US" w:eastAsia="zh-CN"/>
        </w:rPr>
      </w:pPr>
      <w:bookmarkStart w:id="101" w:name="_Toc7360"/>
      <w:bookmarkStart w:id="102" w:name="_Toc2074"/>
      <w:r>
        <w:rPr>
          <w:rFonts w:hint="eastAsia" w:ascii="Times New Roman" w:hAnsi="Times New Roman" w:eastAsia="微软雅黑" w:cs="Times New Roman"/>
          <w:b/>
          <w:bCs/>
          <w:snapToGrid w:val="0"/>
          <w:color w:val="000000"/>
          <w:spacing w:val="-8"/>
          <w:kern w:val="0"/>
          <w:sz w:val="28"/>
          <w:szCs w:val="28"/>
          <w:lang w:val="en-US" w:eastAsia="zh-CN"/>
        </w:rPr>
        <w:t>3.1.3 网页前端设计</w:t>
      </w:r>
      <w:bookmarkEnd w:id="101"/>
      <w:bookmarkEnd w:id="102"/>
    </w:p>
    <w:p>
      <w:pPr>
        <w:numPr>
          <w:numId w:val="0"/>
        </w:numPr>
        <w:spacing w:line="360" w:lineRule="auto"/>
        <w:outlineLvl w:val="2"/>
        <w:rPr>
          <w:rFonts w:hint="default" w:ascii="Times New Roman" w:hAnsi="Times New Roman" w:eastAsia="黑体" w:cs="Times New Roman"/>
          <w:b/>
          <w:bCs/>
          <w:kern w:val="28"/>
          <w:sz w:val="24"/>
          <w:szCs w:val="32"/>
          <w:lang w:val="en-US" w:eastAsia="zh-CN"/>
        </w:rPr>
      </w:pPr>
      <w:bookmarkStart w:id="103" w:name="_Toc12706"/>
      <w:bookmarkStart w:id="104" w:name="_Toc31224"/>
      <w:bookmarkStart w:id="105" w:name="_Toc7491"/>
      <w:bookmarkStart w:id="106" w:name="_Toc5371"/>
      <w:bookmarkStart w:id="107" w:name="_Toc27552"/>
      <w:r>
        <w:rPr>
          <w:rFonts w:hint="eastAsia" w:ascii="Times New Roman" w:hAnsi="Times New Roman" w:eastAsia="黑体" w:cs="Times New Roman"/>
          <w:b/>
          <w:bCs/>
          <w:kern w:val="28"/>
          <w:sz w:val="24"/>
          <w:szCs w:val="32"/>
          <w:lang w:val="en-US" w:eastAsia="zh-CN"/>
        </w:rPr>
        <w:t>Vue架构</w:t>
      </w:r>
      <w:bookmarkEnd w:id="103"/>
      <w:bookmarkEnd w:id="104"/>
      <w:bookmarkEnd w:id="105"/>
      <w:bookmarkEnd w:id="106"/>
      <w:bookmarkEnd w:id="107"/>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rPr>
        <w:t>前端使用了类MVVM模式的Vue</w:t>
      </w:r>
      <w:r>
        <w:rPr>
          <w:rFonts w:ascii="Times New Roman" w:hAnsi="Times New Roman" w:eastAsia="宋体" w:cs="Times New Roman"/>
          <w:sz w:val="24"/>
        </w:rPr>
        <w:t>.js</w:t>
      </w:r>
      <w:r>
        <w:rPr>
          <w:rFonts w:hint="eastAsia" w:ascii="Times New Roman" w:hAnsi="Times New Roman" w:eastAsia="宋体" w:cs="Times New Roman"/>
          <w:sz w:val="24"/>
        </w:rPr>
        <w:t>架构</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Vue.js 框架的运行机制如图 7 所示。</w:t>
      </w:r>
      <w:r>
        <w:rPr>
          <w:rFonts w:hint="eastAsia" w:ascii="Times New Roman" w:hAnsi="Times New Roman" w:eastAsia="宋体" w:cs="Times New Roman"/>
          <w:sz w:val="24"/>
        </w:rPr>
        <w:t>视图层内部可以分为</w:t>
      </w:r>
      <w:r>
        <w:rPr>
          <w:rFonts w:hint="eastAsia" w:ascii="Times New Roman" w:hAnsi="Times New Roman" w:eastAsia="宋体" w:cs="Times New Roman"/>
          <w:sz w:val="24"/>
          <w:lang w:val="en-US" w:eastAsia="zh-CN"/>
        </w:rPr>
        <w:t>模型</w:t>
      </w:r>
      <w:r>
        <w:rPr>
          <w:rFonts w:hint="eastAsia" w:ascii="Times New Roman" w:hAnsi="Times New Roman" w:eastAsia="宋体" w:cs="Times New Roman"/>
          <w:sz w:val="24"/>
        </w:rPr>
        <w:t>层</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视图</w:t>
      </w:r>
      <w:r>
        <w:rPr>
          <w:rFonts w:hint="eastAsia" w:ascii="Times New Roman" w:hAnsi="Times New Roman" w:eastAsia="宋体" w:cs="Times New Roman"/>
          <w:sz w:val="24"/>
        </w:rPr>
        <w:t>层</w:t>
      </w:r>
      <w:r>
        <w:rPr>
          <w:rFonts w:hint="eastAsia" w:ascii="Times New Roman" w:hAnsi="Times New Roman" w:eastAsia="宋体" w:cs="Times New Roman"/>
          <w:sz w:val="24"/>
          <w:lang w:val="en-US" w:eastAsia="zh-CN"/>
        </w:rPr>
        <w:t>和视图模型</w:t>
      </w:r>
      <w:r>
        <w:rPr>
          <w:rFonts w:hint="eastAsia" w:ascii="Times New Roman" w:hAnsi="Times New Roman" w:eastAsia="宋体" w:cs="Times New Roman"/>
          <w:sz w:val="24"/>
        </w:rPr>
        <w:t>层</w:t>
      </w:r>
      <w:r>
        <w:rPr>
          <w:rFonts w:hint="eastAsia" w:ascii="Times New Roman" w:hAnsi="Times New Roman" w:eastAsia="宋体" w:cs="Times New Roman"/>
          <w:sz w:val="24"/>
          <w:lang w:val="en-US" w:eastAsia="zh-CN"/>
        </w:rPr>
        <w:t>共 3 个层次</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模型</w:t>
      </w:r>
      <w:r>
        <w:rPr>
          <w:rFonts w:hint="eastAsia" w:ascii="Times New Roman" w:hAnsi="Times New Roman" w:eastAsia="宋体" w:cs="Times New Roman"/>
          <w:sz w:val="24"/>
        </w:rPr>
        <w:t>层</w:t>
      </w:r>
      <w:r>
        <w:rPr>
          <w:rFonts w:hint="eastAsia" w:ascii="Times New Roman" w:hAnsi="Times New Roman" w:eastAsia="宋体" w:cs="Times New Roman"/>
          <w:sz w:val="24"/>
          <w:lang w:val="en-US" w:eastAsia="zh-CN"/>
        </w:rPr>
        <w:t>存储数据及对数据的处理，如增删改查；视图</w:t>
      </w:r>
      <w:r>
        <w:rPr>
          <w:rFonts w:hint="eastAsia" w:ascii="Times New Roman" w:hAnsi="Times New Roman" w:eastAsia="宋体" w:cs="Times New Roman"/>
          <w:sz w:val="24"/>
        </w:rPr>
        <w:t>层实现</w:t>
      </w:r>
      <w:r>
        <w:rPr>
          <w:rFonts w:hint="eastAsia" w:ascii="Times New Roman" w:hAnsi="Times New Roman" w:eastAsia="宋体" w:cs="Times New Roman"/>
          <w:sz w:val="24"/>
          <w:lang w:val="en-US" w:eastAsia="zh-CN"/>
        </w:rPr>
        <w:t>UI</w:t>
      </w:r>
      <w:r>
        <w:rPr>
          <w:rFonts w:hint="eastAsia" w:ascii="Times New Roman" w:hAnsi="Times New Roman" w:eastAsia="宋体" w:cs="Times New Roman"/>
          <w:sz w:val="24"/>
        </w:rPr>
        <w:t>用户界面</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视图模型</w:t>
      </w:r>
      <w:r>
        <w:rPr>
          <w:rFonts w:hint="eastAsia" w:ascii="Times New Roman" w:hAnsi="Times New Roman" w:eastAsia="宋体" w:cs="Times New Roman"/>
          <w:sz w:val="24"/>
        </w:rPr>
        <w:t>层实现</w:t>
      </w:r>
      <w:r>
        <w:rPr>
          <w:rFonts w:hint="eastAsia" w:ascii="Times New Roman" w:hAnsi="Times New Roman" w:eastAsia="宋体" w:cs="Times New Roman"/>
          <w:sz w:val="24"/>
          <w:lang w:val="en-US" w:eastAsia="zh-CN"/>
        </w:rPr>
        <w:t>模型</w:t>
      </w:r>
      <w:r>
        <w:rPr>
          <w:rFonts w:hint="eastAsia" w:ascii="Times New Roman" w:hAnsi="Times New Roman" w:eastAsia="宋体" w:cs="Times New Roman"/>
          <w:sz w:val="24"/>
        </w:rPr>
        <w:t>层</w:t>
      </w:r>
      <w:r>
        <w:rPr>
          <w:rFonts w:hint="eastAsia" w:ascii="Times New Roman" w:hAnsi="Times New Roman" w:eastAsia="宋体" w:cs="Times New Roman"/>
          <w:sz w:val="24"/>
          <w:lang w:val="en-US" w:eastAsia="zh-CN"/>
        </w:rPr>
        <w:t>和视图</w:t>
      </w:r>
      <w:r>
        <w:rPr>
          <w:rFonts w:hint="eastAsia" w:ascii="Times New Roman" w:hAnsi="Times New Roman" w:eastAsia="宋体" w:cs="Times New Roman"/>
          <w:sz w:val="24"/>
        </w:rPr>
        <w:t>层的数据绑定</w:t>
      </w:r>
      <w:r>
        <w:rPr>
          <w:rFonts w:hint="eastAsia" w:ascii="Times New Roman" w:hAnsi="Times New Roman" w:eastAsia="宋体" w:cs="Times New Roman"/>
          <w:sz w:val="24"/>
          <w:lang w:eastAsia="zh-CN"/>
        </w:rPr>
        <w:t>。</w:t>
      </w:r>
    </w:p>
    <w:p>
      <w:pPr>
        <w:autoSpaceDE w:val="0"/>
        <w:autoSpaceDN w:val="0"/>
        <w:adjustRightInd w:val="0"/>
        <w:spacing w:line="360" w:lineRule="auto"/>
        <w:ind w:firstLine="480" w:firstLineChars="20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drawing>
          <wp:inline distT="0" distB="0" distL="114300" distR="114300">
            <wp:extent cx="5238750" cy="4145915"/>
            <wp:effectExtent l="0" t="0" r="3810" b="14605"/>
            <wp:docPr id="17" name="图片 17" descr="34b04ebb4004bcc553fa228d50e7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4b04ebb4004bcc553fa228d50e76d0"/>
                    <pic:cNvPicPr>
                      <a:picLocks noChangeAspect="1"/>
                    </pic:cNvPicPr>
                  </pic:nvPicPr>
                  <pic:blipFill>
                    <a:blip r:embed="rId12"/>
                    <a:srcRect l="6322" t="5388" r="2648" b="3717"/>
                    <a:stretch>
                      <a:fillRect/>
                    </a:stretch>
                  </pic:blipFill>
                  <pic:spPr>
                    <a:xfrm>
                      <a:off x="0" y="0"/>
                      <a:ext cx="5238750" cy="4145915"/>
                    </a:xfrm>
                    <a:prstGeom prst="rect">
                      <a:avLst/>
                    </a:prstGeom>
                  </pic:spPr>
                </pic:pic>
              </a:graphicData>
            </a:graphic>
          </wp:inline>
        </w:drawing>
      </w:r>
    </w:p>
    <w:p>
      <w:pPr>
        <w:widowControl w:val="0"/>
        <w:autoSpaceDE w:val="0"/>
        <w:autoSpaceDN w:val="0"/>
        <w:adjustRightInd w:val="0"/>
        <w:spacing w:line="360" w:lineRule="auto"/>
        <w:ind w:firstLine="422" w:firstLineChars="200"/>
        <w:jc w:val="center"/>
        <w:rPr>
          <w:rFonts w:ascii="Cambria" w:hAnsi="Cambria" w:eastAsia="黑体" w:cs="Times New Roman"/>
          <w:kern w:val="2"/>
          <w:sz w:val="20"/>
          <w:szCs w:val="20"/>
          <w:lang w:val="en-US" w:eastAsia="zh-CN" w:bidi="ar-SA"/>
        </w:rPr>
      </w:pPr>
      <w:r>
        <w:rPr>
          <w:rFonts w:hint="eastAsia" w:ascii="Times New Roman" w:hAnsi="Times New Roman" w:eastAsia="宋体" w:cs="Times New Roman"/>
          <w:b/>
          <w:bCs/>
          <w:kern w:val="2"/>
          <w:sz w:val="21"/>
          <w:szCs w:val="21"/>
          <w:lang w:val="en-US" w:eastAsia="zh-CN" w:bidi="ar-SA"/>
        </w:rPr>
        <w:t xml:space="preserve">图 </w:t>
      </w:r>
      <w:r>
        <w:rPr>
          <w:rFonts w:hint="eastAsia" w:ascii="Times New Roman" w:hAnsi="Times New Roman" w:eastAsia="宋体" w:cs="Times New Roman"/>
          <w:b/>
          <w:bCs/>
          <w:kern w:val="2"/>
          <w:sz w:val="21"/>
          <w:szCs w:val="21"/>
          <w:lang w:val="en-US" w:eastAsia="zh-CN" w:bidi="ar-SA"/>
        </w:rPr>
        <w:fldChar w:fldCharType="begin"/>
      </w:r>
      <w:r>
        <w:rPr>
          <w:rFonts w:hint="eastAsia" w:ascii="Times New Roman" w:hAnsi="Times New Roman" w:eastAsia="宋体" w:cs="Times New Roman"/>
          <w:b/>
          <w:bCs/>
          <w:kern w:val="2"/>
          <w:sz w:val="21"/>
          <w:szCs w:val="21"/>
          <w:lang w:val="en-US" w:eastAsia="zh-CN" w:bidi="ar-SA"/>
        </w:rPr>
        <w:instrText xml:space="preserve"> SEQ 图 \* ARABIC </w:instrText>
      </w:r>
      <w:r>
        <w:rPr>
          <w:rFonts w:hint="eastAsia" w:ascii="Times New Roman" w:hAnsi="Times New Roman" w:eastAsia="宋体" w:cs="Times New Roman"/>
          <w:b/>
          <w:bCs/>
          <w:kern w:val="2"/>
          <w:sz w:val="21"/>
          <w:szCs w:val="21"/>
          <w:lang w:val="en-US" w:eastAsia="zh-CN" w:bidi="ar-SA"/>
        </w:rPr>
        <w:fldChar w:fldCharType="separate"/>
      </w:r>
      <w:r>
        <w:rPr>
          <w:rFonts w:hint="eastAsia" w:ascii="Times New Roman" w:hAnsi="Times New Roman" w:eastAsia="宋体" w:cs="Times New Roman"/>
          <w:b/>
          <w:bCs/>
          <w:kern w:val="2"/>
          <w:sz w:val="21"/>
          <w:szCs w:val="21"/>
          <w:lang w:val="en-US" w:eastAsia="zh-CN" w:bidi="ar-SA"/>
        </w:rPr>
        <w:t>6</w:t>
      </w:r>
      <w:r>
        <w:rPr>
          <w:rFonts w:hint="eastAsia" w:ascii="Times New Roman" w:hAnsi="Times New Roman" w:eastAsia="宋体" w:cs="Times New Roman"/>
          <w:b/>
          <w:bCs/>
          <w:kern w:val="2"/>
          <w:sz w:val="21"/>
          <w:szCs w:val="21"/>
          <w:lang w:val="en-US" w:eastAsia="zh-CN" w:bidi="ar-SA"/>
        </w:rPr>
        <w:fldChar w:fldCharType="end"/>
      </w:r>
      <w:bookmarkStart w:id="108" w:name="_Toc21651"/>
      <w:r>
        <w:rPr>
          <w:rFonts w:hint="eastAsia" w:ascii="Times New Roman" w:hAnsi="Times New Roman" w:eastAsia="宋体" w:cs="Times New Roman"/>
          <w:b/>
          <w:bCs/>
          <w:kern w:val="2"/>
          <w:sz w:val="21"/>
          <w:szCs w:val="21"/>
          <w:lang w:val="en-US" w:eastAsia="zh-CN" w:bidi="ar-SA"/>
        </w:rPr>
        <w:t xml:space="preserve"> 产品架构图</w:t>
      </w:r>
      <w:bookmarkEnd w:id="108"/>
    </w:p>
    <w:p>
      <w:pPr>
        <w:spacing w:line="360" w:lineRule="auto"/>
        <w:ind w:left="0" w:leftChars="0" w:firstLine="0" w:firstLineChars="0"/>
        <w:jc w:val="both"/>
        <w:rPr>
          <w:rFonts w:ascii="Times New Roman" w:hAnsi="Times New Roman" w:eastAsia="宋体" w:cs="Times New Roman"/>
          <w:sz w:val="24"/>
        </w:rPr>
      </w:pPr>
    </w:p>
    <w:p>
      <w:pPr>
        <w:spacing w:line="360" w:lineRule="auto"/>
        <w:ind w:left="0" w:leftChars="0" w:firstLine="0" w:firstLineChars="0"/>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4569460" cy="3367405"/>
            <wp:effectExtent l="0" t="0" r="2540" b="635"/>
            <wp:docPr id="10" name="图片 4" descr="new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new Vue()"/>
                    <pic:cNvPicPr>
                      <a:picLocks noChangeAspect="1"/>
                    </pic:cNvPicPr>
                  </pic:nvPicPr>
                  <pic:blipFill>
                    <a:blip r:embed="rId13"/>
                    <a:stretch>
                      <a:fillRect/>
                    </a:stretch>
                  </pic:blipFill>
                  <pic:spPr>
                    <a:xfrm>
                      <a:off x="0" y="0"/>
                      <a:ext cx="4569460" cy="3367405"/>
                    </a:xfrm>
                    <a:prstGeom prst="rect">
                      <a:avLst/>
                    </a:prstGeom>
                    <a:noFill/>
                    <a:ln>
                      <a:noFill/>
                    </a:ln>
                  </pic:spPr>
                </pic:pic>
              </a:graphicData>
            </a:graphic>
          </wp:inline>
        </w:drawing>
      </w:r>
    </w:p>
    <w:p>
      <w:pPr>
        <w:spacing w:line="360" w:lineRule="auto"/>
        <w:ind w:firstLine="0" w:firstLineChars="0"/>
        <w:jc w:val="center"/>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 xml:space="preserve">图 </w:t>
      </w:r>
      <w:r>
        <w:rPr>
          <w:rFonts w:hint="eastAsia" w:ascii="Times New Roman" w:hAnsi="Times New Roman" w:eastAsia="宋体" w:cs="Times New Roman"/>
          <w:b/>
          <w:bCs/>
          <w:sz w:val="21"/>
          <w:szCs w:val="21"/>
          <w:lang w:val="en-US" w:eastAsia="zh-CN"/>
        </w:rPr>
        <w:fldChar w:fldCharType="begin"/>
      </w:r>
      <w:r>
        <w:rPr>
          <w:rFonts w:hint="eastAsia" w:ascii="Times New Roman" w:hAnsi="Times New Roman" w:eastAsia="宋体" w:cs="Times New Roman"/>
          <w:b/>
          <w:bCs/>
          <w:sz w:val="21"/>
          <w:szCs w:val="21"/>
          <w:lang w:val="en-US" w:eastAsia="zh-CN"/>
        </w:rPr>
        <w:instrText xml:space="preserve"> SEQ 图 \* ARABIC </w:instrText>
      </w:r>
      <w:r>
        <w:rPr>
          <w:rFonts w:hint="eastAsia" w:ascii="Times New Roman" w:hAnsi="Times New Roman" w:eastAsia="宋体" w:cs="Times New Roman"/>
          <w:b/>
          <w:bCs/>
          <w:sz w:val="21"/>
          <w:szCs w:val="21"/>
          <w:lang w:val="en-US" w:eastAsia="zh-CN"/>
        </w:rPr>
        <w:fldChar w:fldCharType="separate"/>
      </w:r>
      <w:r>
        <w:rPr>
          <w:rFonts w:hint="eastAsia" w:ascii="Times New Roman" w:hAnsi="Times New Roman" w:eastAsia="宋体" w:cs="Times New Roman"/>
          <w:b/>
          <w:bCs/>
          <w:sz w:val="21"/>
          <w:szCs w:val="21"/>
          <w:lang w:val="en-US" w:eastAsia="zh-CN"/>
        </w:rPr>
        <w:t>7</w:t>
      </w:r>
      <w:r>
        <w:rPr>
          <w:rFonts w:hint="eastAsia" w:ascii="Times New Roman" w:hAnsi="Times New Roman" w:eastAsia="宋体" w:cs="Times New Roman"/>
          <w:b/>
          <w:bCs/>
          <w:sz w:val="21"/>
          <w:szCs w:val="21"/>
          <w:lang w:val="en-US" w:eastAsia="zh-CN"/>
        </w:rPr>
        <w:fldChar w:fldCharType="end"/>
      </w:r>
      <w:bookmarkStart w:id="109" w:name="_Toc1015"/>
      <w:r>
        <w:rPr>
          <w:rFonts w:hint="eastAsia" w:ascii="Times New Roman" w:hAnsi="Times New Roman" w:eastAsia="宋体" w:cs="Times New Roman"/>
          <w:b/>
          <w:bCs/>
          <w:sz w:val="21"/>
          <w:szCs w:val="21"/>
          <w:lang w:val="en-US" w:eastAsia="zh-CN"/>
        </w:rPr>
        <w:t xml:space="preserve"> Vue.js 运行机制图</w:t>
      </w:r>
      <w:bookmarkEnd w:id="109"/>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V</w:t>
      </w:r>
      <w:r>
        <w:rPr>
          <w:rFonts w:ascii="Times New Roman" w:hAnsi="Times New Roman" w:eastAsia="宋体" w:cs="Times New Roman"/>
          <w:sz w:val="24"/>
        </w:rPr>
        <w:t>u</w:t>
      </w:r>
      <w:r>
        <w:rPr>
          <w:rFonts w:hint="eastAsia" w:ascii="Times New Roman" w:hAnsi="Times New Roman" w:eastAsia="宋体" w:cs="Times New Roman"/>
          <w:sz w:val="24"/>
        </w:rPr>
        <w:t>e.</w:t>
      </w:r>
      <w:r>
        <w:rPr>
          <w:rFonts w:ascii="Times New Roman" w:hAnsi="Times New Roman" w:eastAsia="宋体" w:cs="Times New Roman"/>
          <w:sz w:val="24"/>
        </w:rPr>
        <w:t>js</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本身提供了类</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MVVM</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的数据管理方式，以创建的</w:t>
      </w:r>
      <w:r>
        <w:rPr>
          <w:rFonts w:hint="eastAsia" w:ascii="Times New Roman" w:hAnsi="Times New Roman" w:eastAsia="宋体" w:cs="Times New Roman"/>
          <w:sz w:val="24"/>
          <w:lang w:val="en-US" w:eastAsia="zh-CN"/>
        </w:rPr>
        <w:t xml:space="preserve"> </w:t>
      </w:r>
      <w:r>
        <w:rPr>
          <w:rFonts w:ascii="Times New Roman" w:hAnsi="Times New Roman" w:eastAsia="宋体" w:cs="Times New Roman"/>
          <w:sz w:val="24"/>
        </w:rPr>
        <w:t>Vue</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实例作为视图模型层，负责联系</w:t>
      </w:r>
      <w:r>
        <w:rPr>
          <w:rFonts w:hint="eastAsia" w:ascii="Times New Roman" w:hAnsi="Times New Roman" w:eastAsia="宋体" w:cs="Times New Roman"/>
          <w:sz w:val="24"/>
          <w:lang w:val="en-US" w:eastAsia="zh-CN"/>
        </w:rPr>
        <w:t>模型</w:t>
      </w:r>
      <w:r>
        <w:rPr>
          <w:rFonts w:hint="eastAsia" w:ascii="Times New Roman" w:hAnsi="Times New Roman" w:eastAsia="宋体" w:cs="Times New Roman"/>
          <w:sz w:val="24"/>
        </w:rPr>
        <w:t>层的数据与视图层</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模型</w:t>
      </w:r>
      <w:r>
        <w:rPr>
          <w:rFonts w:hint="eastAsia" w:ascii="Times New Roman" w:hAnsi="Times New Roman" w:eastAsia="宋体" w:cs="Times New Roman"/>
          <w:sz w:val="24"/>
        </w:rPr>
        <w:t>层采用模块化方式打包，内部使用</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Axios</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与后端进行数据传输，仅向外部暴露一个名为</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Request</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的请求方法</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封装的</w:t>
      </w:r>
      <w:r>
        <w:rPr>
          <w:rFonts w:hint="eastAsia" w:ascii="Times New Roman" w:hAnsi="Times New Roman" w:eastAsia="宋体" w:cs="Times New Roman"/>
          <w:sz w:val="24"/>
          <w:lang w:val="en-US" w:eastAsia="zh-CN"/>
        </w:rPr>
        <w:t>模型</w:t>
      </w:r>
      <w:r>
        <w:rPr>
          <w:rFonts w:hint="eastAsia" w:ascii="Times New Roman" w:hAnsi="Times New Roman" w:eastAsia="宋体" w:cs="Times New Roman"/>
          <w:sz w:val="24"/>
        </w:rPr>
        <w:t>层与</w:t>
      </w:r>
      <w:r>
        <w:rPr>
          <w:rFonts w:hint="eastAsia" w:ascii="Times New Roman" w:hAnsi="Times New Roman" w:eastAsia="宋体" w:cs="Times New Roman"/>
          <w:sz w:val="24"/>
          <w:lang w:val="en-US" w:eastAsia="zh-CN"/>
        </w:rPr>
        <w:t>视图模型</w:t>
      </w:r>
      <w:r>
        <w:rPr>
          <w:rFonts w:hint="eastAsia" w:ascii="Times New Roman" w:hAnsi="Times New Roman" w:eastAsia="宋体" w:cs="Times New Roman"/>
          <w:sz w:val="24"/>
        </w:rPr>
        <w:t>层进一步解耦，可以随着后端的改动而随时升级</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视图模型</w:t>
      </w:r>
      <w:r>
        <w:rPr>
          <w:rFonts w:hint="eastAsia" w:ascii="Times New Roman" w:hAnsi="Times New Roman" w:eastAsia="宋体" w:cs="Times New Roman"/>
          <w:sz w:val="24"/>
        </w:rPr>
        <w:t>层为每一个</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data</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中的数据建立了内置的</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getter</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和</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setter</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方法，并在创建时自动构建了每个对象依赖的数据</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通过监听依赖的数据，</w:t>
      </w:r>
      <w:r>
        <w:rPr>
          <w:rFonts w:hint="eastAsia" w:ascii="Times New Roman" w:hAnsi="Times New Roman" w:eastAsia="宋体" w:cs="Times New Roman"/>
          <w:sz w:val="24"/>
          <w:lang w:val="en-US" w:eastAsia="zh-CN"/>
        </w:rPr>
        <w:t>视图模型</w:t>
      </w:r>
      <w:r>
        <w:rPr>
          <w:rFonts w:hint="eastAsia" w:ascii="Times New Roman" w:hAnsi="Times New Roman" w:eastAsia="宋体" w:cs="Times New Roman"/>
          <w:sz w:val="24"/>
        </w:rPr>
        <w:t>层实现了对数据的响应式更新</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如图 8 所示。</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视图</w:t>
      </w:r>
      <w:r>
        <w:rPr>
          <w:rFonts w:hint="eastAsia" w:ascii="Times New Roman" w:hAnsi="Times New Roman" w:eastAsia="宋体" w:cs="Times New Roman"/>
          <w:sz w:val="24"/>
        </w:rPr>
        <w:t>层由</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HTML</w:t>
      </w:r>
      <w:r>
        <w:rPr>
          <w:rFonts w:ascii="Times New Roman" w:hAnsi="Times New Roman" w:eastAsia="宋体" w:cs="Times New Roman"/>
          <w:sz w:val="24"/>
        </w:rPr>
        <w:t>5</w:t>
      </w:r>
      <w:r>
        <w:rPr>
          <w:rFonts w:hint="eastAsia" w:ascii="Times New Roman" w:hAnsi="Times New Roman" w:eastAsia="宋体" w:cs="Times New Roman"/>
          <w:sz w:val="24"/>
        </w:rPr>
        <w:t>、JavaScript、CSS</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组成，用于生成用户界面</w:t>
      </w:r>
      <w:r>
        <w:rPr>
          <w:rFonts w:hint="eastAsia" w:ascii="Times New Roman" w:hAnsi="Times New Roman" w:eastAsia="宋体" w:cs="Times New Roman"/>
          <w:sz w:val="24"/>
          <w:lang w:eastAsia="zh-CN"/>
        </w:rPr>
        <w:t>。</w:t>
      </w:r>
    </w:p>
    <w:p>
      <w:pPr>
        <w:spacing w:line="360" w:lineRule="auto"/>
        <w:ind w:left="0" w:leftChars="0" w:firstLine="0" w:firstLineChars="0"/>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4944110" cy="1539875"/>
            <wp:effectExtent l="0" t="0" r="0" b="0"/>
            <wp:docPr id="9" name="图片 9" descr="Vue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ue架构"/>
                    <pic:cNvPicPr>
                      <a:picLocks noChangeAspect="1"/>
                    </pic:cNvPicPr>
                  </pic:nvPicPr>
                  <pic:blipFill>
                    <a:blip r:embed="rId14"/>
                    <a:srcRect t="18960"/>
                    <a:stretch>
                      <a:fillRect/>
                    </a:stretch>
                  </pic:blipFill>
                  <pic:spPr>
                    <a:xfrm>
                      <a:off x="0" y="0"/>
                      <a:ext cx="4944110" cy="1539875"/>
                    </a:xfrm>
                    <a:prstGeom prst="rect">
                      <a:avLst/>
                    </a:prstGeom>
                  </pic:spPr>
                </pic:pic>
              </a:graphicData>
            </a:graphic>
          </wp:inline>
        </w:drawing>
      </w:r>
    </w:p>
    <w:p>
      <w:pPr>
        <w:spacing w:line="360" w:lineRule="auto"/>
        <w:ind w:firstLine="0" w:firstLineChars="0"/>
        <w:jc w:val="center"/>
        <w:rPr>
          <w:rFonts w:hint="eastAsia" w:ascii="Times New Roman" w:hAnsi="Times New Roman" w:eastAsia="宋体" w:cs="Times New Roman"/>
          <w:sz w:val="24"/>
        </w:rPr>
      </w:pPr>
      <w:r>
        <w:rPr>
          <w:rFonts w:hint="eastAsia" w:ascii="Times New Roman" w:hAnsi="Times New Roman" w:eastAsia="宋体" w:cs="Times New Roman"/>
          <w:b/>
          <w:bCs/>
          <w:sz w:val="21"/>
          <w:szCs w:val="21"/>
          <w:lang w:val="en-US" w:eastAsia="zh-CN"/>
        </w:rPr>
        <w:t xml:space="preserve">图 </w:t>
      </w:r>
      <w:r>
        <w:rPr>
          <w:rFonts w:hint="eastAsia" w:ascii="Times New Roman" w:hAnsi="Times New Roman" w:eastAsia="宋体" w:cs="Times New Roman"/>
          <w:b/>
          <w:bCs/>
          <w:sz w:val="21"/>
          <w:szCs w:val="21"/>
          <w:lang w:val="en-US" w:eastAsia="zh-CN"/>
        </w:rPr>
        <w:fldChar w:fldCharType="begin"/>
      </w:r>
      <w:r>
        <w:rPr>
          <w:rFonts w:hint="eastAsia" w:ascii="Times New Roman" w:hAnsi="Times New Roman" w:eastAsia="宋体" w:cs="Times New Roman"/>
          <w:b/>
          <w:bCs/>
          <w:sz w:val="21"/>
          <w:szCs w:val="21"/>
          <w:lang w:val="en-US" w:eastAsia="zh-CN"/>
        </w:rPr>
        <w:instrText xml:space="preserve"> SEQ 图 \* ARABIC </w:instrText>
      </w:r>
      <w:r>
        <w:rPr>
          <w:rFonts w:hint="eastAsia" w:ascii="Times New Roman" w:hAnsi="Times New Roman" w:eastAsia="宋体" w:cs="Times New Roman"/>
          <w:b/>
          <w:bCs/>
          <w:sz w:val="21"/>
          <w:szCs w:val="21"/>
          <w:lang w:val="en-US" w:eastAsia="zh-CN"/>
        </w:rPr>
        <w:fldChar w:fldCharType="separate"/>
      </w:r>
      <w:r>
        <w:rPr>
          <w:rFonts w:hint="eastAsia" w:ascii="Times New Roman" w:hAnsi="Times New Roman" w:eastAsia="宋体" w:cs="Times New Roman"/>
          <w:b/>
          <w:bCs/>
          <w:sz w:val="21"/>
          <w:szCs w:val="21"/>
          <w:lang w:val="en-US" w:eastAsia="zh-CN"/>
        </w:rPr>
        <w:t>8</w:t>
      </w:r>
      <w:r>
        <w:rPr>
          <w:rFonts w:hint="eastAsia" w:ascii="Times New Roman" w:hAnsi="Times New Roman" w:eastAsia="宋体" w:cs="Times New Roman"/>
          <w:b/>
          <w:bCs/>
          <w:sz w:val="21"/>
          <w:szCs w:val="21"/>
          <w:lang w:val="en-US" w:eastAsia="zh-CN"/>
        </w:rPr>
        <w:fldChar w:fldCharType="end"/>
      </w:r>
      <w:bookmarkStart w:id="110" w:name="_Toc152"/>
      <w:r>
        <w:rPr>
          <w:rFonts w:hint="eastAsia" w:ascii="Times New Roman" w:hAnsi="Times New Roman" w:eastAsia="宋体" w:cs="Times New Roman"/>
          <w:b/>
          <w:bCs/>
          <w:sz w:val="21"/>
          <w:szCs w:val="21"/>
          <w:lang w:val="en-US" w:eastAsia="zh-CN"/>
        </w:rPr>
        <w:t xml:space="preserve"> Vue 架构图</w:t>
      </w:r>
      <w:bookmarkEnd w:id="110"/>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在构建应用过程中使用组件化开发模式</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抽离包括按钮、列表、下拉栏等组件作为全局组件</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全局组件的开发遵循结构清晰完整，数据高自由度的标准，并设置</w:t>
      </w:r>
      <w:r>
        <w:rPr>
          <w:rFonts w:hint="eastAsia" w:ascii="Times New Roman" w:hAnsi="Times New Roman" w:eastAsia="宋体" w:cs="Times New Roman"/>
          <w:sz w:val="24"/>
          <w:lang w:val="en-US" w:eastAsia="zh-CN"/>
        </w:rPr>
        <w:t>了</w:t>
      </w:r>
      <w:r>
        <w:rPr>
          <w:rFonts w:hint="eastAsia" w:ascii="Times New Roman" w:hAnsi="Times New Roman" w:eastAsia="宋体" w:cs="Times New Roman"/>
          <w:sz w:val="24"/>
        </w:rPr>
        <w:t>自定义事件</w:t>
      </w:r>
      <w:r>
        <w:rPr>
          <w:rFonts w:hint="eastAsia" w:ascii="Times New Roman" w:hAnsi="Times New Roman" w:eastAsia="宋体" w:cs="Times New Roman"/>
          <w:sz w:val="24"/>
          <w:lang w:val="en-US" w:eastAsia="zh-CN"/>
        </w:rPr>
        <w:t>以</w:t>
      </w:r>
      <w:r>
        <w:rPr>
          <w:rFonts w:hint="eastAsia" w:ascii="Times New Roman" w:hAnsi="Times New Roman" w:eastAsia="宋体" w:cs="Times New Roman"/>
          <w:sz w:val="24"/>
        </w:rPr>
        <w:t>实现通信</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在开发具体页面时，也</w:t>
      </w:r>
      <w:r>
        <w:rPr>
          <w:rFonts w:hint="eastAsia" w:ascii="Times New Roman" w:hAnsi="Times New Roman" w:eastAsia="宋体" w:cs="Times New Roman"/>
          <w:sz w:val="24"/>
          <w:lang w:val="en-US" w:eastAsia="zh-CN"/>
        </w:rPr>
        <w:t>对</w:t>
      </w:r>
      <w:r>
        <w:rPr>
          <w:rFonts w:hint="eastAsia" w:ascii="Times New Roman" w:hAnsi="Times New Roman" w:eastAsia="宋体" w:cs="Times New Roman"/>
          <w:sz w:val="24"/>
        </w:rPr>
        <w:t>子组件</w:t>
      </w:r>
      <w:r>
        <w:rPr>
          <w:rFonts w:hint="eastAsia" w:ascii="Times New Roman" w:hAnsi="Times New Roman" w:eastAsia="宋体" w:cs="Times New Roman"/>
          <w:sz w:val="24"/>
          <w:lang w:val="en-US" w:eastAsia="zh-CN"/>
        </w:rPr>
        <w:t>进行抽离</w:t>
      </w:r>
      <w:r>
        <w:rPr>
          <w:rFonts w:hint="eastAsia" w:ascii="Times New Roman" w:hAnsi="Times New Roman" w:eastAsia="宋体" w:cs="Times New Roman"/>
          <w:sz w:val="24"/>
        </w:rPr>
        <w:t>来实现代码复用</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每个组件之间进行样式隔离，只在局部进行注册</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以</w:t>
      </w:r>
      <w:r>
        <w:rPr>
          <w:rFonts w:hint="eastAsia" w:ascii="Times New Roman" w:hAnsi="Times New Roman" w:eastAsia="宋体" w:cs="Times New Roman"/>
          <w:sz w:val="24"/>
        </w:rPr>
        <w:t>最大限度实现代码复用和页面解耦</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父子组件的通信使用自定义事件实现，对于其他无关联的组件，抽离其共同状态放入</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Vuex</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全局状态管理系统</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以</w:t>
      </w:r>
      <w:r>
        <w:rPr>
          <w:rFonts w:hint="eastAsia" w:ascii="Times New Roman" w:hAnsi="Times New Roman" w:eastAsia="宋体" w:cs="Times New Roman"/>
          <w:sz w:val="24"/>
        </w:rPr>
        <w:t>避免组件之间由于通信产生的耦合度过高</w:t>
      </w:r>
      <w:r>
        <w:rPr>
          <w:rFonts w:hint="eastAsia" w:ascii="Times New Roman" w:hAnsi="Times New Roman" w:eastAsia="宋体" w:cs="Times New Roman"/>
          <w:sz w:val="24"/>
          <w:lang w:val="en-US" w:eastAsia="zh-CN"/>
        </w:rPr>
        <w:t>的</w:t>
      </w:r>
      <w:r>
        <w:rPr>
          <w:rFonts w:hint="eastAsia" w:ascii="Times New Roman" w:hAnsi="Times New Roman" w:eastAsia="宋体" w:cs="Times New Roman"/>
          <w:sz w:val="24"/>
        </w:rPr>
        <w:t>现象</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lang w:eastAsia="zh-CN"/>
        </w:rPr>
      </w:pPr>
    </w:p>
    <w:p>
      <w:pPr>
        <w:numPr>
          <w:numId w:val="0"/>
        </w:numPr>
        <w:spacing w:line="360" w:lineRule="auto"/>
        <w:outlineLvl w:val="2"/>
        <w:rPr>
          <w:rFonts w:hint="default" w:ascii="Times New Roman" w:hAnsi="Times New Roman" w:eastAsia="黑体" w:cs="Times New Roman"/>
          <w:b/>
          <w:bCs/>
          <w:kern w:val="28"/>
          <w:sz w:val="24"/>
          <w:szCs w:val="32"/>
          <w:lang w:val="en-US" w:eastAsia="zh-CN"/>
        </w:rPr>
      </w:pPr>
      <w:bookmarkStart w:id="111" w:name="_Toc9762"/>
      <w:bookmarkStart w:id="112" w:name="_Toc28431"/>
      <w:bookmarkStart w:id="113" w:name="_Toc2340"/>
      <w:bookmarkStart w:id="114" w:name="_Toc24590"/>
      <w:bookmarkStart w:id="115" w:name="_Toc11286"/>
      <w:r>
        <w:rPr>
          <w:rFonts w:hint="eastAsia" w:ascii="Times New Roman" w:hAnsi="Times New Roman" w:eastAsia="黑体" w:cs="Times New Roman"/>
          <w:b/>
          <w:bCs/>
          <w:kern w:val="28"/>
          <w:sz w:val="24"/>
          <w:szCs w:val="32"/>
          <w:lang w:val="en-US" w:eastAsia="zh-CN"/>
        </w:rPr>
        <w:t>Element-UI组件库</w:t>
      </w:r>
      <w:bookmarkEnd w:id="111"/>
      <w:bookmarkEnd w:id="112"/>
      <w:bookmarkEnd w:id="113"/>
      <w:bookmarkEnd w:id="114"/>
      <w:bookmarkEnd w:id="115"/>
    </w:p>
    <w:p>
      <w:pPr>
        <w:spacing w:line="360" w:lineRule="auto"/>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rPr>
        <w:t>Element-UI是</w:t>
      </w:r>
      <w:r>
        <w:rPr>
          <w:rFonts w:hint="eastAsia" w:ascii="Times New Roman" w:hAnsi="Times New Roman" w:eastAsia="宋体" w:cs="Times New Roman"/>
          <w:sz w:val="24"/>
          <w:szCs w:val="24"/>
          <w:lang w:val="en-US" w:eastAsia="zh-CN"/>
        </w:rPr>
        <w:t>一个基于</w:t>
      </w:r>
      <w:r>
        <w:rPr>
          <w:rFonts w:ascii="Times New Roman" w:hAnsi="Times New Roman" w:eastAsia="宋体" w:cs="Times New Roman"/>
          <w:sz w:val="24"/>
          <w:szCs w:val="24"/>
        </w:rPr>
        <w:t>Vue 2.0 的桌面端组件库</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是本产品大部分插件的引用来源</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对该</w:t>
      </w:r>
      <w:r>
        <w:rPr>
          <w:rFonts w:hint="eastAsia" w:ascii="Times New Roman" w:hAnsi="Times New Roman" w:eastAsia="宋体" w:cs="Times New Roman"/>
          <w:sz w:val="24"/>
          <w:szCs w:val="24"/>
        </w:rPr>
        <w:t>组件库</w:t>
      </w:r>
      <w:r>
        <w:rPr>
          <w:rFonts w:hint="eastAsia" w:ascii="Times New Roman" w:hAnsi="Times New Roman" w:eastAsia="宋体" w:cs="Times New Roman"/>
          <w:sz w:val="24"/>
          <w:szCs w:val="24"/>
          <w:lang w:val="en-US" w:eastAsia="zh-CN"/>
        </w:rPr>
        <w:t>的引用，有利于</w:t>
      </w:r>
      <w:r>
        <w:rPr>
          <w:rFonts w:hint="eastAsia" w:ascii="Times New Roman" w:hAnsi="Times New Roman" w:eastAsia="宋体" w:cs="Times New Roman"/>
          <w:sz w:val="24"/>
          <w:szCs w:val="24"/>
        </w:rPr>
        <w:t>快速搭建和修饰网站前端</w:t>
      </w:r>
      <w:r>
        <w:rPr>
          <w:rFonts w:hint="eastAsia" w:ascii="Times New Roman" w:hAnsi="Times New Roman" w:eastAsia="宋体" w:cs="Times New Roman"/>
          <w:sz w:val="24"/>
          <w:szCs w:val="24"/>
          <w:lang w:eastAsia="zh-CN"/>
        </w:rPr>
        <w:t>。</w:t>
      </w:r>
    </w:p>
    <w:p>
      <w:pPr>
        <w:spacing w:line="360" w:lineRule="auto"/>
        <w:ind w:firstLine="480" w:firstLineChars="200"/>
        <w:rPr>
          <w:rFonts w:hint="eastAsia" w:ascii="Times New Roman" w:hAnsi="Times New Roman" w:eastAsia="宋体" w:cs="Times New Roman"/>
          <w:sz w:val="24"/>
          <w:szCs w:val="24"/>
          <w:lang w:eastAsia="zh-CN"/>
        </w:rPr>
      </w:pPr>
    </w:p>
    <w:p>
      <w:pPr>
        <w:numPr>
          <w:numId w:val="0"/>
        </w:numPr>
        <w:spacing w:line="360" w:lineRule="auto"/>
        <w:outlineLvl w:val="2"/>
        <w:rPr>
          <w:rFonts w:hint="default" w:ascii="Times New Roman" w:hAnsi="Times New Roman" w:eastAsia="黑体" w:cs="Times New Roman"/>
          <w:b/>
          <w:bCs/>
          <w:kern w:val="28"/>
          <w:sz w:val="24"/>
          <w:szCs w:val="32"/>
          <w:lang w:val="en-US" w:eastAsia="zh-CN"/>
        </w:rPr>
      </w:pPr>
      <w:bookmarkStart w:id="116" w:name="_Toc22212"/>
      <w:bookmarkStart w:id="117" w:name="_Toc14457"/>
      <w:bookmarkStart w:id="118" w:name="_Toc12966"/>
      <w:bookmarkStart w:id="119" w:name="_Toc20545"/>
      <w:bookmarkStart w:id="120" w:name="_Toc12763"/>
      <w:r>
        <w:rPr>
          <w:rFonts w:hint="eastAsia" w:ascii="Times New Roman" w:hAnsi="Times New Roman" w:eastAsia="黑体" w:cs="Times New Roman"/>
          <w:b/>
          <w:bCs/>
          <w:kern w:val="28"/>
          <w:sz w:val="24"/>
          <w:szCs w:val="32"/>
          <w:lang w:val="en-US" w:eastAsia="zh-CN"/>
        </w:rPr>
        <w:t>Tui-image-editor插件</w:t>
      </w:r>
      <w:bookmarkEnd w:id="116"/>
      <w:bookmarkEnd w:id="117"/>
      <w:bookmarkEnd w:id="118"/>
      <w:bookmarkEnd w:id="119"/>
      <w:bookmarkEnd w:id="120"/>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szCs w:val="24"/>
          <w:lang w:val="en-US" w:eastAsia="zh-CN"/>
        </w:rPr>
        <w:t>T</w:t>
      </w:r>
      <w:r>
        <w:rPr>
          <w:rFonts w:hint="eastAsia" w:ascii="Times New Roman" w:hAnsi="Times New Roman" w:eastAsia="宋体" w:cs="Times New Roman"/>
          <w:sz w:val="24"/>
          <w:szCs w:val="24"/>
        </w:rPr>
        <w:t>ui-image-editor插件</w:t>
      </w:r>
      <w:r>
        <w:rPr>
          <w:rFonts w:hint="eastAsia" w:ascii="Times New Roman" w:hAnsi="Times New Roman" w:eastAsia="宋体" w:cs="Times New Roman"/>
          <w:sz w:val="24"/>
          <w:szCs w:val="24"/>
          <w:lang w:val="en-US" w:eastAsia="zh-CN"/>
        </w:rPr>
        <w:t>是一个</w:t>
      </w:r>
      <w:r>
        <w:rPr>
          <w:rFonts w:hint="eastAsia" w:ascii="Times New Roman" w:hAnsi="Times New Roman" w:eastAsia="宋体" w:cs="Times New Roman"/>
          <w:sz w:val="24"/>
          <w:szCs w:val="24"/>
        </w:rPr>
        <w:t>基于html5的图像编辑组件，可以完成图像的放大、缩小、裁剪、旋转、标注等基本的图像编辑操作</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本产品引入该插件辅助进行图片标注功能的开发，</w:t>
      </w:r>
      <w:r>
        <w:rPr>
          <w:rFonts w:hint="eastAsia" w:ascii="Times New Roman" w:hAnsi="Times New Roman" w:eastAsia="宋体" w:cs="Times New Roman"/>
          <w:sz w:val="24"/>
          <w:szCs w:val="24"/>
        </w:rPr>
        <w:t>对插件的属性进行重新定义，在原界面的基础上修改了布局</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通过调研了解</w:t>
      </w:r>
      <w:r>
        <w:rPr>
          <w:rFonts w:hint="eastAsia" w:ascii="Times New Roman" w:hAnsi="Times New Roman" w:eastAsia="宋体" w:cs="Times New Roman"/>
          <w:sz w:val="24"/>
          <w:szCs w:val="24"/>
        </w:rPr>
        <w:t>医生</w:t>
      </w:r>
      <w:r>
        <w:rPr>
          <w:rFonts w:hint="eastAsia" w:ascii="Times New Roman" w:hAnsi="Times New Roman" w:eastAsia="宋体" w:cs="Times New Roman"/>
          <w:sz w:val="24"/>
          <w:szCs w:val="24"/>
          <w:lang w:val="en-US" w:eastAsia="zh-CN"/>
        </w:rPr>
        <w:t>的</w:t>
      </w:r>
      <w:r>
        <w:rPr>
          <w:rFonts w:hint="eastAsia" w:ascii="Times New Roman" w:hAnsi="Times New Roman" w:eastAsia="宋体" w:cs="Times New Roman"/>
          <w:sz w:val="24"/>
          <w:szCs w:val="24"/>
        </w:rPr>
        <w:t>使用需求，保留图像的放大</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缩小、裁剪、旋转、</w:t>
      </w:r>
      <w:r>
        <w:rPr>
          <w:rFonts w:hint="eastAsia" w:ascii="Times New Roman" w:hAnsi="Times New Roman" w:eastAsia="宋体" w:cs="Times New Roman"/>
          <w:sz w:val="24"/>
          <w:szCs w:val="24"/>
          <w:lang w:val="en-US" w:eastAsia="zh-CN"/>
        </w:rPr>
        <w:t>涂鸦</w:t>
      </w:r>
      <w:r>
        <w:rPr>
          <w:rFonts w:hint="eastAsia" w:ascii="Times New Roman" w:hAnsi="Times New Roman" w:eastAsia="宋体" w:cs="Times New Roman"/>
          <w:sz w:val="24"/>
          <w:szCs w:val="24"/>
        </w:rPr>
        <w:t>标注、形状标注、图标标注、文本框</w:t>
      </w:r>
      <w:r>
        <w:rPr>
          <w:rFonts w:hint="eastAsia" w:ascii="Times New Roman" w:hAnsi="Times New Roman" w:eastAsia="宋体" w:cs="Times New Roman"/>
          <w:sz w:val="24"/>
          <w:szCs w:val="24"/>
          <w:lang w:val="en-US" w:eastAsia="zh-CN"/>
        </w:rPr>
        <w:t>和</w:t>
      </w:r>
      <w:r>
        <w:rPr>
          <w:rFonts w:hint="eastAsia" w:ascii="Times New Roman" w:hAnsi="Times New Roman" w:eastAsia="宋体" w:cs="Times New Roman"/>
          <w:sz w:val="24"/>
          <w:szCs w:val="24"/>
        </w:rPr>
        <w:t>滤镜等功能，</w:t>
      </w:r>
      <w:r>
        <w:rPr>
          <w:rFonts w:hint="eastAsia" w:ascii="Times New Roman" w:hAnsi="Times New Roman" w:eastAsia="宋体" w:cs="Times New Roman"/>
          <w:sz w:val="24"/>
          <w:szCs w:val="24"/>
          <w:lang w:val="en-US" w:eastAsia="zh-CN"/>
        </w:rPr>
        <w:t>在简化页面的同时</w:t>
      </w:r>
      <w:r>
        <w:rPr>
          <w:rFonts w:hint="eastAsia" w:ascii="Times New Roman" w:hAnsi="Times New Roman" w:eastAsia="宋体" w:cs="Times New Roman"/>
          <w:sz w:val="24"/>
          <w:szCs w:val="24"/>
        </w:rPr>
        <w:t>满足医生对图片编辑和标注的需求</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该插件引用和重定义的部分代码如图 9 所示。</w:t>
      </w:r>
    </w:p>
    <w:p>
      <w:pPr>
        <w:spacing w:line="360" w:lineRule="auto"/>
        <w:ind w:firstLine="0" w:firstLineChars="0"/>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3279775" cy="5039360"/>
            <wp:effectExtent l="9525" t="9525" r="17780" b="10795"/>
            <wp:docPr id="27" name="图片 2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1"/>
                    <pic:cNvPicPr>
                      <a:picLocks noChangeAspect="1"/>
                    </pic:cNvPicPr>
                  </pic:nvPicPr>
                  <pic:blipFill>
                    <a:blip r:embed="rId15"/>
                    <a:srcRect l="1435" r="1961"/>
                    <a:stretch>
                      <a:fillRect/>
                    </a:stretch>
                  </pic:blipFill>
                  <pic:spPr>
                    <a:xfrm>
                      <a:off x="0" y="0"/>
                      <a:ext cx="3279775" cy="5039360"/>
                    </a:xfrm>
                    <a:prstGeom prst="rect">
                      <a:avLst/>
                    </a:prstGeom>
                    <a:ln>
                      <a:solidFill>
                        <a:srgbClr val="1F497D"/>
                      </a:solidFill>
                      <a:prstDash val="dash"/>
                    </a:ln>
                  </pic:spPr>
                </pic:pic>
              </a:graphicData>
            </a:graphic>
          </wp:inline>
        </w:drawing>
      </w:r>
    </w:p>
    <w:p>
      <w:pPr>
        <w:spacing w:line="360" w:lineRule="auto"/>
        <w:ind w:firstLine="0" w:firstLineChars="0"/>
        <w:jc w:val="center"/>
        <w:rPr>
          <w:rFonts w:ascii="Times New Roman" w:hAnsi="Times New Roman" w:eastAsia="宋体" w:cs="Times New Roman"/>
          <w:sz w:val="24"/>
        </w:rPr>
      </w:pPr>
      <w:r>
        <w:rPr>
          <w:rFonts w:hint="eastAsia" w:ascii="Times New Roman" w:hAnsi="Times New Roman" w:eastAsia="宋体" w:cs="Times New Roman"/>
          <w:b/>
          <w:bCs/>
          <w:sz w:val="21"/>
          <w:szCs w:val="21"/>
          <w:lang w:val="en-US" w:eastAsia="zh-CN"/>
        </w:rPr>
        <w:t xml:space="preserve">图 </w:t>
      </w:r>
      <w:r>
        <w:rPr>
          <w:rFonts w:hint="eastAsia" w:ascii="Times New Roman" w:hAnsi="Times New Roman" w:eastAsia="宋体" w:cs="Times New Roman"/>
          <w:b/>
          <w:bCs/>
          <w:sz w:val="21"/>
          <w:szCs w:val="21"/>
          <w:lang w:val="en-US" w:eastAsia="zh-CN"/>
        </w:rPr>
        <w:fldChar w:fldCharType="begin"/>
      </w:r>
      <w:r>
        <w:rPr>
          <w:rFonts w:hint="eastAsia" w:ascii="Times New Roman" w:hAnsi="Times New Roman" w:eastAsia="宋体" w:cs="Times New Roman"/>
          <w:b/>
          <w:bCs/>
          <w:sz w:val="21"/>
          <w:szCs w:val="21"/>
          <w:lang w:val="en-US" w:eastAsia="zh-CN"/>
        </w:rPr>
        <w:instrText xml:space="preserve"> SEQ 图 \* ARABIC </w:instrText>
      </w:r>
      <w:r>
        <w:rPr>
          <w:rFonts w:hint="eastAsia" w:ascii="Times New Roman" w:hAnsi="Times New Roman" w:eastAsia="宋体" w:cs="Times New Roman"/>
          <w:b/>
          <w:bCs/>
          <w:sz w:val="21"/>
          <w:szCs w:val="21"/>
          <w:lang w:val="en-US" w:eastAsia="zh-CN"/>
        </w:rPr>
        <w:fldChar w:fldCharType="separate"/>
      </w:r>
      <w:r>
        <w:rPr>
          <w:rFonts w:hint="eastAsia" w:ascii="Times New Roman" w:hAnsi="Times New Roman" w:eastAsia="宋体" w:cs="Times New Roman"/>
          <w:b/>
          <w:bCs/>
          <w:sz w:val="21"/>
          <w:szCs w:val="21"/>
          <w:lang w:val="en-US" w:eastAsia="zh-CN"/>
        </w:rPr>
        <w:t>9</w:t>
      </w:r>
      <w:r>
        <w:rPr>
          <w:rFonts w:hint="eastAsia" w:ascii="Times New Roman" w:hAnsi="Times New Roman" w:eastAsia="宋体" w:cs="Times New Roman"/>
          <w:b/>
          <w:bCs/>
          <w:sz w:val="21"/>
          <w:szCs w:val="21"/>
          <w:lang w:val="en-US" w:eastAsia="zh-CN"/>
        </w:rPr>
        <w:fldChar w:fldCharType="end"/>
      </w:r>
      <w:bookmarkStart w:id="121" w:name="_Toc29152"/>
      <w:r>
        <w:rPr>
          <w:rFonts w:hint="eastAsia" w:ascii="Times New Roman" w:hAnsi="Times New Roman" w:eastAsia="宋体" w:cs="Times New Roman"/>
          <w:b/>
          <w:bCs/>
          <w:sz w:val="21"/>
          <w:szCs w:val="21"/>
          <w:lang w:val="en-US" w:eastAsia="zh-CN"/>
        </w:rPr>
        <w:t xml:space="preserve"> 插件引用和重定义代码</w:t>
      </w:r>
      <w:bookmarkEnd w:id="121"/>
    </w:p>
    <w:p>
      <w:pPr>
        <w:widowControl/>
        <w:kinsoku w:val="0"/>
        <w:autoSpaceDE w:val="0"/>
        <w:autoSpaceDN w:val="0"/>
        <w:adjustRightInd w:val="0"/>
        <w:snapToGrid w:val="0"/>
        <w:spacing w:before="129" w:line="360" w:lineRule="auto"/>
        <w:ind w:firstLine="56"/>
        <w:jc w:val="left"/>
        <w:textAlignment w:val="baseline"/>
        <w:outlineLvl w:val="1"/>
        <w:rPr>
          <w:rFonts w:hint="eastAsia" w:ascii="Times New Roman" w:hAnsi="Times New Roman" w:eastAsia="微软雅黑" w:cs="Times New Roman"/>
          <w:b/>
          <w:bCs/>
          <w:snapToGrid w:val="0"/>
          <w:color w:val="000000"/>
          <w:spacing w:val="-8"/>
          <w:kern w:val="0"/>
          <w:sz w:val="28"/>
          <w:szCs w:val="28"/>
          <w:lang w:val="en-US" w:eastAsia="zh-CN"/>
        </w:rPr>
      </w:pPr>
      <w:bookmarkStart w:id="122" w:name="_Toc5340"/>
      <w:bookmarkStart w:id="123" w:name="_Toc3954"/>
      <w:r>
        <w:rPr>
          <w:rFonts w:hint="eastAsia" w:ascii="Times New Roman" w:hAnsi="Times New Roman" w:eastAsia="微软雅黑" w:cs="Times New Roman"/>
          <w:b/>
          <w:bCs/>
          <w:snapToGrid w:val="0"/>
          <w:color w:val="000000"/>
          <w:spacing w:val="-8"/>
          <w:kern w:val="0"/>
          <w:sz w:val="28"/>
          <w:szCs w:val="28"/>
          <w:lang w:val="en-US" w:eastAsia="zh-CN"/>
        </w:rPr>
        <w:t>3.1.4 网页后端设计</w:t>
      </w:r>
      <w:bookmarkEnd w:id="122"/>
      <w:bookmarkEnd w:id="123"/>
    </w:p>
    <w:p>
      <w:pPr>
        <w:numPr>
          <w:numId w:val="0"/>
        </w:numPr>
        <w:spacing w:line="360" w:lineRule="auto"/>
        <w:outlineLvl w:val="2"/>
        <w:rPr>
          <w:rFonts w:hint="default" w:ascii="Times New Roman" w:hAnsi="Times New Roman" w:eastAsia="黑体" w:cs="Times New Roman"/>
          <w:b/>
          <w:bCs/>
          <w:kern w:val="28"/>
          <w:sz w:val="24"/>
          <w:szCs w:val="32"/>
          <w:lang w:val="en-US" w:eastAsia="zh-CN"/>
        </w:rPr>
      </w:pPr>
      <w:bookmarkStart w:id="124" w:name="_Toc9219"/>
      <w:bookmarkStart w:id="125" w:name="_Toc29082"/>
      <w:bookmarkStart w:id="126" w:name="_Toc23565"/>
      <w:bookmarkStart w:id="127" w:name="_Toc19989"/>
      <w:bookmarkStart w:id="128" w:name="_Toc28725"/>
      <w:r>
        <w:rPr>
          <w:rFonts w:hint="eastAsia" w:ascii="Times New Roman" w:hAnsi="Times New Roman" w:eastAsia="黑体" w:cs="Times New Roman"/>
          <w:b/>
          <w:bCs/>
          <w:kern w:val="28"/>
          <w:sz w:val="24"/>
          <w:szCs w:val="32"/>
          <w:lang w:val="en-US" w:eastAsia="zh-CN"/>
        </w:rPr>
        <w:t>Django 框架</w:t>
      </w:r>
      <w:bookmarkEnd w:id="124"/>
      <w:bookmarkEnd w:id="125"/>
      <w:bookmarkEnd w:id="126"/>
      <w:bookmarkEnd w:id="127"/>
      <w:bookmarkEnd w:id="128"/>
    </w:p>
    <w:p>
      <w:pPr>
        <w:spacing w:line="360" w:lineRule="auto"/>
        <w:ind w:firstLine="480" w:firstLineChars="200"/>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本着简洁度高、可读性强的原则，采用</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Django</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框架</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MySQL 数据库</w:t>
      </w:r>
      <w:r>
        <w:rPr>
          <w:rFonts w:ascii="Times New Roman" w:hAnsi="Times New Roman" w:eastAsia="宋体" w:cs="Times New Roman"/>
          <w:sz w:val="24"/>
          <w:szCs w:val="24"/>
        </w:rPr>
        <w:t>进行网页后端设计</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Django框架作为使用</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Python</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语言编写的开源</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HYPERLINK "https://baike.baidu.com/item/Web%E5%BA%94%E7%94%A8%E6%A1%86%E6%9E%B6/4262233" \t "https://baike.baidu.com/item/Django/_blank"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We</w:t>
      </w:r>
      <w:r>
        <w:rPr>
          <w:rFonts w:hint="eastAsia" w:ascii="Times New Roman" w:hAnsi="Times New Roman" w:eastAsia="宋体" w:cs="Times New Roman"/>
          <w:sz w:val="24"/>
          <w:szCs w:val="24"/>
          <w:lang w:val="en-US" w:eastAsia="zh-CN"/>
        </w:rPr>
        <w:t xml:space="preserve">b </w:t>
      </w:r>
      <w:r>
        <w:rPr>
          <w:rFonts w:ascii="Times New Roman" w:hAnsi="Times New Roman" w:eastAsia="宋体" w:cs="Times New Roman"/>
          <w:sz w:val="24"/>
          <w:szCs w:val="24"/>
        </w:rPr>
        <w:t>应用框架</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，具有相对完备的在线文档及相对完善的开发社区，可以在开发过程中参考资料，以提高开发效率</w:t>
      </w:r>
      <w:r>
        <w:rPr>
          <w:rFonts w:hint="eastAsia" w:ascii="Times New Roman" w:hAnsi="Times New Roman" w:eastAsia="宋体" w:cs="Times New Roman"/>
          <w:sz w:val="24"/>
          <w:szCs w:val="24"/>
          <w:lang w:eastAsia="zh-CN"/>
        </w:rPr>
        <w:t>。</w:t>
      </w:r>
    </w:p>
    <w:p>
      <w:pPr>
        <w:spacing w:line="360" w:lineRule="auto"/>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rPr>
        <w:t>Django后端主要完成数据的增</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删</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改</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查等数据库操作，前后端分离的网页设计使得网页具有更好的可扩展性</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利用</w:t>
      </w:r>
      <w:r>
        <w:rPr>
          <w:rFonts w:hint="default" w:ascii="Times New Roman" w:hAnsi="Times New Roman" w:eastAsia="宋体" w:cs="Times New Roman"/>
          <w:sz w:val="24"/>
          <w:szCs w:val="24"/>
          <w:lang w:eastAsia="zh-Hans"/>
        </w:rPr>
        <w:t>Django</w:t>
      </w:r>
      <w:r>
        <w:rPr>
          <w:rFonts w:hint="eastAsia" w:ascii="Times New Roman" w:hAnsi="Times New Roman" w:eastAsia="宋体" w:cs="Times New Roman"/>
          <w:sz w:val="24"/>
          <w:szCs w:val="24"/>
          <w:lang w:val="en-US" w:eastAsia="zh-Hans"/>
        </w:rPr>
        <w:t>后端的make_password和</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Hans"/>
        </w:rPr>
        <w:t>check_password</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Hans"/>
        </w:rPr>
        <w:t>函数</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还可以对数据库中存储的用户密码进行加密</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以加强用户隐私的安全性</w:t>
      </w:r>
      <w:r>
        <w:rPr>
          <w:rFonts w:hint="eastAsia" w:ascii="Times New Roman" w:hAnsi="Times New Roman" w:eastAsia="宋体" w:cs="Times New Roman"/>
          <w:sz w:val="24"/>
          <w:szCs w:val="24"/>
          <w:lang w:val="en-US" w:eastAsia="zh-CN"/>
        </w:rPr>
        <w:t>。</w:t>
      </w:r>
    </w:p>
    <w:p>
      <w:p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如图 10 所示，Django本身基于MVC模型，即 Model (模型) 、View (视图)、 Controller (控制器)设计模式，因此天然具有 MVC 的出色基因：开发快捷、部署方便、可重用性高、维护成本低等。</w:t>
      </w:r>
    </w:p>
    <w:p>
      <w:pPr>
        <w:spacing w:line="360" w:lineRule="auto"/>
        <w:ind w:left="0" w:leftChars="0" w:firstLine="0" w:firstLineChars="0"/>
        <w:jc w:val="cente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5746115" cy="2193925"/>
            <wp:effectExtent l="0" t="0" r="0" b="0"/>
            <wp:docPr id="21" name="图片 21" descr="Django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jango架构图"/>
                    <pic:cNvPicPr>
                      <a:picLocks noChangeAspect="1"/>
                    </pic:cNvPicPr>
                  </pic:nvPicPr>
                  <pic:blipFill>
                    <a:blip r:embed="rId16"/>
                    <a:srcRect t="9417" b="3358"/>
                    <a:stretch>
                      <a:fillRect/>
                    </a:stretch>
                  </pic:blipFill>
                  <pic:spPr>
                    <a:xfrm>
                      <a:off x="0" y="0"/>
                      <a:ext cx="5746115" cy="2193925"/>
                    </a:xfrm>
                    <a:prstGeom prst="rect">
                      <a:avLst/>
                    </a:prstGeom>
                  </pic:spPr>
                </pic:pic>
              </a:graphicData>
            </a:graphic>
          </wp:inline>
        </w:drawing>
      </w:r>
    </w:p>
    <w:p>
      <w:pPr>
        <w:spacing w:line="360" w:lineRule="auto"/>
        <w:ind w:firstLine="0" w:firstLineChar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bCs/>
          <w:sz w:val="21"/>
          <w:szCs w:val="21"/>
          <w:lang w:val="en-US" w:eastAsia="zh-CN"/>
        </w:rPr>
        <w:t xml:space="preserve">图 </w:t>
      </w:r>
      <w:r>
        <w:rPr>
          <w:rFonts w:hint="eastAsia" w:ascii="Times New Roman" w:hAnsi="Times New Roman" w:eastAsia="宋体" w:cs="Times New Roman"/>
          <w:b/>
          <w:bCs/>
          <w:sz w:val="21"/>
          <w:szCs w:val="21"/>
          <w:lang w:val="en-US" w:eastAsia="zh-CN"/>
        </w:rPr>
        <w:fldChar w:fldCharType="begin"/>
      </w:r>
      <w:r>
        <w:rPr>
          <w:rFonts w:hint="eastAsia" w:ascii="Times New Roman" w:hAnsi="Times New Roman" w:eastAsia="宋体" w:cs="Times New Roman"/>
          <w:b/>
          <w:bCs/>
          <w:sz w:val="21"/>
          <w:szCs w:val="21"/>
          <w:lang w:val="en-US" w:eastAsia="zh-CN"/>
        </w:rPr>
        <w:instrText xml:space="preserve"> SEQ 图 \* ARABIC </w:instrText>
      </w:r>
      <w:r>
        <w:rPr>
          <w:rFonts w:hint="eastAsia" w:ascii="Times New Roman" w:hAnsi="Times New Roman" w:eastAsia="宋体" w:cs="Times New Roman"/>
          <w:b/>
          <w:bCs/>
          <w:sz w:val="21"/>
          <w:szCs w:val="21"/>
          <w:lang w:val="en-US" w:eastAsia="zh-CN"/>
        </w:rPr>
        <w:fldChar w:fldCharType="separate"/>
      </w:r>
      <w:r>
        <w:rPr>
          <w:rFonts w:hint="eastAsia" w:ascii="Times New Roman" w:hAnsi="Times New Roman" w:eastAsia="宋体" w:cs="Times New Roman"/>
          <w:b/>
          <w:bCs/>
          <w:sz w:val="21"/>
          <w:szCs w:val="21"/>
          <w:lang w:val="en-US" w:eastAsia="zh-CN"/>
        </w:rPr>
        <w:t>10</w:t>
      </w:r>
      <w:r>
        <w:rPr>
          <w:rFonts w:hint="eastAsia" w:ascii="Times New Roman" w:hAnsi="Times New Roman" w:eastAsia="宋体" w:cs="Times New Roman"/>
          <w:b/>
          <w:bCs/>
          <w:sz w:val="21"/>
          <w:szCs w:val="21"/>
          <w:lang w:val="en-US" w:eastAsia="zh-CN"/>
        </w:rPr>
        <w:fldChar w:fldCharType="end"/>
      </w:r>
      <w:bookmarkStart w:id="129" w:name="_Toc2675"/>
      <w:r>
        <w:rPr>
          <w:rFonts w:hint="eastAsia" w:ascii="Times New Roman" w:hAnsi="Times New Roman" w:eastAsia="宋体" w:cs="Times New Roman"/>
          <w:b/>
          <w:bCs/>
          <w:sz w:val="21"/>
          <w:szCs w:val="21"/>
          <w:lang w:val="en-US" w:eastAsia="zh-CN"/>
        </w:rPr>
        <w:t xml:space="preserve"> Django架构图</w:t>
      </w:r>
      <w:bookmarkEnd w:id="129"/>
    </w:p>
    <w:p>
      <w:pPr>
        <w:spacing w:line="36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Django框架中，开发者可以定义多个应用。Django框架通过中间件来接收 Web服务网关接口发送的请求数据，Django提供了django</w:t>
      </w:r>
      <w:r>
        <w:rPr>
          <w:rFonts w:hint="default" w:ascii="Times New Roman" w:hAnsi="Times New Roman" w:eastAsia="宋体" w:cs="Times New Roman"/>
          <w:sz w:val="24"/>
          <w:szCs w:val="24"/>
          <w:lang w:val="en-US" w:eastAsia="zh-CN"/>
        </w:rPr>
        <w:t>-cors-headers</w:t>
      </w:r>
      <w:r>
        <w:rPr>
          <w:rFonts w:hint="eastAsia" w:ascii="Times New Roman" w:hAnsi="Times New Roman" w:eastAsia="宋体" w:cs="Times New Roman"/>
          <w:sz w:val="24"/>
          <w:szCs w:val="24"/>
          <w:lang w:val="en-US" w:eastAsia="zh-CN"/>
        </w:rPr>
        <w:t>库来解决数据接收过程中产生的跨域问题。数据接收后，通过开发者编写的每个应用的urls.py寻找到对应的处理函数。对应应用中的视图层函views.py定义函数并对请求进行处理。另外，模型层函数models.py对数据库进行管理，用 ORM 组件对数据库进行直接访问并从数据库中拿数据交给views.py中的函数，而不用再引入 SQL 语言对其进行操作，使得产品的可迁移性、可扩展性都得到了提升。</w:t>
      </w:r>
    </w:p>
    <w:p>
      <w:pPr>
        <w:spacing w:line="360" w:lineRule="auto"/>
        <w:ind w:firstLine="0" w:firstLineChars="0"/>
        <w:jc w:val="both"/>
        <w:rPr>
          <w:rFonts w:hint="default" w:ascii="Times New Roman" w:hAnsi="Times New Roman" w:eastAsia="宋体" w:cs="Times New Roman"/>
          <w:b/>
          <w:bCs/>
          <w:sz w:val="21"/>
          <w:szCs w:val="21"/>
          <w:lang w:val="en-US" w:eastAsia="zh-CN"/>
        </w:rPr>
      </w:pPr>
    </w:p>
    <w:p>
      <w:pPr>
        <w:numPr>
          <w:numId w:val="0"/>
        </w:numPr>
        <w:spacing w:line="360" w:lineRule="auto"/>
        <w:outlineLvl w:val="2"/>
        <w:rPr>
          <w:rFonts w:hint="default" w:ascii="Times New Roman" w:hAnsi="Times New Roman" w:eastAsia="黑体" w:cs="Times New Roman"/>
          <w:b/>
          <w:bCs/>
          <w:kern w:val="28"/>
          <w:sz w:val="24"/>
          <w:szCs w:val="32"/>
          <w:lang w:val="en-US" w:eastAsia="zh-CN"/>
        </w:rPr>
      </w:pPr>
      <w:bookmarkStart w:id="130" w:name="_Toc32056"/>
      <w:bookmarkStart w:id="131" w:name="_Toc7679"/>
      <w:bookmarkStart w:id="132" w:name="_Toc28064"/>
      <w:bookmarkStart w:id="133" w:name="_Toc11941"/>
      <w:bookmarkStart w:id="134" w:name="_Toc12945"/>
      <w:r>
        <w:rPr>
          <w:rFonts w:hint="eastAsia" w:ascii="Times New Roman" w:hAnsi="Times New Roman" w:eastAsia="黑体" w:cs="Times New Roman"/>
          <w:b/>
          <w:bCs/>
          <w:kern w:val="28"/>
          <w:sz w:val="24"/>
          <w:szCs w:val="32"/>
          <w:lang w:val="en-US" w:eastAsia="zh-CN"/>
        </w:rPr>
        <w:t>MySQL 数据库</w:t>
      </w:r>
      <w:bookmarkEnd w:id="130"/>
      <w:bookmarkEnd w:id="131"/>
      <w:bookmarkEnd w:id="132"/>
      <w:bookmarkEnd w:id="133"/>
      <w:bookmarkEnd w:id="134"/>
    </w:p>
    <w:p>
      <w:pPr>
        <w:spacing w:line="360" w:lineRule="auto"/>
        <w:ind w:firstLine="480" w:firstLine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MySQL是</w:t>
      </w:r>
      <w:r>
        <w:rPr>
          <w:rFonts w:hint="eastAsia" w:ascii="Times New Roman" w:hAnsi="Times New Roman" w:eastAsia="宋体" w:cs="Times New Roman"/>
          <w:sz w:val="24"/>
          <w:szCs w:val="24"/>
          <w:lang w:val="en-US" w:eastAsia="zh-CN"/>
        </w:rPr>
        <w:t>当下</w:t>
      </w:r>
      <w:r>
        <w:rPr>
          <w:rFonts w:ascii="Times New Roman" w:hAnsi="Times New Roman" w:eastAsia="宋体" w:cs="Times New Roman"/>
          <w:sz w:val="24"/>
          <w:szCs w:val="24"/>
        </w:rPr>
        <w:t>最流行的关系型数据库管理系统，在 WEB 应用方面是最好的关系数据库管理系统之一</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MySQL 使用标准的 SQL 数据语言形式</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可以运行于多个系统上，并且支持多种语言</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考虑到提升产品可移植性，采用MySQL进行网页架构，如图 11 所示。为加快产品开发进度，减少产品人力成本，本产品使用 Navicat 对 MySQL 数据库中的表进行可视化管理，使得数据库的设计和管理更加方便，更具可视化.</w:t>
      </w:r>
    </w:p>
    <w:p>
      <w:pPr>
        <w:spacing w:line="360" w:lineRule="auto"/>
        <w:ind w:left="0" w:leftChars="0" w:firstLine="0" w:firstLineChar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749925" cy="3447415"/>
            <wp:effectExtent l="0" t="0" r="0" b="12065"/>
            <wp:docPr id="20" name="图片 20" descr="Mysql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ysql架构图"/>
                    <pic:cNvPicPr>
                      <a:picLocks noChangeAspect="1"/>
                    </pic:cNvPicPr>
                  </pic:nvPicPr>
                  <pic:blipFill>
                    <a:blip r:embed="rId17"/>
                    <a:srcRect t="11488" b="3537"/>
                    <a:stretch>
                      <a:fillRect/>
                    </a:stretch>
                  </pic:blipFill>
                  <pic:spPr>
                    <a:xfrm>
                      <a:off x="0" y="0"/>
                      <a:ext cx="5749925" cy="3447415"/>
                    </a:xfrm>
                    <a:prstGeom prst="rect">
                      <a:avLst/>
                    </a:prstGeom>
                  </pic:spPr>
                </pic:pic>
              </a:graphicData>
            </a:graphic>
          </wp:inline>
        </w:drawing>
      </w:r>
    </w:p>
    <w:p>
      <w:pPr>
        <w:spacing w:line="360" w:lineRule="auto"/>
        <w:ind w:firstLine="0" w:firstLineChars="0"/>
        <w:jc w:val="center"/>
        <w:rPr>
          <w:rFonts w:hint="eastAsia"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 xml:space="preserve">图 </w:t>
      </w:r>
      <w:r>
        <w:rPr>
          <w:rFonts w:hint="eastAsia" w:ascii="Times New Roman" w:hAnsi="Times New Roman" w:eastAsia="宋体" w:cs="Times New Roman"/>
          <w:b/>
          <w:bCs/>
          <w:sz w:val="21"/>
          <w:szCs w:val="21"/>
          <w:lang w:val="en-US" w:eastAsia="zh-CN"/>
        </w:rPr>
        <w:fldChar w:fldCharType="begin"/>
      </w:r>
      <w:r>
        <w:rPr>
          <w:rFonts w:hint="eastAsia" w:ascii="Times New Roman" w:hAnsi="Times New Roman" w:eastAsia="宋体" w:cs="Times New Roman"/>
          <w:b/>
          <w:bCs/>
          <w:sz w:val="21"/>
          <w:szCs w:val="21"/>
          <w:lang w:val="en-US" w:eastAsia="zh-CN"/>
        </w:rPr>
        <w:instrText xml:space="preserve"> SEQ 图 \* ARABIC </w:instrText>
      </w:r>
      <w:r>
        <w:rPr>
          <w:rFonts w:hint="eastAsia" w:ascii="Times New Roman" w:hAnsi="Times New Roman" w:eastAsia="宋体" w:cs="Times New Roman"/>
          <w:b/>
          <w:bCs/>
          <w:sz w:val="21"/>
          <w:szCs w:val="21"/>
          <w:lang w:val="en-US" w:eastAsia="zh-CN"/>
        </w:rPr>
        <w:fldChar w:fldCharType="separate"/>
      </w:r>
      <w:r>
        <w:rPr>
          <w:rFonts w:hint="eastAsia" w:ascii="Times New Roman" w:hAnsi="Times New Roman" w:eastAsia="宋体" w:cs="Times New Roman"/>
          <w:b/>
          <w:bCs/>
          <w:sz w:val="21"/>
          <w:szCs w:val="21"/>
          <w:lang w:val="en-US" w:eastAsia="zh-CN"/>
        </w:rPr>
        <w:t>11</w:t>
      </w:r>
      <w:r>
        <w:rPr>
          <w:rFonts w:hint="eastAsia" w:ascii="Times New Roman" w:hAnsi="Times New Roman" w:eastAsia="宋体" w:cs="Times New Roman"/>
          <w:b/>
          <w:bCs/>
          <w:sz w:val="21"/>
          <w:szCs w:val="21"/>
          <w:lang w:val="en-US" w:eastAsia="zh-CN"/>
        </w:rPr>
        <w:fldChar w:fldCharType="end"/>
      </w:r>
      <w:bookmarkStart w:id="135" w:name="_Toc444"/>
      <w:r>
        <w:rPr>
          <w:rFonts w:hint="eastAsia" w:ascii="Times New Roman" w:hAnsi="Times New Roman" w:eastAsia="宋体" w:cs="Times New Roman"/>
          <w:b/>
          <w:bCs/>
          <w:sz w:val="21"/>
          <w:szCs w:val="21"/>
          <w:lang w:val="en-US" w:eastAsia="zh-CN"/>
        </w:rPr>
        <w:t xml:space="preserve"> MySQL数据库示意图</w:t>
      </w:r>
      <w:bookmarkEnd w:id="135"/>
    </w:p>
    <w:p>
      <w:pPr>
        <w:spacing w:line="360" w:lineRule="auto"/>
        <w:ind w:firstLine="480" w:firstLine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考虑到数据开发成本，</w:t>
      </w:r>
      <w:r>
        <w:rPr>
          <w:rFonts w:hint="eastAsia" w:ascii="Times New Roman" w:hAnsi="Times New Roman" w:eastAsia="宋体" w:cs="Times New Roman"/>
          <w:sz w:val="24"/>
          <w:szCs w:val="24"/>
          <w:lang w:val="en-US" w:eastAsia="zh-Hans"/>
        </w:rPr>
        <w:t>本平台使用My</w:t>
      </w:r>
      <w:r>
        <w:rPr>
          <w:rFonts w:hint="eastAsia" w:ascii="Times New Roman" w:hAnsi="Times New Roman" w:eastAsia="宋体" w:cs="Times New Roman"/>
          <w:sz w:val="24"/>
          <w:szCs w:val="24"/>
          <w:lang w:val="en-US" w:eastAsia="zh-CN"/>
        </w:rPr>
        <w:t>SQL</w:t>
      </w:r>
      <w:r>
        <w:rPr>
          <w:rFonts w:hint="eastAsia" w:ascii="Times New Roman" w:hAnsi="Times New Roman" w:eastAsia="宋体" w:cs="Times New Roman"/>
          <w:sz w:val="24"/>
          <w:szCs w:val="24"/>
          <w:lang w:val="en-US" w:eastAsia="zh-Hans"/>
        </w:rPr>
        <w:t>数据库部署在服务器上</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本平台使用者只有医务人员一种角色，因此数据交互只涉及医务人员和服务器两方</w:t>
      </w:r>
      <w:r>
        <w:rPr>
          <w:rFonts w:hint="eastAsia" w:ascii="Times New Roman" w:hAnsi="Times New Roman" w:eastAsia="宋体" w:cs="Times New Roman"/>
          <w:sz w:val="24"/>
          <w:szCs w:val="24"/>
          <w:lang w:eastAsia="zh-CN"/>
        </w:rPr>
        <w:t>。</w:t>
      </w:r>
    </w:p>
    <w:p>
      <w:pPr>
        <w:spacing w:line="360" w:lineRule="auto"/>
        <w:ind w:left="0" w:leftChars="0" w:firstLine="480" w:firstLineChars="200"/>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本</w:t>
      </w:r>
      <w:r>
        <w:rPr>
          <w:rFonts w:hint="eastAsia" w:ascii="Times New Roman" w:hAnsi="Times New Roman" w:eastAsia="宋体" w:cs="Times New Roman"/>
          <w:sz w:val="24"/>
          <w:szCs w:val="24"/>
          <w:lang w:eastAsia="zh-CN"/>
        </w:rPr>
        <w:t>产品</w:t>
      </w:r>
      <w:r>
        <w:rPr>
          <w:rFonts w:ascii="Times New Roman" w:hAnsi="Times New Roman" w:eastAsia="宋体" w:cs="Times New Roman"/>
          <w:sz w:val="24"/>
          <w:szCs w:val="24"/>
        </w:rPr>
        <w:t>数据库结构涉及</w:t>
      </w:r>
      <w:r>
        <w:rPr>
          <w:rFonts w:hint="default" w:ascii="Times New Roman" w:hAnsi="Times New Roman" w:eastAsia="宋体" w:cs="Times New Roman"/>
          <w:sz w:val="24"/>
          <w:szCs w:val="24"/>
          <w:lang w:eastAsia="zh-Hans"/>
        </w:rPr>
        <w:t>5</w:t>
      </w:r>
      <w:r>
        <w:rPr>
          <w:rFonts w:ascii="Times New Roman" w:hAnsi="Times New Roman" w:eastAsia="宋体" w:cs="Times New Roman"/>
          <w:sz w:val="24"/>
          <w:szCs w:val="24"/>
        </w:rPr>
        <w:t>张表，分别为记录医生信息的</w:t>
      </w:r>
      <w:r>
        <w:rPr>
          <w:rFonts w:hint="default" w:ascii="Times New Roman" w:hAnsi="Times New Roman" w:eastAsia="宋体" w:cs="Times New Roman"/>
          <w:sz w:val="24"/>
          <w:szCs w:val="24"/>
          <w:lang w:eastAsia="zh-Hans"/>
        </w:rPr>
        <w:t>doctor</w:t>
      </w:r>
      <w:r>
        <w:rPr>
          <w:rFonts w:ascii="Times New Roman" w:hAnsi="Times New Roman" w:eastAsia="宋体" w:cs="Times New Roman"/>
          <w:sz w:val="24"/>
          <w:szCs w:val="24"/>
        </w:rPr>
        <w:t>表，</w:t>
      </w:r>
      <w:r>
        <w:rPr>
          <w:rFonts w:hint="eastAsia" w:ascii="Times New Roman" w:hAnsi="Times New Roman" w:eastAsia="宋体" w:cs="Times New Roman"/>
          <w:sz w:val="24"/>
          <w:szCs w:val="24"/>
          <w:lang w:val="en-US" w:eastAsia="zh-Hans"/>
        </w:rPr>
        <w:t>记录上传图片信息的</w:t>
      </w:r>
      <w:r>
        <w:rPr>
          <w:rFonts w:hint="default" w:ascii="Times New Roman" w:hAnsi="Times New Roman" w:eastAsia="宋体" w:cs="Times New Roman"/>
          <w:sz w:val="24"/>
          <w:szCs w:val="24"/>
          <w:lang w:eastAsia="zh-Hans"/>
        </w:rPr>
        <w:t>photo</w:t>
      </w:r>
      <w:r>
        <w:rPr>
          <w:rFonts w:hint="eastAsia" w:ascii="Times New Roman" w:hAnsi="Times New Roman" w:eastAsia="宋体" w:cs="Times New Roman"/>
          <w:sz w:val="24"/>
          <w:szCs w:val="24"/>
          <w:lang w:val="en-US" w:eastAsia="zh-Hans"/>
        </w:rPr>
        <w:t>表</w:t>
      </w:r>
      <w:r>
        <w:rPr>
          <w:rFonts w:hint="default" w:ascii="Times New Roman" w:hAnsi="Times New Roman" w:eastAsia="宋体" w:cs="Times New Roman"/>
          <w:sz w:val="24"/>
          <w:szCs w:val="24"/>
          <w:lang w:eastAsia="zh-Hans"/>
        </w:rPr>
        <w:t>、</w:t>
      </w:r>
      <w:r>
        <w:rPr>
          <w:rFonts w:ascii="Times New Roman" w:hAnsi="Times New Roman" w:eastAsia="宋体" w:cs="Times New Roman"/>
          <w:sz w:val="24"/>
          <w:szCs w:val="24"/>
        </w:rPr>
        <w:t>记录</w:t>
      </w:r>
      <w:r>
        <w:rPr>
          <w:rFonts w:hint="eastAsia" w:ascii="Times New Roman" w:hAnsi="Times New Roman" w:eastAsia="宋体" w:cs="Times New Roman"/>
          <w:sz w:val="24"/>
          <w:szCs w:val="24"/>
        </w:rPr>
        <w:t>患者</w:t>
      </w:r>
      <w:r>
        <w:rPr>
          <w:rFonts w:ascii="Times New Roman" w:hAnsi="Times New Roman" w:eastAsia="宋体" w:cs="Times New Roman"/>
          <w:sz w:val="24"/>
          <w:szCs w:val="24"/>
        </w:rPr>
        <w:t>信息的</w:t>
      </w:r>
      <w:r>
        <w:rPr>
          <w:rFonts w:hint="default" w:ascii="Times New Roman" w:hAnsi="Times New Roman" w:eastAsia="宋体" w:cs="Times New Roman"/>
          <w:sz w:val="24"/>
          <w:szCs w:val="24"/>
        </w:rPr>
        <w:t>patient</w:t>
      </w:r>
      <w:r>
        <w:rPr>
          <w:rFonts w:ascii="Times New Roman" w:hAnsi="Times New Roman" w:eastAsia="宋体" w:cs="Times New Roman"/>
          <w:sz w:val="24"/>
          <w:szCs w:val="24"/>
        </w:rPr>
        <w:t>表、</w:t>
      </w:r>
      <w:r>
        <w:rPr>
          <w:rFonts w:hint="eastAsia" w:ascii="Times New Roman" w:hAnsi="Times New Roman" w:eastAsia="宋体" w:cs="Times New Roman"/>
          <w:sz w:val="24"/>
          <w:szCs w:val="24"/>
          <w:lang w:val="en-US" w:eastAsia="zh-Hans"/>
        </w:rPr>
        <w:t>记录金标准图片上传情况的upload表和记录评论的comment表</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数据库关系</w:t>
      </w:r>
      <w:r>
        <w:rPr>
          <w:rFonts w:hint="eastAsia" w:ascii="Times New Roman" w:hAnsi="Times New Roman" w:eastAsia="宋体" w:cs="Times New Roman"/>
          <w:sz w:val="24"/>
          <w:szCs w:val="24"/>
        </w:rPr>
        <w:t>示意图如图</w:t>
      </w:r>
      <w:r>
        <w:rPr>
          <w:rFonts w:hint="eastAsia" w:ascii="Times New Roman" w:hAnsi="Times New Roman" w:eastAsia="宋体" w:cs="Times New Roman"/>
          <w:sz w:val="24"/>
          <w:szCs w:val="24"/>
          <w:lang w:val="en-US" w:eastAsia="zh-CN"/>
        </w:rPr>
        <w:t xml:space="preserve"> 12 </w:t>
      </w:r>
      <w:r>
        <w:rPr>
          <w:rFonts w:hint="eastAsia" w:ascii="Times New Roman" w:hAnsi="Times New Roman" w:eastAsia="宋体" w:cs="Times New Roman"/>
          <w:sz w:val="24"/>
          <w:szCs w:val="24"/>
        </w:rPr>
        <w:t>所示</w:t>
      </w:r>
      <w:r>
        <w:rPr>
          <w:rFonts w:hint="eastAsia" w:ascii="Times New Roman" w:hAnsi="Times New Roman" w:eastAsia="宋体" w:cs="Times New Roman"/>
          <w:sz w:val="24"/>
          <w:szCs w:val="24"/>
          <w:lang w:eastAsia="zh-CN"/>
        </w:rPr>
        <w:t>。</w:t>
      </w:r>
    </w:p>
    <w:p>
      <w:pPr>
        <w:spacing w:line="360" w:lineRule="auto"/>
        <w:ind w:firstLine="480" w:firstLineChars="200"/>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patient</w:t>
      </w:r>
      <w:r>
        <w:rPr>
          <w:rFonts w:ascii="Times New Roman" w:hAnsi="Times New Roman" w:eastAsia="宋体" w:cs="Times New Roman"/>
          <w:sz w:val="24"/>
          <w:szCs w:val="24"/>
        </w:rPr>
        <w:t>表</w:t>
      </w:r>
      <w:r>
        <w:rPr>
          <w:rFonts w:hint="eastAsia" w:ascii="Times New Roman" w:hAnsi="Times New Roman" w:eastAsia="宋体" w:cs="Times New Roman"/>
          <w:sz w:val="24"/>
          <w:szCs w:val="24"/>
          <w:lang w:val="en-US" w:eastAsia="zh-Hans"/>
        </w:rPr>
        <w:t>存储患者信息</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此表</w:t>
      </w:r>
      <w:r>
        <w:rPr>
          <w:rFonts w:ascii="Times New Roman" w:hAnsi="Times New Roman" w:eastAsia="宋体" w:cs="Times New Roman"/>
          <w:sz w:val="24"/>
          <w:szCs w:val="24"/>
        </w:rPr>
        <w:t>中，主键设置为</w:t>
      </w:r>
      <w:r>
        <w:rPr>
          <w:rFonts w:hint="eastAsia" w:ascii="Times New Roman" w:hAnsi="Times New Roman" w:eastAsia="宋体" w:cs="Times New Roman"/>
          <w:sz w:val="24"/>
          <w:szCs w:val="24"/>
          <w:lang w:val="en-US" w:eastAsia="zh-Hans"/>
        </w:rPr>
        <w:t>患者</w:t>
      </w:r>
      <w:r>
        <w:rPr>
          <w:rFonts w:ascii="Times New Roman" w:hAnsi="Times New Roman" w:eastAsia="宋体" w:cs="Times New Roman"/>
          <w:sz w:val="24"/>
          <w:szCs w:val="24"/>
        </w:rPr>
        <w:t>编号(</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ID</w:t>
      </w:r>
      <w:r>
        <w:rPr>
          <w:rFonts w:hint="default" w:ascii="Times New Roman" w:hAnsi="Times New Roman" w:eastAsia="宋体" w:cs="Times New Roman"/>
          <w:sz w:val="24"/>
          <w:szCs w:val="24"/>
          <w:lang w:eastAsia="zh-Hans"/>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其它字段均存储患者信息</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有患者姓名</w:t>
      </w:r>
      <w:r>
        <w:rPr>
          <w:rFonts w:hint="default" w:ascii="Times New Roman" w:hAnsi="Times New Roman" w:eastAsia="宋体" w:cs="Times New Roman"/>
          <w:sz w:val="24"/>
          <w:szCs w:val="24"/>
          <w:lang w:eastAsia="zh-Hans"/>
        </w:rPr>
        <w:t>(patient_name)</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患者手机号</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phone</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患者住址</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address</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患者邮箱</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email</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患者身高</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height</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患者体重</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weight</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患者年龄</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age</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患者性别</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sex</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患者头像</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icon</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eastAsia="zh-CN"/>
        </w:rPr>
        <w:t>。</w:t>
      </w:r>
    </w:p>
    <w:p>
      <w:pPr>
        <w:spacing w:line="360" w:lineRule="auto"/>
        <w:ind w:firstLine="480" w:firstLineChars="200"/>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doctor</w:t>
      </w:r>
      <w:r>
        <w:rPr>
          <w:rFonts w:ascii="Times New Roman" w:hAnsi="Times New Roman" w:eastAsia="宋体" w:cs="Times New Roman"/>
          <w:sz w:val="24"/>
          <w:szCs w:val="24"/>
        </w:rPr>
        <w:t>表</w:t>
      </w:r>
      <w:r>
        <w:rPr>
          <w:rFonts w:hint="eastAsia" w:ascii="Times New Roman" w:hAnsi="Times New Roman" w:eastAsia="宋体" w:cs="Times New Roman"/>
          <w:sz w:val="24"/>
          <w:szCs w:val="24"/>
          <w:lang w:val="en-US" w:eastAsia="zh-Hans"/>
        </w:rPr>
        <w:t>存储医生信息</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此表</w:t>
      </w:r>
      <w:r>
        <w:rPr>
          <w:rFonts w:ascii="Times New Roman" w:hAnsi="Times New Roman" w:eastAsia="宋体" w:cs="Times New Roman"/>
          <w:sz w:val="24"/>
          <w:szCs w:val="24"/>
        </w:rPr>
        <w:t>中，主键设置为医生编号</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，医生登录时需要对</w:t>
      </w:r>
      <w:r>
        <w:rPr>
          <w:rFonts w:hint="eastAsia" w:ascii="Times New Roman" w:hAnsi="Times New Roman" w:eastAsia="宋体" w:cs="Times New Roman"/>
          <w:sz w:val="24"/>
          <w:szCs w:val="24"/>
          <w:lang w:val="en-US" w:eastAsia="zh-Hans"/>
        </w:rPr>
        <w:t>用户名和</w:t>
      </w:r>
      <w:r>
        <w:rPr>
          <w:rFonts w:ascii="Times New Roman" w:hAnsi="Times New Roman" w:eastAsia="宋体" w:cs="Times New Roman"/>
          <w:sz w:val="24"/>
          <w:szCs w:val="24"/>
        </w:rPr>
        <w:t>密码进行验证，</w:t>
      </w:r>
      <w:r>
        <w:rPr>
          <w:rFonts w:hint="eastAsia" w:ascii="Times New Roman" w:hAnsi="Times New Roman" w:eastAsia="宋体" w:cs="Times New Roman"/>
          <w:sz w:val="24"/>
          <w:szCs w:val="24"/>
          <w:lang w:val="en-US" w:eastAsia="zh-Hans"/>
        </w:rPr>
        <w:t>会使用医生用户名</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_username)，</w:t>
      </w:r>
      <w:r>
        <w:rPr>
          <w:rFonts w:ascii="Times New Roman" w:hAnsi="Times New Roman" w:eastAsia="宋体" w:cs="Times New Roman"/>
          <w:sz w:val="24"/>
          <w:szCs w:val="24"/>
        </w:rPr>
        <w:t>密码(</w:t>
      </w:r>
      <w:r>
        <w:rPr>
          <w:rFonts w:hint="default" w:ascii="Times New Roman" w:hAnsi="Times New Roman" w:eastAsia="宋体" w:cs="Times New Roman"/>
          <w:sz w:val="24"/>
          <w:szCs w:val="24"/>
        </w:rPr>
        <w:t>doctor_password)</w:t>
      </w:r>
      <w:r>
        <w:rPr>
          <w:rFonts w:hint="eastAsia" w:ascii="Times New Roman" w:hAnsi="Times New Roman" w:eastAsia="宋体" w:cs="Times New Roman"/>
          <w:sz w:val="24"/>
          <w:szCs w:val="24"/>
          <w:lang w:val="en-US" w:eastAsia="zh-Hans"/>
        </w:rPr>
        <w:t>两个字段</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其它字段均存储医生信息</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有医生真实姓名</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real</w:t>
      </w:r>
      <w:r>
        <w:rPr>
          <w:rFonts w:hint="default" w:ascii="Times New Roman" w:hAnsi="Times New Roman" w:eastAsia="宋体" w:cs="Times New Roman"/>
          <w:sz w:val="24"/>
          <w:szCs w:val="24"/>
          <w:lang w:eastAsia="zh-Hans"/>
        </w:rPr>
        <w:t>name)，</w:t>
      </w:r>
      <w:r>
        <w:rPr>
          <w:rFonts w:hint="eastAsia" w:ascii="Times New Roman" w:hAnsi="Times New Roman" w:eastAsia="宋体" w:cs="Times New Roman"/>
          <w:sz w:val="24"/>
          <w:szCs w:val="24"/>
          <w:lang w:val="en-US" w:eastAsia="zh-Hans"/>
        </w:rPr>
        <w:t>医生邮箱</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email</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医生头像</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icon</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医生手机号</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phone</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医生性别</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sex</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医生年龄</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age</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eastAsia="zh-CN"/>
        </w:rPr>
        <w:t>。</w:t>
      </w:r>
    </w:p>
    <w:p>
      <w:pPr>
        <w:spacing w:line="360" w:lineRule="auto"/>
        <w:ind w:firstLine="0" w:firstLineChars="0"/>
        <w:jc w:val="both"/>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5393690" cy="5809615"/>
            <wp:effectExtent l="0" t="0" r="1270" b="12065"/>
            <wp:docPr id="13" name="图片 13" descr="5ddee494b16fcd8210d6ed2e681aa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ddee494b16fcd8210d6ed2e681aa2a"/>
                    <pic:cNvPicPr>
                      <a:picLocks noChangeAspect="1"/>
                    </pic:cNvPicPr>
                  </pic:nvPicPr>
                  <pic:blipFill>
                    <a:blip r:embed="rId18"/>
                    <a:srcRect l="2647" r="3673"/>
                    <a:stretch>
                      <a:fillRect/>
                    </a:stretch>
                  </pic:blipFill>
                  <pic:spPr>
                    <a:xfrm>
                      <a:off x="0" y="0"/>
                      <a:ext cx="5393690" cy="5809615"/>
                    </a:xfrm>
                    <a:prstGeom prst="rect">
                      <a:avLst/>
                    </a:prstGeom>
                  </pic:spPr>
                </pic:pic>
              </a:graphicData>
            </a:graphic>
          </wp:inline>
        </w:drawing>
      </w:r>
    </w:p>
    <w:p>
      <w:pPr>
        <w:spacing w:line="360" w:lineRule="auto"/>
        <w:ind w:firstLine="0" w:firstLineChars="0"/>
        <w:jc w:val="center"/>
        <w:rPr>
          <w:rFonts w:hint="default" w:ascii="Times New Roman" w:hAnsi="Times New Roman" w:eastAsia="宋体" w:cs="Times New Roman"/>
          <w:sz w:val="24"/>
          <w:szCs w:val="24"/>
          <w:lang w:eastAsia="zh-Hans"/>
        </w:rPr>
      </w:pPr>
      <w:r>
        <w:rPr>
          <w:rFonts w:ascii="Times New Roman" w:hAnsi="Times New Roman" w:eastAsia="宋体" w:cs="Times New Roman"/>
          <w:b/>
          <w:bCs/>
          <w:sz w:val="21"/>
          <w:szCs w:val="21"/>
        </w:rPr>
        <w:t xml:space="preserve">图 </w:t>
      </w:r>
      <w:r>
        <w:rPr>
          <w:rFonts w:ascii="Times New Roman" w:hAnsi="Times New Roman" w:eastAsia="宋体" w:cs="Times New Roman"/>
          <w:b/>
          <w:bCs/>
          <w:sz w:val="21"/>
          <w:szCs w:val="21"/>
        </w:rPr>
        <w:fldChar w:fldCharType="begin"/>
      </w:r>
      <w:r>
        <w:rPr>
          <w:rFonts w:ascii="Times New Roman" w:hAnsi="Times New Roman" w:eastAsia="宋体" w:cs="Times New Roman"/>
          <w:b/>
          <w:bCs/>
          <w:sz w:val="21"/>
          <w:szCs w:val="21"/>
        </w:rPr>
        <w:instrText xml:space="preserve"> SEQ 图 \* ARABIC </w:instrText>
      </w:r>
      <w:r>
        <w:rPr>
          <w:rFonts w:ascii="Times New Roman" w:hAnsi="Times New Roman" w:eastAsia="宋体" w:cs="Times New Roman"/>
          <w:b/>
          <w:bCs/>
          <w:sz w:val="21"/>
          <w:szCs w:val="21"/>
        </w:rPr>
        <w:fldChar w:fldCharType="separate"/>
      </w:r>
      <w:r>
        <w:rPr>
          <w:rFonts w:ascii="Times New Roman" w:hAnsi="Times New Roman" w:eastAsia="宋体" w:cs="Times New Roman"/>
          <w:b/>
          <w:bCs/>
          <w:sz w:val="21"/>
          <w:szCs w:val="21"/>
        </w:rPr>
        <w:t>12</w:t>
      </w:r>
      <w:r>
        <w:rPr>
          <w:rFonts w:ascii="Times New Roman" w:hAnsi="Times New Roman" w:eastAsia="宋体" w:cs="Times New Roman"/>
          <w:b/>
          <w:bCs/>
          <w:sz w:val="21"/>
          <w:szCs w:val="21"/>
        </w:rPr>
        <w:fldChar w:fldCharType="end"/>
      </w:r>
      <w:bookmarkStart w:id="136" w:name="_Toc22173"/>
      <w:r>
        <w:rPr>
          <w:rFonts w:hint="eastAsia" w:ascii="Times New Roman" w:hAnsi="Times New Roman" w:eastAsia="宋体" w:cs="Times New Roman"/>
          <w:b/>
          <w:bCs/>
          <w:sz w:val="21"/>
          <w:szCs w:val="21"/>
          <w:lang w:val="en-US" w:eastAsia="zh-CN"/>
        </w:rPr>
        <w:t xml:space="preserve"> </w:t>
      </w:r>
      <w:r>
        <w:rPr>
          <w:rFonts w:ascii="Times New Roman" w:hAnsi="Times New Roman" w:eastAsia="宋体" w:cs="Times New Roman"/>
          <w:b/>
          <w:bCs/>
          <w:sz w:val="21"/>
          <w:szCs w:val="21"/>
        </w:rPr>
        <w:t>数据库关系示意图</w:t>
      </w:r>
      <w:bookmarkEnd w:id="136"/>
    </w:p>
    <w:p>
      <w:pPr>
        <w:spacing w:line="360" w:lineRule="auto"/>
        <w:ind w:firstLine="480" w:firstLineChars="200"/>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photo</w:t>
      </w:r>
      <w:r>
        <w:rPr>
          <w:rFonts w:ascii="Times New Roman" w:hAnsi="Times New Roman" w:eastAsia="宋体" w:cs="Times New Roman"/>
          <w:sz w:val="24"/>
          <w:szCs w:val="24"/>
        </w:rPr>
        <w:t>表</w:t>
      </w:r>
      <w:r>
        <w:rPr>
          <w:rFonts w:hint="eastAsia" w:ascii="Times New Roman" w:hAnsi="Times New Roman" w:eastAsia="宋体" w:cs="Times New Roman"/>
          <w:sz w:val="24"/>
          <w:szCs w:val="24"/>
          <w:lang w:val="en-US" w:eastAsia="zh-Hans"/>
        </w:rPr>
        <w:t>存储上传的图片的信息</w:t>
      </w:r>
      <w:r>
        <w:rPr>
          <w:rFonts w:hint="default" w:ascii="Times New Roman" w:hAnsi="Times New Roman" w:eastAsia="宋体" w:cs="Times New Roman"/>
          <w:sz w:val="24"/>
          <w:szCs w:val="24"/>
          <w:lang w:eastAsia="zh-Hans"/>
        </w:rPr>
        <w:t>，</w:t>
      </w:r>
      <w:r>
        <w:rPr>
          <w:rFonts w:ascii="Times New Roman" w:hAnsi="Times New Roman" w:eastAsia="宋体" w:cs="Times New Roman"/>
          <w:sz w:val="24"/>
          <w:szCs w:val="24"/>
        </w:rPr>
        <w:t>主键为图片</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组</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编号</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photo_</w:t>
      </w:r>
      <w:r>
        <w:rPr>
          <w:rFonts w:ascii="Times New Roman" w:hAnsi="Times New Roman" w:eastAsia="宋体" w:cs="Times New Roman"/>
          <w:sz w:val="24"/>
          <w:szCs w:val="24"/>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，外键为医生编号</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，表示</w:t>
      </w:r>
      <w:r>
        <w:rPr>
          <w:rFonts w:hint="eastAsia" w:ascii="Times New Roman" w:hAnsi="Times New Roman" w:eastAsia="宋体" w:cs="Times New Roman"/>
          <w:sz w:val="24"/>
          <w:szCs w:val="24"/>
          <w:lang w:val="en-US" w:eastAsia="zh-Hans"/>
        </w:rPr>
        <w:t>上传</w:t>
      </w:r>
      <w:r>
        <w:rPr>
          <w:rFonts w:ascii="Times New Roman" w:hAnsi="Times New Roman" w:eastAsia="宋体" w:cs="Times New Roman"/>
          <w:sz w:val="24"/>
          <w:szCs w:val="24"/>
        </w:rPr>
        <w:t>该</w:t>
      </w:r>
      <w:r>
        <w:rPr>
          <w:rFonts w:hint="eastAsia" w:ascii="Times New Roman" w:hAnsi="Times New Roman" w:eastAsia="宋体" w:cs="Times New Roman"/>
          <w:sz w:val="24"/>
          <w:szCs w:val="24"/>
          <w:lang w:val="en-US" w:eastAsia="zh-Hans"/>
        </w:rPr>
        <w:t>图片的</w:t>
      </w:r>
      <w:r>
        <w:rPr>
          <w:rFonts w:hint="eastAsia" w:ascii="Times New Roman" w:hAnsi="Times New Roman" w:eastAsia="宋体" w:cs="Times New Roman"/>
          <w:sz w:val="24"/>
          <w:szCs w:val="24"/>
        </w:rPr>
        <w:t>医生</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另一个外键为患者编号</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lang w:eastAsia="zh-Hans"/>
        </w:rPr>
        <w:t>patient_</w:t>
      </w:r>
      <w:r>
        <w:rPr>
          <w:rFonts w:hint="eastAsia" w:ascii="Times New Roman" w:hAnsi="Times New Roman" w:eastAsia="宋体" w:cs="Times New Roman"/>
          <w:sz w:val="24"/>
          <w:szCs w:val="24"/>
          <w:lang w:val="en-US" w:eastAsia="zh-Hans"/>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表示该图片对应的患者</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Hans"/>
        </w:rPr>
        <w:t>图片原名</w:t>
      </w:r>
      <w:r>
        <w:rPr>
          <w:rFonts w:hint="default" w:ascii="Times New Roman" w:hAnsi="Times New Roman" w:eastAsia="宋体" w:cs="Times New Roman"/>
          <w:sz w:val="24"/>
          <w:szCs w:val="24"/>
          <w:lang w:eastAsia="zh-Hans"/>
        </w:rPr>
        <w:t>(photo_realname)</w:t>
      </w:r>
      <w:r>
        <w:rPr>
          <w:rFonts w:hint="eastAsia" w:ascii="Times New Roman" w:hAnsi="Times New Roman" w:eastAsia="宋体" w:cs="Times New Roman"/>
          <w:sz w:val="24"/>
          <w:szCs w:val="24"/>
          <w:lang w:val="en-US" w:eastAsia="zh-Hans"/>
        </w:rPr>
        <w:t>存储医生给图片拟定的名字</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图片存储名</w:t>
      </w:r>
      <w:r>
        <w:rPr>
          <w:rFonts w:hint="default" w:ascii="Times New Roman" w:hAnsi="Times New Roman" w:eastAsia="宋体" w:cs="Times New Roman"/>
          <w:sz w:val="24"/>
          <w:szCs w:val="24"/>
          <w:lang w:eastAsia="zh-Hans"/>
        </w:rPr>
        <w:t>(photo_savename)</w:t>
      </w:r>
      <w:r>
        <w:rPr>
          <w:rFonts w:hint="eastAsia" w:ascii="Times New Roman" w:hAnsi="Times New Roman" w:eastAsia="宋体" w:cs="Times New Roman"/>
          <w:sz w:val="24"/>
          <w:szCs w:val="24"/>
          <w:lang w:val="en-US" w:eastAsia="zh-Hans"/>
        </w:rPr>
        <w:t>表示图片在服务器端存储的真实名字</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Hans"/>
        </w:rPr>
        <w:t>在数据库设计初期</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原本会将图片的</w:t>
      </w:r>
      <w:r>
        <w:rPr>
          <w:rFonts w:hint="eastAsia" w:ascii="Times New Roman" w:hAnsi="Times New Roman" w:eastAsia="宋体" w:cs="Times New Roman"/>
          <w:sz w:val="24"/>
          <w:szCs w:val="24"/>
          <w:lang w:val="en-US" w:eastAsia="zh-CN"/>
        </w:rPr>
        <w:t>URL</w:t>
      </w:r>
      <w:r>
        <w:rPr>
          <w:rFonts w:hint="eastAsia" w:ascii="Times New Roman" w:hAnsi="Times New Roman" w:eastAsia="宋体" w:cs="Times New Roman"/>
          <w:sz w:val="24"/>
          <w:szCs w:val="24"/>
          <w:lang w:val="en-US" w:eastAsia="zh-Hans"/>
        </w:rPr>
        <w:t>信息完整存入数据库中</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这既导致了数据库存储信息冗余</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又导致一旦部署环境发生变化</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数据库中的</w:t>
      </w:r>
      <w:r>
        <w:rPr>
          <w:rFonts w:hint="eastAsia" w:ascii="Times New Roman" w:hAnsi="Times New Roman" w:eastAsia="宋体" w:cs="Times New Roman"/>
          <w:sz w:val="24"/>
          <w:szCs w:val="24"/>
          <w:lang w:val="en-US" w:eastAsia="zh-CN"/>
        </w:rPr>
        <w:t>URL</w:t>
      </w:r>
      <w:r>
        <w:rPr>
          <w:rFonts w:hint="eastAsia" w:ascii="Times New Roman" w:hAnsi="Times New Roman" w:eastAsia="宋体" w:cs="Times New Roman"/>
          <w:sz w:val="24"/>
          <w:szCs w:val="24"/>
          <w:lang w:val="en-US" w:eastAsia="zh-Hans"/>
        </w:rPr>
        <w:t>信息将全部失效</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增加了维护成本</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Hans"/>
        </w:rPr>
        <w:t>而在现在的设计中</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数据库中只会存下图片存储的名称</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由后端根据部署环境拼接</w:t>
      </w:r>
      <w:r>
        <w:rPr>
          <w:rFonts w:hint="eastAsia" w:ascii="Times New Roman" w:hAnsi="Times New Roman" w:eastAsia="宋体" w:cs="Times New Roman"/>
          <w:sz w:val="24"/>
          <w:szCs w:val="24"/>
          <w:lang w:val="en-US" w:eastAsia="zh-CN"/>
        </w:rPr>
        <w:t>URL</w:t>
      </w:r>
      <w:r>
        <w:rPr>
          <w:rFonts w:hint="eastAsia" w:ascii="Times New Roman" w:hAnsi="Times New Roman" w:eastAsia="宋体" w:cs="Times New Roman"/>
          <w:sz w:val="24"/>
          <w:szCs w:val="24"/>
          <w:lang w:val="en-US" w:eastAsia="zh-Hans"/>
        </w:rPr>
        <w:t>返回前端</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这样大大节省了数据库存储空间</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并且降低了系统的迁移成本</w:t>
      </w:r>
      <w:r>
        <w:rPr>
          <w:rFonts w:hint="eastAsia" w:ascii="Times New Roman" w:hAnsi="Times New Roman" w:eastAsia="宋体" w:cs="Times New Roman"/>
          <w:sz w:val="24"/>
          <w:szCs w:val="24"/>
          <w:lang w:val="en-US" w:eastAsia="zh-CN"/>
        </w:rPr>
        <w:t>。</w:t>
      </w:r>
    </w:p>
    <w:p>
      <w:pPr>
        <w:spacing w:line="360" w:lineRule="auto"/>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Hans"/>
        </w:rPr>
        <w:t>upl</w:t>
      </w:r>
      <w:r>
        <w:rPr>
          <w:rFonts w:hint="default" w:ascii="Times New Roman" w:hAnsi="Times New Roman" w:eastAsia="宋体" w:cs="Times New Roman"/>
          <w:sz w:val="24"/>
          <w:szCs w:val="24"/>
          <w:lang w:eastAsia="zh-Hans"/>
        </w:rPr>
        <w:t>oad</w:t>
      </w:r>
      <w:r>
        <w:rPr>
          <w:rFonts w:hint="eastAsia" w:ascii="Times New Roman" w:hAnsi="Times New Roman" w:eastAsia="宋体" w:cs="Times New Roman"/>
          <w:sz w:val="24"/>
          <w:szCs w:val="24"/>
          <w:lang w:val="en-US" w:eastAsia="zh-Hans"/>
        </w:rPr>
        <w:t>表存储医生上传的金标准图片的信息</w:t>
      </w:r>
      <w:r>
        <w:rPr>
          <w:rFonts w:hint="default" w:ascii="Times New Roman" w:hAnsi="Times New Roman" w:eastAsia="宋体" w:cs="Times New Roman"/>
          <w:sz w:val="24"/>
          <w:szCs w:val="24"/>
          <w:lang w:eastAsia="zh-Hans"/>
        </w:rPr>
        <w:t>，</w:t>
      </w:r>
      <w:r>
        <w:rPr>
          <w:rFonts w:ascii="Times New Roman" w:hAnsi="Times New Roman" w:eastAsia="宋体" w:cs="Times New Roman"/>
          <w:sz w:val="24"/>
          <w:szCs w:val="24"/>
        </w:rPr>
        <w:t>主键为</w:t>
      </w:r>
      <w:r>
        <w:rPr>
          <w:rFonts w:hint="eastAsia" w:ascii="Times New Roman" w:hAnsi="Times New Roman" w:eastAsia="宋体" w:cs="Times New Roman"/>
          <w:sz w:val="24"/>
          <w:szCs w:val="24"/>
          <w:lang w:val="en-US" w:eastAsia="zh-Hans"/>
        </w:rPr>
        <w:t>金标准图片</w:t>
      </w:r>
      <w:r>
        <w:rPr>
          <w:rFonts w:ascii="Times New Roman" w:hAnsi="Times New Roman" w:eastAsia="宋体" w:cs="Times New Roman"/>
          <w:sz w:val="24"/>
          <w:szCs w:val="24"/>
        </w:rPr>
        <w:t>编号</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upload</w:t>
      </w:r>
      <w:r>
        <w:rPr>
          <w:rFonts w:hint="default" w:ascii="Times New Roman" w:hAnsi="Times New Roman" w:eastAsia="宋体" w:cs="Times New Roman"/>
          <w:sz w:val="24"/>
          <w:szCs w:val="24"/>
        </w:rPr>
        <w:t>_</w:t>
      </w:r>
      <w:r>
        <w:rPr>
          <w:rFonts w:ascii="Times New Roman" w:hAnsi="Times New Roman" w:eastAsia="宋体" w:cs="Times New Roman"/>
          <w:sz w:val="24"/>
          <w:szCs w:val="24"/>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，外键为医生编号</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，表示</w:t>
      </w:r>
      <w:r>
        <w:rPr>
          <w:rFonts w:hint="eastAsia" w:ascii="Times New Roman" w:hAnsi="Times New Roman" w:eastAsia="宋体" w:cs="Times New Roman"/>
          <w:sz w:val="24"/>
          <w:szCs w:val="24"/>
          <w:lang w:val="en-US" w:eastAsia="zh-Hans"/>
        </w:rPr>
        <w:t>上传该金标准</w:t>
      </w:r>
      <w:r>
        <w:rPr>
          <w:rFonts w:ascii="Times New Roman" w:hAnsi="Times New Roman" w:eastAsia="宋体" w:cs="Times New Roman"/>
          <w:sz w:val="24"/>
          <w:szCs w:val="24"/>
        </w:rPr>
        <w:t>图片</w:t>
      </w:r>
      <w:r>
        <w:rPr>
          <w:rFonts w:hint="eastAsia" w:ascii="Times New Roman" w:hAnsi="Times New Roman" w:eastAsia="宋体" w:cs="Times New Roman"/>
          <w:sz w:val="24"/>
          <w:szCs w:val="24"/>
          <w:lang w:val="en-US" w:eastAsia="zh-Hans"/>
        </w:rPr>
        <w:t>的</w:t>
      </w:r>
      <w:r>
        <w:rPr>
          <w:rFonts w:hint="eastAsia" w:ascii="Times New Roman" w:hAnsi="Times New Roman" w:eastAsia="宋体" w:cs="Times New Roman"/>
          <w:sz w:val="24"/>
          <w:szCs w:val="24"/>
        </w:rPr>
        <w:t>医生</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另一个外键为图片</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组</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编号</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photo</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表示该金标准图片对应的原处理图片</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图片存储名</w:t>
      </w:r>
      <w:r>
        <w:rPr>
          <w:rFonts w:hint="default" w:ascii="Times New Roman" w:hAnsi="Times New Roman" w:eastAsia="宋体" w:cs="Times New Roman"/>
          <w:sz w:val="24"/>
          <w:szCs w:val="24"/>
          <w:lang w:eastAsia="zh-Hans"/>
        </w:rPr>
        <w:t>(photo_savename)</w:t>
      </w:r>
      <w:r>
        <w:rPr>
          <w:rFonts w:hint="eastAsia" w:ascii="Times New Roman" w:hAnsi="Times New Roman" w:eastAsia="宋体" w:cs="Times New Roman"/>
          <w:sz w:val="24"/>
          <w:szCs w:val="24"/>
          <w:lang w:val="en-US" w:eastAsia="zh-Hans"/>
        </w:rPr>
        <w:t>表示图片在服务器端存储的真实名字</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金标准图片用于医生会诊</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医生可以对同一张处理图片上传不同的划分并进行讨论以提高诊断准确率</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原本的设计中</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Hans"/>
        </w:rPr>
        <w:t>upload</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Hans"/>
        </w:rPr>
        <w:t>被并为photo的属性</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导致金标准图片和</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Hans"/>
        </w:rPr>
        <w:t>photo图片变为了一对一的关系</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这样只有上传原始图片的医生才能上传金标准图片</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而现在的数据库结构中</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Hans"/>
        </w:rPr>
        <w:t>photo</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Hans"/>
        </w:rPr>
        <w:t>与</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Hans"/>
        </w:rPr>
        <w:t>upload</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Hans"/>
        </w:rPr>
        <w:t>是一对多的关系</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upload作为单独的表格被提取出来</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所有医生都可以对同一张处理图片上传自己的金标准</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这样增加了讨论的空间</w:t>
      </w:r>
      <w:r>
        <w:rPr>
          <w:rFonts w:hint="eastAsia" w:ascii="Times New Roman" w:hAnsi="Times New Roman" w:eastAsia="宋体" w:cs="Times New Roman"/>
          <w:sz w:val="24"/>
          <w:szCs w:val="24"/>
          <w:lang w:val="en-US" w:eastAsia="zh-CN"/>
        </w:rPr>
        <w:t>。</w:t>
      </w:r>
    </w:p>
    <w:p>
      <w:pPr>
        <w:spacing w:line="360" w:lineRule="auto"/>
        <w:ind w:firstLine="480" w:firstLineChars="200"/>
        <w:rPr>
          <w:rFonts w:hint="default"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Hans"/>
        </w:rPr>
        <w:t>comment表存储评论信息</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医生可以对图像处理结果以及不同医生上传的金标准图片进行讨论</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以提高诊断准确率</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主键为</w:t>
      </w:r>
      <w:r>
        <w:rPr>
          <w:rFonts w:hint="eastAsia" w:ascii="Times New Roman" w:hAnsi="Times New Roman" w:eastAsia="宋体" w:cs="Times New Roman"/>
          <w:sz w:val="24"/>
          <w:szCs w:val="24"/>
          <w:lang w:val="en-US" w:eastAsia="zh-Hans"/>
        </w:rPr>
        <w:t>评论</w:t>
      </w:r>
      <w:r>
        <w:rPr>
          <w:rFonts w:ascii="Times New Roman" w:hAnsi="Times New Roman" w:eastAsia="宋体" w:cs="Times New Roman"/>
          <w:sz w:val="24"/>
          <w:szCs w:val="24"/>
        </w:rPr>
        <w:t>编号</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comment</w:t>
      </w:r>
      <w:r>
        <w:rPr>
          <w:rFonts w:hint="default" w:ascii="Times New Roman" w:hAnsi="Times New Roman" w:eastAsia="宋体" w:cs="Times New Roman"/>
          <w:sz w:val="24"/>
          <w:szCs w:val="24"/>
        </w:rPr>
        <w:t>_</w:t>
      </w:r>
      <w:r>
        <w:rPr>
          <w:rFonts w:ascii="Times New Roman" w:hAnsi="Times New Roman" w:eastAsia="宋体" w:cs="Times New Roman"/>
          <w:sz w:val="24"/>
          <w:szCs w:val="24"/>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，外键为医生编号</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doctor</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，表示</w:t>
      </w:r>
      <w:r>
        <w:rPr>
          <w:rFonts w:hint="eastAsia" w:ascii="Times New Roman" w:hAnsi="Times New Roman" w:eastAsia="宋体" w:cs="Times New Roman"/>
          <w:sz w:val="24"/>
          <w:szCs w:val="24"/>
          <w:lang w:val="en-US" w:eastAsia="zh-Hans"/>
        </w:rPr>
        <w:t>发表该评论的</w:t>
      </w:r>
      <w:r>
        <w:rPr>
          <w:rFonts w:hint="eastAsia" w:ascii="Times New Roman" w:hAnsi="Times New Roman" w:eastAsia="宋体" w:cs="Times New Roman"/>
          <w:sz w:val="24"/>
          <w:szCs w:val="24"/>
        </w:rPr>
        <w:t>医生</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另一个外键为图片</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组</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编号</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photo</w:t>
      </w:r>
      <w:r>
        <w:rPr>
          <w:rFonts w:hint="default" w:ascii="Times New Roman" w:hAnsi="Times New Roman" w:eastAsia="宋体" w:cs="Times New Roman"/>
          <w:sz w:val="24"/>
          <w:szCs w:val="24"/>
          <w:lang w:eastAsia="zh-Hans"/>
        </w:rPr>
        <w:t>_</w:t>
      </w:r>
      <w:r>
        <w:rPr>
          <w:rFonts w:hint="eastAsia" w:ascii="Times New Roman" w:hAnsi="Times New Roman" w:eastAsia="宋体" w:cs="Times New Roman"/>
          <w:sz w:val="24"/>
          <w:szCs w:val="24"/>
          <w:lang w:val="en-US" w:eastAsia="zh-Hans"/>
        </w:rPr>
        <w:t>ID</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表示该评论对应的原处理图片</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Hans"/>
        </w:rPr>
        <w:t>评论内容</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content</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表示医生发表的评论内容</w:t>
      </w:r>
      <w:r>
        <w:rPr>
          <w:rFonts w:hint="eastAsia" w:ascii="Times New Roman" w:hAnsi="Times New Roman" w:eastAsia="宋体" w:cs="Times New Roman"/>
          <w:sz w:val="24"/>
          <w:szCs w:val="24"/>
          <w:lang w:eastAsia="zh-CN"/>
        </w:rPr>
        <w:t>。</w:t>
      </w:r>
    </w:p>
    <w:p>
      <w:pPr>
        <w:widowControl/>
        <w:kinsoku w:val="0"/>
        <w:autoSpaceDE w:val="0"/>
        <w:autoSpaceDN w:val="0"/>
        <w:adjustRightInd w:val="0"/>
        <w:snapToGrid w:val="0"/>
        <w:spacing w:before="129" w:line="360" w:lineRule="auto"/>
        <w:ind w:firstLine="56"/>
        <w:jc w:val="left"/>
        <w:textAlignment w:val="baseline"/>
        <w:outlineLvl w:val="1"/>
        <w:rPr>
          <w:rFonts w:hint="eastAsia" w:ascii="Times New Roman" w:hAnsi="Times New Roman" w:eastAsia="微软雅黑" w:cs="Times New Roman"/>
          <w:b/>
          <w:bCs/>
          <w:snapToGrid w:val="0"/>
          <w:color w:val="000000"/>
          <w:spacing w:val="-8"/>
          <w:kern w:val="0"/>
          <w:sz w:val="30"/>
          <w:szCs w:val="30"/>
          <w:lang w:val="en-US" w:eastAsia="zh-CN"/>
        </w:rPr>
      </w:pPr>
      <w:bookmarkStart w:id="137" w:name="_Toc13587"/>
      <w:r>
        <w:rPr>
          <w:rFonts w:hint="default" w:ascii="Times New Roman" w:hAnsi="Times New Roman" w:eastAsia="微软雅黑" w:cs="Times New Roman"/>
          <w:b/>
          <w:bCs/>
          <w:snapToGrid w:val="0"/>
          <w:color w:val="000000"/>
          <w:spacing w:val="-8"/>
          <w:kern w:val="0"/>
          <w:sz w:val="30"/>
          <w:szCs w:val="30"/>
        </w:rPr>
        <w:t>3.2</w:t>
      </w:r>
      <w:r>
        <w:rPr>
          <w:rFonts w:hint="eastAsia"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产品</w:t>
      </w:r>
      <w:r>
        <w:rPr>
          <w:rFonts w:hint="eastAsia" w:ascii="Times New Roman" w:hAnsi="Times New Roman" w:eastAsia="微软雅黑" w:cs="Times New Roman"/>
          <w:b/>
          <w:bCs/>
          <w:snapToGrid w:val="0"/>
          <w:color w:val="000000"/>
          <w:spacing w:val="-8"/>
          <w:kern w:val="0"/>
          <w:sz w:val="30"/>
          <w:szCs w:val="30"/>
          <w:lang w:val="en-US" w:eastAsia="zh-CN"/>
        </w:rPr>
        <w:t>功能展示</w:t>
      </w:r>
      <w:bookmarkEnd w:id="137"/>
    </w:p>
    <w:p>
      <w:pPr>
        <w:widowControl/>
        <w:kinsoku w:val="0"/>
        <w:autoSpaceDE w:val="0"/>
        <w:autoSpaceDN w:val="0"/>
        <w:adjustRightInd w:val="0"/>
        <w:snapToGrid w:val="0"/>
        <w:spacing w:before="129" w:line="360" w:lineRule="auto"/>
        <w:ind w:firstLine="56"/>
        <w:jc w:val="left"/>
        <w:textAlignment w:val="baseline"/>
        <w:outlineLvl w:val="1"/>
        <w:rPr>
          <w:rFonts w:hint="eastAsia" w:ascii="Times New Roman" w:hAnsi="Times New Roman" w:eastAsia="微软雅黑" w:cs="Times New Roman"/>
          <w:b/>
          <w:bCs/>
          <w:snapToGrid w:val="0"/>
          <w:color w:val="000000"/>
          <w:spacing w:val="-8"/>
          <w:kern w:val="0"/>
          <w:sz w:val="28"/>
          <w:szCs w:val="28"/>
          <w:lang w:val="en-US" w:eastAsia="zh-CN"/>
        </w:rPr>
      </w:pPr>
      <w:bookmarkStart w:id="138" w:name="_Toc3295"/>
      <w:r>
        <w:rPr>
          <w:rFonts w:hint="default" w:ascii="Times New Roman" w:hAnsi="Times New Roman" w:eastAsia="微软雅黑" w:cs="Times New Roman"/>
          <w:b/>
          <w:bCs/>
          <w:snapToGrid w:val="0"/>
          <w:color w:val="000000"/>
          <w:spacing w:val="-8"/>
          <w:kern w:val="0"/>
          <w:sz w:val="28"/>
          <w:szCs w:val="28"/>
        </w:rPr>
        <w:t>3.2</w:t>
      </w:r>
      <w:r>
        <w:rPr>
          <w:rFonts w:hint="eastAsia" w:ascii="Times New Roman" w:hAnsi="Times New Roman" w:eastAsia="微软雅黑" w:cs="Times New Roman"/>
          <w:b/>
          <w:bCs/>
          <w:snapToGrid w:val="0"/>
          <w:color w:val="000000"/>
          <w:spacing w:val="-8"/>
          <w:kern w:val="0"/>
          <w:sz w:val="28"/>
          <w:szCs w:val="28"/>
          <w:lang w:val="en-US" w:eastAsia="zh-CN"/>
        </w:rPr>
        <w:t>.1 注册、登录页面</w:t>
      </w:r>
      <w:bookmarkEnd w:id="138"/>
      <w:bookmarkStart w:id="139" w:name="_Toc21443"/>
      <w:bookmarkStart w:id="140" w:name="_Toc5764"/>
      <w:bookmarkStart w:id="141" w:name="_Toc20621"/>
      <w:bookmarkStart w:id="142" w:name="_Toc12029"/>
      <w:bookmarkStart w:id="143" w:name="_Toc27560"/>
    </w:p>
    <w:p>
      <w:pPr>
        <w:widowControl/>
        <w:kinsoku w:val="0"/>
        <w:autoSpaceDE w:val="0"/>
        <w:autoSpaceDN w:val="0"/>
        <w:adjustRightInd w:val="0"/>
        <w:snapToGrid w:val="0"/>
        <w:spacing w:before="129" w:line="360" w:lineRule="auto"/>
        <w:ind w:firstLine="56"/>
        <w:jc w:val="left"/>
        <w:textAlignment w:val="baseline"/>
        <w:outlineLvl w:val="1"/>
        <w:rPr>
          <w:rFonts w:ascii="Times New Roman" w:hAnsi="Times New Roman" w:eastAsia="宋体" w:cs="Times New Roman"/>
          <w:b/>
          <w:bCs/>
          <w:sz w:val="24"/>
        </w:rPr>
      </w:pPr>
      <w:bookmarkStart w:id="144" w:name="_Toc30817"/>
      <w:r>
        <w:rPr>
          <w:rFonts w:hint="eastAsia" w:ascii="Times New Roman" w:hAnsi="Times New Roman" w:eastAsia="黑体" w:cs="Times New Roman"/>
          <w:b/>
          <w:bCs/>
          <w:kern w:val="28"/>
          <w:sz w:val="24"/>
          <w:szCs w:val="32"/>
        </w:rPr>
        <w:t>注册卡片</w:t>
      </w:r>
      <w:bookmarkEnd w:id="139"/>
      <w:bookmarkEnd w:id="140"/>
      <w:bookmarkEnd w:id="141"/>
      <w:bookmarkEnd w:id="142"/>
      <w:bookmarkEnd w:id="143"/>
      <w:bookmarkEnd w:id="144"/>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13</w:t>
      </w:r>
      <w:r>
        <w:rPr>
          <w:rFonts w:hint="eastAsia" w:ascii="Times New Roman" w:hAnsi="Times New Roman" w:eastAsia="宋体" w:cs="Times New Roman"/>
          <w:sz w:val="24"/>
        </w:rPr>
        <w:t>所示，输入用户名、真实姓名和密码等个人信息进行注册，其中用户名、密码、真实姓名为必填项，邮箱、手机号、性别信息为选填项</w:t>
      </w:r>
      <w:r>
        <w:rPr>
          <w:rFonts w:hint="eastAsia" w:ascii="Times New Roman" w:hAnsi="Times New Roman" w:eastAsia="宋体" w:cs="Times New Roman"/>
          <w:sz w:val="24"/>
          <w:lang w:eastAsia="zh-CN"/>
        </w:rPr>
        <w:t>。</w:t>
      </w:r>
    </w:p>
    <w:p>
      <w:pPr>
        <w:spacing w:line="360" w:lineRule="auto"/>
        <w:ind w:firstLine="0" w:firstLineChars="0"/>
        <w:outlineLvl w:val="2"/>
        <w:rPr>
          <w:rFonts w:ascii="Times New Roman" w:hAnsi="Times New Roman" w:eastAsia="黑体" w:cs="Times New Roman"/>
          <w:b/>
          <w:bCs/>
          <w:kern w:val="28"/>
          <w:sz w:val="24"/>
          <w:szCs w:val="32"/>
        </w:rPr>
      </w:pPr>
      <w:bookmarkStart w:id="145" w:name="_Toc2659"/>
      <w:bookmarkStart w:id="146" w:name="_Toc19069"/>
      <w:bookmarkStart w:id="147" w:name="_Toc30897"/>
      <w:bookmarkStart w:id="148" w:name="_Toc6310"/>
      <w:bookmarkStart w:id="149" w:name="_Toc22917"/>
      <w:r>
        <w:rPr>
          <w:rFonts w:hint="eastAsia" w:ascii="Times New Roman" w:hAnsi="Times New Roman" w:eastAsia="黑体" w:cs="Times New Roman"/>
          <w:b/>
          <w:bCs/>
          <w:kern w:val="28"/>
          <w:sz w:val="24"/>
          <w:szCs w:val="32"/>
        </w:rPr>
        <w:t>登录卡片</w:t>
      </w:r>
      <w:bookmarkEnd w:id="145"/>
      <w:bookmarkEnd w:id="146"/>
      <w:bookmarkEnd w:id="147"/>
      <w:bookmarkEnd w:id="148"/>
      <w:bookmarkEnd w:id="149"/>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14</w:t>
      </w:r>
      <w:r>
        <w:rPr>
          <w:rFonts w:hint="eastAsia" w:ascii="Times New Roman" w:hAnsi="Times New Roman" w:eastAsia="宋体" w:cs="Times New Roman"/>
          <w:sz w:val="24"/>
        </w:rPr>
        <w:t>所示，输入用户名和密码进行登录</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如还未注册账号，点击下方的“前往注册”，即可跳转到注册卡片进行注册</w:t>
      </w:r>
      <w:r>
        <w:rPr>
          <w:rFonts w:hint="eastAsia" w:ascii="Times New Roman" w:hAnsi="Times New Roman" w:eastAsia="宋体" w:cs="Times New Roman"/>
          <w:sz w:val="24"/>
          <w:lang w:eastAsia="zh-CN"/>
        </w:rPr>
        <w:t>.</w:t>
      </w:r>
      <w:r>
        <w:rPr>
          <w:rFonts w:ascii="Times New Roman" w:hAnsi="Times New Roman" w:eastAsia="宋体" w:cs="Times New Roman"/>
          <w:sz w:val="24"/>
        </w:rPr>
        <w:t>注册成功后自动跳转到登录</w:t>
      </w:r>
      <w:r>
        <w:rPr>
          <w:rFonts w:hint="eastAsia" w:ascii="Times New Roman" w:hAnsi="Times New Roman" w:eastAsia="宋体" w:cs="Times New Roman"/>
          <w:sz w:val="24"/>
        </w:rPr>
        <w:t>卡片</w:t>
      </w:r>
      <w:r>
        <w:rPr>
          <w:rFonts w:ascii="Times New Roman" w:hAnsi="Times New Roman" w:eastAsia="宋体" w:cs="Times New Roman"/>
          <w:sz w:val="24"/>
        </w:rPr>
        <w:t>，</w:t>
      </w:r>
      <w:r>
        <w:rPr>
          <w:rFonts w:hint="eastAsia" w:ascii="Times New Roman" w:hAnsi="Times New Roman" w:eastAsia="宋体" w:cs="Times New Roman"/>
          <w:sz w:val="24"/>
        </w:rPr>
        <w:t>如果</w:t>
      </w:r>
      <w:r>
        <w:rPr>
          <w:rFonts w:ascii="Times New Roman" w:hAnsi="Times New Roman" w:eastAsia="宋体" w:cs="Times New Roman"/>
          <w:sz w:val="24"/>
        </w:rPr>
        <w:t>注册失败会有</w:t>
      </w:r>
      <w:r>
        <w:rPr>
          <w:rFonts w:hint="eastAsia" w:ascii="Times New Roman" w:hAnsi="Times New Roman" w:eastAsia="宋体" w:cs="Times New Roman"/>
          <w:sz w:val="24"/>
        </w:rPr>
        <w:t>相应的</w:t>
      </w:r>
      <w:r>
        <w:rPr>
          <w:rFonts w:ascii="Times New Roman" w:hAnsi="Times New Roman" w:eastAsia="宋体" w:cs="Times New Roman"/>
          <w:sz w:val="24"/>
        </w:rPr>
        <w:t>信息提示</w:t>
      </w:r>
      <w:r>
        <w:rPr>
          <w:rFonts w:hint="eastAsia" w:ascii="Times New Roman" w:hAnsi="Times New Roman" w:eastAsia="宋体" w:cs="Times New Roman"/>
          <w:sz w:val="24"/>
          <w:lang w:eastAsia="zh-CN"/>
        </w:rPr>
        <w:t>。</w:t>
      </w:r>
    </w:p>
    <w:p>
      <w:pPr>
        <w:spacing w:line="360" w:lineRule="auto"/>
        <w:ind w:firstLine="480" w:firstLineChars="200"/>
        <w:rPr>
          <w:rFonts w:ascii="Times New Roman" w:hAnsi="Times New Roman" w:eastAsia="宋体" w:cs="Times New Roman"/>
          <w:sz w:val="24"/>
        </w:rPr>
      </w:pPr>
    </w:p>
    <w:p>
      <w:pPr>
        <w:spacing w:line="360" w:lineRule="auto"/>
        <w:ind w:firstLine="0" w:firstLineChars="0"/>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4481195" cy="2520315"/>
            <wp:effectExtent l="0" t="0" r="14605"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9"/>
                    <a:stretch>
                      <a:fillRect/>
                    </a:stretch>
                  </pic:blipFill>
                  <pic:spPr>
                    <a:xfrm>
                      <a:off x="0" y="0"/>
                      <a:ext cx="4481195" cy="2520315"/>
                    </a:xfrm>
                    <a:prstGeom prst="rect">
                      <a:avLst/>
                    </a:prstGeom>
                    <a:noFill/>
                    <a:ln>
                      <a:noFill/>
                    </a:ln>
                  </pic:spPr>
                </pic:pic>
              </a:graphicData>
            </a:graphic>
          </wp:inline>
        </w:drawing>
      </w:r>
    </w:p>
    <w:p>
      <w:pPr>
        <w:spacing w:line="360" w:lineRule="auto"/>
        <w:ind w:firstLine="0" w:firstLineChars="0"/>
        <w:jc w:val="center"/>
        <w:rPr>
          <w:rFonts w:hint="default" w:ascii="Times New Roman" w:hAnsi="Times New Roman" w:eastAsia="宋体" w:cs="Times New Roman"/>
          <w:b/>
          <w:bCs/>
          <w:sz w:val="21"/>
          <w:szCs w:val="21"/>
          <w:lang w:val="en-US" w:eastAsia="zh-CN"/>
        </w:rPr>
      </w:pPr>
      <w:r>
        <w:rPr>
          <w:rFonts w:ascii="Times New Roman" w:hAnsi="Times New Roman" w:eastAsia="宋体" w:cs="Times New Roman"/>
          <w:b/>
          <w:bCs/>
          <w:sz w:val="21"/>
          <w:szCs w:val="21"/>
        </w:rPr>
        <w:t xml:space="preserve">图 </w:t>
      </w:r>
      <w:r>
        <w:rPr>
          <w:rFonts w:ascii="Times New Roman" w:hAnsi="Times New Roman" w:eastAsia="宋体" w:cs="Times New Roman"/>
          <w:b/>
          <w:bCs/>
          <w:sz w:val="21"/>
          <w:szCs w:val="21"/>
        </w:rPr>
        <w:fldChar w:fldCharType="begin"/>
      </w:r>
      <w:r>
        <w:rPr>
          <w:rFonts w:ascii="Times New Roman" w:hAnsi="Times New Roman" w:eastAsia="宋体" w:cs="Times New Roman"/>
          <w:b/>
          <w:bCs/>
          <w:sz w:val="21"/>
          <w:szCs w:val="21"/>
        </w:rPr>
        <w:instrText xml:space="preserve"> SEQ 图 \* ARABIC </w:instrText>
      </w:r>
      <w:r>
        <w:rPr>
          <w:rFonts w:ascii="Times New Roman" w:hAnsi="Times New Roman" w:eastAsia="宋体" w:cs="Times New Roman"/>
          <w:b/>
          <w:bCs/>
          <w:sz w:val="21"/>
          <w:szCs w:val="21"/>
        </w:rPr>
        <w:fldChar w:fldCharType="separate"/>
      </w:r>
      <w:r>
        <w:rPr>
          <w:rFonts w:ascii="Times New Roman" w:hAnsi="Times New Roman" w:eastAsia="宋体" w:cs="Times New Roman"/>
          <w:b/>
          <w:bCs/>
          <w:sz w:val="21"/>
          <w:szCs w:val="21"/>
        </w:rPr>
        <w:t>13</w:t>
      </w:r>
      <w:r>
        <w:rPr>
          <w:rFonts w:ascii="Times New Roman" w:hAnsi="Times New Roman" w:eastAsia="宋体" w:cs="Times New Roman"/>
          <w:b/>
          <w:bCs/>
          <w:sz w:val="21"/>
          <w:szCs w:val="21"/>
        </w:rPr>
        <w:fldChar w:fldCharType="end"/>
      </w:r>
      <w:bookmarkStart w:id="150" w:name="_Toc3298"/>
      <w:r>
        <w:rPr>
          <w:rFonts w:hint="eastAsia" w:ascii="Times New Roman" w:hAnsi="Times New Roman" w:eastAsia="宋体" w:cs="Times New Roman"/>
          <w:b/>
          <w:bCs/>
          <w:sz w:val="21"/>
          <w:szCs w:val="21"/>
          <w:lang w:val="en-US" w:eastAsia="zh-CN"/>
        </w:rPr>
        <w:t xml:space="preserve"> 注册卡片</w:t>
      </w:r>
      <w:bookmarkEnd w:id="150"/>
    </w:p>
    <w:p>
      <w:pPr>
        <w:spacing w:line="360" w:lineRule="auto"/>
        <w:ind w:left="0" w:leftChars="0" w:firstLine="0" w:firstLineChars="0"/>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4481195" cy="2520315"/>
            <wp:effectExtent l="0" t="0" r="14605" b="952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0"/>
                    <a:stretch>
                      <a:fillRect/>
                    </a:stretch>
                  </pic:blipFill>
                  <pic:spPr>
                    <a:xfrm>
                      <a:off x="0" y="0"/>
                      <a:ext cx="4481195" cy="2520315"/>
                    </a:xfrm>
                    <a:prstGeom prst="rect">
                      <a:avLst/>
                    </a:prstGeom>
                    <a:noFill/>
                    <a:ln>
                      <a:noFill/>
                    </a:ln>
                  </pic:spPr>
                </pic:pic>
              </a:graphicData>
            </a:graphic>
          </wp:inline>
        </w:drawing>
      </w:r>
    </w:p>
    <w:p>
      <w:pPr>
        <w:spacing w:line="360" w:lineRule="auto"/>
        <w:ind w:firstLine="0" w:firstLineChars="0"/>
        <w:jc w:val="center"/>
        <w:rPr>
          <w:rFonts w:hint="eastAsia" w:ascii="Times New Roman" w:hAnsi="Times New Roman" w:eastAsia="宋体" w:cs="Times New Roman"/>
          <w:sz w:val="24"/>
          <w:lang w:eastAsia="zh-CN"/>
        </w:rPr>
      </w:pPr>
      <w:r>
        <w:rPr>
          <w:rFonts w:ascii="Times New Roman" w:hAnsi="Times New Roman" w:eastAsia="宋体" w:cs="Times New Roman"/>
          <w:b/>
          <w:bCs/>
          <w:sz w:val="21"/>
          <w:szCs w:val="21"/>
        </w:rPr>
        <w:t xml:space="preserve">图 </w:t>
      </w:r>
      <w:r>
        <w:rPr>
          <w:rFonts w:ascii="Times New Roman" w:hAnsi="Times New Roman" w:eastAsia="宋体" w:cs="Times New Roman"/>
          <w:b/>
          <w:bCs/>
          <w:sz w:val="21"/>
          <w:szCs w:val="21"/>
        </w:rPr>
        <w:fldChar w:fldCharType="begin"/>
      </w:r>
      <w:r>
        <w:rPr>
          <w:rFonts w:ascii="Times New Roman" w:hAnsi="Times New Roman" w:eastAsia="宋体" w:cs="Times New Roman"/>
          <w:b/>
          <w:bCs/>
          <w:sz w:val="21"/>
          <w:szCs w:val="21"/>
        </w:rPr>
        <w:instrText xml:space="preserve"> SEQ 图 \* ARABIC </w:instrText>
      </w:r>
      <w:r>
        <w:rPr>
          <w:rFonts w:ascii="Times New Roman" w:hAnsi="Times New Roman" w:eastAsia="宋体" w:cs="Times New Roman"/>
          <w:b/>
          <w:bCs/>
          <w:sz w:val="21"/>
          <w:szCs w:val="21"/>
        </w:rPr>
        <w:fldChar w:fldCharType="separate"/>
      </w:r>
      <w:r>
        <w:rPr>
          <w:rFonts w:ascii="Times New Roman" w:hAnsi="Times New Roman" w:eastAsia="宋体" w:cs="Times New Roman"/>
          <w:b/>
          <w:bCs/>
          <w:sz w:val="21"/>
          <w:szCs w:val="21"/>
        </w:rPr>
        <w:t>14</w:t>
      </w:r>
      <w:r>
        <w:rPr>
          <w:rFonts w:ascii="Times New Roman" w:hAnsi="Times New Roman" w:eastAsia="宋体" w:cs="Times New Roman"/>
          <w:b/>
          <w:bCs/>
          <w:sz w:val="21"/>
          <w:szCs w:val="21"/>
        </w:rPr>
        <w:fldChar w:fldCharType="end"/>
      </w:r>
      <w:bookmarkStart w:id="151" w:name="_Toc25396"/>
      <w:r>
        <w:rPr>
          <w:rFonts w:hint="eastAsia" w:ascii="Times New Roman" w:hAnsi="Times New Roman" w:eastAsia="宋体" w:cs="Times New Roman"/>
          <w:b/>
          <w:bCs/>
          <w:sz w:val="21"/>
          <w:szCs w:val="21"/>
          <w:lang w:val="en-US" w:eastAsia="zh-CN"/>
        </w:rPr>
        <w:t xml:space="preserve"> 登录卡片</w:t>
      </w:r>
      <w:bookmarkEnd w:id="151"/>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lang w:val="en-US" w:eastAsia="zh-CN"/>
        </w:rPr>
      </w:pPr>
      <w:bookmarkStart w:id="152" w:name="_Toc1436"/>
      <w:bookmarkStart w:id="153" w:name="_Toc13917"/>
      <w:r>
        <w:rPr>
          <w:rFonts w:hint="eastAsia" w:ascii="Times New Roman" w:hAnsi="Times New Roman" w:eastAsia="微软雅黑" w:cs="Times New Roman"/>
          <w:b/>
          <w:bCs/>
          <w:snapToGrid w:val="0"/>
          <w:color w:val="000000"/>
          <w:spacing w:val="-8"/>
          <w:kern w:val="0"/>
          <w:sz w:val="28"/>
          <w:szCs w:val="28"/>
          <w:lang w:val="en-US" w:eastAsia="zh-CN"/>
        </w:rPr>
        <w:t>3.2.2 上传图片页面</w:t>
      </w:r>
      <w:bookmarkEnd w:id="152"/>
      <w:bookmarkEnd w:id="153"/>
    </w:p>
    <w:p>
      <w:pPr>
        <w:spacing w:line="360" w:lineRule="auto"/>
        <w:ind w:firstLine="0" w:firstLineChars="0"/>
        <w:outlineLvl w:val="2"/>
        <w:rPr>
          <w:rFonts w:hint="eastAsia" w:ascii="Times New Roman" w:hAnsi="Times New Roman" w:eastAsia="黑体" w:cs="Times New Roman"/>
          <w:b/>
          <w:bCs/>
          <w:kern w:val="28"/>
          <w:sz w:val="24"/>
          <w:szCs w:val="32"/>
          <w:lang w:val="en-US" w:eastAsia="zh-CN"/>
        </w:rPr>
      </w:pPr>
      <w:bookmarkStart w:id="154" w:name="_Toc21998"/>
      <w:bookmarkStart w:id="155" w:name="_Toc8903"/>
      <w:bookmarkStart w:id="156" w:name="_Toc30680"/>
      <w:bookmarkStart w:id="157" w:name="_Toc11788"/>
      <w:bookmarkStart w:id="158" w:name="_Toc9622"/>
      <w:r>
        <w:rPr>
          <w:rFonts w:hint="eastAsia" w:ascii="Times New Roman" w:hAnsi="Times New Roman" w:eastAsia="黑体" w:cs="Times New Roman"/>
          <w:b/>
          <w:bCs/>
          <w:kern w:val="28"/>
          <w:sz w:val="24"/>
          <w:szCs w:val="32"/>
        </w:rPr>
        <w:t>登录状态</w:t>
      </w:r>
      <w:bookmarkEnd w:id="154"/>
      <w:bookmarkEnd w:id="155"/>
      <w:bookmarkEnd w:id="156"/>
      <w:bookmarkEnd w:id="157"/>
      <w:r>
        <w:rPr>
          <w:rFonts w:hint="eastAsia" w:ascii="Times New Roman" w:hAnsi="Times New Roman" w:eastAsia="黑体" w:cs="Times New Roman"/>
          <w:b/>
          <w:bCs/>
          <w:kern w:val="28"/>
          <w:sz w:val="24"/>
          <w:szCs w:val="32"/>
          <w:lang w:val="en-US" w:eastAsia="zh-CN"/>
        </w:rPr>
        <w:t>变更</w:t>
      </w:r>
      <w:bookmarkEnd w:id="158"/>
    </w:p>
    <w:p>
      <w:pPr>
        <w:spacing w:line="360" w:lineRule="auto"/>
        <w:ind w:firstLine="480" w:firstLineChars="200"/>
        <w:rPr>
          <w:rFonts w:hint="eastAsia" w:ascii="Times New Roman" w:hAnsi="Times New Roman" w:eastAsia="宋体" w:cs="Times New Roman"/>
          <w:sz w:val="24"/>
          <w:lang w:val="en-US" w:eastAsia="zh-CN"/>
        </w:rPr>
      </w:pPr>
      <w:r>
        <w:rPr>
          <w:rFonts w:ascii="Times New Roman" w:hAnsi="Times New Roman" w:eastAsia="宋体" w:cs="Times New Roman"/>
          <w:sz w:val="24"/>
        </w:rPr>
        <w:t>若处于已登录状态则显示用户名，</w:t>
      </w:r>
      <w:r>
        <w:rPr>
          <w:rFonts w:hint="eastAsia" w:ascii="Times New Roman" w:hAnsi="Times New Roman" w:eastAsia="宋体" w:cs="Times New Roman"/>
          <w:sz w:val="24"/>
        </w:rPr>
        <w:t>可以注销登录；</w:t>
      </w:r>
      <w:r>
        <w:rPr>
          <w:rFonts w:ascii="Times New Roman" w:hAnsi="Times New Roman" w:eastAsia="宋体" w:cs="Times New Roman"/>
          <w:sz w:val="24"/>
        </w:rPr>
        <w:t>未登录状态显示</w:t>
      </w:r>
      <w:r>
        <w:rPr>
          <w:rFonts w:hint="eastAsia" w:ascii="Times New Roman" w:hAnsi="Times New Roman" w:eastAsia="宋体" w:cs="Times New Roman"/>
          <w:sz w:val="24"/>
        </w:rPr>
        <w:t>“</w:t>
      </w:r>
      <w:r>
        <w:rPr>
          <w:rFonts w:ascii="Times New Roman" w:hAnsi="Times New Roman" w:eastAsia="宋体" w:cs="Times New Roman"/>
          <w:sz w:val="24"/>
        </w:rPr>
        <w:t>未登录</w:t>
      </w:r>
      <w:r>
        <w:rPr>
          <w:rFonts w:hint="eastAsia" w:ascii="Times New Roman" w:hAnsi="Times New Roman" w:eastAsia="宋体" w:cs="Times New Roman"/>
          <w:sz w:val="24"/>
        </w:rPr>
        <w:t>”</w:t>
      </w:r>
      <w:r>
        <w:rPr>
          <w:rFonts w:hint="eastAsia" w:ascii="Times New Roman" w:hAnsi="Times New Roman" w:eastAsia="宋体" w:cs="Times New Roman"/>
          <w:sz w:val="24"/>
          <w:lang w:eastAsia="zh-CN"/>
        </w:rPr>
        <w:t>。</w:t>
      </w:r>
    </w:p>
    <w:p>
      <w:pPr>
        <w:spacing w:line="360" w:lineRule="auto"/>
        <w:ind w:firstLine="0" w:firstLineChars="0"/>
        <w:outlineLvl w:val="2"/>
        <w:rPr>
          <w:rFonts w:ascii="Times New Roman" w:hAnsi="Times New Roman" w:eastAsia="黑体" w:cs="Times New Roman"/>
          <w:b/>
          <w:bCs/>
          <w:kern w:val="28"/>
          <w:sz w:val="24"/>
          <w:szCs w:val="32"/>
        </w:rPr>
      </w:pPr>
      <w:bookmarkStart w:id="159" w:name="_Toc17939"/>
      <w:bookmarkStart w:id="160" w:name="_Toc26168"/>
      <w:bookmarkStart w:id="161" w:name="_Toc13282"/>
      <w:bookmarkStart w:id="162" w:name="_Toc8967"/>
      <w:r>
        <w:rPr>
          <w:rFonts w:hint="eastAsia" w:ascii="Times New Roman" w:hAnsi="Times New Roman" w:eastAsia="黑体" w:cs="Times New Roman"/>
          <w:b/>
          <w:bCs/>
          <w:kern w:val="28"/>
          <w:sz w:val="24"/>
          <w:szCs w:val="32"/>
        </w:rPr>
        <w:t>图片卡片区</w:t>
      </w:r>
      <w:bookmarkEnd w:id="159"/>
      <w:bookmarkEnd w:id="160"/>
      <w:bookmarkEnd w:id="161"/>
      <w:bookmarkEnd w:id="162"/>
    </w:p>
    <w:p>
      <w:pPr>
        <w:spacing w:line="360" w:lineRule="auto"/>
        <w:ind w:firstLine="480" w:firstLineChars="0"/>
        <w:outlineLvl w:val="9"/>
        <w:rPr>
          <w:rFonts w:hint="eastAsia" w:ascii="Times New Roman" w:hAnsi="Times New Roman" w:eastAsia="宋体" w:cs="Times New Roman"/>
          <w:sz w:val="24"/>
          <w:lang w:eastAsia="zh-CN"/>
        </w:rPr>
      </w:pPr>
      <w:r>
        <w:rPr>
          <w:rFonts w:hint="eastAsia" w:ascii="Times New Roman" w:hAnsi="Times New Roman" w:eastAsia="宋体" w:cs="Times New Roman"/>
          <w:sz w:val="24"/>
        </w:rPr>
        <w:t>位于页面的中部</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包含上传、下载、删除、重命名和搜索栏等功能</w:t>
      </w:r>
      <w:r>
        <w:rPr>
          <w:rFonts w:hint="eastAsia" w:ascii="Times New Roman" w:hAnsi="Times New Roman" w:eastAsia="宋体" w:cs="Times New Roman"/>
          <w:sz w:val="24"/>
          <w:lang w:eastAsia="zh-CN"/>
        </w:rPr>
        <w:t>。</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·上传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sz w:val="24"/>
          <w:lang w:val="en-US" w:eastAsia="zh-CN"/>
        </w:rPr>
      </w:pPr>
      <w:r>
        <w:rPr>
          <w:rFonts w:ascii="Times New Roman" w:hAnsi="Times New Roman" w:eastAsia="宋体" w:cs="Times New Roman"/>
          <w:sz w:val="24"/>
        </w:rPr>
        <w:t>点击</w:t>
      </w:r>
      <w:r>
        <w:rPr>
          <w:rFonts w:hint="eastAsia" w:ascii="Times New Roman" w:hAnsi="Times New Roman" w:eastAsia="宋体" w:cs="Times New Roman"/>
          <w:sz w:val="24"/>
        </w:rPr>
        <w:t>页面最上方的“</w:t>
      </w:r>
      <w:r>
        <w:rPr>
          <w:rFonts w:hint="eastAsia" w:ascii="Times New Roman" w:hAnsi="Times New Roman" w:eastAsia="宋体" w:cs="Times New Roman"/>
          <w:sz w:val="24"/>
          <w:lang w:eastAsia="zh-Hans"/>
        </w:rPr>
        <w:t>上传</w:t>
      </w:r>
      <w:r>
        <w:rPr>
          <w:rFonts w:hint="eastAsia" w:ascii="Times New Roman" w:hAnsi="Times New Roman" w:eastAsia="宋体" w:cs="Times New Roman"/>
          <w:sz w:val="24"/>
        </w:rPr>
        <w:t>”</w:t>
      </w:r>
      <w:r>
        <w:rPr>
          <w:rFonts w:ascii="Times New Roman" w:hAnsi="Times New Roman" w:eastAsia="宋体" w:cs="Times New Roman"/>
          <w:sz w:val="24"/>
        </w:rPr>
        <w:t>按钮，用户</w:t>
      </w:r>
      <w:r>
        <w:rPr>
          <w:rFonts w:hint="eastAsia" w:ascii="Times New Roman" w:hAnsi="Times New Roman" w:eastAsia="宋体" w:cs="Times New Roman"/>
          <w:sz w:val="24"/>
        </w:rPr>
        <w:t>可</w:t>
      </w:r>
      <w:r>
        <w:rPr>
          <w:rFonts w:ascii="Times New Roman" w:hAnsi="Times New Roman" w:eastAsia="宋体" w:cs="Times New Roman"/>
          <w:sz w:val="24"/>
        </w:rPr>
        <w:t>选择需要上传的</w:t>
      </w:r>
      <w:r>
        <w:rPr>
          <w:rFonts w:hint="eastAsia" w:ascii="Times New Roman" w:hAnsi="Times New Roman" w:eastAsia="宋体" w:cs="Times New Roman"/>
          <w:sz w:val="24"/>
        </w:rPr>
        <w:t>原始图片</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 xml:space="preserve">首先需选择图片所对应的患者，输入患者姓名进行搜索，为了避免出现重名，需再次确认患者身份。过程如图 15 和图 16 所示，确认患者信息将其与该图片绑定。 </w:t>
      </w:r>
    </w:p>
    <w:p>
      <w:pPr>
        <w:widowControl w:val="0"/>
        <w:numPr>
          <w:ilvl w:val="0"/>
          <w:numId w:val="0"/>
        </w:numPr>
        <w:spacing w:before="163" w:beforeLines="50" w:after="163" w:afterLines="50" w:line="360" w:lineRule="auto"/>
        <w:ind w:firstLine="0" w:firstLineChars="0"/>
        <w:jc w:val="left"/>
        <w:textAlignment w:val="top"/>
        <w:outlineLvl w:val="0"/>
        <w:rPr>
          <w:rFonts w:ascii="Cambria" w:hAnsi="Cambria" w:eastAsia="黑体" w:cs="Times New Roman"/>
          <w:b/>
          <w:bCs/>
          <w:kern w:val="2"/>
          <w:sz w:val="28"/>
          <w:szCs w:val="32"/>
          <w:lang w:val="en-US" w:eastAsia="zh-CN" w:bidi="ar-SA"/>
        </w:rPr>
      </w:pPr>
      <w:bookmarkStart w:id="163" w:name="_Toc10449"/>
      <w:bookmarkStart w:id="164" w:name="_Toc7373"/>
      <w:bookmarkStart w:id="165" w:name="_Toc12114"/>
      <w:r>
        <w:rPr>
          <w:rFonts w:ascii="Times New Roman" w:hAnsi="Times New Roman" w:eastAsia="黑体" w:cs="Times New Roman"/>
          <w:b/>
          <w:bCs/>
          <w:kern w:val="2"/>
          <w:sz w:val="24"/>
          <w:szCs w:val="24"/>
          <w:lang w:val="en-US" w:eastAsia="zh-CN" w:bidi="ar-SA"/>
        </w:rPr>
        <w:drawing>
          <wp:inline distT="0" distB="0" distL="114300" distR="114300">
            <wp:extent cx="5742305" cy="2390140"/>
            <wp:effectExtent l="0" t="0" r="3175" b="2540"/>
            <wp:docPr id="18" name="图片 18" descr="06137d01c89122b6c1611264522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6137d01c89122b6c16112645224372"/>
                    <pic:cNvPicPr>
                      <a:picLocks noChangeAspect="1"/>
                    </pic:cNvPicPr>
                  </pic:nvPicPr>
                  <pic:blipFill>
                    <a:blip r:embed="rId21"/>
                    <a:srcRect b="14532"/>
                    <a:stretch>
                      <a:fillRect/>
                    </a:stretch>
                  </pic:blipFill>
                  <pic:spPr>
                    <a:xfrm>
                      <a:off x="0" y="0"/>
                      <a:ext cx="5742305" cy="2390140"/>
                    </a:xfrm>
                    <a:prstGeom prst="rect">
                      <a:avLst/>
                    </a:prstGeom>
                  </pic:spPr>
                </pic:pic>
              </a:graphicData>
            </a:graphic>
          </wp:inline>
        </w:drawing>
      </w:r>
      <w:bookmarkEnd w:id="163"/>
      <w:bookmarkEnd w:id="164"/>
      <w:bookmarkEnd w:id="165"/>
    </w:p>
    <w:p>
      <w:pPr>
        <w:spacing w:line="360" w:lineRule="auto"/>
        <w:ind w:firstLine="0" w:firstLineChars="0"/>
        <w:jc w:val="center"/>
        <w:rPr>
          <w:rFonts w:hint="eastAsia" w:ascii="Times New Roman" w:hAnsi="Times New Roman" w:eastAsia="宋体" w:cs="Times New Roman"/>
          <w:sz w:val="24"/>
          <w:lang w:eastAsia="zh-CN"/>
        </w:rPr>
      </w:pPr>
      <w:r>
        <w:rPr>
          <w:rFonts w:ascii="Times New Roman" w:hAnsi="Times New Roman" w:eastAsia="宋体" w:cs="Times New Roman"/>
          <w:b/>
          <w:bCs/>
          <w:sz w:val="21"/>
          <w:szCs w:val="21"/>
        </w:rPr>
        <w:t xml:space="preserve">图 </w:t>
      </w:r>
      <w:r>
        <w:rPr>
          <w:rFonts w:ascii="Times New Roman" w:hAnsi="Times New Roman" w:eastAsia="宋体" w:cs="Times New Roman"/>
          <w:b/>
          <w:bCs/>
          <w:sz w:val="21"/>
          <w:szCs w:val="21"/>
        </w:rPr>
        <w:fldChar w:fldCharType="begin"/>
      </w:r>
      <w:r>
        <w:rPr>
          <w:rFonts w:ascii="Times New Roman" w:hAnsi="Times New Roman" w:eastAsia="宋体" w:cs="Times New Roman"/>
          <w:b/>
          <w:bCs/>
          <w:sz w:val="21"/>
          <w:szCs w:val="21"/>
        </w:rPr>
        <w:instrText xml:space="preserve"> SEQ 图 \* ARABIC </w:instrText>
      </w:r>
      <w:r>
        <w:rPr>
          <w:rFonts w:ascii="Times New Roman" w:hAnsi="Times New Roman" w:eastAsia="宋体" w:cs="Times New Roman"/>
          <w:b/>
          <w:bCs/>
          <w:sz w:val="21"/>
          <w:szCs w:val="21"/>
        </w:rPr>
        <w:fldChar w:fldCharType="separate"/>
      </w:r>
      <w:r>
        <w:rPr>
          <w:rFonts w:ascii="Times New Roman" w:hAnsi="Times New Roman" w:eastAsia="宋体" w:cs="Times New Roman"/>
          <w:b/>
          <w:bCs/>
          <w:sz w:val="21"/>
          <w:szCs w:val="21"/>
        </w:rPr>
        <w:t>15</w:t>
      </w:r>
      <w:r>
        <w:rPr>
          <w:rFonts w:ascii="Times New Roman" w:hAnsi="Times New Roman" w:eastAsia="宋体" w:cs="Times New Roman"/>
          <w:b/>
          <w:bCs/>
          <w:sz w:val="21"/>
          <w:szCs w:val="21"/>
        </w:rPr>
        <w:fldChar w:fldCharType="end"/>
      </w:r>
      <w:bookmarkStart w:id="166" w:name="_Toc11665"/>
      <w:r>
        <w:rPr>
          <w:rFonts w:hint="eastAsia" w:ascii="Times New Roman" w:hAnsi="Times New Roman" w:eastAsia="宋体" w:cs="Times New Roman"/>
          <w:b/>
          <w:bCs/>
          <w:sz w:val="21"/>
          <w:szCs w:val="21"/>
          <w:lang w:val="en-US" w:eastAsia="zh-CN"/>
        </w:rPr>
        <w:t xml:space="preserve"> </w:t>
      </w:r>
      <w:r>
        <w:rPr>
          <w:rFonts w:ascii="Times New Roman" w:hAnsi="Times New Roman" w:eastAsia="宋体" w:cs="Times New Roman"/>
          <w:b/>
          <w:bCs/>
          <w:sz w:val="21"/>
          <w:szCs w:val="21"/>
        </w:rPr>
        <w:t>上传图片页面</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5742305" cy="2671445"/>
            <wp:effectExtent l="0" t="0" r="3175" b="10795"/>
            <wp:docPr id="12" name="图片 12" descr="e6b135c7a26bcee170af43af56fc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6b135c7a26bcee170af43af56fcf73"/>
                    <pic:cNvPicPr>
                      <a:picLocks noChangeAspect="1"/>
                    </pic:cNvPicPr>
                  </pic:nvPicPr>
                  <pic:blipFill>
                    <a:blip r:embed="rId22"/>
                    <a:stretch>
                      <a:fillRect/>
                    </a:stretch>
                  </pic:blipFill>
                  <pic:spPr>
                    <a:xfrm>
                      <a:off x="0" y="0"/>
                      <a:ext cx="5742305" cy="2671445"/>
                    </a:xfrm>
                    <a:prstGeom prst="rect">
                      <a:avLst/>
                    </a:prstGeom>
                  </pic:spPr>
                </pic:pic>
              </a:graphicData>
            </a:graphic>
          </wp:inline>
        </w:drawing>
      </w:r>
    </w:p>
    <w:p>
      <w:pPr>
        <w:spacing w:line="360" w:lineRule="auto"/>
        <w:ind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1"/>
          <w:szCs w:val="21"/>
          <w:lang w:val="en-US" w:eastAsia="zh-CN"/>
        </w:rPr>
        <w:t xml:space="preserve">图 </w:t>
      </w:r>
      <w:r>
        <w:rPr>
          <w:rFonts w:hint="eastAsia" w:ascii="Times New Roman" w:hAnsi="Times New Roman" w:eastAsia="宋体" w:cs="Times New Roman"/>
          <w:b/>
          <w:bCs/>
          <w:sz w:val="21"/>
          <w:szCs w:val="21"/>
          <w:lang w:val="en-US" w:eastAsia="zh-CN"/>
        </w:rPr>
        <w:fldChar w:fldCharType="begin"/>
      </w:r>
      <w:r>
        <w:rPr>
          <w:rFonts w:hint="eastAsia" w:ascii="Times New Roman" w:hAnsi="Times New Roman" w:eastAsia="宋体" w:cs="Times New Roman"/>
          <w:b/>
          <w:bCs/>
          <w:sz w:val="21"/>
          <w:szCs w:val="21"/>
          <w:lang w:val="en-US" w:eastAsia="zh-CN"/>
        </w:rPr>
        <w:instrText xml:space="preserve"> SEQ 图 \* ARABIC </w:instrText>
      </w:r>
      <w:r>
        <w:rPr>
          <w:rFonts w:hint="eastAsia" w:ascii="Times New Roman" w:hAnsi="Times New Roman" w:eastAsia="宋体" w:cs="Times New Roman"/>
          <w:b/>
          <w:bCs/>
          <w:sz w:val="21"/>
          <w:szCs w:val="21"/>
          <w:lang w:val="en-US" w:eastAsia="zh-CN"/>
        </w:rPr>
        <w:fldChar w:fldCharType="separate"/>
      </w:r>
      <w:r>
        <w:rPr>
          <w:rFonts w:hint="eastAsia" w:ascii="Times New Roman" w:hAnsi="Times New Roman" w:eastAsia="宋体" w:cs="Times New Roman"/>
          <w:b/>
          <w:bCs/>
          <w:sz w:val="21"/>
          <w:szCs w:val="21"/>
          <w:lang w:val="en-US" w:eastAsia="zh-CN"/>
        </w:rPr>
        <w:t>16</w:t>
      </w:r>
      <w:r>
        <w:rPr>
          <w:rFonts w:hint="eastAsia" w:ascii="Times New Roman" w:hAnsi="Times New Roman" w:eastAsia="宋体" w:cs="Times New Roman"/>
          <w:b/>
          <w:bCs/>
          <w:sz w:val="21"/>
          <w:szCs w:val="21"/>
          <w:lang w:val="en-US" w:eastAsia="zh-CN"/>
        </w:rPr>
        <w:fldChar w:fldCharType="end"/>
      </w:r>
      <w:bookmarkStart w:id="167" w:name="_Toc8342"/>
      <w:r>
        <w:rPr>
          <w:rFonts w:hint="eastAsia" w:ascii="Times New Roman" w:hAnsi="Times New Roman" w:eastAsia="宋体" w:cs="Times New Roman"/>
          <w:b/>
          <w:bCs/>
          <w:sz w:val="21"/>
          <w:szCs w:val="21"/>
          <w:lang w:val="en-US" w:eastAsia="zh-CN"/>
        </w:rPr>
        <w:t xml:space="preserve"> 患者检索页面</w:t>
      </w:r>
      <w:bookmarkEnd w:id="167"/>
    </w:p>
    <w:p>
      <w:pPr>
        <w:spacing w:line="360" w:lineRule="auto"/>
        <w:ind w:firstLine="480" w:firstLineChars="200"/>
        <w:rPr>
          <w:rFonts w:hint="eastAsia" w:ascii="Times New Roman" w:hAnsi="Times New Roman" w:eastAsia="宋体" w:cs="Times New Roman"/>
          <w:b/>
          <w:bCs/>
          <w:sz w:val="24"/>
        </w:rPr>
      </w:pPr>
      <w:r>
        <w:rPr>
          <w:rFonts w:hint="eastAsia" w:ascii="Times New Roman" w:hAnsi="Times New Roman" w:eastAsia="宋体" w:cs="Times New Roman"/>
          <w:sz w:val="24"/>
          <w:lang w:val="en-US" w:eastAsia="zh-CN"/>
        </w:rPr>
        <w:t>如图17所示，确认完患者信息后即可开始选择要上传的图片，</w:t>
      </w:r>
      <w:r>
        <w:rPr>
          <w:rFonts w:ascii="Times New Roman" w:hAnsi="Times New Roman" w:eastAsia="宋体" w:cs="Times New Roman"/>
          <w:sz w:val="24"/>
        </w:rPr>
        <w:t>选择完毕后点击</w:t>
      </w:r>
      <w:r>
        <w:rPr>
          <w:rFonts w:hint="eastAsia" w:ascii="Times New Roman" w:hAnsi="Times New Roman" w:eastAsia="宋体" w:cs="Times New Roman"/>
          <w:sz w:val="24"/>
          <w:lang w:eastAsia="zh-CN"/>
        </w:rPr>
        <w:t>“</w:t>
      </w:r>
      <w:r>
        <w:rPr>
          <w:rFonts w:ascii="Times New Roman" w:hAnsi="Times New Roman" w:eastAsia="宋体" w:cs="Times New Roman"/>
          <w:sz w:val="24"/>
        </w:rPr>
        <w:t>确认上传</w:t>
      </w:r>
      <w:r>
        <w:rPr>
          <w:rFonts w:hint="eastAsia" w:ascii="Times New Roman" w:hAnsi="Times New Roman" w:eastAsia="宋体" w:cs="Times New Roman"/>
          <w:sz w:val="24"/>
        </w:rPr>
        <w:t>”</w:t>
      </w:r>
      <w:r>
        <w:rPr>
          <w:rFonts w:ascii="Times New Roman" w:hAnsi="Times New Roman" w:eastAsia="宋体" w:cs="Times New Roman"/>
          <w:sz w:val="24"/>
        </w:rPr>
        <w:t>，系统提示上传结果</w:t>
      </w:r>
      <w:r>
        <w:rPr>
          <w:rFonts w:hint="eastAsia" w:ascii="Times New Roman" w:hAnsi="Times New Roman" w:eastAsia="宋体" w:cs="Times New Roman"/>
          <w:sz w:val="24"/>
        </w:rPr>
        <w:t>，上传图片样例如图</w:t>
      </w:r>
      <w:r>
        <w:rPr>
          <w:rFonts w:hint="eastAsia" w:ascii="Times New Roman" w:hAnsi="Times New Roman" w:eastAsia="宋体" w:cs="Times New Roman"/>
          <w:sz w:val="24"/>
          <w:lang w:val="en-US" w:eastAsia="zh-CN"/>
        </w:rPr>
        <w:t xml:space="preserve"> 18</w:t>
      </w:r>
      <w:r>
        <w:rPr>
          <w:rFonts w:hint="eastAsia" w:ascii="Times New Roman" w:hAnsi="Times New Roman" w:eastAsia="宋体" w:cs="Times New Roman"/>
          <w:sz w:val="24"/>
        </w:rPr>
        <w:t>(a)</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所示</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上传成功后系统自动运行视网膜分割算法</w:t>
      </w:r>
      <w:r>
        <w:rPr>
          <w:rFonts w:hint="eastAsia" w:ascii="Times New Roman" w:hAnsi="Times New Roman" w:eastAsia="宋体" w:cs="Times New Roman"/>
          <w:sz w:val="24"/>
          <w:lang w:val="en-US" w:eastAsia="zh-CN"/>
        </w:rPr>
        <w:t>。分割图像加载显示样例如图 18(b) 所示。</w:t>
      </w:r>
      <w:r>
        <w:rPr>
          <w:rFonts w:hint="eastAsia" w:ascii="Times New Roman" w:hAnsi="Times New Roman" w:eastAsia="宋体" w:cs="Times New Roman"/>
          <w:sz w:val="24"/>
        </w:rPr>
        <w:t>图像分割完毕后在</w:t>
      </w:r>
      <w:r>
        <w:rPr>
          <w:rFonts w:hint="eastAsia" w:ascii="Times New Roman" w:hAnsi="Times New Roman" w:eastAsia="宋体" w:cs="Times New Roman"/>
          <w:sz w:val="24"/>
          <w:lang w:val="en-US" w:eastAsia="zh-CN"/>
        </w:rPr>
        <w:t xml:space="preserve"> 1</w:t>
      </w:r>
      <w:r>
        <w:rPr>
          <w:rFonts w:hint="eastAsia" w:ascii="Times New Roman" w:hAnsi="Times New Roman" w:eastAsia="宋体" w:cs="Times New Roman"/>
          <w:sz w:val="24"/>
        </w:rPr>
        <w:t>5s</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内自动显示在页面上，生成图片样例如图</w:t>
      </w:r>
      <w:r>
        <w:rPr>
          <w:rFonts w:hint="eastAsia" w:ascii="Times New Roman" w:hAnsi="Times New Roman" w:eastAsia="宋体" w:cs="Times New Roman"/>
          <w:sz w:val="24"/>
          <w:lang w:val="en-US" w:eastAsia="zh-CN"/>
        </w:rPr>
        <w:t xml:space="preserve"> 18</w:t>
      </w:r>
      <w:r>
        <w:rPr>
          <w:rFonts w:hint="eastAsia" w:ascii="Times New Roman" w:hAnsi="Times New Roman" w:eastAsia="宋体" w:cs="Times New Roman"/>
          <w:sz w:val="24"/>
        </w:rPr>
        <w:t>(c)</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所示</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在关联患者信息后即可上传上传图片，其页面如图 19 所示。</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·下载</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点击页面最上方的“下载”按钮，用户可以下载本页中的所有生成图片</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点击原始图片、黄金标准、生成图片下方的“下载图片”可以下载对应的图片，或点击图片名称右侧的“下载全部”可以下载单条图片卡片的全部图片</w:t>
      </w:r>
      <w:r>
        <w:rPr>
          <w:rFonts w:hint="eastAsia" w:ascii="Times New Roman" w:hAnsi="Times New Roman" w:eastAsia="宋体" w:cs="Times New Roman"/>
          <w:sz w:val="24"/>
          <w:lang w:eastAsia="zh-CN"/>
        </w:rPr>
        <w:t>。</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·删除</w:t>
      </w:r>
    </w:p>
    <w:p>
      <w:pPr>
        <w:spacing w:line="360" w:lineRule="auto"/>
        <w:ind w:firstLine="480" w:firstLineChars="200"/>
        <w:rPr>
          <w:rFonts w:hint="eastAsia" w:ascii="Times New Roman" w:hAnsi="Times New Roman" w:eastAsia="宋体" w:cs="Times New Roman"/>
          <w:b/>
          <w:bCs/>
          <w:sz w:val="24"/>
          <w:lang w:eastAsia="zh-CN"/>
        </w:rPr>
      </w:pPr>
      <w:r>
        <w:rPr>
          <w:rFonts w:hint="eastAsia" w:ascii="Times New Roman" w:hAnsi="Times New Roman" w:eastAsia="宋体" w:cs="Times New Roman"/>
          <w:sz w:val="24"/>
        </w:rPr>
        <w:t>点击页面最上方的“清空”按钮，用户可以清空本页中的所有图片卡片</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击图片名称右侧的“删除全部”，可以删除本条图片卡片</w:t>
      </w:r>
      <w:r>
        <w:rPr>
          <w:rFonts w:hint="eastAsia" w:ascii="Times New Roman" w:hAnsi="Times New Roman" w:eastAsia="宋体" w:cs="Times New Roman"/>
          <w:sz w:val="24"/>
          <w:lang w:eastAsia="zh-CN"/>
        </w:rPr>
        <w:t>。</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·重命名</w:t>
      </w:r>
    </w:p>
    <w:p>
      <w:pPr>
        <w:spacing w:line="360" w:lineRule="auto"/>
        <w:ind w:firstLine="480" w:firstLineChars="200"/>
        <w:rPr>
          <w:rFonts w:hint="eastAsia" w:ascii="Times New Roman" w:hAnsi="Times New Roman" w:eastAsia="宋体" w:cs="Times New Roman"/>
          <w:b/>
          <w:bCs/>
          <w:sz w:val="24"/>
          <w:lang w:eastAsia="zh-CN"/>
        </w:rPr>
      </w:pPr>
      <w:r>
        <w:rPr>
          <w:rFonts w:hint="eastAsia" w:ascii="Times New Roman" w:hAnsi="Times New Roman" w:eastAsia="宋体" w:cs="Times New Roman"/>
          <w:sz w:val="24"/>
        </w:rPr>
        <w:t>点击图片名称旁侧的编辑按钮，可以修改该条图片卡片的检索名称</w:t>
      </w:r>
      <w:r>
        <w:rPr>
          <w:rFonts w:hint="eastAsia" w:ascii="Times New Roman" w:hAnsi="Times New Roman" w:eastAsia="宋体" w:cs="Times New Roman"/>
          <w:sz w:val="24"/>
          <w:lang w:eastAsia="zh-CN"/>
        </w:rPr>
        <w:t>。</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·搜索栏</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在搜索栏中可以按图片名称、患者信息等检索与其相关的图片卡片</w:t>
      </w:r>
      <w:r>
        <w:rPr>
          <w:rFonts w:hint="eastAsia" w:ascii="Times New Roman" w:hAnsi="Times New Roman" w:eastAsia="宋体" w:cs="Times New Roman"/>
          <w:sz w:val="24"/>
          <w:lang w:eastAsia="zh-CN"/>
        </w:rPr>
        <w:t>。</w:t>
      </w:r>
    </w:p>
    <w:p>
      <w:pPr>
        <w:spacing w:line="360" w:lineRule="auto"/>
        <w:ind w:firstLine="0" w:firstLineChars="0"/>
        <w:jc w:val="center"/>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drawing>
          <wp:inline distT="0" distB="0" distL="114300" distR="114300">
            <wp:extent cx="5742305" cy="2828925"/>
            <wp:effectExtent l="0" t="0" r="3175" b="5715"/>
            <wp:docPr id="16" name="图片 16" descr="baf29acb6ceabeca5ee1f0e894a9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af29acb6ceabeca5ee1f0e894a9bdd"/>
                    <pic:cNvPicPr>
                      <a:picLocks noChangeAspect="1"/>
                    </pic:cNvPicPr>
                  </pic:nvPicPr>
                  <pic:blipFill>
                    <a:blip r:embed="rId23"/>
                    <a:stretch>
                      <a:fillRect/>
                    </a:stretch>
                  </pic:blipFill>
                  <pic:spPr>
                    <a:xfrm>
                      <a:off x="0" y="0"/>
                      <a:ext cx="5742305" cy="2828925"/>
                    </a:xfrm>
                    <a:prstGeom prst="rect">
                      <a:avLst/>
                    </a:prstGeom>
                  </pic:spPr>
                </pic:pic>
              </a:graphicData>
            </a:graphic>
          </wp:inline>
        </w:drawing>
      </w:r>
    </w:p>
    <w:p>
      <w:pPr>
        <w:spacing w:line="360" w:lineRule="auto"/>
        <w:ind w:firstLine="0" w:firstLineChars="0"/>
        <w:jc w:val="center"/>
        <w:rPr>
          <w:rFonts w:hint="eastAsia"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 xml:space="preserve">图 </w:t>
      </w:r>
      <w:r>
        <w:rPr>
          <w:rFonts w:hint="eastAsia" w:ascii="Times New Roman" w:hAnsi="Times New Roman" w:eastAsia="宋体" w:cs="Times New Roman"/>
          <w:b/>
          <w:bCs/>
          <w:sz w:val="21"/>
          <w:szCs w:val="21"/>
          <w:lang w:val="en-US" w:eastAsia="zh-CN"/>
        </w:rPr>
        <w:fldChar w:fldCharType="begin"/>
      </w:r>
      <w:r>
        <w:rPr>
          <w:rFonts w:hint="eastAsia" w:ascii="Times New Roman" w:hAnsi="Times New Roman" w:eastAsia="宋体" w:cs="Times New Roman"/>
          <w:b/>
          <w:bCs/>
          <w:sz w:val="21"/>
          <w:szCs w:val="21"/>
          <w:lang w:val="en-US" w:eastAsia="zh-CN"/>
        </w:rPr>
        <w:instrText xml:space="preserve"> SEQ 图 \* ARABIC </w:instrText>
      </w:r>
      <w:r>
        <w:rPr>
          <w:rFonts w:hint="eastAsia" w:ascii="Times New Roman" w:hAnsi="Times New Roman" w:eastAsia="宋体" w:cs="Times New Roman"/>
          <w:b/>
          <w:bCs/>
          <w:sz w:val="21"/>
          <w:szCs w:val="21"/>
          <w:lang w:val="en-US" w:eastAsia="zh-CN"/>
        </w:rPr>
        <w:fldChar w:fldCharType="separate"/>
      </w:r>
      <w:r>
        <w:rPr>
          <w:rFonts w:hint="eastAsia" w:ascii="Times New Roman" w:hAnsi="Times New Roman" w:eastAsia="宋体" w:cs="Times New Roman"/>
          <w:b/>
          <w:bCs/>
          <w:sz w:val="21"/>
          <w:szCs w:val="21"/>
          <w:lang w:val="en-US" w:eastAsia="zh-CN"/>
        </w:rPr>
        <w:t>17</w:t>
      </w:r>
      <w:r>
        <w:rPr>
          <w:rFonts w:hint="eastAsia" w:ascii="Times New Roman" w:hAnsi="Times New Roman" w:eastAsia="宋体" w:cs="Times New Roman"/>
          <w:b/>
          <w:bCs/>
          <w:sz w:val="21"/>
          <w:szCs w:val="21"/>
          <w:lang w:val="en-US" w:eastAsia="zh-CN"/>
        </w:rPr>
        <w:fldChar w:fldCharType="end"/>
      </w:r>
      <w:bookmarkStart w:id="168" w:name="_Toc31782"/>
      <w:r>
        <w:rPr>
          <w:rFonts w:hint="eastAsia" w:ascii="Times New Roman" w:hAnsi="Times New Roman" w:eastAsia="宋体" w:cs="Times New Roman"/>
          <w:b/>
          <w:bCs/>
          <w:sz w:val="21"/>
          <w:szCs w:val="21"/>
          <w:lang w:val="en-US" w:eastAsia="zh-CN"/>
        </w:rPr>
        <w:t xml:space="preserve"> 患者选择页面</w:t>
      </w:r>
      <w:bookmarkEnd w:id="168"/>
    </w:p>
    <w:p>
      <w:pPr>
        <w:spacing w:line="360" w:lineRule="auto"/>
        <w:ind w:firstLine="0" w:firstLineChars="0"/>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5742305" cy="1948815"/>
            <wp:effectExtent l="0" t="0" r="3175" b="1905"/>
            <wp:docPr id="14" name="图片 14" descr="a8aae44c774ef2adf5b38eb97347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8aae44c774ef2adf5b38eb97347a01"/>
                    <pic:cNvPicPr>
                      <a:picLocks noChangeAspect="1"/>
                    </pic:cNvPicPr>
                  </pic:nvPicPr>
                  <pic:blipFill>
                    <a:blip r:embed="rId24"/>
                    <a:srcRect b="19812"/>
                    <a:stretch>
                      <a:fillRect/>
                    </a:stretch>
                  </pic:blipFill>
                  <pic:spPr>
                    <a:xfrm>
                      <a:off x="0" y="0"/>
                      <a:ext cx="5742305" cy="1948815"/>
                    </a:xfrm>
                    <a:prstGeom prst="rect">
                      <a:avLst/>
                    </a:prstGeom>
                  </pic:spPr>
                </pic:pic>
              </a:graphicData>
            </a:graphic>
          </wp:inline>
        </w:drawing>
      </w:r>
    </w:p>
    <w:p>
      <w:pPr>
        <w:spacing w:line="360" w:lineRule="auto"/>
        <w:ind w:firstLine="0" w:firstLineChars="0"/>
        <w:rPr>
          <w:rFonts w:hint="eastAsia" w:ascii="Times New Roman" w:hAnsi="Times New Roman" w:eastAsia="宋体" w:cs="Times New Roman"/>
          <w:b/>
          <w:bCs/>
          <w:sz w:val="21"/>
          <w:szCs w:val="21"/>
        </w:rPr>
      </w:pPr>
      <w:r>
        <w:rPr>
          <w:rFonts w:hint="eastAsia" w:ascii="Times New Roman" w:hAnsi="Times New Roman" w:eastAsia="宋体" w:cs="Times New Roman"/>
          <w:b/>
          <w:bCs/>
          <w:sz w:val="21"/>
          <w:szCs w:val="21"/>
        </w:rPr>
        <w:t xml:space="preserve">      (a)上传图片样例              (b)图片加载显示               (c)分割图片样例</w:t>
      </w:r>
    </w:p>
    <w:p>
      <w:pPr>
        <w:spacing w:line="360" w:lineRule="auto"/>
        <w:ind w:firstLine="0" w:firstLineChars="0"/>
        <w:jc w:val="center"/>
        <w:rPr>
          <w:rFonts w:hint="eastAsia" w:ascii="Times New Roman" w:hAnsi="Times New Roman" w:eastAsia="宋体" w:cs="Times New Roman"/>
          <w:sz w:val="24"/>
          <w:lang w:eastAsia="zh-CN"/>
        </w:rPr>
      </w:pPr>
      <w:r>
        <w:rPr>
          <w:rFonts w:ascii="Times New Roman" w:hAnsi="Times New Roman" w:eastAsia="宋体" w:cs="Times New Roman"/>
          <w:b/>
          <w:bCs/>
          <w:sz w:val="21"/>
          <w:szCs w:val="21"/>
        </w:rPr>
        <w:t xml:space="preserve">图 </w:t>
      </w:r>
      <w:r>
        <w:rPr>
          <w:rFonts w:ascii="Times New Roman" w:hAnsi="Times New Roman" w:eastAsia="宋体" w:cs="Times New Roman"/>
          <w:b/>
          <w:bCs/>
          <w:sz w:val="21"/>
          <w:szCs w:val="21"/>
        </w:rPr>
        <w:fldChar w:fldCharType="begin"/>
      </w:r>
      <w:r>
        <w:rPr>
          <w:rFonts w:ascii="Times New Roman" w:hAnsi="Times New Roman" w:eastAsia="宋体" w:cs="Times New Roman"/>
          <w:b/>
          <w:bCs/>
          <w:sz w:val="21"/>
          <w:szCs w:val="21"/>
        </w:rPr>
        <w:instrText xml:space="preserve"> SEQ 图 \* ARABIC </w:instrText>
      </w:r>
      <w:r>
        <w:rPr>
          <w:rFonts w:ascii="Times New Roman" w:hAnsi="Times New Roman" w:eastAsia="宋体" w:cs="Times New Roman"/>
          <w:b/>
          <w:bCs/>
          <w:sz w:val="21"/>
          <w:szCs w:val="21"/>
        </w:rPr>
        <w:fldChar w:fldCharType="separate"/>
      </w:r>
      <w:r>
        <w:rPr>
          <w:rFonts w:ascii="Times New Roman" w:hAnsi="Times New Roman" w:eastAsia="宋体" w:cs="Times New Roman"/>
          <w:b/>
          <w:bCs/>
          <w:sz w:val="21"/>
          <w:szCs w:val="21"/>
        </w:rPr>
        <w:t>18</w:t>
      </w:r>
      <w:r>
        <w:rPr>
          <w:rFonts w:ascii="Times New Roman" w:hAnsi="Times New Roman" w:eastAsia="宋体" w:cs="Times New Roman"/>
          <w:b/>
          <w:bCs/>
          <w:sz w:val="21"/>
          <w:szCs w:val="21"/>
        </w:rPr>
        <w:fldChar w:fldCharType="end"/>
      </w:r>
      <w:bookmarkStart w:id="169" w:name="_Toc14382"/>
      <w:r>
        <w:rPr>
          <w:rFonts w:hint="eastAsia" w:ascii="Times New Roman" w:hAnsi="Times New Roman" w:eastAsia="宋体" w:cs="Times New Roman"/>
          <w:b/>
          <w:bCs/>
          <w:sz w:val="21"/>
          <w:szCs w:val="21"/>
          <w:lang w:val="en-US" w:eastAsia="zh-CN"/>
        </w:rPr>
        <w:t xml:space="preserve"> 上传图片样例</w:t>
      </w:r>
      <w:bookmarkEnd w:id="169"/>
    </w:p>
    <w:p>
      <w:pPr>
        <w:spacing w:line="360" w:lineRule="auto"/>
        <w:ind w:firstLine="0" w:firstLineChars="0"/>
        <w:outlineLvl w:val="2"/>
        <w:rPr>
          <w:rFonts w:hint="eastAsia" w:ascii="Times New Roman" w:hAnsi="Times New Roman" w:eastAsia="黑体" w:cs="Times New Roman"/>
          <w:b/>
          <w:bCs/>
          <w:kern w:val="28"/>
          <w:sz w:val="24"/>
          <w:szCs w:val="32"/>
        </w:rPr>
      </w:pPr>
      <w:bookmarkStart w:id="170" w:name="_Toc29673"/>
      <w:bookmarkStart w:id="171" w:name="_Toc21629"/>
      <w:bookmarkStart w:id="172" w:name="_Toc31389"/>
      <w:bookmarkStart w:id="173" w:name="_Toc26175"/>
    </w:p>
    <w:p>
      <w:pPr>
        <w:spacing w:line="360" w:lineRule="auto"/>
        <w:ind w:firstLine="0" w:firstLineChars="0"/>
        <w:outlineLvl w:val="2"/>
        <w:rPr>
          <w:rFonts w:ascii="Times New Roman" w:hAnsi="Times New Roman" w:eastAsia="黑体" w:cs="Times New Roman"/>
          <w:b/>
          <w:bCs/>
          <w:kern w:val="28"/>
          <w:sz w:val="24"/>
          <w:szCs w:val="32"/>
        </w:rPr>
      </w:pPr>
      <w:r>
        <w:rPr>
          <w:rFonts w:hint="eastAsia" w:ascii="Times New Roman" w:hAnsi="Times New Roman" w:eastAsia="黑体" w:cs="Times New Roman"/>
          <w:b/>
          <w:bCs/>
          <w:kern w:val="28"/>
          <w:sz w:val="24"/>
          <w:szCs w:val="32"/>
        </w:rPr>
        <w:t>按钮操作区</w:t>
      </w:r>
      <w:bookmarkEnd w:id="170"/>
      <w:bookmarkEnd w:id="171"/>
      <w:bookmarkEnd w:id="172"/>
      <w:bookmarkEnd w:id="173"/>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位于页面的左侧</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按钮操作区的功能与图片卡片区有重叠，</w:t>
      </w:r>
      <w:r>
        <w:rPr>
          <w:rFonts w:hint="eastAsia" w:ascii="Times New Roman" w:hAnsi="Times New Roman" w:eastAsia="宋体" w:cs="Times New Roman"/>
          <w:sz w:val="24"/>
          <w:lang w:eastAsia="zh-Hans"/>
        </w:rPr>
        <w:t>用户滚动中间的主操作区到页面下端时</w:t>
      </w:r>
      <w:r>
        <w:rPr>
          <w:rFonts w:ascii="Times New Roman" w:hAnsi="Times New Roman" w:eastAsia="宋体" w:cs="Times New Roman"/>
          <w:sz w:val="24"/>
          <w:lang w:eastAsia="zh-Hans"/>
        </w:rPr>
        <w:t>，</w:t>
      </w:r>
      <w:r>
        <w:rPr>
          <w:rFonts w:hint="eastAsia" w:ascii="Times New Roman" w:hAnsi="Times New Roman" w:eastAsia="宋体" w:cs="Times New Roman"/>
          <w:sz w:val="24"/>
          <w:lang w:eastAsia="zh-Hans"/>
        </w:rPr>
        <w:t>可以通过点按快速操作区的按钮来实现上传图片</w:t>
      </w:r>
      <w:r>
        <w:rPr>
          <w:rFonts w:ascii="Times New Roman" w:hAnsi="Times New Roman" w:eastAsia="宋体" w:cs="Times New Roman"/>
          <w:sz w:val="24"/>
          <w:lang w:eastAsia="zh-Hans"/>
        </w:rPr>
        <w:t>、</w:t>
      </w:r>
      <w:r>
        <w:rPr>
          <w:rFonts w:hint="eastAsia" w:ascii="Times New Roman" w:hAnsi="Times New Roman" w:eastAsia="宋体" w:cs="Times New Roman"/>
          <w:sz w:val="24"/>
          <w:lang w:eastAsia="zh-Hans"/>
        </w:rPr>
        <w:t>下载本页全部图片</w:t>
      </w:r>
      <w:r>
        <w:rPr>
          <w:rFonts w:ascii="Times New Roman" w:hAnsi="Times New Roman" w:eastAsia="宋体" w:cs="Times New Roman"/>
          <w:sz w:val="24"/>
          <w:lang w:eastAsia="zh-Hans"/>
        </w:rPr>
        <w:t>、</w:t>
      </w:r>
      <w:r>
        <w:rPr>
          <w:rFonts w:hint="eastAsia" w:ascii="Times New Roman" w:hAnsi="Times New Roman" w:eastAsia="宋体" w:cs="Times New Roman"/>
          <w:sz w:val="24"/>
          <w:lang w:eastAsia="zh-Hans"/>
        </w:rPr>
        <w:t>删除本页全部图片</w:t>
      </w:r>
      <w:r>
        <w:rPr>
          <w:rFonts w:ascii="Times New Roman" w:hAnsi="Times New Roman" w:eastAsia="宋体" w:cs="Times New Roman"/>
          <w:sz w:val="24"/>
          <w:lang w:eastAsia="zh-Hans"/>
        </w:rPr>
        <w:t>、</w:t>
      </w:r>
      <w:r>
        <w:rPr>
          <w:rFonts w:hint="eastAsia" w:ascii="Times New Roman" w:hAnsi="Times New Roman" w:eastAsia="宋体" w:cs="Times New Roman"/>
          <w:sz w:val="24"/>
          <w:lang w:eastAsia="zh-Hans"/>
        </w:rPr>
        <w:t>按照图片名字搜索图片的功能</w:t>
      </w:r>
      <w:r>
        <w:rPr>
          <w:rFonts w:hint="eastAsia" w:ascii="Times New Roman" w:hAnsi="Times New Roman" w:eastAsia="宋体" w:cs="Times New Roman"/>
          <w:sz w:val="24"/>
          <w:lang w:eastAsia="zh-CN"/>
        </w:rPr>
        <w:t>。</w:t>
      </w:r>
    </w:p>
    <w:p>
      <w:pPr>
        <w:spacing w:line="360" w:lineRule="auto"/>
        <w:ind w:firstLine="0" w:firstLineChars="0"/>
        <w:jc w:val="center"/>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drawing>
          <wp:inline distT="0" distB="0" distL="114300" distR="114300">
            <wp:extent cx="5742305" cy="2835910"/>
            <wp:effectExtent l="0" t="0" r="3175" b="13970"/>
            <wp:docPr id="25" name="图片 25" descr="9675972ef66de31f4aa19da9d89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675972ef66de31f4aa19da9d896868"/>
                    <pic:cNvPicPr>
                      <a:picLocks noChangeAspect="1"/>
                    </pic:cNvPicPr>
                  </pic:nvPicPr>
                  <pic:blipFill>
                    <a:blip r:embed="rId25"/>
                    <a:stretch>
                      <a:fillRect/>
                    </a:stretch>
                  </pic:blipFill>
                  <pic:spPr>
                    <a:xfrm>
                      <a:off x="0" y="0"/>
                      <a:ext cx="5742305" cy="2835910"/>
                    </a:xfrm>
                    <a:prstGeom prst="rect">
                      <a:avLst/>
                    </a:prstGeom>
                  </pic:spPr>
                </pic:pic>
              </a:graphicData>
            </a:graphic>
          </wp:inline>
        </w:drawing>
      </w:r>
    </w:p>
    <w:p>
      <w:pPr>
        <w:widowControl w:val="0"/>
        <w:spacing w:line="360" w:lineRule="auto"/>
        <w:ind w:firstLine="0" w:firstLineChars="0"/>
        <w:jc w:val="center"/>
        <w:rPr>
          <w:rFonts w:hint="eastAsia" w:ascii="Times New Roman" w:hAnsi="Times New Roman" w:eastAsia="宋体" w:cs="Times New Roman"/>
          <w:sz w:val="24"/>
          <w:lang w:eastAsia="zh-CN"/>
        </w:rPr>
      </w:pPr>
      <w:r>
        <w:rPr>
          <w:rFonts w:hint="eastAsia" w:ascii="Times New Roman" w:hAnsi="Times New Roman" w:eastAsia="宋体" w:cs="Times New Roman"/>
          <w:b/>
          <w:bCs/>
          <w:kern w:val="2"/>
          <w:sz w:val="21"/>
          <w:szCs w:val="21"/>
          <w:lang w:val="en-US" w:eastAsia="zh-CN" w:bidi="ar-SA"/>
        </w:rPr>
        <w:t xml:space="preserve">图 </w:t>
      </w:r>
      <w:r>
        <w:rPr>
          <w:rFonts w:hint="eastAsia" w:ascii="Times New Roman" w:hAnsi="Times New Roman" w:eastAsia="宋体" w:cs="Times New Roman"/>
          <w:b/>
          <w:bCs/>
          <w:kern w:val="2"/>
          <w:sz w:val="21"/>
          <w:szCs w:val="21"/>
          <w:lang w:val="en-US" w:eastAsia="zh-CN" w:bidi="ar-SA"/>
        </w:rPr>
        <w:fldChar w:fldCharType="begin"/>
      </w:r>
      <w:r>
        <w:rPr>
          <w:rFonts w:hint="eastAsia" w:ascii="Times New Roman" w:hAnsi="Times New Roman" w:eastAsia="宋体" w:cs="Times New Roman"/>
          <w:b/>
          <w:bCs/>
          <w:kern w:val="2"/>
          <w:sz w:val="21"/>
          <w:szCs w:val="21"/>
          <w:lang w:val="en-US" w:eastAsia="zh-CN" w:bidi="ar-SA"/>
        </w:rPr>
        <w:instrText xml:space="preserve"> SEQ 图 \* ARABIC </w:instrText>
      </w:r>
      <w:r>
        <w:rPr>
          <w:rFonts w:hint="eastAsia" w:ascii="Times New Roman" w:hAnsi="Times New Roman" w:eastAsia="宋体" w:cs="Times New Roman"/>
          <w:b/>
          <w:bCs/>
          <w:kern w:val="2"/>
          <w:sz w:val="21"/>
          <w:szCs w:val="21"/>
          <w:lang w:val="en-US" w:eastAsia="zh-CN" w:bidi="ar-SA"/>
        </w:rPr>
        <w:fldChar w:fldCharType="separate"/>
      </w:r>
      <w:r>
        <w:rPr>
          <w:rFonts w:hint="eastAsia" w:ascii="Times New Roman" w:hAnsi="Times New Roman" w:eastAsia="宋体" w:cs="Times New Roman"/>
          <w:b/>
          <w:bCs/>
          <w:kern w:val="2"/>
          <w:sz w:val="21"/>
          <w:szCs w:val="21"/>
          <w:lang w:val="en-US" w:eastAsia="zh-CN" w:bidi="ar-SA"/>
        </w:rPr>
        <w:t>19</w:t>
      </w:r>
      <w:r>
        <w:rPr>
          <w:rFonts w:hint="eastAsia" w:ascii="Times New Roman" w:hAnsi="Times New Roman" w:eastAsia="宋体" w:cs="Times New Roman"/>
          <w:b/>
          <w:bCs/>
          <w:kern w:val="2"/>
          <w:sz w:val="21"/>
          <w:szCs w:val="21"/>
          <w:lang w:val="en-US" w:eastAsia="zh-CN" w:bidi="ar-SA"/>
        </w:rPr>
        <w:fldChar w:fldCharType="end"/>
      </w:r>
      <w:bookmarkStart w:id="174" w:name="_Toc11410"/>
      <w:r>
        <w:rPr>
          <w:rFonts w:hint="eastAsia" w:ascii="Times New Roman" w:hAnsi="Times New Roman" w:eastAsia="宋体" w:cs="Times New Roman"/>
          <w:b/>
          <w:bCs/>
          <w:kern w:val="2"/>
          <w:sz w:val="21"/>
          <w:szCs w:val="21"/>
          <w:lang w:val="en-US" w:eastAsia="zh-CN" w:bidi="ar-SA"/>
        </w:rPr>
        <w:t xml:space="preserve"> 上传图片页面</w:t>
      </w:r>
      <w:bookmarkEnd w:id="174"/>
    </w:p>
    <w:p>
      <w:pPr>
        <w:spacing w:line="360" w:lineRule="auto"/>
        <w:ind w:firstLine="0" w:firstLineChars="0"/>
        <w:outlineLvl w:val="2"/>
        <w:rPr>
          <w:rFonts w:ascii="Times New Roman" w:hAnsi="Times New Roman" w:eastAsia="宋体" w:cs="Times New Roman"/>
          <w:b/>
          <w:bCs/>
          <w:sz w:val="24"/>
        </w:rPr>
      </w:pPr>
      <w:bookmarkStart w:id="175" w:name="_Toc2801"/>
      <w:bookmarkStart w:id="176" w:name="_Toc15328"/>
      <w:bookmarkStart w:id="177" w:name="_Toc14688"/>
      <w:bookmarkStart w:id="178" w:name="_Toc23410"/>
      <w:r>
        <w:rPr>
          <w:rFonts w:hint="eastAsia" w:ascii="Times New Roman" w:hAnsi="Times New Roman" w:eastAsia="黑体" w:cs="Times New Roman"/>
          <w:b/>
          <w:bCs/>
          <w:kern w:val="28"/>
          <w:sz w:val="24"/>
          <w:szCs w:val="32"/>
        </w:rPr>
        <w:t>分页操作区</w:t>
      </w:r>
      <w:bookmarkEnd w:id="175"/>
      <w:bookmarkEnd w:id="176"/>
      <w:bookmarkEnd w:id="177"/>
      <w:bookmarkEnd w:id="178"/>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rPr>
        <w:t>位于页面右侧</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如图 20 所示。</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·调整按钮</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Hans"/>
        </w:rPr>
        <w:t>用户点按页面大小调整按钮</w:t>
      </w:r>
      <w:r>
        <w:rPr>
          <w:rFonts w:ascii="Times New Roman" w:hAnsi="Times New Roman" w:eastAsia="宋体" w:cs="Times New Roman"/>
          <w:sz w:val="24"/>
          <w:lang w:eastAsia="zh-Hans"/>
        </w:rPr>
        <w:t>，</w:t>
      </w:r>
      <w:r>
        <w:rPr>
          <w:rFonts w:hint="eastAsia" w:ascii="Times New Roman" w:hAnsi="Times New Roman" w:eastAsia="宋体" w:cs="Times New Roman"/>
          <w:sz w:val="24"/>
          <w:lang w:eastAsia="zh-Hans"/>
        </w:rPr>
        <w:t>系统页面显示的图像卡片数目改变</w:t>
      </w:r>
      <w:r>
        <w:rPr>
          <w:rFonts w:hint="eastAsia" w:ascii="Times New Roman" w:hAnsi="Times New Roman" w:eastAsia="宋体" w:cs="Times New Roman"/>
          <w:sz w:val="24"/>
          <w:lang w:eastAsia="zh-CN"/>
        </w:rPr>
        <w:t>。</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·翻页按钮</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Hans"/>
        </w:rPr>
        <w:t>用户点按翻页按钮</w:t>
      </w:r>
      <w:r>
        <w:rPr>
          <w:rFonts w:ascii="Times New Roman" w:hAnsi="Times New Roman" w:eastAsia="宋体" w:cs="Times New Roman"/>
          <w:sz w:val="24"/>
          <w:lang w:eastAsia="zh-Hans"/>
        </w:rPr>
        <w:t>，</w:t>
      </w:r>
      <w:r>
        <w:rPr>
          <w:rFonts w:hint="eastAsia" w:ascii="Times New Roman" w:hAnsi="Times New Roman" w:eastAsia="宋体" w:cs="Times New Roman"/>
          <w:sz w:val="24"/>
          <w:lang w:eastAsia="zh-Hans"/>
        </w:rPr>
        <w:t>系统页面向前或向后翻动</w:t>
      </w:r>
      <w:r>
        <w:rPr>
          <w:rFonts w:hint="eastAsia" w:ascii="Times New Roman" w:hAnsi="Times New Roman" w:eastAsia="宋体" w:cs="Times New Roman"/>
          <w:sz w:val="24"/>
          <w:lang w:eastAsia="zh-CN"/>
        </w:rPr>
        <w:t>。</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·跳转按钮</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Hans"/>
        </w:rPr>
        <w:t>用户点按跳页按钮</w:t>
      </w:r>
      <w:r>
        <w:rPr>
          <w:rFonts w:ascii="Times New Roman" w:hAnsi="Times New Roman" w:eastAsia="宋体" w:cs="Times New Roman"/>
          <w:sz w:val="24"/>
          <w:lang w:eastAsia="zh-Hans"/>
        </w:rPr>
        <w:t>，</w:t>
      </w:r>
      <w:r>
        <w:rPr>
          <w:rFonts w:hint="eastAsia" w:ascii="Times New Roman" w:hAnsi="Times New Roman" w:eastAsia="宋体" w:cs="Times New Roman"/>
          <w:sz w:val="24"/>
          <w:lang w:eastAsia="zh-Hans"/>
        </w:rPr>
        <w:t>系统跳转到对应的页面</w:t>
      </w:r>
      <w:r>
        <w:rPr>
          <w:rFonts w:hint="eastAsia" w:ascii="Times New Roman" w:hAnsi="Times New Roman" w:eastAsia="宋体" w:cs="Times New Roman"/>
          <w:sz w:val="24"/>
          <w:lang w:eastAsia="zh-CN"/>
        </w:rPr>
        <w:t>。</w:t>
      </w:r>
    </w:p>
    <w:p>
      <w:pPr>
        <w:spacing w:line="360" w:lineRule="auto"/>
        <w:ind w:firstLine="0" w:firstLineChars="0"/>
        <w:jc w:val="center"/>
        <w:rPr>
          <w:rFonts w:ascii="Times New Roman" w:hAnsi="Times New Roman" w:eastAsia="宋体" w:cs="Times New Roman"/>
          <w:sz w:val="24"/>
        </w:rPr>
      </w:pPr>
      <w:r>
        <w:rPr>
          <w:rFonts w:ascii="Times New Roman" w:hAnsi="Times New Roman" w:eastAsia="宋体" w:cs="Times New Roman"/>
          <w:sz w:val="24"/>
        </w:rPr>
        <mc:AlternateContent>
          <mc:Choice Requires="wpg">
            <w:drawing>
              <wp:inline distT="0" distB="0" distL="114300" distR="114300">
                <wp:extent cx="2843530" cy="1515745"/>
                <wp:effectExtent l="0" t="0" r="6350" b="8255"/>
                <wp:docPr id="19" name="组合 19"/>
                <wp:cNvGraphicFramePr/>
                <a:graphic xmlns:a="http://schemas.openxmlformats.org/drawingml/2006/main">
                  <a:graphicData uri="http://schemas.microsoft.com/office/word/2010/wordprocessingGroup">
                    <wpg:wgp>
                      <wpg:cNvGrpSpPr/>
                      <wpg:grpSpPr>
                        <a:xfrm>
                          <a:off x="0" y="0"/>
                          <a:ext cx="2843530" cy="1515745"/>
                          <a:chOff x="4320" y="220759"/>
                          <a:chExt cx="4478" cy="2387"/>
                        </a:xfrm>
                      </wpg:grpSpPr>
                      <pic:pic xmlns:pic="http://schemas.openxmlformats.org/drawingml/2006/picture">
                        <pic:nvPicPr>
                          <pic:cNvPr id="60" name="图片 16"/>
                          <pic:cNvPicPr>
                            <a:picLocks noChangeAspect="1"/>
                          </pic:cNvPicPr>
                        </pic:nvPicPr>
                        <pic:blipFill>
                          <a:blip r:embed="rId26"/>
                          <a:stretch>
                            <a:fillRect/>
                          </a:stretch>
                        </pic:blipFill>
                        <pic:spPr>
                          <a:xfrm>
                            <a:off x="7384" y="220759"/>
                            <a:ext cx="1414" cy="1880"/>
                          </a:xfrm>
                          <a:prstGeom prst="rect">
                            <a:avLst/>
                          </a:prstGeom>
                          <a:noFill/>
                          <a:ln>
                            <a:noFill/>
                          </a:ln>
                        </pic:spPr>
                      </pic:pic>
                      <pic:pic xmlns:pic="http://schemas.openxmlformats.org/drawingml/2006/picture">
                        <pic:nvPicPr>
                          <pic:cNvPr id="59" name="图片 15"/>
                          <pic:cNvPicPr>
                            <a:picLocks noChangeAspect="1"/>
                          </pic:cNvPicPr>
                        </pic:nvPicPr>
                        <pic:blipFill>
                          <a:blip r:embed="rId27"/>
                          <a:stretch>
                            <a:fillRect/>
                          </a:stretch>
                        </pic:blipFill>
                        <pic:spPr>
                          <a:xfrm>
                            <a:off x="4320" y="220770"/>
                            <a:ext cx="1214" cy="2376"/>
                          </a:xfrm>
                          <a:prstGeom prst="rect">
                            <a:avLst/>
                          </a:prstGeom>
                          <a:noFill/>
                          <a:ln>
                            <a:noFill/>
                          </a:ln>
                        </pic:spPr>
                      </pic:pic>
                    </wpg:wgp>
                  </a:graphicData>
                </a:graphic>
              </wp:inline>
            </w:drawing>
          </mc:Choice>
          <mc:Fallback>
            <w:pict>
              <v:group id="_x0000_s1026" o:spid="_x0000_s1026" o:spt="203" style="height:119.35pt;width:223.9pt;" coordorigin="4320,220759" coordsize="4478,2387" o:gfxdata="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">
                <o:lock v:ext="edit" aspectratio="f"/>
                <v:shape id="图片 16" o:spid="_x0000_s1026" o:spt="75" type="#_x0000_t75" style="position:absolute;left:7384;top:220759;height:1880;width:1414;" filled="f" o:preferrelative="t" stroked="f" coordsize="21600,21600" o:gfxdata="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6AikugAAANsA&#10;AAAPAAAAAAAAAAEAIAAAACIAAABkcnMvZG93bnJldi54bWxQSwECFAAUAAAACACHTuJAMy8FnjsA&#10;AAA5AAAAEAAAAAAAAAABACAAAAAJAQAAZHJzL3NoYXBleG1sLnhtbFBLBQYAAAAABgAGAFsBAACz&#10;AwAAAAA=&#10;">
                  <v:fill on="f" focussize="0,0"/>
                  <v:stroke on="f"/>
                  <v:imagedata r:id="rId26" o:title=""/>
                  <o:lock v:ext="edit" aspectratio="t"/>
                </v:shape>
                <v:shape id="图片 15" o:spid="_x0000_s1026" o:spt="75" type="#_x0000_t75" style="position:absolute;left:4320;top:220770;height:2376;width:1214;" filled="f" o:preferrelative="t" stroked="f" coordsize="21600,21600" o:gfxdata="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hLa&#10;BcEAAADbAAAADwAAAAAAAAABACAAAAAiAAAAZHJzL2Rvd25yZXYueG1sUEsBAhQAFAAAAAgAh07i&#10;QDMvBZ47AAAAOQAAABAAAAAAAAAAAQAgAAAAEAEAAGRycy9zaGFwZXhtbC54bWxQSwUGAAAAAAYA&#10;BgBbAQAAugMAAAAA&#10;">
                  <v:fill on="f" focussize="0,0"/>
                  <v:stroke on="f"/>
                  <v:imagedata r:id="rId27" o:title=""/>
                  <o:lock v:ext="edit" aspectratio="t"/>
                </v:shape>
                <w10:wrap type="none"/>
                <w10:anchorlock/>
              </v:group>
            </w:pict>
          </mc:Fallback>
        </mc:AlternateContent>
      </w:r>
    </w:p>
    <w:p>
      <w:pPr>
        <w:numPr>
          <w:ilvl w:val="0"/>
          <w:numId w:val="3"/>
        </w:numPr>
        <w:spacing w:line="360" w:lineRule="auto"/>
        <w:ind w:firstLine="2108" w:firstLineChars="1000"/>
        <w:rPr>
          <w:rFonts w:ascii="Times New Roman" w:hAnsi="Times New Roman" w:eastAsia="宋体" w:cs="Times New Roman"/>
          <w:b/>
          <w:bCs/>
          <w:sz w:val="21"/>
          <w:szCs w:val="21"/>
        </w:rPr>
      </w:pPr>
      <w:r>
        <w:rPr>
          <w:rFonts w:hint="eastAsia" w:ascii="Times New Roman" w:hAnsi="Times New Roman" w:eastAsia="宋体" w:cs="Times New Roman"/>
          <w:b/>
          <w:bCs/>
          <w:sz w:val="21"/>
          <w:szCs w:val="21"/>
        </w:rPr>
        <w:t>调整每页条数             (b) 页面翻动和跳转</w:t>
      </w:r>
    </w:p>
    <w:p>
      <w:pPr>
        <w:spacing w:line="360" w:lineRule="auto"/>
        <w:ind w:firstLine="0" w:firstLineChars="0"/>
        <w:jc w:val="center"/>
        <w:rPr>
          <w:rFonts w:hint="eastAsia" w:ascii="Times New Roman" w:hAnsi="Times New Roman" w:eastAsia="宋体" w:cs="Times New Roman"/>
          <w:b/>
          <w:bCs/>
          <w:sz w:val="21"/>
          <w:szCs w:val="21"/>
          <w:lang w:val="en-US" w:eastAsia="zh-CN"/>
        </w:rPr>
      </w:pPr>
      <w:r>
        <w:rPr>
          <w:rFonts w:ascii="Times New Roman" w:hAnsi="Times New Roman" w:eastAsia="宋体" w:cs="Times New Roman"/>
          <w:b/>
          <w:bCs/>
          <w:sz w:val="21"/>
          <w:szCs w:val="21"/>
        </w:rPr>
        <w:t xml:space="preserve">图 </w:t>
      </w:r>
      <w:r>
        <w:rPr>
          <w:rFonts w:ascii="Times New Roman" w:hAnsi="Times New Roman" w:eastAsia="宋体" w:cs="Times New Roman"/>
          <w:b/>
          <w:bCs/>
          <w:sz w:val="21"/>
          <w:szCs w:val="21"/>
        </w:rPr>
        <w:fldChar w:fldCharType="begin"/>
      </w:r>
      <w:r>
        <w:rPr>
          <w:rFonts w:ascii="Times New Roman" w:hAnsi="Times New Roman" w:eastAsia="宋体" w:cs="Times New Roman"/>
          <w:b/>
          <w:bCs/>
          <w:sz w:val="21"/>
          <w:szCs w:val="21"/>
        </w:rPr>
        <w:instrText xml:space="preserve"> SEQ 图 \* ARABIC </w:instrText>
      </w:r>
      <w:r>
        <w:rPr>
          <w:rFonts w:ascii="Times New Roman" w:hAnsi="Times New Roman" w:eastAsia="宋体" w:cs="Times New Roman"/>
          <w:b/>
          <w:bCs/>
          <w:sz w:val="21"/>
          <w:szCs w:val="21"/>
        </w:rPr>
        <w:fldChar w:fldCharType="separate"/>
      </w:r>
      <w:r>
        <w:rPr>
          <w:rFonts w:ascii="Times New Roman" w:hAnsi="Times New Roman" w:eastAsia="宋体" w:cs="Times New Roman"/>
          <w:b/>
          <w:bCs/>
          <w:sz w:val="21"/>
          <w:szCs w:val="21"/>
        </w:rPr>
        <w:t>20</w:t>
      </w:r>
      <w:r>
        <w:rPr>
          <w:rFonts w:ascii="Times New Roman" w:hAnsi="Times New Roman" w:eastAsia="宋体" w:cs="Times New Roman"/>
          <w:b/>
          <w:bCs/>
          <w:sz w:val="21"/>
          <w:szCs w:val="21"/>
        </w:rPr>
        <w:fldChar w:fldCharType="end"/>
      </w:r>
      <w:bookmarkStart w:id="179" w:name="_Toc13710"/>
      <w:r>
        <w:rPr>
          <w:rFonts w:hint="eastAsia"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分页操作区</w:t>
      </w:r>
      <w:bookmarkEnd w:id="179"/>
    </w:p>
    <w:p>
      <w:pPr>
        <w:widowControl/>
        <w:kinsoku w:val="0"/>
        <w:autoSpaceDE w:val="0"/>
        <w:autoSpaceDN w:val="0"/>
        <w:adjustRightInd w:val="0"/>
        <w:snapToGrid w:val="0"/>
        <w:spacing w:before="129" w:line="360" w:lineRule="auto"/>
        <w:ind w:firstLine="56"/>
        <w:jc w:val="left"/>
        <w:textAlignment w:val="baseline"/>
        <w:outlineLvl w:val="1"/>
        <w:rPr>
          <w:rFonts w:hint="eastAsia" w:ascii="Times New Roman" w:hAnsi="Times New Roman" w:eastAsia="微软雅黑" w:cs="Times New Roman"/>
          <w:b/>
          <w:bCs/>
          <w:snapToGrid w:val="0"/>
          <w:color w:val="000000"/>
          <w:spacing w:val="-8"/>
          <w:kern w:val="0"/>
          <w:sz w:val="28"/>
          <w:szCs w:val="28"/>
          <w:lang w:val="en-US" w:eastAsia="zh-CN"/>
        </w:rPr>
      </w:pPr>
      <w:bookmarkStart w:id="180" w:name="_Toc20072"/>
      <w:bookmarkStart w:id="181" w:name="_Toc30480"/>
    </w:p>
    <w:p>
      <w:pPr>
        <w:widowControl/>
        <w:kinsoku w:val="0"/>
        <w:autoSpaceDE w:val="0"/>
        <w:autoSpaceDN w:val="0"/>
        <w:adjustRightInd w:val="0"/>
        <w:snapToGrid w:val="0"/>
        <w:spacing w:before="129" w:line="360" w:lineRule="auto"/>
        <w:ind w:firstLine="56"/>
        <w:jc w:val="left"/>
        <w:textAlignment w:val="baseline"/>
        <w:outlineLvl w:val="1"/>
        <w:rPr>
          <w:rFonts w:hint="eastAsia" w:ascii="Times New Roman" w:hAnsi="Times New Roman" w:eastAsia="微软雅黑" w:cs="Times New Roman"/>
          <w:b/>
          <w:bCs/>
          <w:snapToGrid w:val="0"/>
          <w:color w:val="000000"/>
          <w:spacing w:val="-8"/>
          <w:kern w:val="0"/>
          <w:sz w:val="28"/>
          <w:szCs w:val="28"/>
          <w:lang w:val="en-US" w:eastAsia="zh-CN"/>
        </w:rPr>
      </w:pPr>
      <w:r>
        <w:rPr>
          <w:rFonts w:hint="eastAsia" w:ascii="Times New Roman" w:hAnsi="Times New Roman" w:eastAsia="微软雅黑" w:cs="Times New Roman"/>
          <w:b/>
          <w:bCs/>
          <w:snapToGrid w:val="0"/>
          <w:color w:val="000000"/>
          <w:spacing w:val="-8"/>
          <w:kern w:val="0"/>
          <w:sz w:val="28"/>
          <w:szCs w:val="28"/>
          <w:lang w:val="en-US" w:eastAsia="zh-CN"/>
        </w:rPr>
        <w:t>3.2.3 图片编辑页面</w:t>
      </w:r>
      <w:bookmarkEnd w:id="180"/>
    </w:p>
    <w:bookmarkEnd w:id="181"/>
    <w:p>
      <w:pPr>
        <w:autoSpaceDE w:val="0"/>
        <w:autoSpaceDN w:val="0"/>
        <w:adjustRightInd w:val="0"/>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rPr>
        <w:t>在线图片编辑器提供了对图片进行多种操作的功能</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包括</w:t>
      </w:r>
      <w:r>
        <w:rPr>
          <w:rFonts w:hint="eastAsia" w:ascii="Times New Roman" w:hAnsi="Times New Roman" w:eastAsia="宋体" w:cs="Times New Roman"/>
          <w:sz w:val="24"/>
          <w:lang w:val="en-US" w:eastAsia="zh-CN"/>
        </w:rPr>
        <w:t>放大、缩小，长和宽的自由缩放或等比例缩放，图片的裁剪、旋转，自由标注、图形标注和文字标注，灰度、锐化和滤镜等。</w:t>
      </w:r>
      <w:r>
        <w:rPr>
          <w:rFonts w:hint="eastAsia" w:ascii="Times New Roman" w:hAnsi="Times New Roman" w:eastAsia="宋体" w:cs="Times New Roman"/>
          <w:kern w:val="0"/>
          <w:sz w:val="24"/>
          <w:szCs w:val="24"/>
          <w:lang w:val="en-US" w:eastAsia="zh-CN"/>
        </w:rPr>
        <w:t>在线图片编辑器的主页面</w:t>
      </w:r>
      <w:r>
        <w:rPr>
          <w:rFonts w:hint="eastAsia" w:ascii="Times New Roman" w:hAnsi="Times New Roman" w:eastAsia="宋体" w:cs="Times New Roman"/>
          <w:kern w:val="0"/>
          <w:sz w:val="24"/>
          <w:szCs w:val="24"/>
        </w:rPr>
        <w:t>如图</w:t>
      </w:r>
      <w:r>
        <w:rPr>
          <w:rFonts w:hint="eastAsia" w:ascii="Times New Roman" w:hAnsi="Times New Roman" w:eastAsia="宋体" w:cs="Times New Roman"/>
          <w:kern w:val="0"/>
          <w:sz w:val="24"/>
          <w:szCs w:val="24"/>
          <w:lang w:val="en-US" w:eastAsia="zh-CN"/>
        </w:rPr>
        <w:t xml:space="preserve"> 21(a) </w:t>
      </w:r>
      <w:r>
        <w:rPr>
          <w:rFonts w:hint="eastAsia" w:ascii="Times New Roman" w:hAnsi="Times New Roman" w:eastAsia="宋体" w:cs="Times New Roman"/>
          <w:sz w:val="24"/>
          <w:lang w:val="en-US" w:eastAsia="zh-CN"/>
        </w:rPr>
        <w:t>所示，</w:t>
      </w:r>
      <w:r>
        <w:rPr>
          <w:rFonts w:hint="eastAsia" w:ascii="Times New Roman" w:hAnsi="Times New Roman" w:eastAsia="宋体" w:cs="Times New Roman"/>
          <w:kern w:val="0"/>
          <w:sz w:val="24"/>
          <w:szCs w:val="24"/>
          <w:lang w:val="en-US" w:eastAsia="zh-CN"/>
        </w:rPr>
        <w:t>使用图片标注的功能在原始图片上标注病灶的示例如图 21(b) 所示，图片标注功能有利于医生对分割前后的图片和金标准进行比对，丰富了</w:t>
      </w:r>
      <w:r>
        <w:rPr>
          <w:rFonts w:hint="eastAsia" w:ascii="Times New Roman" w:hAnsi="Times New Roman" w:eastAsia="宋体" w:cs="Times New Roman"/>
          <w:kern w:val="0"/>
          <w:sz w:val="24"/>
          <w:szCs w:val="24"/>
        </w:rPr>
        <w:t>图片</w:t>
      </w:r>
      <w:r>
        <w:rPr>
          <w:rFonts w:hint="eastAsia" w:ascii="Times New Roman" w:hAnsi="Times New Roman" w:eastAsia="宋体" w:cs="Times New Roman"/>
          <w:kern w:val="0"/>
          <w:sz w:val="24"/>
          <w:szCs w:val="24"/>
          <w:lang w:val="en-US" w:eastAsia="zh-CN"/>
        </w:rPr>
        <w:t>所</w:t>
      </w:r>
      <w:r>
        <w:rPr>
          <w:rFonts w:hint="eastAsia" w:ascii="Times New Roman" w:hAnsi="Times New Roman" w:eastAsia="宋体" w:cs="Times New Roman"/>
          <w:kern w:val="0"/>
          <w:sz w:val="24"/>
          <w:szCs w:val="24"/>
        </w:rPr>
        <w:t>承载的</w:t>
      </w:r>
      <w:r>
        <w:rPr>
          <w:rFonts w:hint="eastAsia" w:ascii="Times New Roman" w:hAnsi="Times New Roman" w:eastAsia="宋体" w:cs="Times New Roman"/>
          <w:kern w:val="0"/>
          <w:sz w:val="24"/>
          <w:szCs w:val="24"/>
          <w:lang w:val="en-US" w:eastAsia="zh-CN"/>
        </w:rPr>
        <w:t>有效</w:t>
      </w:r>
      <w:r>
        <w:rPr>
          <w:rFonts w:hint="eastAsia" w:ascii="Times New Roman" w:hAnsi="Times New Roman" w:eastAsia="宋体" w:cs="Times New Roman"/>
          <w:kern w:val="0"/>
          <w:sz w:val="24"/>
          <w:szCs w:val="24"/>
        </w:rPr>
        <w:t>信息</w:t>
      </w:r>
      <w:r>
        <w:rPr>
          <w:rFonts w:hint="eastAsia" w:ascii="Times New Roman" w:hAnsi="Times New Roman" w:eastAsia="宋体" w:cs="Times New Roman"/>
          <w:kern w:val="0"/>
          <w:sz w:val="24"/>
          <w:szCs w:val="24"/>
          <w:lang w:eastAsia="zh-CN"/>
        </w:rPr>
        <w:t>。</w:t>
      </w:r>
    </w:p>
    <w:p>
      <w:pPr>
        <w:spacing w:line="360" w:lineRule="auto"/>
        <w:ind w:firstLine="0" w:firstLineChars="0"/>
        <w:jc w:val="both"/>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3435350" cy="2409190"/>
            <wp:effectExtent l="0" t="0" r="8890" b="1397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28"/>
                    <a:srcRect l="16698" t="8482" r="17626" b="9660"/>
                    <a:stretch>
                      <a:fillRect/>
                    </a:stretch>
                  </pic:blipFill>
                  <pic:spPr>
                    <a:xfrm>
                      <a:off x="0" y="0"/>
                      <a:ext cx="3435350" cy="2409190"/>
                    </a:xfrm>
                    <a:prstGeom prst="rect">
                      <a:avLst/>
                    </a:prstGeom>
                    <a:noFill/>
                    <a:ln>
                      <a:noFill/>
                    </a:ln>
                  </pic:spPr>
                </pic:pic>
              </a:graphicData>
            </a:graphic>
          </wp:inline>
        </w:drawing>
      </w:r>
      <w:r>
        <w:rPr>
          <w:rFonts w:ascii="Times New Roman" w:hAnsi="Times New Roman" w:eastAsia="宋体" w:cs="Times New Roman"/>
          <w:sz w:val="24"/>
        </w:rPr>
        <w:drawing>
          <wp:anchor distT="0" distB="0" distL="114300" distR="114300" simplePos="0" relativeHeight="251660288" behindDoc="1" locked="0" layoutInCell="1" allowOverlap="1">
            <wp:simplePos x="0" y="0"/>
            <wp:positionH relativeFrom="column">
              <wp:posOffset>3458210</wp:posOffset>
            </wp:positionH>
            <wp:positionV relativeFrom="paragraph">
              <wp:posOffset>80010</wp:posOffset>
            </wp:positionV>
            <wp:extent cx="1797050" cy="2413635"/>
            <wp:effectExtent l="0" t="0" r="1270" b="9525"/>
            <wp:wrapNone/>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29"/>
                    <a:srcRect l="32204" t="8482" r="33411" b="9425"/>
                    <a:stretch>
                      <a:fillRect/>
                    </a:stretch>
                  </pic:blipFill>
                  <pic:spPr>
                    <a:xfrm>
                      <a:off x="0" y="0"/>
                      <a:ext cx="1797050" cy="2413635"/>
                    </a:xfrm>
                    <a:prstGeom prst="rect">
                      <a:avLst/>
                    </a:prstGeom>
                    <a:noFill/>
                    <a:ln>
                      <a:noFill/>
                    </a:ln>
                  </pic:spPr>
                </pic:pic>
              </a:graphicData>
            </a:graphic>
          </wp:anchor>
        </w:drawing>
      </w:r>
    </w:p>
    <w:p>
      <w:pPr>
        <w:numPr>
          <w:ilvl w:val="0"/>
          <w:numId w:val="4"/>
        </w:numPr>
        <w:spacing w:line="360" w:lineRule="auto"/>
        <w:ind w:left="1890" w:leftChars="0" w:firstLine="0" w:firstLineChars="0"/>
        <w:jc w:val="both"/>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图片编辑主页面                       (b) 图片标注示例</w:t>
      </w:r>
    </w:p>
    <w:p>
      <w:pPr>
        <w:spacing w:line="360" w:lineRule="auto"/>
        <w:ind w:firstLine="0" w:firstLineChars="0"/>
        <w:jc w:val="center"/>
        <w:rPr>
          <w:rFonts w:hint="eastAsia" w:ascii="Times New Roman" w:hAnsi="Times New Roman" w:eastAsia="宋体" w:cs="Times New Roman"/>
          <w:b/>
          <w:bCs/>
          <w:sz w:val="21"/>
          <w:szCs w:val="21"/>
          <w:lang w:val="en-US" w:eastAsia="zh-CN"/>
        </w:rPr>
      </w:pPr>
      <w:r>
        <w:rPr>
          <w:rFonts w:ascii="Times New Roman" w:hAnsi="Times New Roman" w:eastAsia="宋体" w:cs="Times New Roman"/>
          <w:b/>
          <w:bCs/>
          <w:sz w:val="21"/>
          <w:szCs w:val="21"/>
        </w:rPr>
        <w:t xml:space="preserve">图 </w:t>
      </w:r>
      <w:r>
        <w:rPr>
          <w:rFonts w:ascii="Times New Roman" w:hAnsi="Times New Roman" w:eastAsia="宋体" w:cs="Times New Roman"/>
          <w:b/>
          <w:bCs/>
          <w:sz w:val="21"/>
          <w:szCs w:val="21"/>
        </w:rPr>
        <w:fldChar w:fldCharType="begin"/>
      </w:r>
      <w:r>
        <w:rPr>
          <w:rFonts w:ascii="Times New Roman" w:hAnsi="Times New Roman" w:eastAsia="宋体" w:cs="Times New Roman"/>
          <w:b/>
          <w:bCs/>
          <w:sz w:val="21"/>
          <w:szCs w:val="21"/>
        </w:rPr>
        <w:instrText xml:space="preserve"> SEQ 图 \* ARABIC </w:instrText>
      </w:r>
      <w:r>
        <w:rPr>
          <w:rFonts w:ascii="Times New Roman" w:hAnsi="Times New Roman" w:eastAsia="宋体" w:cs="Times New Roman"/>
          <w:b/>
          <w:bCs/>
          <w:sz w:val="21"/>
          <w:szCs w:val="21"/>
        </w:rPr>
        <w:fldChar w:fldCharType="separate"/>
      </w:r>
      <w:r>
        <w:rPr>
          <w:rFonts w:ascii="Times New Roman" w:hAnsi="Times New Roman" w:eastAsia="宋体" w:cs="Times New Roman"/>
          <w:b/>
          <w:bCs/>
          <w:sz w:val="21"/>
          <w:szCs w:val="21"/>
        </w:rPr>
        <w:t>21</w:t>
      </w:r>
      <w:r>
        <w:rPr>
          <w:rFonts w:ascii="Times New Roman" w:hAnsi="Times New Roman" w:eastAsia="宋体" w:cs="Times New Roman"/>
          <w:b/>
          <w:bCs/>
          <w:sz w:val="21"/>
          <w:szCs w:val="21"/>
        </w:rPr>
        <w:fldChar w:fldCharType="end"/>
      </w:r>
      <w:bookmarkStart w:id="182" w:name="_Toc8204"/>
      <w:r>
        <w:rPr>
          <w:rFonts w:hint="eastAsia" w:ascii="Times New Roman" w:hAnsi="Times New Roman" w:eastAsia="宋体" w:cs="Times New Roman"/>
          <w:b/>
          <w:bCs/>
          <w:sz w:val="21"/>
          <w:szCs w:val="21"/>
          <w:lang w:val="en-US" w:eastAsia="zh-CN"/>
        </w:rPr>
        <w:t xml:space="preserve"> 图片编辑页面</w:t>
      </w:r>
      <w:bookmarkEnd w:id="182"/>
    </w:p>
    <w:p>
      <w:pPr>
        <w:spacing w:line="36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190365" cy="2409190"/>
            <wp:effectExtent l="0" t="0" r="635" b="13970"/>
            <wp:docPr id="33" name="图片 33" descr="b4dc6d1c68dd6f5096e6c2cfe0017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4dc6d1c68dd6f5096e6c2cfe0017de"/>
                    <pic:cNvPicPr>
                      <a:picLocks noChangeAspect="1"/>
                    </pic:cNvPicPr>
                  </pic:nvPicPr>
                  <pic:blipFill>
                    <a:blip r:embed="rId30"/>
                    <a:stretch>
                      <a:fillRect/>
                    </a:stretch>
                  </pic:blipFill>
                  <pic:spPr>
                    <a:xfrm>
                      <a:off x="0" y="0"/>
                      <a:ext cx="4190365" cy="2409190"/>
                    </a:xfrm>
                    <a:prstGeom prst="rect">
                      <a:avLst/>
                    </a:prstGeom>
                  </pic:spPr>
                </pic:pic>
              </a:graphicData>
            </a:graphic>
          </wp:inline>
        </w:drawing>
      </w:r>
    </w:p>
    <w:p>
      <w:pPr>
        <w:spacing w:line="360" w:lineRule="auto"/>
        <w:ind w:firstLine="0" w:firstLineChars="0"/>
        <w:jc w:val="center"/>
        <w:rPr>
          <w:rFonts w:hint="eastAsia" w:ascii="Times New Roman" w:hAnsi="Times New Roman" w:eastAsia="宋体" w:cs="Times New Roman"/>
          <w:sz w:val="24"/>
          <w:lang w:val="en-US" w:eastAsia="zh-CN"/>
        </w:rPr>
      </w:pPr>
      <w:r>
        <w:rPr>
          <w:rFonts w:ascii="Times New Roman" w:hAnsi="Times New Roman" w:eastAsia="宋体" w:cs="Times New Roman"/>
          <w:b/>
          <w:bCs/>
          <w:sz w:val="21"/>
          <w:szCs w:val="21"/>
        </w:rPr>
        <w:t xml:space="preserve">图 </w:t>
      </w:r>
      <w:r>
        <w:rPr>
          <w:rFonts w:ascii="Times New Roman" w:hAnsi="Times New Roman" w:eastAsia="宋体" w:cs="Times New Roman"/>
          <w:b/>
          <w:bCs/>
          <w:sz w:val="21"/>
          <w:szCs w:val="21"/>
        </w:rPr>
        <w:fldChar w:fldCharType="begin"/>
      </w:r>
      <w:r>
        <w:rPr>
          <w:rFonts w:ascii="Times New Roman" w:hAnsi="Times New Roman" w:eastAsia="宋体" w:cs="Times New Roman"/>
          <w:b/>
          <w:bCs/>
          <w:sz w:val="21"/>
          <w:szCs w:val="21"/>
        </w:rPr>
        <w:instrText xml:space="preserve"> SEQ 图 \* ARABIC </w:instrText>
      </w:r>
      <w:r>
        <w:rPr>
          <w:rFonts w:ascii="Times New Roman" w:hAnsi="Times New Roman" w:eastAsia="宋体" w:cs="Times New Roman"/>
          <w:b/>
          <w:bCs/>
          <w:sz w:val="21"/>
          <w:szCs w:val="21"/>
        </w:rPr>
        <w:fldChar w:fldCharType="separate"/>
      </w:r>
      <w:r>
        <w:rPr>
          <w:rFonts w:ascii="Times New Roman" w:hAnsi="Times New Roman" w:eastAsia="宋体" w:cs="Times New Roman"/>
          <w:b/>
          <w:bCs/>
          <w:sz w:val="21"/>
          <w:szCs w:val="21"/>
        </w:rPr>
        <w:t>22</w:t>
      </w:r>
      <w:r>
        <w:rPr>
          <w:rFonts w:ascii="Times New Roman" w:hAnsi="Times New Roman" w:eastAsia="宋体" w:cs="Times New Roman"/>
          <w:b/>
          <w:bCs/>
          <w:sz w:val="21"/>
          <w:szCs w:val="21"/>
        </w:rPr>
        <w:fldChar w:fldCharType="end"/>
      </w:r>
      <w:bookmarkStart w:id="183" w:name="_Toc17854"/>
      <w:r>
        <w:rPr>
          <w:rFonts w:hint="eastAsia" w:ascii="Times New Roman" w:hAnsi="Times New Roman" w:eastAsia="宋体" w:cs="Times New Roman"/>
          <w:b/>
          <w:bCs/>
          <w:sz w:val="21"/>
          <w:szCs w:val="21"/>
          <w:lang w:val="en-US" w:eastAsia="zh-CN"/>
        </w:rPr>
        <w:t xml:space="preserve"> 患者个人信息编辑页面</w:t>
      </w:r>
      <w:bookmarkEnd w:id="183"/>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lang w:val="en-US" w:eastAsia="zh-CN"/>
        </w:rPr>
      </w:pPr>
      <w:bookmarkStart w:id="184" w:name="_Toc14064"/>
      <w:bookmarkStart w:id="185" w:name="_Toc11063"/>
      <w:r>
        <w:rPr>
          <w:rFonts w:hint="eastAsia" w:ascii="Times New Roman" w:hAnsi="Times New Roman" w:eastAsia="微软雅黑" w:cs="Times New Roman"/>
          <w:b/>
          <w:bCs/>
          <w:snapToGrid w:val="0"/>
          <w:color w:val="000000"/>
          <w:spacing w:val="-8"/>
          <w:kern w:val="0"/>
          <w:sz w:val="28"/>
          <w:szCs w:val="28"/>
          <w:lang w:val="en-US" w:eastAsia="zh-CN"/>
        </w:rPr>
        <w:t>3.2.4 患者个人信息页面</w:t>
      </w:r>
      <w:bookmarkEnd w:id="184"/>
      <w:bookmarkEnd w:id="185"/>
    </w:p>
    <w:p>
      <w:pPr>
        <w:spacing w:line="360" w:lineRule="auto"/>
        <w:ind w:firstLine="480" w:firstLineChars="200"/>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sz w:val="24"/>
          <w:lang w:val="en-US" w:eastAsia="zh-CN"/>
        </w:rPr>
        <w:t xml:space="preserve">在患者个人信息页面，可对患者的姓名、性别、身高体重、联系方式等信息进行填写和更新，如图22所示。 </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点击左侧的图像列表，可查看属于该患者的所有眼底照片，并下载相关的图片，如图 23 所示，方便医生点</w:t>
      </w:r>
      <w:bookmarkStart w:id="205" w:name="_GoBack"/>
      <w:bookmarkEnd w:id="205"/>
      <w:r>
        <w:rPr>
          <w:rFonts w:hint="eastAsia" w:ascii="Times New Roman" w:hAnsi="Times New Roman" w:eastAsia="宋体" w:cs="Times New Roman"/>
          <w:sz w:val="24"/>
          <w:lang w:val="en-US" w:eastAsia="zh-CN"/>
        </w:rPr>
        <w:t>对点地观察患者的病情变化情况。</w:t>
      </w:r>
    </w:p>
    <w:p>
      <w:pPr>
        <w:spacing w:line="36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395470" cy="2520315"/>
            <wp:effectExtent l="0" t="0" r="8890" b="9525"/>
            <wp:docPr id="34" name="图片 34" descr="24307a5689da7b807c3e07fd8bd1b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4307a5689da7b807c3e07fd8bd1b51"/>
                    <pic:cNvPicPr>
                      <a:picLocks noChangeAspect="1"/>
                    </pic:cNvPicPr>
                  </pic:nvPicPr>
                  <pic:blipFill>
                    <a:blip r:embed="rId31"/>
                    <a:stretch>
                      <a:fillRect/>
                    </a:stretch>
                  </pic:blipFill>
                  <pic:spPr>
                    <a:xfrm>
                      <a:off x="0" y="0"/>
                      <a:ext cx="4395470" cy="2520315"/>
                    </a:xfrm>
                    <a:prstGeom prst="rect">
                      <a:avLst/>
                    </a:prstGeom>
                  </pic:spPr>
                </pic:pic>
              </a:graphicData>
            </a:graphic>
          </wp:inline>
        </w:drawing>
      </w:r>
    </w:p>
    <w:p>
      <w:pPr>
        <w:widowControl w:val="0"/>
        <w:spacing w:line="360" w:lineRule="auto"/>
        <w:ind w:left="0" w:leftChars="0" w:firstLine="0" w:firstLineChars="0"/>
        <w:jc w:val="center"/>
        <w:rPr>
          <w:rFonts w:hint="eastAsia" w:ascii="Times New Roman" w:hAnsi="Times New Roman" w:eastAsia="宋体" w:cs="Times New Roman"/>
          <w:b/>
          <w:bCs/>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 xml:space="preserve">图 </w:t>
      </w:r>
      <w:r>
        <w:rPr>
          <w:rFonts w:hint="eastAsia" w:ascii="Times New Roman" w:hAnsi="Times New Roman" w:eastAsia="宋体" w:cs="Times New Roman"/>
          <w:b/>
          <w:bCs/>
          <w:kern w:val="2"/>
          <w:sz w:val="21"/>
          <w:szCs w:val="21"/>
          <w:lang w:val="en-US" w:eastAsia="zh-CN" w:bidi="ar-SA"/>
        </w:rPr>
        <w:fldChar w:fldCharType="begin"/>
      </w:r>
      <w:r>
        <w:rPr>
          <w:rFonts w:hint="eastAsia" w:ascii="Times New Roman" w:hAnsi="Times New Roman" w:eastAsia="宋体" w:cs="Times New Roman"/>
          <w:b/>
          <w:bCs/>
          <w:kern w:val="2"/>
          <w:sz w:val="21"/>
          <w:szCs w:val="21"/>
          <w:lang w:val="en-US" w:eastAsia="zh-CN" w:bidi="ar-SA"/>
        </w:rPr>
        <w:instrText xml:space="preserve"> SEQ 图 \* ARABIC </w:instrText>
      </w:r>
      <w:r>
        <w:rPr>
          <w:rFonts w:hint="eastAsia" w:ascii="Times New Roman" w:hAnsi="Times New Roman" w:eastAsia="宋体" w:cs="Times New Roman"/>
          <w:b/>
          <w:bCs/>
          <w:kern w:val="2"/>
          <w:sz w:val="21"/>
          <w:szCs w:val="21"/>
          <w:lang w:val="en-US" w:eastAsia="zh-CN" w:bidi="ar-SA"/>
        </w:rPr>
        <w:fldChar w:fldCharType="separate"/>
      </w:r>
      <w:r>
        <w:rPr>
          <w:rFonts w:hint="eastAsia" w:ascii="Times New Roman" w:hAnsi="Times New Roman" w:eastAsia="宋体" w:cs="Times New Roman"/>
          <w:b/>
          <w:bCs/>
          <w:kern w:val="2"/>
          <w:sz w:val="21"/>
          <w:szCs w:val="21"/>
          <w:lang w:val="en-US" w:eastAsia="zh-CN" w:bidi="ar-SA"/>
        </w:rPr>
        <w:t>23</w:t>
      </w:r>
      <w:r>
        <w:rPr>
          <w:rFonts w:hint="eastAsia" w:ascii="Times New Roman" w:hAnsi="Times New Roman" w:eastAsia="宋体" w:cs="Times New Roman"/>
          <w:b/>
          <w:bCs/>
          <w:kern w:val="2"/>
          <w:sz w:val="21"/>
          <w:szCs w:val="21"/>
          <w:lang w:val="en-US" w:eastAsia="zh-CN" w:bidi="ar-SA"/>
        </w:rPr>
        <w:fldChar w:fldCharType="end"/>
      </w:r>
      <w:bookmarkStart w:id="186" w:name="_Toc16131"/>
      <w:r>
        <w:rPr>
          <w:rFonts w:hint="eastAsia" w:ascii="Times New Roman" w:hAnsi="Times New Roman" w:eastAsia="宋体" w:cs="Times New Roman"/>
          <w:b/>
          <w:bCs/>
          <w:kern w:val="2"/>
          <w:sz w:val="21"/>
          <w:szCs w:val="21"/>
          <w:lang w:val="en-US" w:eastAsia="zh-CN" w:bidi="ar-SA"/>
        </w:rPr>
        <w:t xml:space="preserve"> 患者图像列表页面</w:t>
      </w:r>
      <w:bookmarkEnd w:id="186"/>
    </w:p>
    <w:p>
      <w:pPr>
        <w:widowControl w:val="0"/>
        <w:numPr>
          <w:ilvl w:val="0"/>
          <w:numId w:val="0"/>
        </w:numPr>
        <w:spacing w:before="163" w:beforeLines="50" w:after="163" w:afterLines="50" w:line="360" w:lineRule="auto"/>
        <w:ind w:firstLine="0" w:firstLineChars="0"/>
        <w:jc w:val="center"/>
        <w:textAlignment w:val="top"/>
        <w:outlineLvl w:val="0"/>
        <w:rPr>
          <w:rFonts w:hint="default" w:ascii="Times New Roman" w:hAnsi="Times New Roman" w:eastAsia="黑体" w:cs="Times New Roman"/>
          <w:b/>
          <w:bCs/>
          <w:kern w:val="2"/>
          <w:sz w:val="24"/>
          <w:szCs w:val="24"/>
          <w:lang w:val="en-US" w:eastAsia="zh-CN" w:bidi="ar-SA"/>
        </w:rPr>
      </w:pPr>
      <w:bookmarkStart w:id="187" w:name="_Toc7089"/>
      <w:bookmarkStart w:id="188" w:name="_Toc16085"/>
      <w:bookmarkStart w:id="189" w:name="_Toc7881"/>
      <w:r>
        <w:rPr>
          <w:rFonts w:hint="default" w:ascii="Times New Roman" w:hAnsi="Times New Roman" w:eastAsia="黑体" w:cs="Times New Roman"/>
          <w:b/>
          <w:bCs/>
          <w:kern w:val="2"/>
          <w:sz w:val="24"/>
          <w:szCs w:val="24"/>
          <w:lang w:val="en-US" w:eastAsia="zh-CN" w:bidi="ar-SA"/>
        </w:rPr>
        <w:drawing>
          <wp:inline distT="0" distB="0" distL="114300" distR="114300">
            <wp:extent cx="4838700" cy="4011930"/>
            <wp:effectExtent l="0" t="0" r="7620" b="11430"/>
            <wp:docPr id="35" name="图片 35" descr="943aa6bece6d581d58f8d59bf5963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943aa6bece6d581d58f8d59bf5963ea"/>
                    <pic:cNvPicPr>
                      <a:picLocks noChangeAspect="1"/>
                    </pic:cNvPicPr>
                  </pic:nvPicPr>
                  <pic:blipFill>
                    <a:blip r:embed="rId32"/>
                    <a:stretch>
                      <a:fillRect/>
                    </a:stretch>
                  </pic:blipFill>
                  <pic:spPr>
                    <a:xfrm>
                      <a:off x="0" y="0"/>
                      <a:ext cx="4838700" cy="4011930"/>
                    </a:xfrm>
                    <a:prstGeom prst="rect">
                      <a:avLst/>
                    </a:prstGeom>
                  </pic:spPr>
                </pic:pic>
              </a:graphicData>
            </a:graphic>
          </wp:inline>
        </w:drawing>
      </w:r>
      <w:bookmarkEnd w:id="187"/>
      <w:bookmarkEnd w:id="188"/>
      <w:bookmarkEnd w:id="189"/>
    </w:p>
    <w:p>
      <w:pPr>
        <w:widowControl w:val="0"/>
        <w:spacing w:line="360" w:lineRule="auto"/>
        <w:ind w:left="0" w:leftChars="0" w:firstLine="0" w:firstLineChars="0"/>
        <w:jc w:val="center"/>
        <w:rPr>
          <w:rFonts w:hint="default" w:ascii="Times New Roman" w:hAnsi="Times New Roman" w:eastAsia="宋体" w:cs="Times New Roman"/>
          <w:b/>
          <w:bCs/>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 xml:space="preserve">图 </w:t>
      </w:r>
      <w:r>
        <w:rPr>
          <w:rFonts w:hint="eastAsia" w:ascii="Times New Roman" w:hAnsi="Times New Roman" w:eastAsia="宋体" w:cs="Times New Roman"/>
          <w:b/>
          <w:bCs/>
          <w:kern w:val="2"/>
          <w:sz w:val="21"/>
          <w:szCs w:val="21"/>
          <w:lang w:val="en-US" w:eastAsia="zh-CN" w:bidi="ar-SA"/>
        </w:rPr>
        <w:fldChar w:fldCharType="begin"/>
      </w:r>
      <w:r>
        <w:rPr>
          <w:rFonts w:hint="eastAsia" w:ascii="Times New Roman" w:hAnsi="Times New Roman" w:eastAsia="宋体" w:cs="Times New Roman"/>
          <w:b/>
          <w:bCs/>
          <w:kern w:val="2"/>
          <w:sz w:val="21"/>
          <w:szCs w:val="21"/>
          <w:lang w:val="en-US" w:eastAsia="zh-CN" w:bidi="ar-SA"/>
        </w:rPr>
        <w:instrText xml:space="preserve"> SEQ 图 \* ARABIC </w:instrText>
      </w:r>
      <w:r>
        <w:rPr>
          <w:rFonts w:hint="eastAsia" w:ascii="Times New Roman" w:hAnsi="Times New Roman" w:eastAsia="宋体" w:cs="Times New Roman"/>
          <w:b/>
          <w:bCs/>
          <w:kern w:val="2"/>
          <w:sz w:val="21"/>
          <w:szCs w:val="21"/>
          <w:lang w:val="en-US" w:eastAsia="zh-CN" w:bidi="ar-SA"/>
        </w:rPr>
        <w:fldChar w:fldCharType="separate"/>
      </w:r>
      <w:r>
        <w:rPr>
          <w:rFonts w:hint="eastAsia" w:ascii="Times New Roman" w:hAnsi="Times New Roman" w:eastAsia="宋体" w:cs="Times New Roman"/>
          <w:b/>
          <w:bCs/>
          <w:kern w:val="2"/>
          <w:sz w:val="21"/>
          <w:szCs w:val="21"/>
          <w:lang w:val="en-US" w:eastAsia="zh-CN" w:bidi="ar-SA"/>
        </w:rPr>
        <w:t>24</w:t>
      </w:r>
      <w:r>
        <w:rPr>
          <w:rFonts w:hint="eastAsia" w:ascii="Times New Roman" w:hAnsi="Times New Roman" w:eastAsia="宋体" w:cs="Times New Roman"/>
          <w:b/>
          <w:bCs/>
          <w:kern w:val="2"/>
          <w:sz w:val="21"/>
          <w:szCs w:val="21"/>
          <w:lang w:val="en-US" w:eastAsia="zh-CN" w:bidi="ar-SA"/>
        </w:rPr>
        <w:fldChar w:fldCharType="end"/>
      </w:r>
      <w:bookmarkStart w:id="190" w:name="_Toc212"/>
      <w:r>
        <w:rPr>
          <w:rFonts w:hint="eastAsia" w:ascii="Times New Roman" w:hAnsi="Times New Roman" w:eastAsia="宋体" w:cs="Times New Roman"/>
          <w:b/>
          <w:bCs/>
          <w:kern w:val="2"/>
          <w:sz w:val="21"/>
          <w:szCs w:val="21"/>
          <w:lang w:val="en-US" w:eastAsia="zh-CN" w:bidi="ar-SA"/>
        </w:rPr>
        <w:t xml:space="preserve"> 会诊功能示意图</w:t>
      </w:r>
      <w:bookmarkEnd w:id="190"/>
    </w:p>
    <w:p>
      <w:pPr>
        <w:widowControl w:val="0"/>
        <w:numPr>
          <w:numId w:val="0"/>
        </w:numPr>
        <w:spacing w:before="163" w:beforeLines="50" w:after="163" w:afterLines="50" w:line="360" w:lineRule="auto"/>
        <w:jc w:val="left"/>
        <w:textAlignment w:val="top"/>
        <w:outlineLvl w:val="0"/>
        <w:rPr>
          <w:rFonts w:hint="eastAsia" w:ascii="Times New Roman" w:hAnsi="Times New Roman" w:eastAsia="黑体" w:cs="Times New Roman"/>
          <w:b/>
          <w:bCs/>
          <w:kern w:val="2"/>
          <w:sz w:val="24"/>
          <w:szCs w:val="24"/>
          <w:lang w:val="en-US" w:eastAsia="zh-CN" w:bidi="ar-SA"/>
        </w:rPr>
      </w:pPr>
      <w:bookmarkStart w:id="191" w:name="_Toc13921"/>
    </w:p>
    <w:p>
      <w:pPr>
        <w:widowControl/>
        <w:kinsoku w:val="0"/>
        <w:autoSpaceDE w:val="0"/>
        <w:autoSpaceDN w:val="0"/>
        <w:adjustRightInd w:val="0"/>
        <w:snapToGrid w:val="0"/>
        <w:spacing w:before="129" w:line="360" w:lineRule="auto"/>
        <w:ind w:firstLine="56"/>
        <w:jc w:val="left"/>
        <w:textAlignment w:val="baseline"/>
        <w:outlineLvl w:val="1"/>
        <w:rPr>
          <w:rFonts w:hint="eastAsia" w:ascii="Times New Roman" w:hAnsi="Times New Roman" w:eastAsia="微软雅黑" w:cs="Times New Roman"/>
          <w:b/>
          <w:bCs/>
          <w:snapToGrid w:val="0"/>
          <w:color w:val="000000"/>
          <w:spacing w:val="-8"/>
          <w:kern w:val="0"/>
          <w:sz w:val="28"/>
          <w:szCs w:val="28"/>
          <w:lang w:val="en-US" w:eastAsia="zh-CN"/>
        </w:rPr>
      </w:pPr>
      <w:bookmarkStart w:id="192" w:name="_Toc15748"/>
      <w:r>
        <w:rPr>
          <w:rFonts w:hint="eastAsia" w:ascii="Times New Roman" w:hAnsi="Times New Roman" w:eastAsia="微软雅黑" w:cs="Times New Roman"/>
          <w:b/>
          <w:bCs/>
          <w:snapToGrid w:val="0"/>
          <w:color w:val="000000"/>
          <w:spacing w:val="-8"/>
          <w:kern w:val="0"/>
          <w:sz w:val="28"/>
          <w:szCs w:val="28"/>
          <w:lang w:val="en-US" w:eastAsia="zh-CN"/>
        </w:rPr>
        <w:t>3.2.5 会诊功能</w:t>
      </w:r>
      <w:bookmarkEnd w:id="191"/>
      <w:bookmarkEnd w:id="192"/>
      <w:bookmarkStart w:id="193" w:name="_Toc28331"/>
    </w:p>
    <w:p>
      <w:pPr>
        <w:widowControl/>
        <w:kinsoku w:val="0"/>
        <w:autoSpaceDE w:val="0"/>
        <w:autoSpaceDN w:val="0"/>
        <w:adjustRightInd w:val="0"/>
        <w:snapToGrid w:val="0"/>
        <w:spacing w:before="129" w:line="360" w:lineRule="auto"/>
        <w:ind w:firstLine="540" w:firstLineChars="225"/>
        <w:jc w:val="left"/>
        <w:textAlignment w:val="baseline"/>
        <w:outlineLvl w:val="1"/>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针对疑难杂症，临床上需要进行会诊，即多方共同对某一病例进行诊断、治疗等方面的讨论。对于同一张患者眼底血管照片，所有医生均可以查看并进行诊断信息的录入，并可对信息进行增删，便于多位医生之间的交流。同时，多位医生都可以对同一张眼底照片上传相应的金标准，为算法改进提供更多信息。该功能如图 24 所示。</w:t>
      </w:r>
      <w:bookmarkEnd w:id="193"/>
    </w:p>
    <w:p>
      <w:pPr>
        <w:widowControl/>
        <w:kinsoku w:val="0"/>
        <w:autoSpaceDE w:val="0"/>
        <w:autoSpaceDN w:val="0"/>
        <w:adjustRightInd w:val="0"/>
        <w:snapToGrid w:val="0"/>
        <w:spacing w:before="129" w:line="360" w:lineRule="auto"/>
        <w:ind w:firstLine="540" w:firstLineChars="225"/>
        <w:jc w:val="left"/>
        <w:textAlignment w:val="baseline"/>
        <w:outlineLvl w:val="1"/>
        <w:rPr>
          <w:rFonts w:hint="default" w:ascii="Times New Roman" w:hAnsi="Times New Roman" w:eastAsia="宋体" w:cs="Times New Roman"/>
          <w:kern w:val="0"/>
          <w:sz w:val="24"/>
          <w:szCs w:val="24"/>
          <w:lang w:val="en-US" w:eastAsia="zh-CN"/>
        </w:rPr>
      </w:pPr>
    </w:p>
    <w:p>
      <w:pPr>
        <w:numPr>
          <w:ilvl w:val="0"/>
          <w:numId w:val="1"/>
        </w:numPr>
        <w:tabs>
          <w:tab w:val="left" w:pos="620"/>
          <w:tab w:val="clear" w:pos="0"/>
        </w:tabs>
        <w:spacing w:line="360" w:lineRule="auto"/>
        <w:jc w:val="center"/>
        <w:outlineLvl w:val="0"/>
        <w:rPr>
          <w:rFonts w:hint="default" w:ascii="Times New Roman" w:hAnsi="Times New Roman" w:eastAsia="宋体" w:cs="Times New Roman"/>
          <w:snapToGrid w:val="0"/>
          <w:color w:val="202020"/>
          <w:spacing w:val="-4"/>
          <w:kern w:val="0"/>
          <w:sz w:val="44"/>
          <w:szCs w:val="44"/>
          <w14:textOutline w14:w="7962" w14:cap="flat" w14:cmpd="sng" w14:algn="ctr">
            <w14:solidFill>
              <w14:srgbClr w14:val="202020"/>
            </w14:solidFill>
            <w14:prstDash w14:val="solid"/>
            <w14:miter w14:val="0"/>
          </w14:textOutline>
        </w:rPr>
      </w:pPr>
      <w:bookmarkStart w:id="194" w:name="_Toc1567"/>
      <w:r>
        <w:rPr>
          <w:rFonts w:hint="default" w:ascii="Times New Roman" w:hAnsi="Times New Roman" w:eastAsia="宋体" w:cs="Times New Roman"/>
          <w:snapToGrid w:val="0"/>
          <w:color w:val="202020"/>
          <w:spacing w:val="-4"/>
          <w:kern w:val="0"/>
          <w:sz w:val="44"/>
          <w:szCs w:val="44"/>
          <w14:textOutline w14:w="7962" w14:cap="flat" w14:cmpd="sng" w14:algn="ctr">
            <w14:solidFill>
              <w14:srgbClr w14:val="202020"/>
            </w14:solidFill>
            <w14:prstDash w14:val="solid"/>
            <w14:miter w14:val="0"/>
          </w14:textOutline>
        </w:rPr>
        <w:t>团队</w:t>
      </w:r>
      <w:r>
        <w:rPr>
          <w:rFonts w:hint="default" w:ascii="Times New Roman" w:hAnsi="Times New Roman" w:eastAsia="宋体" w:cs="Times New Roman"/>
          <w:snapToGrid w:val="0"/>
          <w:color w:val="202020"/>
          <w:spacing w:val="-4"/>
          <w:kern w:val="0"/>
          <w:sz w:val="44"/>
          <w:szCs w:val="44"/>
          <w:lang w:val="en-US" w:eastAsia="zh-CN"/>
          <w14:textOutline w14:w="7962" w14:cap="flat" w14:cmpd="sng" w14:algn="ctr">
            <w14:solidFill>
              <w14:srgbClr w14:val="202020"/>
            </w14:solidFill>
            <w14:prstDash w14:val="solid"/>
            <w14:miter w14:val="0"/>
          </w14:textOutline>
        </w:rPr>
        <w:t>介绍</w:t>
      </w:r>
      <w:bookmarkEnd w:id="194"/>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195" w:name="_Toc1595"/>
      <w:r>
        <w:rPr>
          <w:rFonts w:hint="default" w:ascii="Times New Roman" w:hAnsi="Times New Roman" w:eastAsia="微软雅黑" w:cs="Times New Roman"/>
          <w:b/>
          <w:bCs/>
          <w:snapToGrid w:val="0"/>
          <w:color w:val="000000"/>
          <w:spacing w:val="-8"/>
          <w:kern w:val="0"/>
          <w:sz w:val="30"/>
          <w:szCs w:val="30"/>
        </w:rPr>
        <w:t>4.1</w:t>
      </w:r>
      <w:r>
        <w:rPr>
          <w:rFonts w:hint="eastAsia"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团队介绍</w:t>
      </w:r>
      <w:bookmarkEnd w:id="195"/>
    </w:p>
    <w:p>
      <w:pPr>
        <w:widowControl/>
        <w:kinsoku w:val="0"/>
        <w:autoSpaceDE w:val="0"/>
        <w:autoSpaceDN w:val="0"/>
        <w:adjustRightInd w:val="0"/>
        <w:snapToGrid w:val="0"/>
        <w:spacing w:before="129" w:line="360" w:lineRule="auto"/>
        <w:ind w:firstLine="464" w:firstLineChars="200"/>
        <w:jc w:val="left"/>
        <w:textAlignment w:val="baseline"/>
        <w:outlineLvl w:val="1"/>
        <w:rPr>
          <w:rFonts w:hint="default" w:ascii="Times New Roman" w:hAnsi="Times New Roman" w:eastAsia="微软雅黑" w:cs="Times New Roman"/>
          <w:b/>
          <w:bCs/>
          <w:snapToGrid w:val="0"/>
          <w:color w:val="000000"/>
          <w:spacing w:val="-8"/>
          <w:kern w:val="0"/>
          <w:sz w:val="30"/>
          <w:szCs w:val="30"/>
        </w:rPr>
      </w:pPr>
      <w:r>
        <w:rPr>
          <w:rFonts w:hint="eastAsia" w:ascii="Times New Roman" w:hAnsi="Times New Roman" w:eastAsia="宋体" w:cs="Times New Roman"/>
          <w:snapToGrid w:val="0"/>
          <w:color w:val="000000"/>
          <w:spacing w:val="-4"/>
          <w:kern w:val="0"/>
          <w:sz w:val="24"/>
          <w:szCs w:val="24"/>
          <w:lang w:val="en-US" w:eastAsia="zh-CN"/>
        </w:rPr>
        <w:t>MyEyes 公司团队以北京航空航天大学的学生为主，负责人目前为大三年级本科生，具备较好的算法基础及产品架构设计能力，具有较为丰富的竞赛经历和产品管理经验。团队的技术人员具有较强的软件开发与测试能力，以及较为丰富的产品储备和实习经历。团队的市场分析师具有较强的专业背景，具有较好的信息搜集、战略规划能力。</w:t>
      </w: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196" w:name="_Toc7409"/>
      <w:r>
        <w:rPr>
          <w:rFonts w:hint="default" w:ascii="Times New Roman" w:hAnsi="Times New Roman" w:eastAsia="微软雅黑" w:cs="Times New Roman"/>
          <w:b/>
          <w:bCs/>
          <w:snapToGrid w:val="0"/>
          <w:color w:val="000000"/>
          <w:spacing w:val="-8"/>
          <w:kern w:val="0"/>
          <w:sz w:val="30"/>
          <w:szCs w:val="30"/>
        </w:rPr>
        <w:t>4.2</w:t>
      </w:r>
      <w:r>
        <w:rPr>
          <w:rFonts w:hint="eastAsia"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团队特点</w:t>
      </w:r>
      <w:bookmarkEnd w:id="196"/>
    </w:p>
    <w:p>
      <w:pPr>
        <w:widowControl/>
        <w:kinsoku w:val="0"/>
        <w:autoSpaceDE w:val="0"/>
        <w:autoSpaceDN w:val="0"/>
        <w:adjustRightInd w:val="0"/>
        <w:snapToGrid w:val="0"/>
        <w:spacing w:before="129" w:line="360" w:lineRule="auto"/>
        <w:ind w:firstLine="464" w:firstLineChars="200"/>
        <w:jc w:val="left"/>
        <w:textAlignment w:val="baseline"/>
        <w:outlineLvl w:val="1"/>
        <w:rPr>
          <w:rFonts w:hint="eastAsia" w:ascii="Times New Roman" w:hAnsi="Times New Roman" w:eastAsia="宋体" w:cs="Times New Roman"/>
          <w:snapToGrid w:val="0"/>
          <w:color w:val="000000"/>
          <w:spacing w:val="-4"/>
          <w:kern w:val="0"/>
          <w:sz w:val="24"/>
          <w:szCs w:val="24"/>
          <w:lang w:val="en-US" w:eastAsia="zh-CN"/>
        </w:rPr>
      </w:pPr>
      <w:r>
        <w:rPr>
          <w:rFonts w:hint="eastAsia" w:ascii="Times New Roman" w:hAnsi="Times New Roman" w:eastAsia="宋体" w:cs="Times New Roman"/>
          <w:snapToGrid w:val="0"/>
          <w:color w:val="000000"/>
          <w:spacing w:val="-4"/>
          <w:kern w:val="0"/>
          <w:sz w:val="24"/>
          <w:szCs w:val="24"/>
          <w:lang w:val="en-US" w:eastAsia="zh-CN"/>
        </w:rPr>
        <w:t>MyEyes 公司团队成员的平均年龄为 21 岁，富有活力和创造力。在校学有余力，积极参加各种学术科研和科技竞赛活动中，并且有成果转化、投身创业的愿望和实力。</w:t>
      </w:r>
    </w:p>
    <w:p>
      <w:pPr>
        <w:widowControl/>
        <w:kinsoku w:val="0"/>
        <w:autoSpaceDE w:val="0"/>
        <w:autoSpaceDN w:val="0"/>
        <w:adjustRightInd w:val="0"/>
        <w:snapToGrid w:val="0"/>
        <w:spacing w:before="129" w:line="360" w:lineRule="auto"/>
        <w:ind w:firstLine="464" w:firstLineChars="200"/>
        <w:jc w:val="left"/>
        <w:textAlignment w:val="baseline"/>
        <w:outlineLvl w:val="1"/>
        <w:rPr>
          <w:rFonts w:hint="eastAsia" w:ascii="Times New Roman" w:hAnsi="Times New Roman" w:eastAsia="宋体" w:cs="Times New Roman"/>
          <w:snapToGrid w:val="0"/>
          <w:color w:val="000000"/>
          <w:spacing w:val="-4"/>
          <w:kern w:val="0"/>
          <w:sz w:val="24"/>
          <w:szCs w:val="24"/>
          <w:lang w:val="en-US" w:eastAsia="zh-CN"/>
        </w:rPr>
      </w:pPr>
      <w:r>
        <w:rPr>
          <w:rFonts w:hint="eastAsia" w:ascii="Times New Roman" w:hAnsi="Times New Roman" w:eastAsia="宋体" w:cs="Times New Roman"/>
          <w:snapToGrid w:val="0"/>
          <w:color w:val="000000"/>
          <w:spacing w:val="-4"/>
          <w:kern w:val="0"/>
          <w:sz w:val="24"/>
          <w:szCs w:val="24"/>
          <w:lang w:val="en-US" w:eastAsia="zh-CN"/>
        </w:rPr>
        <w:t>团队成员拥有一致的目标追求，彼此诚挚地合作交流，致力于共同打造最好的眼底视网膜血管分割平台，创造价值，服务民生。利用假期成立了社会实践小组与合作医院的医生进行了深入交流，在明确需求后能快速架构设计、分步完成开发，分工合理、合作高效。在美化页面设计、降低操作难度等方面秉持着精益求精的态度，打造用户良好的使用体验。</w:t>
      </w:r>
    </w:p>
    <w:p>
      <w:pPr>
        <w:widowControl/>
        <w:kinsoku w:val="0"/>
        <w:autoSpaceDE w:val="0"/>
        <w:autoSpaceDN w:val="0"/>
        <w:adjustRightInd w:val="0"/>
        <w:snapToGrid w:val="0"/>
        <w:spacing w:before="129" w:line="360" w:lineRule="auto"/>
        <w:ind w:firstLine="464" w:firstLineChars="200"/>
        <w:jc w:val="left"/>
        <w:textAlignment w:val="baseline"/>
        <w:outlineLvl w:val="1"/>
        <w:rPr>
          <w:rFonts w:hint="eastAsia" w:ascii="Times New Roman" w:hAnsi="Times New Roman" w:eastAsia="宋体" w:cs="Times New Roman"/>
          <w:snapToGrid w:val="0"/>
          <w:color w:val="000000"/>
          <w:spacing w:val="-4"/>
          <w:kern w:val="0"/>
          <w:sz w:val="24"/>
          <w:szCs w:val="24"/>
          <w:lang w:val="en-US" w:eastAsia="zh-CN"/>
        </w:rPr>
      </w:pPr>
    </w:p>
    <w:p>
      <w:pPr>
        <w:widowControl/>
        <w:kinsoku w:val="0"/>
        <w:autoSpaceDE w:val="0"/>
        <w:autoSpaceDN w:val="0"/>
        <w:adjustRightInd w:val="0"/>
        <w:snapToGrid w:val="0"/>
        <w:spacing w:before="129" w:line="360" w:lineRule="auto"/>
        <w:ind w:firstLine="464" w:firstLineChars="200"/>
        <w:jc w:val="left"/>
        <w:textAlignment w:val="baseline"/>
        <w:outlineLvl w:val="1"/>
        <w:rPr>
          <w:rFonts w:hint="eastAsia" w:ascii="Times New Roman" w:hAnsi="Times New Roman" w:eastAsia="宋体" w:cs="Times New Roman"/>
          <w:snapToGrid w:val="0"/>
          <w:color w:val="000000"/>
          <w:spacing w:val="-4"/>
          <w:kern w:val="0"/>
          <w:sz w:val="24"/>
          <w:szCs w:val="24"/>
          <w:lang w:val="en-US" w:eastAsia="zh-CN"/>
        </w:rPr>
      </w:pPr>
    </w:p>
    <w:p>
      <w:pPr>
        <w:widowControl/>
        <w:kinsoku w:val="0"/>
        <w:autoSpaceDE w:val="0"/>
        <w:autoSpaceDN w:val="0"/>
        <w:adjustRightInd w:val="0"/>
        <w:snapToGrid w:val="0"/>
        <w:spacing w:before="129" w:line="360" w:lineRule="auto"/>
        <w:ind w:firstLine="464" w:firstLineChars="200"/>
        <w:jc w:val="left"/>
        <w:textAlignment w:val="baseline"/>
        <w:outlineLvl w:val="1"/>
        <w:rPr>
          <w:rFonts w:hint="default" w:ascii="Times New Roman" w:hAnsi="Times New Roman" w:eastAsia="宋体" w:cs="Times New Roman"/>
          <w:snapToGrid w:val="0"/>
          <w:color w:val="000000"/>
          <w:spacing w:val="-4"/>
          <w:kern w:val="0"/>
          <w:sz w:val="24"/>
          <w:szCs w:val="24"/>
          <w:lang w:val="en-US" w:eastAsia="zh-CN"/>
        </w:rPr>
      </w:pPr>
    </w:p>
    <w:p>
      <w:pPr>
        <w:numPr>
          <w:ilvl w:val="0"/>
          <w:numId w:val="1"/>
        </w:numPr>
        <w:tabs>
          <w:tab w:val="left" w:pos="620"/>
          <w:tab w:val="clear" w:pos="0"/>
        </w:tabs>
        <w:spacing w:line="360" w:lineRule="auto"/>
        <w:jc w:val="center"/>
        <w:outlineLvl w:val="0"/>
        <w:rPr>
          <w:rFonts w:hint="default" w:ascii="Times New Roman" w:hAnsi="Times New Roman" w:eastAsia="宋体" w:cs="Times New Roman"/>
          <w:snapToGrid w:val="0"/>
          <w:color w:val="202020"/>
          <w:spacing w:val="-4"/>
          <w:kern w:val="0"/>
          <w:sz w:val="44"/>
          <w:szCs w:val="44"/>
          <w:lang w:eastAsia="zh-CN"/>
          <w14:textOutline w14:w="7962" w14:cap="flat" w14:cmpd="sng" w14:algn="ctr">
            <w14:solidFill>
              <w14:srgbClr w14:val="202020"/>
            </w14:solidFill>
            <w14:prstDash w14:val="solid"/>
            <w14:miter w14:val="0"/>
          </w14:textOutline>
        </w:rPr>
      </w:pPr>
      <w:bookmarkStart w:id="197" w:name="_Toc14644"/>
      <w:r>
        <w:rPr>
          <w:rFonts w:hint="default" w:ascii="Times New Roman" w:hAnsi="Times New Roman" w:eastAsia="宋体" w:cs="Times New Roman"/>
          <w:snapToGrid w:val="0"/>
          <w:color w:val="202020"/>
          <w:spacing w:val="-4"/>
          <w:kern w:val="0"/>
          <w:sz w:val="44"/>
          <w:szCs w:val="44"/>
          <w14:textOutline w14:w="7962" w14:cap="flat" w14:cmpd="sng" w14:algn="ctr">
            <w14:solidFill>
              <w14:srgbClr w14:val="202020"/>
            </w14:solidFill>
            <w14:prstDash w14:val="solid"/>
            <w14:miter w14:val="0"/>
          </w14:textOutline>
        </w:rPr>
        <w:t>商业模式与实施方案</w:t>
      </w:r>
      <w:bookmarkEnd w:id="197"/>
    </w:p>
    <w:p>
      <w:pPr>
        <w:widowControl/>
        <w:kinsoku w:val="0"/>
        <w:autoSpaceDE w:val="0"/>
        <w:autoSpaceDN w:val="0"/>
        <w:adjustRightInd w:val="0"/>
        <w:snapToGrid w:val="0"/>
        <w:spacing w:before="129" w:line="360" w:lineRule="auto"/>
        <w:ind w:firstLine="57"/>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198" w:name="_Toc12148"/>
      <w:r>
        <w:rPr>
          <w:rFonts w:hint="default" w:ascii="Times New Roman" w:hAnsi="Times New Roman" w:eastAsia="微软雅黑" w:cs="Times New Roman"/>
          <w:b/>
          <w:bCs/>
          <w:snapToGrid w:val="0"/>
          <w:color w:val="000000"/>
          <w:spacing w:val="-8"/>
          <w:kern w:val="0"/>
          <w:sz w:val="30"/>
          <w:szCs w:val="30"/>
        </w:rPr>
        <w:t>5.1</w:t>
      </w:r>
      <w:r>
        <w:rPr>
          <w:rFonts w:hint="eastAsia"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产品服务与应用场景</w:t>
      </w:r>
      <w:bookmarkEnd w:id="198"/>
    </w:p>
    <w:p>
      <w:pPr>
        <w:widowControl/>
        <w:kinsoku w:val="0"/>
        <w:autoSpaceDE w:val="0"/>
        <w:autoSpaceDN w:val="0"/>
        <w:adjustRightInd w:val="0"/>
        <w:snapToGrid w:val="0"/>
        <w:spacing w:before="168" w:line="360" w:lineRule="auto"/>
        <w:ind w:left="40" w:firstLine="476"/>
        <w:jc w:val="left"/>
        <w:textAlignment w:val="baseline"/>
        <w:rPr>
          <w:rFonts w:hint="eastAsia" w:ascii="Times New Roman" w:hAnsi="Times New Roman" w:eastAsia="宋体" w:cs="Times New Roman"/>
          <w:snapToGrid w:val="0"/>
          <w:color w:val="000000"/>
          <w:spacing w:val="-4"/>
          <w:kern w:val="0"/>
          <w:sz w:val="24"/>
          <w:szCs w:val="24"/>
          <w:lang w:val="en-US" w:eastAsia="zh-CN"/>
        </w:rPr>
      </w:pPr>
      <w:r>
        <w:rPr>
          <w:rFonts w:hint="eastAsia" w:ascii="Times New Roman" w:hAnsi="Times New Roman" w:eastAsia="宋体" w:cs="Times New Roman"/>
          <w:snapToGrid w:val="0"/>
          <w:color w:val="000000"/>
          <w:spacing w:val="-4"/>
          <w:kern w:val="0"/>
          <w:sz w:val="24"/>
          <w:szCs w:val="24"/>
          <w:lang w:val="en-US" w:eastAsia="zh-CN"/>
        </w:rPr>
        <w:t>产品基于 DE-DCGCN-EE 算法进行眼底视网膜分割，向传统的 U-Net 网络中引入双编码器和双解码器，以及动态图卷积神经网络，在国际上处于领先水平。该算法在国际公开数据集 DRIVE 上达到了 97.5% 的分割精度，旨在节约用于人工分割的时间，提升医生的工作效率，提高疾病的确诊率。</w:t>
      </w:r>
    </w:p>
    <w:p>
      <w:pPr>
        <w:widowControl/>
        <w:kinsoku w:val="0"/>
        <w:autoSpaceDE w:val="0"/>
        <w:autoSpaceDN w:val="0"/>
        <w:adjustRightInd w:val="0"/>
        <w:snapToGrid w:val="0"/>
        <w:spacing w:before="168" w:line="360" w:lineRule="auto"/>
        <w:ind w:left="40" w:firstLine="476"/>
        <w:jc w:val="left"/>
        <w:textAlignment w:val="baseline"/>
        <w:rPr>
          <w:rFonts w:hint="default" w:ascii="Times New Roman" w:hAnsi="Times New Roman" w:eastAsia="微软雅黑" w:cs="Times New Roman"/>
          <w:b/>
          <w:bCs/>
          <w:snapToGrid w:val="0"/>
          <w:color w:val="000000"/>
          <w:spacing w:val="-8"/>
          <w:kern w:val="0"/>
          <w:sz w:val="30"/>
          <w:szCs w:val="30"/>
        </w:rPr>
      </w:pPr>
      <w:r>
        <w:rPr>
          <w:rFonts w:hint="eastAsia" w:ascii="Times New Roman" w:hAnsi="Times New Roman" w:eastAsia="宋体" w:cs="Times New Roman"/>
          <w:snapToGrid w:val="0"/>
          <w:color w:val="000000"/>
          <w:spacing w:val="-4"/>
          <w:kern w:val="0"/>
          <w:sz w:val="24"/>
          <w:szCs w:val="24"/>
          <w:lang w:val="en-US" w:eastAsia="zh-CN"/>
        </w:rPr>
        <w:t>产品提供原始视网膜图片、人工标注金标准的上传和下载，算法分割结果的生成和下载，主要用户群体为不同级别的医院及眼科医生。在医院方购买平台后，医生可注册激活个人账号，方可使用该平台。</w:t>
      </w: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cs="Times New Roman"/>
        </w:rPr>
      </w:pPr>
      <w:bookmarkStart w:id="199" w:name="_Toc29127"/>
      <w:r>
        <w:rPr>
          <w:rFonts w:hint="default" w:ascii="Times New Roman" w:hAnsi="Times New Roman" w:eastAsia="微软雅黑" w:cs="Times New Roman"/>
          <w:b/>
          <w:bCs/>
          <w:snapToGrid w:val="0"/>
          <w:color w:val="000000"/>
          <w:spacing w:val="-8"/>
          <w:kern w:val="0"/>
          <w:sz w:val="30"/>
          <w:szCs w:val="30"/>
        </w:rPr>
        <w:t>5.</w:t>
      </w:r>
      <w:r>
        <w:rPr>
          <w:rFonts w:hint="eastAsia" w:ascii="Times New Roman" w:hAnsi="Times New Roman" w:eastAsia="微软雅黑" w:cs="Times New Roman"/>
          <w:b/>
          <w:bCs/>
          <w:snapToGrid w:val="0"/>
          <w:color w:val="000000"/>
          <w:spacing w:val="-8"/>
          <w:kern w:val="0"/>
          <w:sz w:val="30"/>
          <w:szCs w:val="30"/>
          <w:lang w:val="en-US" w:eastAsia="zh-CN"/>
        </w:rPr>
        <w:t>2</w:t>
      </w:r>
      <w:r>
        <w:rPr>
          <w:rFonts w:hint="default"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营销策略</w:t>
      </w:r>
      <w:bookmarkEnd w:id="199"/>
    </w:p>
    <w:p>
      <w:pPr>
        <w:keepNext w:val="0"/>
        <w:keepLines w:val="0"/>
        <w:pageBreakBefore w:val="0"/>
        <w:widowControl/>
        <w:kinsoku w:val="0"/>
        <w:wordWrap/>
        <w:overflowPunct/>
        <w:topLinePunct/>
        <w:autoSpaceDE/>
        <w:autoSpaceDN/>
        <w:bidi w:val="0"/>
        <w:adjustRightInd w:val="0"/>
        <w:snapToGrid w:val="0"/>
        <w:spacing w:before="168" w:line="360" w:lineRule="auto"/>
        <w:ind w:left="40" w:firstLine="476"/>
        <w:jc w:val="left"/>
        <w:textAlignment w:val="baseline"/>
        <w:rPr>
          <w:rFonts w:hint="eastAsia" w:ascii="Times New Roman" w:hAnsi="Times New Roman" w:eastAsia="宋体" w:cs="Times New Roman"/>
          <w:snapToGrid w:val="0"/>
          <w:color w:val="000000"/>
          <w:spacing w:val="-4"/>
          <w:kern w:val="0"/>
          <w:sz w:val="24"/>
          <w:szCs w:val="24"/>
          <w:lang w:val="en-US" w:eastAsia="zh-CN"/>
        </w:rPr>
      </w:pPr>
      <w:r>
        <w:rPr>
          <w:rFonts w:hint="eastAsia" w:ascii="Times New Roman" w:hAnsi="Times New Roman" w:eastAsia="宋体" w:cs="Times New Roman"/>
          <w:snapToGrid w:val="0"/>
          <w:color w:val="000000"/>
          <w:spacing w:val="-4"/>
          <w:kern w:val="0"/>
          <w:sz w:val="24"/>
          <w:szCs w:val="24"/>
          <w:lang w:val="en-US" w:eastAsia="zh-CN"/>
        </w:rPr>
        <w:t>公司除向医院征收基础的平台购买费用外，与客户签订合同确定平台租赁时长，按照平台使用量、数据存储量、实际用户量等征收额外费用。</w:t>
      </w:r>
    </w:p>
    <w:p>
      <w:pPr>
        <w:keepNext w:val="0"/>
        <w:keepLines w:val="0"/>
        <w:pageBreakBefore w:val="0"/>
        <w:widowControl/>
        <w:kinsoku w:val="0"/>
        <w:wordWrap/>
        <w:overflowPunct/>
        <w:topLinePunct/>
        <w:autoSpaceDE/>
        <w:autoSpaceDN/>
        <w:bidi w:val="0"/>
        <w:adjustRightInd w:val="0"/>
        <w:snapToGrid w:val="0"/>
        <w:spacing w:before="168" w:line="360" w:lineRule="auto"/>
        <w:ind w:left="40" w:firstLine="476"/>
        <w:jc w:val="left"/>
        <w:textAlignment w:val="baseline"/>
        <w:rPr>
          <w:rFonts w:hint="default" w:ascii="Times New Roman" w:hAnsi="Times New Roman" w:eastAsia="宋体" w:cs="Times New Roman"/>
          <w:snapToGrid w:val="0"/>
          <w:color w:val="000000"/>
          <w:spacing w:val="-4"/>
          <w:kern w:val="0"/>
          <w:sz w:val="24"/>
          <w:szCs w:val="24"/>
          <w:lang w:val="en-US" w:eastAsia="zh-CN"/>
        </w:rPr>
      </w:pPr>
      <w:r>
        <w:rPr>
          <w:rFonts w:hint="eastAsia" w:ascii="Times New Roman" w:hAnsi="Times New Roman" w:eastAsia="宋体" w:cs="Times New Roman"/>
          <w:snapToGrid w:val="0"/>
          <w:color w:val="000000"/>
          <w:spacing w:val="-4"/>
          <w:kern w:val="0"/>
          <w:sz w:val="24"/>
          <w:szCs w:val="24"/>
          <w:lang w:val="en-US" w:eastAsia="zh-CN"/>
        </w:rPr>
        <w:t>为了促进与优质客户的良性互动，公司采取了用户的会员机制。在租赁的时长足够多、空间足够大时，可将用户升级为会员，并发放额外的时长和空间。</w:t>
      </w:r>
    </w:p>
    <w:p>
      <w:pPr>
        <w:keepNext w:val="0"/>
        <w:keepLines w:val="0"/>
        <w:pageBreakBefore w:val="0"/>
        <w:widowControl/>
        <w:kinsoku w:val="0"/>
        <w:wordWrap/>
        <w:overflowPunct/>
        <w:topLinePunct/>
        <w:autoSpaceDE/>
        <w:autoSpaceDN/>
        <w:bidi w:val="0"/>
        <w:adjustRightInd w:val="0"/>
        <w:snapToGrid w:val="0"/>
        <w:spacing w:before="168" w:line="360" w:lineRule="auto"/>
        <w:ind w:left="40" w:firstLine="476"/>
        <w:jc w:val="left"/>
        <w:textAlignment w:val="baseline"/>
        <w:rPr>
          <w:rFonts w:hint="default" w:ascii="Times New Roman" w:hAnsi="Times New Roman" w:eastAsia="宋体" w:cs="Times New Roman"/>
          <w:snapToGrid w:val="0"/>
          <w:color w:val="000000"/>
          <w:spacing w:val="-4"/>
          <w:kern w:val="0"/>
          <w:sz w:val="24"/>
          <w:szCs w:val="24"/>
          <w:lang w:val="en-US" w:eastAsia="zh-CN"/>
        </w:rPr>
      </w:pPr>
      <w:r>
        <w:rPr>
          <w:rFonts w:hint="eastAsia" w:ascii="Times New Roman" w:hAnsi="Times New Roman" w:eastAsia="宋体" w:cs="Times New Roman"/>
          <w:snapToGrid w:val="0"/>
          <w:color w:val="000000"/>
          <w:spacing w:val="-4"/>
          <w:kern w:val="0"/>
          <w:sz w:val="24"/>
          <w:szCs w:val="24"/>
          <w:lang w:val="en-US" w:eastAsia="zh-CN"/>
        </w:rPr>
        <w:t>此外，本公司将定期考察医院的成果转化率，及数据对算法研究的贡献度等指标，对与本公司合作成效显著的客户提供赠送免费时长、存储空间扩容等服务，以此创造与优质客户更多的合作机遇，进一步提升产品的性能，促进诊、疗、研一体化，形成本公司产品研发和营销的良性循环。</w:t>
      </w:r>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snapToGrid w:val="0"/>
          <w:color w:val="000000"/>
          <w:spacing w:val="-4"/>
          <w:kern w:val="0"/>
          <w:sz w:val="24"/>
          <w:szCs w:val="24"/>
        </w:rPr>
      </w:pPr>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snapToGrid w:val="0"/>
          <w:color w:val="000000"/>
          <w:spacing w:val="-4"/>
          <w:kern w:val="0"/>
          <w:sz w:val="24"/>
          <w:szCs w:val="24"/>
        </w:rPr>
      </w:pPr>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snapToGrid w:val="0"/>
          <w:color w:val="000000"/>
          <w:spacing w:val="-4"/>
          <w:kern w:val="0"/>
          <w:sz w:val="24"/>
          <w:szCs w:val="24"/>
        </w:rPr>
      </w:pPr>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snapToGrid w:val="0"/>
          <w:color w:val="000000"/>
          <w:spacing w:val="-4"/>
          <w:kern w:val="0"/>
          <w:sz w:val="24"/>
          <w:szCs w:val="24"/>
        </w:rPr>
      </w:pPr>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snapToGrid w:val="0"/>
          <w:color w:val="000000"/>
          <w:spacing w:val="-4"/>
          <w:kern w:val="0"/>
          <w:sz w:val="24"/>
          <w:szCs w:val="24"/>
        </w:rPr>
      </w:pPr>
    </w:p>
    <w:p>
      <w:pPr>
        <w:numPr>
          <w:ilvl w:val="0"/>
          <w:numId w:val="1"/>
        </w:numPr>
        <w:tabs>
          <w:tab w:val="left" w:pos="620"/>
          <w:tab w:val="clear" w:pos="0"/>
        </w:tabs>
        <w:spacing w:line="360" w:lineRule="auto"/>
        <w:jc w:val="center"/>
        <w:outlineLvl w:val="0"/>
        <w:rPr>
          <w:rFonts w:hint="default" w:ascii="Times New Roman" w:hAnsi="Times New Roman" w:eastAsia="宋体" w:cs="Times New Roman"/>
          <w:snapToGrid w:val="0"/>
          <w:color w:val="202020"/>
          <w:spacing w:val="-4"/>
          <w:kern w:val="0"/>
          <w:sz w:val="44"/>
          <w:szCs w:val="44"/>
          <w:lang w:eastAsia="zh-CN"/>
          <w14:textOutline w14:w="7962" w14:cap="flat" w14:cmpd="sng" w14:algn="ctr">
            <w14:solidFill>
              <w14:srgbClr w14:val="202020"/>
            </w14:solidFill>
            <w14:prstDash w14:val="solid"/>
            <w14:miter w14:val="0"/>
          </w14:textOutline>
        </w:rPr>
      </w:pPr>
      <w:bookmarkStart w:id="200" w:name="_Toc23182"/>
      <w:r>
        <w:rPr>
          <w:rFonts w:hint="default" w:ascii="Times New Roman" w:hAnsi="Times New Roman" w:eastAsia="宋体" w:cs="Times New Roman"/>
          <w:snapToGrid w:val="0"/>
          <w:color w:val="202020"/>
          <w:spacing w:val="-4"/>
          <w:kern w:val="0"/>
          <w:sz w:val="44"/>
          <w:szCs w:val="44"/>
          <w14:textOutline w14:w="7962" w14:cap="flat" w14:cmpd="sng" w14:algn="ctr">
            <w14:solidFill>
              <w14:srgbClr w14:val="202020"/>
            </w14:solidFill>
            <w14:prstDash w14:val="solid"/>
            <w14:miter w14:val="0"/>
          </w14:textOutline>
        </w:rPr>
        <w:t>风险分析与控制</w:t>
      </w:r>
      <w:bookmarkEnd w:id="200"/>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201" w:name="_Toc29329"/>
      <w:r>
        <w:rPr>
          <w:rFonts w:hint="default" w:ascii="Times New Roman" w:hAnsi="Times New Roman" w:eastAsia="微软雅黑" w:cs="Times New Roman"/>
          <w:b/>
          <w:bCs/>
          <w:snapToGrid w:val="0"/>
          <w:color w:val="000000"/>
          <w:spacing w:val="-8"/>
          <w:kern w:val="0"/>
          <w:sz w:val="30"/>
          <w:szCs w:val="30"/>
        </w:rPr>
        <w:t>6.1</w:t>
      </w:r>
      <w:r>
        <w:rPr>
          <w:rFonts w:hint="default"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相关政策</w:t>
      </w:r>
      <w:bookmarkEnd w:id="201"/>
    </w:p>
    <w:p>
      <w:pPr>
        <w:widowControl/>
        <w:kinsoku w:val="0"/>
        <w:autoSpaceDE w:val="0"/>
        <w:autoSpaceDN w:val="0"/>
        <w:adjustRightInd w:val="0"/>
        <w:snapToGrid w:val="0"/>
        <w:spacing w:before="168" w:line="360" w:lineRule="auto"/>
        <w:ind w:firstLine="420" w:firstLineChars="0"/>
        <w:jc w:val="left"/>
        <w:textAlignment w:val="baseline"/>
        <w:rPr>
          <w:rFonts w:hint="eastAsia" w:ascii="Times New Roman" w:hAnsi="Times New Roman" w:eastAsia="宋体" w:cs="Times New Roman"/>
          <w:snapToGrid w:val="0"/>
          <w:color w:val="auto"/>
          <w:spacing w:val="-4"/>
          <w:kern w:val="0"/>
          <w:sz w:val="24"/>
          <w:szCs w:val="24"/>
          <w:lang w:eastAsia="zh-CN"/>
        </w:rPr>
      </w:pPr>
      <w:r>
        <w:rPr>
          <w:rFonts w:hint="eastAsia" w:ascii="Times New Roman" w:hAnsi="Times New Roman" w:eastAsia="宋体" w:cs="Times New Roman"/>
          <w:snapToGrid w:val="0"/>
          <w:color w:val="auto"/>
          <w:spacing w:val="-4"/>
          <w:kern w:val="0"/>
          <w:sz w:val="24"/>
          <w:szCs w:val="24"/>
          <w:lang w:eastAsia="zh-CN"/>
        </w:rPr>
        <w:t>“</w:t>
      </w:r>
      <w:r>
        <w:rPr>
          <w:rFonts w:hint="default" w:ascii="Times New Roman" w:hAnsi="Times New Roman" w:eastAsia="宋体" w:cs="Times New Roman"/>
          <w:snapToGrid w:val="0"/>
          <w:color w:val="auto"/>
          <w:spacing w:val="-4"/>
          <w:kern w:val="0"/>
          <w:sz w:val="24"/>
          <w:szCs w:val="24"/>
        </w:rPr>
        <w:t>十三五</w:t>
      </w:r>
      <w:r>
        <w:rPr>
          <w:rFonts w:hint="eastAsia" w:ascii="Times New Roman" w:hAnsi="Times New Roman" w:eastAsia="宋体" w:cs="Times New Roman"/>
          <w:snapToGrid w:val="0"/>
          <w:color w:val="auto"/>
          <w:spacing w:val="-4"/>
          <w:kern w:val="0"/>
          <w:sz w:val="24"/>
          <w:szCs w:val="24"/>
          <w:lang w:eastAsia="zh-CN"/>
        </w:rPr>
        <w:t>”</w:t>
      </w:r>
      <w:r>
        <w:rPr>
          <w:rFonts w:hint="default" w:ascii="Times New Roman" w:hAnsi="Times New Roman" w:eastAsia="宋体" w:cs="Times New Roman"/>
          <w:snapToGrid w:val="0"/>
          <w:color w:val="auto"/>
          <w:spacing w:val="-4"/>
          <w:kern w:val="0"/>
          <w:sz w:val="24"/>
          <w:szCs w:val="24"/>
        </w:rPr>
        <w:t>卫生与健康科技创新专项规划</w:t>
      </w:r>
      <w:r>
        <w:rPr>
          <w:rFonts w:hint="eastAsia" w:ascii="Times New Roman" w:hAnsi="Times New Roman" w:eastAsia="宋体" w:cs="Times New Roman"/>
          <w:snapToGrid w:val="0"/>
          <w:color w:val="auto"/>
          <w:spacing w:val="-4"/>
          <w:kern w:val="0"/>
          <w:sz w:val="24"/>
          <w:szCs w:val="24"/>
          <w:lang w:val="en-US" w:eastAsia="zh-CN"/>
        </w:rPr>
        <w:t>中提到：</w:t>
      </w:r>
      <w:r>
        <w:rPr>
          <w:rFonts w:hint="eastAsia" w:ascii="Times New Roman" w:hAnsi="Times New Roman" w:eastAsia="宋体" w:cs="Times New Roman"/>
          <w:snapToGrid w:val="0"/>
          <w:color w:val="auto"/>
          <w:spacing w:val="-4"/>
          <w:kern w:val="0"/>
          <w:sz w:val="24"/>
          <w:szCs w:val="24"/>
          <w:lang w:eastAsia="zh-CN"/>
        </w:rPr>
        <w:t>重点部署生命组学、基因操作、精准医学、医学人工智能、疾病早期发现、新型检测与成像、生物治疗、微创治疗等前沿及共性技术研发，加快前沿技术创新及临床转化。</w:t>
      </w:r>
    </w:p>
    <w:p>
      <w:pPr>
        <w:widowControl/>
        <w:kinsoku w:val="0"/>
        <w:autoSpaceDE w:val="0"/>
        <w:autoSpaceDN w:val="0"/>
        <w:adjustRightInd w:val="0"/>
        <w:snapToGrid w:val="0"/>
        <w:spacing w:before="168" w:line="360" w:lineRule="auto"/>
        <w:ind w:firstLine="420" w:firstLineChars="0"/>
        <w:jc w:val="left"/>
        <w:textAlignment w:val="baseline"/>
        <w:rPr>
          <w:rFonts w:hint="default" w:ascii="Times New Roman" w:hAnsi="Times New Roman" w:eastAsia="宋体" w:cs="Times New Roman"/>
          <w:snapToGrid w:val="0"/>
          <w:color w:val="auto"/>
          <w:spacing w:val="-4"/>
          <w:kern w:val="0"/>
          <w:sz w:val="24"/>
          <w:szCs w:val="24"/>
          <w:lang w:val="en-US" w:eastAsia="zh-CN"/>
        </w:rPr>
      </w:pPr>
      <w:r>
        <w:rPr>
          <w:rFonts w:hint="eastAsia" w:ascii="Times New Roman" w:hAnsi="Times New Roman" w:eastAsia="宋体" w:cs="Times New Roman"/>
          <w:snapToGrid w:val="0"/>
          <w:color w:val="auto"/>
          <w:spacing w:val="-4"/>
          <w:kern w:val="0"/>
          <w:sz w:val="24"/>
          <w:szCs w:val="24"/>
          <w:lang w:eastAsia="zh-CN"/>
        </w:rPr>
        <w:t>国务院办公厅关于促进“互联网+医疗健康”发展的意见</w:t>
      </w:r>
      <w:r>
        <w:rPr>
          <w:rFonts w:hint="eastAsia" w:ascii="Times New Roman" w:hAnsi="Times New Roman" w:eastAsia="宋体" w:cs="Times New Roman"/>
          <w:snapToGrid w:val="0"/>
          <w:color w:val="auto"/>
          <w:spacing w:val="-4"/>
          <w:kern w:val="0"/>
          <w:sz w:val="24"/>
          <w:szCs w:val="24"/>
          <w:lang w:val="en-US" w:eastAsia="zh-CN"/>
        </w:rPr>
        <w:t>提到：</w:t>
      </w:r>
      <w:r>
        <w:rPr>
          <w:rFonts w:hint="eastAsia" w:ascii="Times New Roman" w:hAnsi="Times New Roman" w:eastAsia="宋体" w:cs="Times New Roman"/>
          <w:snapToGrid w:val="0"/>
          <w:color w:val="auto"/>
          <w:spacing w:val="-4"/>
          <w:kern w:val="0"/>
          <w:sz w:val="24"/>
          <w:szCs w:val="24"/>
          <w:lang w:eastAsia="zh-CN"/>
        </w:rPr>
        <w:t>健全“互联网+医疗健康”服务体系：发展“互联网+”医疗服务，创新“互联网+”公共卫生服务，完善“互联网+”药品供应保障服务，推进“互联网+”医疗保障结算服务，加强“互联网+”医学教育和科普服务，推进“互联网+”人工智能应用服务；完善“互联网+医疗健康”支撑体系：加快实现医疗健康信息互通共享，健全“互联网+医疗健康”标准体系，提高医院管理和便民服务水平，提升医疗机构基础设施保障能力，及时制订完善相关配套政策；加强行业监管和安全保障：强化医疗质量监管，保障数据信息安全。</w:t>
      </w: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30"/>
          <w:szCs w:val="30"/>
        </w:rPr>
      </w:pPr>
      <w:bookmarkStart w:id="202" w:name="_Toc8266"/>
      <w:r>
        <w:rPr>
          <w:rFonts w:hint="default" w:ascii="Times New Roman" w:hAnsi="Times New Roman" w:eastAsia="微软雅黑" w:cs="Times New Roman"/>
          <w:b/>
          <w:bCs/>
          <w:snapToGrid w:val="0"/>
          <w:color w:val="000000"/>
          <w:spacing w:val="-8"/>
          <w:kern w:val="0"/>
          <w:sz w:val="30"/>
          <w:szCs w:val="30"/>
        </w:rPr>
        <w:t>6.2</w:t>
      </w:r>
      <w:r>
        <w:rPr>
          <w:rFonts w:hint="default" w:ascii="Times New Roman" w:hAnsi="Times New Roman" w:eastAsia="微软雅黑" w:cs="Times New Roman"/>
          <w:b/>
          <w:bCs/>
          <w:snapToGrid w:val="0"/>
          <w:color w:val="000000"/>
          <w:spacing w:val="-8"/>
          <w:kern w:val="0"/>
          <w:sz w:val="30"/>
          <w:szCs w:val="30"/>
          <w:lang w:val="en-US" w:eastAsia="zh-CN"/>
        </w:rPr>
        <w:t xml:space="preserve"> </w:t>
      </w:r>
      <w:r>
        <w:rPr>
          <w:rFonts w:hint="default" w:ascii="Times New Roman" w:hAnsi="Times New Roman" w:eastAsia="微软雅黑" w:cs="Times New Roman"/>
          <w:b/>
          <w:bCs/>
          <w:snapToGrid w:val="0"/>
          <w:color w:val="000000"/>
          <w:spacing w:val="-8"/>
          <w:kern w:val="0"/>
          <w:sz w:val="30"/>
          <w:szCs w:val="30"/>
        </w:rPr>
        <w:t>风险分析</w:t>
      </w:r>
      <w:bookmarkEnd w:id="202"/>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lang w:val="en-US" w:eastAsia="zh-CN"/>
        </w:rPr>
      </w:pPr>
      <w:bookmarkStart w:id="203" w:name="_Toc30174"/>
      <w:r>
        <w:rPr>
          <w:rFonts w:hint="default" w:ascii="Times New Roman" w:hAnsi="Times New Roman" w:eastAsia="微软雅黑" w:cs="Times New Roman"/>
          <w:b/>
          <w:bCs/>
          <w:snapToGrid w:val="0"/>
          <w:color w:val="000000"/>
          <w:spacing w:val="-8"/>
          <w:kern w:val="0"/>
          <w:sz w:val="28"/>
          <w:szCs w:val="28"/>
        </w:rPr>
        <w:t>6.2.</w:t>
      </w:r>
      <w:r>
        <w:rPr>
          <w:rFonts w:hint="eastAsia" w:ascii="Times New Roman" w:hAnsi="Times New Roman" w:eastAsia="微软雅黑" w:cs="Times New Roman"/>
          <w:b/>
          <w:bCs/>
          <w:snapToGrid w:val="0"/>
          <w:color w:val="000000"/>
          <w:spacing w:val="-8"/>
          <w:kern w:val="0"/>
          <w:sz w:val="28"/>
          <w:szCs w:val="28"/>
          <w:lang w:val="en-US" w:eastAsia="zh-CN"/>
        </w:rPr>
        <w:t xml:space="preserve">1 </w:t>
      </w:r>
      <w:r>
        <w:rPr>
          <w:rFonts w:hint="default" w:ascii="Times New Roman" w:hAnsi="Times New Roman" w:eastAsia="微软雅黑" w:cs="Times New Roman"/>
          <w:b/>
          <w:bCs/>
          <w:snapToGrid w:val="0"/>
          <w:color w:val="000000"/>
          <w:spacing w:val="-8"/>
          <w:kern w:val="0"/>
          <w:sz w:val="28"/>
          <w:szCs w:val="28"/>
        </w:rPr>
        <w:t>财务风险</w:t>
      </w:r>
      <w:bookmarkEnd w:id="203"/>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b/>
          <w:bCs/>
          <w:snapToGrid w:val="0"/>
          <w:color w:val="auto"/>
          <w:spacing w:val="-4"/>
          <w:kern w:val="0"/>
          <w:sz w:val="24"/>
          <w:szCs w:val="24"/>
        </w:rPr>
      </w:pPr>
      <w:r>
        <w:rPr>
          <w:rFonts w:hint="default" w:ascii="Times New Roman" w:hAnsi="Times New Roman" w:eastAsia="宋体" w:cs="Times New Roman"/>
          <w:b/>
          <w:bCs/>
          <w:snapToGrid w:val="0"/>
          <w:color w:val="auto"/>
          <w:spacing w:val="-4"/>
          <w:kern w:val="0"/>
          <w:sz w:val="24"/>
          <w:szCs w:val="24"/>
        </w:rPr>
        <w:t>偿债风险</w:t>
      </w:r>
    </w:p>
    <w:p>
      <w:pPr>
        <w:widowControl/>
        <w:kinsoku w:val="0"/>
        <w:autoSpaceDE w:val="0"/>
        <w:autoSpaceDN w:val="0"/>
        <w:adjustRightInd w:val="0"/>
        <w:snapToGrid w:val="0"/>
        <w:spacing w:before="168" w:line="360" w:lineRule="auto"/>
        <w:ind w:firstLine="464" w:firstLineChars="200"/>
        <w:jc w:val="left"/>
        <w:textAlignment w:val="baseline"/>
        <w:rPr>
          <w:rFonts w:hint="default" w:ascii="Times New Roman" w:hAnsi="Times New Roman" w:eastAsia="宋体" w:cs="Times New Roman"/>
          <w:snapToGrid w:val="0"/>
          <w:color w:val="auto"/>
          <w:spacing w:val="-4"/>
          <w:kern w:val="0"/>
          <w:sz w:val="24"/>
          <w:szCs w:val="24"/>
        </w:rPr>
      </w:pPr>
      <w:r>
        <w:rPr>
          <w:rFonts w:hint="eastAsia" w:ascii="Times New Roman" w:hAnsi="Times New Roman" w:eastAsia="宋体" w:cs="Times New Roman"/>
          <w:snapToGrid w:val="0"/>
          <w:color w:val="auto"/>
          <w:spacing w:val="-4"/>
          <w:kern w:val="0"/>
          <w:sz w:val="24"/>
          <w:szCs w:val="24"/>
          <w:lang w:val="en-US" w:eastAsia="zh-CN"/>
        </w:rPr>
        <w:t>如果企业有长期贷款，</w:t>
      </w:r>
      <w:r>
        <w:rPr>
          <w:rFonts w:hint="default" w:ascii="Times New Roman" w:hAnsi="Times New Roman" w:eastAsia="宋体" w:cs="Times New Roman"/>
          <w:snapToGrid w:val="0"/>
          <w:color w:val="auto"/>
          <w:spacing w:val="-4"/>
          <w:kern w:val="0"/>
          <w:sz w:val="24"/>
          <w:szCs w:val="24"/>
        </w:rPr>
        <w:t>会面临偿还利息的责任，特别是企业在销路没有打开，或是现金流出现问题的时候财务负担会较重，甚至会有破产风险。</w:t>
      </w:r>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b/>
          <w:bCs/>
          <w:snapToGrid w:val="0"/>
          <w:color w:val="auto"/>
          <w:spacing w:val="-4"/>
          <w:kern w:val="0"/>
          <w:sz w:val="24"/>
          <w:szCs w:val="24"/>
        </w:rPr>
      </w:pPr>
      <w:r>
        <w:rPr>
          <w:rFonts w:hint="default" w:ascii="Times New Roman" w:hAnsi="Times New Roman" w:eastAsia="宋体" w:cs="Times New Roman"/>
          <w:b/>
          <w:bCs/>
          <w:snapToGrid w:val="0"/>
          <w:color w:val="auto"/>
          <w:spacing w:val="-4"/>
          <w:kern w:val="0"/>
          <w:sz w:val="24"/>
          <w:szCs w:val="24"/>
        </w:rPr>
        <w:t>风险投资撤资</w:t>
      </w:r>
    </w:p>
    <w:p>
      <w:pPr>
        <w:widowControl/>
        <w:kinsoku w:val="0"/>
        <w:autoSpaceDE w:val="0"/>
        <w:autoSpaceDN w:val="0"/>
        <w:adjustRightInd w:val="0"/>
        <w:snapToGrid w:val="0"/>
        <w:spacing w:before="168" w:line="360" w:lineRule="auto"/>
        <w:ind w:firstLine="464" w:firstLineChars="200"/>
        <w:jc w:val="left"/>
        <w:textAlignment w:val="baseline"/>
        <w:rPr>
          <w:rFonts w:hint="default" w:ascii="Times New Roman" w:hAnsi="Times New Roman" w:eastAsia="宋体" w:cs="Times New Roman"/>
          <w:snapToGrid w:val="0"/>
          <w:color w:val="auto"/>
          <w:spacing w:val="-4"/>
          <w:kern w:val="0"/>
          <w:sz w:val="24"/>
          <w:szCs w:val="24"/>
        </w:rPr>
      </w:pPr>
      <w:r>
        <w:rPr>
          <w:rFonts w:hint="default" w:ascii="Times New Roman" w:hAnsi="Times New Roman" w:eastAsia="宋体" w:cs="Times New Roman"/>
          <w:snapToGrid w:val="0"/>
          <w:color w:val="auto"/>
          <w:spacing w:val="-4"/>
          <w:kern w:val="0"/>
          <w:sz w:val="24"/>
          <w:szCs w:val="24"/>
        </w:rPr>
        <w:t>在风险投资进入后企业没能按照计划实现盈利，甚至出现亏损，风险投资公司选择撤资，对企业</w:t>
      </w:r>
      <w:r>
        <w:rPr>
          <w:rFonts w:hint="eastAsia" w:ascii="Times New Roman" w:hAnsi="Times New Roman" w:eastAsia="宋体" w:cs="Times New Roman"/>
          <w:snapToGrid w:val="0"/>
          <w:color w:val="auto"/>
          <w:spacing w:val="-4"/>
          <w:kern w:val="0"/>
          <w:sz w:val="24"/>
          <w:szCs w:val="24"/>
          <w:lang w:val="en-US" w:eastAsia="zh-CN"/>
        </w:rPr>
        <w:t>造成致命打击</w:t>
      </w:r>
      <w:r>
        <w:rPr>
          <w:rFonts w:hint="default" w:ascii="Times New Roman" w:hAnsi="Times New Roman" w:eastAsia="宋体" w:cs="Times New Roman"/>
          <w:snapToGrid w:val="0"/>
          <w:color w:val="auto"/>
          <w:spacing w:val="-4"/>
          <w:kern w:val="0"/>
          <w:sz w:val="24"/>
          <w:szCs w:val="24"/>
        </w:rPr>
        <w:t>。</w:t>
      </w:r>
    </w:p>
    <w:p>
      <w:pPr>
        <w:widowControl/>
        <w:kinsoku w:val="0"/>
        <w:autoSpaceDE w:val="0"/>
        <w:autoSpaceDN w:val="0"/>
        <w:adjustRightInd w:val="0"/>
        <w:snapToGrid w:val="0"/>
        <w:spacing w:before="168" w:line="360" w:lineRule="auto"/>
        <w:jc w:val="left"/>
        <w:textAlignment w:val="baseline"/>
        <w:rPr>
          <w:rFonts w:hint="eastAsia" w:ascii="Times New Roman" w:hAnsi="Times New Roman" w:eastAsia="宋体" w:cs="Times New Roman"/>
          <w:b/>
          <w:bCs/>
          <w:snapToGrid w:val="0"/>
          <w:color w:val="auto"/>
          <w:spacing w:val="-4"/>
          <w:kern w:val="0"/>
          <w:sz w:val="24"/>
          <w:szCs w:val="24"/>
          <w:lang w:eastAsia="zh-CN"/>
        </w:rPr>
      </w:pPr>
      <w:r>
        <w:rPr>
          <w:rFonts w:hint="default" w:ascii="Times New Roman" w:hAnsi="Times New Roman" w:eastAsia="宋体" w:cs="Times New Roman"/>
          <w:b/>
          <w:bCs/>
          <w:snapToGrid w:val="0"/>
          <w:color w:val="auto"/>
          <w:spacing w:val="-4"/>
          <w:kern w:val="0"/>
          <w:sz w:val="24"/>
          <w:szCs w:val="24"/>
        </w:rPr>
        <w:t>现金流不畅</w:t>
      </w:r>
    </w:p>
    <w:p>
      <w:pPr>
        <w:widowControl/>
        <w:kinsoku w:val="0"/>
        <w:autoSpaceDE w:val="0"/>
        <w:autoSpaceDN w:val="0"/>
        <w:adjustRightInd w:val="0"/>
        <w:snapToGrid w:val="0"/>
        <w:spacing w:before="168" w:line="360" w:lineRule="auto"/>
        <w:ind w:firstLine="464" w:firstLineChars="200"/>
        <w:jc w:val="left"/>
        <w:textAlignment w:val="baseline"/>
        <w:rPr>
          <w:rFonts w:hint="default" w:ascii="Times New Roman" w:hAnsi="Times New Roman" w:eastAsia="宋体" w:cs="Times New Roman"/>
          <w:snapToGrid w:val="0"/>
          <w:color w:val="auto"/>
          <w:spacing w:val="-4"/>
          <w:kern w:val="0"/>
          <w:sz w:val="24"/>
          <w:szCs w:val="24"/>
        </w:rPr>
      </w:pPr>
      <w:r>
        <w:rPr>
          <w:rFonts w:hint="default" w:ascii="Times New Roman" w:hAnsi="Times New Roman" w:eastAsia="宋体" w:cs="Times New Roman"/>
          <w:snapToGrid w:val="0"/>
          <w:color w:val="auto"/>
          <w:spacing w:val="-4"/>
          <w:kern w:val="0"/>
          <w:sz w:val="24"/>
          <w:szCs w:val="24"/>
        </w:rPr>
        <w:t>应收帐款</w:t>
      </w:r>
      <w:r>
        <w:rPr>
          <w:rFonts w:hint="eastAsia" w:ascii="Times New Roman" w:hAnsi="Times New Roman" w:eastAsia="宋体" w:cs="Times New Roman"/>
          <w:snapToGrid w:val="0"/>
          <w:color w:val="auto"/>
          <w:spacing w:val="-4"/>
          <w:kern w:val="0"/>
          <w:sz w:val="24"/>
          <w:szCs w:val="24"/>
          <w:lang w:val="en-US" w:eastAsia="zh-CN"/>
        </w:rPr>
        <w:t>过多，而</w:t>
      </w:r>
      <w:r>
        <w:rPr>
          <w:rFonts w:hint="default" w:ascii="Times New Roman" w:hAnsi="Times New Roman" w:eastAsia="宋体" w:cs="Times New Roman"/>
          <w:snapToGrid w:val="0"/>
          <w:color w:val="auto"/>
          <w:spacing w:val="-4"/>
          <w:kern w:val="0"/>
          <w:sz w:val="24"/>
          <w:szCs w:val="24"/>
        </w:rPr>
        <w:t>管理</w:t>
      </w:r>
      <w:r>
        <w:rPr>
          <w:rFonts w:hint="eastAsia" w:ascii="Times New Roman" w:hAnsi="Times New Roman" w:eastAsia="宋体" w:cs="Times New Roman"/>
          <w:snapToGrid w:val="0"/>
          <w:color w:val="auto"/>
          <w:spacing w:val="-4"/>
          <w:kern w:val="0"/>
          <w:sz w:val="24"/>
          <w:szCs w:val="24"/>
          <w:lang w:val="en-US" w:eastAsia="zh-CN"/>
        </w:rPr>
        <w:t>不周</w:t>
      </w:r>
      <w:r>
        <w:rPr>
          <w:rFonts w:hint="default" w:ascii="Times New Roman" w:hAnsi="Times New Roman" w:eastAsia="宋体" w:cs="Times New Roman"/>
          <w:snapToGrid w:val="0"/>
          <w:color w:val="auto"/>
          <w:spacing w:val="-4"/>
          <w:kern w:val="0"/>
          <w:sz w:val="24"/>
          <w:szCs w:val="24"/>
        </w:rPr>
        <w:t>，占用企业过多的资金</w:t>
      </w:r>
      <w:r>
        <w:rPr>
          <w:rFonts w:hint="eastAsia" w:ascii="Times New Roman" w:hAnsi="Times New Roman" w:eastAsia="宋体" w:cs="Times New Roman"/>
          <w:snapToGrid w:val="0"/>
          <w:color w:val="auto"/>
          <w:spacing w:val="-4"/>
          <w:kern w:val="0"/>
          <w:sz w:val="24"/>
          <w:szCs w:val="24"/>
          <w:lang w:eastAsia="zh-CN"/>
        </w:rPr>
        <w:t>，</w:t>
      </w:r>
      <w:r>
        <w:rPr>
          <w:rFonts w:hint="eastAsia" w:ascii="Times New Roman" w:hAnsi="Times New Roman" w:eastAsia="宋体" w:cs="Times New Roman"/>
          <w:snapToGrid w:val="0"/>
          <w:color w:val="auto"/>
          <w:spacing w:val="-4"/>
          <w:kern w:val="0"/>
          <w:sz w:val="24"/>
          <w:szCs w:val="24"/>
          <w:lang w:val="en-US" w:eastAsia="zh-CN"/>
        </w:rPr>
        <w:t>导致</w:t>
      </w:r>
      <w:r>
        <w:rPr>
          <w:rFonts w:hint="default" w:ascii="Times New Roman" w:hAnsi="Times New Roman" w:eastAsia="宋体" w:cs="Times New Roman"/>
          <w:snapToGrid w:val="0"/>
          <w:color w:val="auto"/>
          <w:spacing w:val="-4"/>
          <w:kern w:val="0"/>
          <w:sz w:val="24"/>
          <w:szCs w:val="24"/>
        </w:rPr>
        <w:t>现金流动受阻。</w:t>
      </w:r>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b/>
          <w:bCs/>
          <w:snapToGrid w:val="0"/>
          <w:color w:val="auto"/>
          <w:spacing w:val="-4"/>
          <w:kern w:val="0"/>
          <w:sz w:val="24"/>
          <w:szCs w:val="24"/>
        </w:rPr>
      </w:pPr>
      <w:r>
        <w:rPr>
          <w:rFonts w:hint="default" w:ascii="Times New Roman" w:hAnsi="Times New Roman" w:eastAsia="宋体" w:cs="Times New Roman"/>
          <w:b/>
          <w:bCs/>
          <w:snapToGrid w:val="0"/>
          <w:color w:val="auto"/>
          <w:spacing w:val="-4"/>
          <w:kern w:val="0"/>
          <w:sz w:val="24"/>
          <w:szCs w:val="24"/>
        </w:rPr>
        <w:t>应对措施</w:t>
      </w:r>
    </w:p>
    <w:p>
      <w:pPr>
        <w:widowControl/>
        <w:numPr>
          <w:ilvl w:val="0"/>
          <w:numId w:val="5"/>
        </w:numPr>
        <w:kinsoku w:val="0"/>
        <w:autoSpaceDE w:val="0"/>
        <w:autoSpaceDN w:val="0"/>
        <w:adjustRightInd w:val="0"/>
        <w:snapToGrid w:val="0"/>
        <w:spacing w:before="168" w:line="360" w:lineRule="auto"/>
        <w:ind w:left="40" w:firstLine="476"/>
        <w:jc w:val="left"/>
        <w:textAlignment w:val="baseline"/>
        <w:rPr>
          <w:rFonts w:hint="default" w:ascii="Times New Roman" w:hAnsi="Times New Roman" w:eastAsia="宋体" w:cs="Times New Roman"/>
          <w:snapToGrid w:val="0"/>
          <w:color w:val="000000"/>
          <w:spacing w:val="-4"/>
          <w:kern w:val="0"/>
          <w:sz w:val="24"/>
          <w:szCs w:val="24"/>
        </w:rPr>
      </w:pPr>
      <w:r>
        <w:rPr>
          <w:rFonts w:hint="default" w:ascii="Times New Roman" w:hAnsi="Times New Roman" w:eastAsia="宋体" w:cs="Times New Roman"/>
          <w:snapToGrid w:val="0"/>
          <w:color w:val="000000"/>
          <w:spacing w:val="-4"/>
          <w:kern w:val="0"/>
          <w:sz w:val="24"/>
          <w:szCs w:val="24"/>
        </w:rPr>
        <w:t>企业要合理利用财务杠杆，尽量控制财务风险，在现金流不稳定的条件下，尽量采取内部融资。</w:t>
      </w:r>
    </w:p>
    <w:p>
      <w:pPr>
        <w:widowControl/>
        <w:numPr>
          <w:ilvl w:val="0"/>
          <w:numId w:val="5"/>
        </w:numPr>
        <w:kinsoku w:val="0"/>
        <w:autoSpaceDE w:val="0"/>
        <w:autoSpaceDN w:val="0"/>
        <w:adjustRightInd w:val="0"/>
        <w:snapToGrid w:val="0"/>
        <w:spacing w:before="168" w:line="360" w:lineRule="auto"/>
        <w:ind w:left="40" w:leftChars="0" w:firstLine="476" w:firstLineChars="0"/>
        <w:jc w:val="left"/>
        <w:textAlignment w:val="baseline"/>
        <w:rPr>
          <w:rFonts w:hint="default" w:ascii="Times New Roman" w:hAnsi="Times New Roman" w:eastAsia="宋体" w:cs="Times New Roman"/>
          <w:snapToGrid w:val="0"/>
          <w:color w:val="000000"/>
          <w:spacing w:val="-4"/>
          <w:kern w:val="0"/>
          <w:sz w:val="24"/>
          <w:szCs w:val="24"/>
        </w:rPr>
      </w:pPr>
      <w:r>
        <w:rPr>
          <w:rFonts w:hint="default" w:ascii="Times New Roman" w:hAnsi="Times New Roman" w:eastAsia="宋体" w:cs="Times New Roman"/>
          <w:snapToGrid w:val="0"/>
          <w:color w:val="000000"/>
          <w:spacing w:val="-4"/>
          <w:kern w:val="0"/>
          <w:sz w:val="24"/>
          <w:szCs w:val="24"/>
        </w:rPr>
        <w:t>在企业成立之初，要在企业的公司战略指导下，积极打开市场，建立营销渠道，并能迅速实现资金回流，从而避免投资商失去信心，撤回投资。</w:t>
      </w:r>
    </w:p>
    <w:p>
      <w:pPr>
        <w:widowControl/>
        <w:numPr>
          <w:ilvl w:val="0"/>
          <w:numId w:val="5"/>
        </w:numPr>
        <w:kinsoku w:val="0"/>
        <w:autoSpaceDE w:val="0"/>
        <w:autoSpaceDN w:val="0"/>
        <w:adjustRightInd w:val="0"/>
        <w:snapToGrid w:val="0"/>
        <w:spacing w:before="168" w:line="360" w:lineRule="auto"/>
        <w:ind w:left="40" w:leftChars="0" w:firstLine="476" w:firstLineChars="0"/>
        <w:jc w:val="left"/>
        <w:textAlignment w:val="baseline"/>
        <w:rPr>
          <w:rFonts w:hint="default" w:ascii="Times New Roman" w:hAnsi="Times New Roman" w:eastAsia="宋体" w:cs="Times New Roman"/>
          <w:snapToGrid w:val="0"/>
          <w:color w:val="000000"/>
          <w:spacing w:val="-4"/>
          <w:kern w:val="0"/>
          <w:sz w:val="24"/>
          <w:szCs w:val="24"/>
        </w:rPr>
      </w:pPr>
      <w:r>
        <w:rPr>
          <w:rFonts w:hint="default" w:ascii="Times New Roman" w:hAnsi="Times New Roman" w:eastAsia="宋体" w:cs="Times New Roman"/>
          <w:snapToGrid w:val="0"/>
          <w:color w:val="000000"/>
          <w:spacing w:val="-4"/>
          <w:kern w:val="0"/>
          <w:sz w:val="24"/>
          <w:szCs w:val="24"/>
        </w:rPr>
        <w:t>企业应该正视应收账款过多的弊端。企业在成立之初，虽然应收账款的增加可以增加收入，但是应收帐款过多会导致企业的资金被大量占用，从而产生的财务风险不亚于支付利息给企业带来的财务困境。所以企业要通过制定现金折扣，商业折扣等优惠条件尽可能的加快应收账款的回收速度，降低企业的财务风险。</w:t>
      </w:r>
    </w:p>
    <w:p>
      <w:pPr>
        <w:widowControl/>
        <w:kinsoku w:val="0"/>
        <w:autoSpaceDE w:val="0"/>
        <w:autoSpaceDN w:val="0"/>
        <w:adjustRightInd w:val="0"/>
        <w:snapToGrid w:val="0"/>
        <w:spacing w:before="168" w:line="360" w:lineRule="auto"/>
        <w:ind w:left="40" w:firstLine="476"/>
        <w:jc w:val="left"/>
        <w:textAlignment w:val="baseline"/>
        <w:rPr>
          <w:rFonts w:hint="default" w:ascii="Times New Roman" w:hAnsi="Times New Roman" w:eastAsia="宋体" w:cs="Times New Roman"/>
          <w:snapToGrid w:val="0"/>
          <w:color w:val="000000"/>
          <w:spacing w:val="-4"/>
          <w:kern w:val="0"/>
          <w:sz w:val="24"/>
          <w:szCs w:val="24"/>
        </w:rPr>
      </w:pPr>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微软雅黑" w:cs="Times New Roman"/>
          <w:b/>
          <w:bCs/>
          <w:snapToGrid w:val="0"/>
          <w:color w:val="000000"/>
          <w:spacing w:val="-8"/>
          <w:kern w:val="0"/>
          <w:sz w:val="28"/>
          <w:szCs w:val="28"/>
        </w:rPr>
      </w:pPr>
      <w:bookmarkStart w:id="204" w:name="_Toc279"/>
      <w:r>
        <w:rPr>
          <w:rFonts w:hint="default" w:ascii="Times New Roman" w:hAnsi="Times New Roman" w:eastAsia="微软雅黑" w:cs="Times New Roman"/>
          <w:b/>
          <w:bCs/>
          <w:snapToGrid w:val="0"/>
          <w:color w:val="000000"/>
          <w:spacing w:val="-8"/>
          <w:kern w:val="0"/>
          <w:sz w:val="28"/>
          <w:szCs w:val="28"/>
        </w:rPr>
        <w:t>6.2.</w:t>
      </w:r>
      <w:r>
        <w:rPr>
          <w:rFonts w:hint="eastAsia" w:ascii="Times New Roman" w:hAnsi="Times New Roman" w:eastAsia="微软雅黑" w:cs="Times New Roman"/>
          <w:b/>
          <w:bCs/>
          <w:snapToGrid w:val="0"/>
          <w:color w:val="000000"/>
          <w:spacing w:val="-8"/>
          <w:kern w:val="0"/>
          <w:sz w:val="28"/>
          <w:szCs w:val="28"/>
          <w:lang w:val="en-US" w:eastAsia="zh-CN"/>
        </w:rPr>
        <w:t>2</w:t>
      </w:r>
      <w:r>
        <w:rPr>
          <w:rFonts w:hint="default" w:ascii="Times New Roman" w:hAnsi="Times New Roman" w:eastAsia="微软雅黑" w:cs="Times New Roman"/>
          <w:b/>
          <w:bCs/>
          <w:snapToGrid w:val="0"/>
          <w:color w:val="000000"/>
          <w:spacing w:val="-8"/>
          <w:kern w:val="0"/>
          <w:sz w:val="28"/>
          <w:szCs w:val="28"/>
        </w:rPr>
        <w:t xml:space="preserve"> 技术风险</w:t>
      </w:r>
      <w:bookmarkEnd w:id="204"/>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b/>
          <w:bCs/>
          <w:snapToGrid w:val="0"/>
          <w:color w:val="000000"/>
          <w:spacing w:val="-4"/>
          <w:kern w:val="0"/>
          <w:sz w:val="24"/>
          <w:szCs w:val="24"/>
          <w:lang w:val="en-US" w:eastAsia="zh-CN"/>
        </w:rPr>
      </w:pPr>
      <w:r>
        <w:rPr>
          <w:rFonts w:hint="eastAsia" w:ascii="Times New Roman" w:hAnsi="Times New Roman" w:eastAsia="宋体" w:cs="Times New Roman"/>
          <w:b/>
          <w:bCs/>
          <w:snapToGrid w:val="0"/>
          <w:color w:val="000000"/>
          <w:spacing w:val="-4"/>
          <w:kern w:val="0"/>
          <w:sz w:val="24"/>
          <w:szCs w:val="24"/>
          <w:lang w:val="en-US" w:eastAsia="zh-CN"/>
        </w:rPr>
        <w:t>风险描述</w:t>
      </w:r>
    </w:p>
    <w:p>
      <w:pPr>
        <w:widowControl/>
        <w:kinsoku w:val="0"/>
        <w:autoSpaceDE w:val="0"/>
        <w:autoSpaceDN w:val="0"/>
        <w:adjustRightInd w:val="0"/>
        <w:snapToGrid w:val="0"/>
        <w:spacing w:before="168" w:line="360" w:lineRule="auto"/>
        <w:ind w:left="40" w:firstLine="476"/>
        <w:jc w:val="left"/>
        <w:textAlignment w:val="baseline"/>
        <w:rPr>
          <w:rFonts w:hint="default" w:ascii="Times New Roman" w:hAnsi="Times New Roman" w:eastAsia="宋体" w:cs="Times New Roman"/>
          <w:snapToGrid w:val="0"/>
          <w:color w:val="000000"/>
          <w:spacing w:val="-4"/>
          <w:kern w:val="0"/>
          <w:sz w:val="24"/>
          <w:szCs w:val="24"/>
        </w:rPr>
      </w:pPr>
      <w:r>
        <w:rPr>
          <w:rFonts w:hint="default" w:ascii="Times New Roman" w:hAnsi="Times New Roman" w:eastAsia="宋体" w:cs="Times New Roman"/>
          <w:snapToGrid w:val="0"/>
          <w:color w:val="000000"/>
          <w:spacing w:val="-4"/>
          <w:kern w:val="0"/>
          <w:sz w:val="24"/>
          <w:szCs w:val="24"/>
        </w:rPr>
        <w:t>未来可能出现提供相同服务的竞争者，采取相同的算法，提供同质化的服务，使我公司的销售量减少。</w:t>
      </w:r>
    </w:p>
    <w:p>
      <w:pPr>
        <w:widowControl/>
        <w:kinsoku w:val="0"/>
        <w:autoSpaceDE w:val="0"/>
        <w:autoSpaceDN w:val="0"/>
        <w:adjustRightInd w:val="0"/>
        <w:snapToGrid w:val="0"/>
        <w:spacing w:before="168" w:line="360" w:lineRule="auto"/>
        <w:jc w:val="left"/>
        <w:textAlignment w:val="baseline"/>
        <w:rPr>
          <w:rFonts w:hint="default" w:ascii="Times New Roman" w:hAnsi="Times New Roman" w:eastAsia="宋体" w:cs="Times New Roman"/>
          <w:b/>
          <w:bCs/>
          <w:snapToGrid w:val="0"/>
          <w:color w:val="000000"/>
          <w:spacing w:val="-4"/>
          <w:kern w:val="0"/>
          <w:sz w:val="24"/>
          <w:szCs w:val="24"/>
        </w:rPr>
      </w:pPr>
      <w:r>
        <w:rPr>
          <w:rFonts w:hint="default" w:ascii="Times New Roman" w:hAnsi="Times New Roman" w:eastAsia="宋体" w:cs="Times New Roman"/>
          <w:b/>
          <w:bCs/>
          <w:snapToGrid w:val="0"/>
          <w:color w:val="000000"/>
          <w:spacing w:val="-4"/>
          <w:kern w:val="0"/>
          <w:sz w:val="24"/>
          <w:szCs w:val="24"/>
        </w:rPr>
        <w:t>应对措施</w:t>
      </w:r>
    </w:p>
    <w:p>
      <w:pPr>
        <w:widowControl/>
        <w:kinsoku w:val="0"/>
        <w:autoSpaceDE w:val="0"/>
        <w:autoSpaceDN w:val="0"/>
        <w:adjustRightInd w:val="0"/>
        <w:snapToGrid w:val="0"/>
        <w:spacing w:before="168" w:line="360" w:lineRule="auto"/>
        <w:ind w:left="40" w:firstLine="476"/>
        <w:jc w:val="left"/>
        <w:textAlignment w:val="baseline"/>
        <w:rPr>
          <w:rFonts w:hint="eastAsia" w:ascii="Times New Roman" w:hAnsi="Times New Roman" w:eastAsia="宋体" w:cs="Times New Roman"/>
          <w:snapToGrid w:val="0"/>
          <w:color w:val="000000"/>
          <w:spacing w:val="-4"/>
          <w:kern w:val="0"/>
          <w:sz w:val="24"/>
          <w:szCs w:val="24"/>
          <w:lang w:val="en-US" w:eastAsia="zh-CN"/>
        </w:rPr>
      </w:pPr>
      <w:r>
        <w:rPr>
          <w:rFonts w:hint="eastAsia" w:ascii="Times New Roman" w:hAnsi="Times New Roman" w:eastAsia="宋体" w:cs="Times New Roman"/>
          <w:snapToGrid w:val="0"/>
          <w:color w:val="000000"/>
          <w:spacing w:val="-4"/>
          <w:kern w:val="0"/>
          <w:sz w:val="24"/>
          <w:szCs w:val="24"/>
          <w:lang w:val="en-US" w:eastAsia="zh-CN"/>
        </w:rPr>
        <w:t>由于算法研究需要发表论文认可学术成果，且在算法上的贡献可提高公司在业界的影响力，故应该在平台的开发和数据的选取上不断精进。</w:t>
      </w:r>
    </w:p>
    <w:p>
      <w:pPr>
        <w:widowControl/>
        <w:kinsoku w:val="0"/>
        <w:autoSpaceDE w:val="0"/>
        <w:autoSpaceDN w:val="0"/>
        <w:adjustRightInd w:val="0"/>
        <w:snapToGrid w:val="0"/>
        <w:spacing w:before="168" w:line="360" w:lineRule="auto"/>
        <w:ind w:left="40" w:firstLine="476"/>
        <w:jc w:val="left"/>
        <w:textAlignment w:val="baseline"/>
        <w:rPr>
          <w:rFonts w:hint="default" w:ascii="Times New Roman" w:hAnsi="Times New Roman" w:eastAsia="宋体" w:cs="Times New Roman"/>
          <w:snapToGrid w:val="0"/>
          <w:color w:val="000000"/>
          <w:spacing w:val="-4"/>
          <w:kern w:val="0"/>
          <w:sz w:val="24"/>
          <w:szCs w:val="24"/>
        </w:rPr>
      </w:pPr>
      <w:r>
        <w:rPr>
          <w:rFonts w:hint="default" w:ascii="Times New Roman" w:hAnsi="Times New Roman" w:eastAsia="宋体" w:cs="Times New Roman"/>
          <w:snapToGrid w:val="0"/>
          <w:color w:val="000000"/>
          <w:spacing w:val="-4"/>
          <w:kern w:val="0"/>
          <w:sz w:val="24"/>
          <w:szCs w:val="24"/>
        </w:rPr>
        <w:t>深耕云计算平台，</w:t>
      </w:r>
      <w:r>
        <w:rPr>
          <w:rFonts w:hint="eastAsia" w:ascii="Times New Roman" w:hAnsi="Times New Roman" w:eastAsia="宋体" w:cs="Times New Roman"/>
          <w:snapToGrid w:val="0"/>
          <w:color w:val="000000"/>
          <w:spacing w:val="-4"/>
          <w:kern w:val="0"/>
          <w:sz w:val="24"/>
          <w:szCs w:val="24"/>
          <w:lang w:val="en-US" w:eastAsia="zh-CN"/>
        </w:rPr>
        <w:t>加强与医院的合作交流，采集经过临床验证的高质量数据集，</w:t>
      </w:r>
      <w:r>
        <w:rPr>
          <w:rFonts w:hint="default" w:ascii="Times New Roman" w:hAnsi="Times New Roman" w:eastAsia="宋体" w:cs="Times New Roman"/>
          <w:snapToGrid w:val="0"/>
          <w:color w:val="000000"/>
          <w:spacing w:val="-4"/>
          <w:kern w:val="0"/>
          <w:sz w:val="24"/>
          <w:szCs w:val="24"/>
        </w:rPr>
        <w:t>为后续算法的</w:t>
      </w:r>
      <w:r>
        <w:rPr>
          <w:rFonts w:hint="eastAsia" w:ascii="Times New Roman" w:hAnsi="Times New Roman" w:eastAsia="宋体" w:cs="Times New Roman"/>
          <w:snapToGrid w:val="0"/>
          <w:color w:val="000000"/>
          <w:spacing w:val="-4"/>
          <w:kern w:val="0"/>
          <w:sz w:val="24"/>
          <w:szCs w:val="24"/>
          <w:lang w:val="en-US" w:eastAsia="zh-CN"/>
        </w:rPr>
        <w:t>优化</w:t>
      </w:r>
      <w:r>
        <w:rPr>
          <w:rFonts w:hint="default" w:ascii="Times New Roman" w:hAnsi="Times New Roman" w:eastAsia="宋体" w:cs="Times New Roman"/>
          <w:snapToGrid w:val="0"/>
          <w:color w:val="000000"/>
          <w:spacing w:val="-4"/>
          <w:kern w:val="0"/>
          <w:sz w:val="24"/>
          <w:szCs w:val="24"/>
        </w:rPr>
        <w:t>提供充分的土壤</w:t>
      </w:r>
      <w:r>
        <w:rPr>
          <w:rFonts w:hint="eastAsia" w:ascii="Times New Roman" w:hAnsi="Times New Roman" w:eastAsia="宋体" w:cs="Times New Roman"/>
          <w:snapToGrid w:val="0"/>
          <w:color w:val="000000"/>
          <w:spacing w:val="-4"/>
          <w:kern w:val="0"/>
          <w:sz w:val="24"/>
          <w:szCs w:val="24"/>
          <w:lang w:eastAsia="zh-CN"/>
        </w:rPr>
        <w:t>。</w:t>
      </w:r>
      <w:r>
        <w:rPr>
          <w:rFonts w:hint="default" w:ascii="Times New Roman" w:hAnsi="Times New Roman" w:eastAsia="宋体" w:cs="Times New Roman"/>
          <w:snapToGrid w:val="0"/>
          <w:color w:val="000000"/>
          <w:spacing w:val="-4"/>
          <w:kern w:val="0"/>
          <w:sz w:val="24"/>
          <w:szCs w:val="24"/>
        </w:rPr>
        <w:t>保持较高的研发投入，突出差异化竞争，始终保持产品的技术竞争力。</w:t>
      </w:r>
    </w:p>
    <w:sectPr>
      <w:footerReference r:id="rId4"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方正粗黑宋简体">
    <w:panose1 w:val="02000000000000000000"/>
    <w:charset w:val="86"/>
    <w:family w:val="auto"/>
    <w:pitch w:val="default"/>
    <w:sig w:usb0="A00002BF" w:usb1="184F6CFA" w:usb2="00000012" w:usb3="00000000" w:csb0="00040001"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MS Mincho">
    <w:altName w:val="AMGD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MGDT">
    <w:panose1 w:val="02000400000000000000"/>
    <w:charset w:val="00"/>
    <w:family w:val="auto"/>
    <w:pitch w:val="default"/>
    <w:sig w:usb0="80000003" w:usb1="10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s1Jb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ENs1JbeAgAAJgYAAA4AAAAAAAAAAQAgAAAAHwEAAGRycy9lMm9Eb2MueG1sUEsF&#10;BgAAAAAGAAYAWQEAAG8GAAAAAA==&#10;">
              <v:fill on="f" focussize="0,0"/>
              <v:stroke on="f" weight="0.5pt"/>
              <v:imagedata o:title=""/>
              <o:lock v:ext="edit" aspectratio="f"/>
              <v:textbox inset="0mm,0mm,0mm,0mm" style="mso-fit-shape-to-text:t;">
                <w:txbxContent>
                  <w:p>
                    <w:pPr>
                      <w:pStyle w:val="6"/>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MyEyes</w:t>
    </w:r>
    <w:r>
      <w:rPr>
        <w:rFonts w:hint="eastAsia" w:ascii="Times New Roman" w:hAnsi="Times New Roman" w:cs="Times New Roman"/>
        <w:lang w:val="en-US" w:eastAsia="zh-CN"/>
      </w:rPr>
      <w:t xml:space="preserve"> 医用视网膜血管分割辅助系统商业计划书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DE1054"/>
    <w:multiLevelType w:val="singleLevel"/>
    <w:tmpl w:val="BADE1054"/>
    <w:lvl w:ilvl="0" w:tentative="0">
      <w:start w:val="1"/>
      <w:numFmt w:val="chineseCounting"/>
      <w:suff w:val="space"/>
      <w:lvlText w:val="第%1部分"/>
      <w:lvlJc w:val="left"/>
      <w:pPr>
        <w:tabs>
          <w:tab w:val="left" w:pos="0"/>
        </w:tabs>
      </w:pPr>
      <w:rPr>
        <w:rFonts w:hint="eastAsia" w:ascii="宋体" w:hAnsi="宋体" w:eastAsia="宋体" w:cs="宋体"/>
      </w:rPr>
    </w:lvl>
  </w:abstractNum>
  <w:abstractNum w:abstractNumId="1">
    <w:nsid w:val="EE939A8A"/>
    <w:multiLevelType w:val="singleLevel"/>
    <w:tmpl w:val="EE939A8A"/>
    <w:lvl w:ilvl="0" w:tentative="0">
      <w:start w:val="1"/>
      <w:numFmt w:val="lowerLetter"/>
      <w:suff w:val="space"/>
      <w:lvlText w:val="(%1)"/>
      <w:lvlJc w:val="left"/>
      <w:pPr>
        <w:ind w:left="1890" w:leftChars="0" w:firstLine="0" w:firstLineChars="0"/>
      </w:pPr>
    </w:lvl>
  </w:abstractNum>
  <w:abstractNum w:abstractNumId="2">
    <w:nsid w:val="0E73CED4"/>
    <w:multiLevelType w:val="multilevel"/>
    <w:tmpl w:val="0E73CED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2A546637"/>
    <w:multiLevelType w:val="singleLevel"/>
    <w:tmpl w:val="2A546637"/>
    <w:lvl w:ilvl="0" w:tentative="0">
      <w:start w:val="1"/>
      <w:numFmt w:val="decimal"/>
      <w:suff w:val="space"/>
      <w:lvlText w:val="%1."/>
      <w:lvlJc w:val="left"/>
    </w:lvl>
  </w:abstractNum>
  <w:abstractNum w:abstractNumId="4">
    <w:nsid w:val="6ACD2532"/>
    <w:multiLevelType w:val="singleLevel"/>
    <w:tmpl w:val="6ACD2532"/>
    <w:lvl w:ilvl="0" w:tentative="0">
      <w:start w:val="1"/>
      <w:numFmt w:val="lowerLetter"/>
      <w:suff w:val="space"/>
      <w:lvlText w:val="(%1)"/>
      <w:lvlJc w:val="left"/>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Q2YzlkYjU3YjllYWZhZTI2MDkxNjg1YjU2ZWFkZmEifQ=="/>
  </w:docVars>
  <w:rsids>
    <w:rsidRoot w:val="00564C0F"/>
    <w:rsid w:val="00050F43"/>
    <w:rsid w:val="000564E2"/>
    <w:rsid w:val="0014324A"/>
    <w:rsid w:val="00274CEC"/>
    <w:rsid w:val="002D6955"/>
    <w:rsid w:val="002F5A7F"/>
    <w:rsid w:val="003F1F57"/>
    <w:rsid w:val="00426C9F"/>
    <w:rsid w:val="00564C0F"/>
    <w:rsid w:val="005676EA"/>
    <w:rsid w:val="00581E69"/>
    <w:rsid w:val="005B76B1"/>
    <w:rsid w:val="006D1566"/>
    <w:rsid w:val="007E0CB4"/>
    <w:rsid w:val="00821503"/>
    <w:rsid w:val="008E2D12"/>
    <w:rsid w:val="008F4888"/>
    <w:rsid w:val="009201FD"/>
    <w:rsid w:val="009B5EB5"/>
    <w:rsid w:val="009F4CB8"/>
    <w:rsid w:val="00A060FB"/>
    <w:rsid w:val="00A120AD"/>
    <w:rsid w:val="00A96039"/>
    <w:rsid w:val="00B152D1"/>
    <w:rsid w:val="00B53A3C"/>
    <w:rsid w:val="00BF55C6"/>
    <w:rsid w:val="00C06532"/>
    <w:rsid w:val="00C54813"/>
    <w:rsid w:val="00FB69C2"/>
    <w:rsid w:val="01052B94"/>
    <w:rsid w:val="01636994"/>
    <w:rsid w:val="01FB37A3"/>
    <w:rsid w:val="02B2717D"/>
    <w:rsid w:val="02FB5ADE"/>
    <w:rsid w:val="030E1797"/>
    <w:rsid w:val="03487131"/>
    <w:rsid w:val="03607301"/>
    <w:rsid w:val="03E61AE9"/>
    <w:rsid w:val="03F567BD"/>
    <w:rsid w:val="0401687A"/>
    <w:rsid w:val="042E7701"/>
    <w:rsid w:val="04F632D1"/>
    <w:rsid w:val="05E0552F"/>
    <w:rsid w:val="064D5A83"/>
    <w:rsid w:val="065D5656"/>
    <w:rsid w:val="06A857FC"/>
    <w:rsid w:val="06EE1FB9"/>
    <w:rsid w:val="07261406"/>
    <w:rsid w:val="07C75D44"/>
    <w:rsid w:val="0844376F"/>
    <w:rsid w:val="08B576D2"/>
    <w:rsid w:val="08BE5D7E"/>
    <w:rsid w:val="08DD7BF1"/>
    <w:rsid w:val="09542197"/>
    <w:rsid w:val="096E6849"/>
    <w:rsid w:val="099F66DA"/>
    <w:rsid w:val="0A2B3B7A"/>
    <w:rsid w:val="0AF27273"/>
    <w:rsid w:val="0B1C1A25"/>
    <w:rsid w:val="0B225035"/>
    <w:rsid w:val="0B4935A0"/>
    <w:rsid w:val="0B7F7208"/>
    <w:rsid w:val="0B8B6B35"/>
    <w:rsid w:val="0BBE1C53"/>
    <w:rsid w:val="0BC15164"/>
    <w:rsid w:val="0BE13237"/>
    <w:rsid w:val="0C271480"/>
    <w:rsid w:val="0C8B2681"/>
    <w:rsid w:val="0CA9241B"/>
    <w:rsid w:val="0D4845BC"/>
    <w:rsid w:val="0D5C3CC7"/>
    <w:rsid w:val="0DF90980"/>
    <w:rsid w:val="0E0A20F2"/>
    <w:rsid w:val="0E4E694A"/>
    <w:rsid w:val="0E5728E3"/>
    <w:rsid w:val="0E8C3F5E"/>
    <w:rsid w:val="0E90147F"/>
    <w:rsid w:val="0F4C3F4E"/>
    <w:rsid w:val="0F835F23"/>
    <w:rsid w:val="0FCD4AB1"/>
    <w:rsid w:val="0FF71A98"/>
    <w:rsid w:val="102B54B7"/>
    <w:rsid w:val="109E31D2"/>
    <w:rsid w:val="11FD0FBF"/>
    <w:rsid w:val="12822CB5"/>
    <w:rsid w:val="12864A61"/>
    <w:rsid w:val="12A572A7"/>
    <w:rsid w:val="12C607A2"/>
    <w:rsid w:val="138C0BD8"/>
    <w:rsid w:val="13BD5B64"/>
    <w:rsid w:val="13C50172"/>
    <w:rsid w:val="13DA7AD6"/>
    <w:rsid w:val="143A14A4"/>
    <w:rsid w:val="145024BE"/>
    <w:rsid w:val="149245B2"/>
    <w:rsid w:val="14A11363"/>
    <w:rsid w:val="15032B09"/>
    <w:rsid w:val="15CD49F4"/>
    <w:rsid w:val="169C4EC9"/>
    <w:rsid w:val="16E33300"/>
    <w:rsid w:val="17407950"/>
    <w:rsid w:val="189972B7"/>
    <w:rsid w:val="18DA3728"/>
    <w:rsid w:val="18E26F66"/>
    <w:rsid w:val="19111EDC"/>
    <w:rsid w:val="19173DC4"/>
    <w:rsid w:val="19467CD9"/>
    <w:rsid w:val="194E3822"/>
    <w:rsid w:val="1A56487D"/>
    <w:rsid w:val="1A722D41"/>
    <w:rsid w:val="1AA1056B"/>
    <w:rsid w:val="1AF677AA"/>
    <w:rsid w:val="1B237CC9"/>
    <w:rsid w:val="1C3B576D"/>
    <w:rsid w:val="1CA84A27"/>
    <w:rsid w:val="1DA2535B"/>
    <w:rsid w:val="1E534E56"/>
    <w:rsid w:val="1E7363AE"/>
    <w:rsid w:val="1F28557B"/>
    <w:rsid w:val="1F325F85"/>
    <w:rsid w:val="1F5309A3"/>
    <w:rsid w:val="1F8034D6"/>
    <w:rsid w:val="1FB47883"/>
    <w:rsid w:val="1FBF2881"/>
    <w:rsid w:val="1FCA3212"/>
    <w:rsid w:val="203E0986"/>
    <w:rsid w:val="204F53A6"/>
    <w:rsid w:val="20C704A5"/>
    <w:rsid w:val="212D35C4"/>
    <w:rsid w:val="2139508B"/>
    <w:rsid w:val="2173080F"/>
    <w:rsid w:val="21940423"/>
    <w:rsid w:val="21D44106"/>
    <w:rsid w:val="21F9016E"/>
    <w:rsid w:val="2213359E"/>
    <w:rsid w:val="2233416E"/>
    <w:rsid w:val="22734942"/>
    <w:rsid w:val="229154E3"/>
    <w:rsid w:val="230460A8"/>
    <w:rsid w:val="231B08FC"/>
    <w:rsid w:val="232057F5"/>
    <w:rsid w:val="23602FA3"/>
    <w:rsid w:val="23693AAA"/>
    <w:rsid w:val="23E375D4"/>
    <w:rsid w:val="24885D3F"/>
    <w:rsid w:val="248F723E"/>
    <w:rsid w:val="2494567A"/>
    <w:rsid w:val="24EE225B"/>
    <w:rsid w:val="25483D08"/>
    <w:rsid w:val="25836B37"/>
    <w:rsid w:val="25A37830"/>
    <w:rsid w:val="273A2F54"/>
    <w:rsid w:val="285B1E25"/>
    <w:rsid w:val="28DB4F63"/>
    <w:rsid w:val="28E633A3"/>
    <w:rsid w:val="295A16B8"/>
    <w:rsid w:val="29B044BC"/>
    <w:rsid w:val="2A155160"/>
    <w:rsid w:val="2A461C23"/>
    <w:rsid w:val="2AA8734A"/>
    <w:rsid w:val="2AED3AA0"/>
    <w:rsid w:val="2B1C21D3"/>
    <w:rsid w:val="2B465A3E"/>
    <w:rsid w:val="2B6F4AA8"/>
    <w:rsid w:val="2B922AE7"/>
    <w:rsid w:val="2C023513"/>
    <w:rsid w:val="2CAA06E2"/>
    <w:rsid w:val="2CEB3BA0"/>
    <w:rsid w:val="2CF231FD"/>
    <w:rsid w:val="2D4E29CE"/>
    <w:rsid w:val="2D5D0076"/>
    <w:rsid w:val="2E1A36AF"/>
    <w:rsid w:val="2E4C280C"/>
    <w:rsid w:val="2F147F7E"/>
    <w:rsid w:val="2F2C3E62"/>
    <w:rsid w:val="2F417A4A"/>
    <w:rsid w:val="2FAE10DD"/>
    <w:rsid w:val="2FE233DA"/>
    <w:rsid w:val="2FFB7DA8"/>
    <w:rsid w:val="303614E3"/>
    <w:rsid w:val="30751DC2"/>
    <w:rsid w:val="309C4991"/>
    <w:rsid w:val="30F67EE2"/>
    <w:rsid w:val="311D1EB8"/>
    <w:rsid w:val="312941A1"/>
    <w:rsid w:val="318D2CF0"/>
    <w:rsid w:val="31AC7C86"/>
    <w:rsid w:val="32186458"/>
    <w:rsid w:val="335F567A"/>
    <w:rsid w:val="33CA3D25"/>
    <w:rsid w:val="33EA3794"/>
    <w:rsid w:val="343D137F"/>
    <w:rsid w:val="346044FD"/>
    <w:rsid w:val="34AE58A6"/>
    <w:rsid w:val="35317E94"/>
    <w:rsid w:val="3581696A"/>
    <w:rsid w:val="358831F1"/>
    <w:rsid w:val="35BC523F"/>
    <w:rsid w:val="360475DB"/>
    <w:rsid w:val="363D2477"/>
    <w:rsid w:val="36557DF9"/>
    <w:rsid w:val="369C2E2D"/>
    <w:rsid w:val="36AE59A6"/>
    <w:rsid w:val="375729BA"/>
    <w:rsid w:val="37593278"/>
    <w:rsid w:val="37675FF9"/>
    <w:rsid w:val="379E6478"/>
    <w:rsid w:val="37DA5BCC"/>
    <w:rsid w:val="38B70C80"/>
    <w:rsid w:val="38C51BEB"/>
    <w:rsid w:val="38C96731"/>
    <w:rsid w:val="38D70B59"/>
    <w:rsid w:val="38DA32E6"/>
    <w:rsid w:val="38FE732B"/>
    <w:rsid w:val="393E3825"/>
    <w:rsid w:val="3952771F"/>
    <w:rsid w:val="398818EE"/>
    <w:rsid w:val="3A1314E1"/>
    <w:rsid w:val="3A421511"/>
    <w:rsid w:val="3A465F72"/>
    <w:rsid w:val="3A59362F"/>
    <w:rsid w:val="3AF85BCC"/>
    <w:rsid w:val="3B200A9F"/>
    <w:rsid w:val="3B585B69"/>
    <w:rsid w:val="3B5E0972"/>
    <w:rsid w:val="3C3E0AC8"/>
    <w:rsid w:val="3C4340D1"/>
    <w:rsid w:val="3CBC423D"/>
    <w:rsid w:val="3CD6001B"/>
    <w:rsid w:val="3CEB3D32"/>
    <w:rsid w:val="3D0719EB"/>
    <w:rsid w:val="3D290FB3"/>
    <w:rsid w:val="3D392695"/>
    <w:rsid w:val="3D9C4A06"/>
    <w:rsid w:val="3EA832DA"/>
    <w:rsid w:val="3F034B55"/>
    <w:rsid w:val="3F314DFA"/>
    <w:rsid w:val="3F48789C"/>
    <w:rsid w:val="3FCA28DB"/>
    <w:rsid w:val="3FE26534"/>
    <w:rsid w:val="403625A4"/>
    <w:rsid w:val="4055628F"/>
    <w:rsid w:val="413648BB"/>
    <w:rsid w:val="425D6A1F"/>
    <w:rsid w:val="42705EB4"/>
    <w:rsid w:val="42B84EB1"/>
    <w:rsid w:val="42CF5D20"/>
    <w:rsid w:val="43581CD6"/>
    <w:rsid w:val="43601D8C"/>
    <w:rsid w:val="43921B47"/>
    <w:rsid w:val="43CD6AA3"/>
    <w:rsid w:val="440F45F7"/>
    <w:rsid w:val="44293A44"/>
    <w:rsid w:val="44890905"/>
    <w:rsid w:val="453D29F8"/>
    <w:rsid w:val="457C7FB9"/>
    <w:rsid w:val="458721A8"/>
    <w:rsid w:val="459134DF"/>
    <w:rsid w:val="45AD47E0"/>
    <w:rsid w:val="45C27224"/>
    <w:rsid w:val="45FC23EB"/>
    <w:rsid w:val="47267B61"/>
    <w:rsid w:val="47496950"/>
    <w:rsid w:val="47B10484"/>
    <w:rsid w:val="47D8680A"/>
    <w:rsid w:val="488E2808"/>
    <w:rsid w:val="489671CF"/>
    <w:rsid w:val="48E663A3"/>
    <w:rsid w:val="4963103E"/>
    <w:rsid w:val="498E15BF"/>
    <w:rsid w:val="49FC2606"/>
    <w:rsid w:val="4A455AC1"/>
    <w:rsid w:val="4A631737"/>
    <w:rsid w:val="4AFA5462"/>
    <w:rsid w:val="4B6F670D"/>
    <w:rsid w:val="4BAA7A09"/>
    <w:rsid w:val="4C2A13EE"/>
    <w:rsid w:val="4C4A00F0"/>
    <w:rsid w:val="4C4F7DD3"/>
    <w:rsid w:val="4C6079A7"/>
    <w:rsid w:val="4C763413"/>
    <w:rsid w:val="4C7D6956"/>
    <w:rsid w:val="4CBD7ED0"/>
    <w:rsid w:val="4D486DC3"/>
    <w:rsid w:val="4DCA5C8F"/>
    <w:rsid w:val="4E015EA1"/>
    <w:rsid w:val="4E6279A2"/>
    <w:rsid w:val="4ED90E98"/>
    <w:rsid w:val="4EF97D29"/>
    <w:rsid w:val="4F2507C1"/>
    <w:rsid w:val="500C53FC"/>
    <w:rsid w:val="50E8019D"/>
    <w:rsid w:val="513C0779"/>
    <w:rsid w:val="513E28B4"/>
    <w:rsid w:val="514571E4"/>
    <w:rsid w:val="515434B5"/>
    <w:rsid w:val="51C45B07"/>
    <w:rsid w:val="523D6098"/>
    <w:rsid w:val="5240136D"/>
    <w:rsid w:val="5316280B"/>
    <w:rsid w:val="5398055B"/>
    <w:rsid w:val="53B80D4E"/>
    <w:rsid w:val="53F7069B"/>
    <w:rsid w:val="5463090E"/>
    <w:rsid w:val="54A56187"/>
    <w:rsid w:val="550D5F4F"/>
    <w:rsid w:val="554A1982"/>
    <w:rsid w:val="554B065C"/>
    <w:rsid w:val="55AD741B"/>
    <w:rsid w:val="55C0633B"/>
    <w:rsid w:val="55F2526A"/>
    <w:rsid w:val="55F40C20"/>
    <w:rsid w:val="56823C48"/>
    <w:rsid w:val="56D40ADF"/>
    <w:rsid w:val="571D004A"/>
    <w:rsid w:val="572A4A40"/>
    <w:rsid w:val="57A5040C"/>
    <w:rsid w:val="583C0653"/>
    <w:rsid w:val="587943C1"/>
    <w:rsid w:val="588D1FB5"/>
    <w:rsid w:val="58A11B1B"/>
    <w:rsid w:val="592114D0"/>
    <w:rsid w:val="59D44C80"/>
    <w:rsid w:val="5A190C1A"/>
    <w:rsid w:val="5A590EC0"/>
    <w:rsid w:val="5A9404C8"/>
    <w:rsid w:val="5B044F1C"/>
    <w:rsid w:val="5B2873F1"/>
    <w:rsid w:val="5B8A794F"/>
    <w:rsid w:val="5BB412DA"/>
    <w:rsid w:val="5BE15A5E"/>
    <w:rsid w:val="5BF47851"/>
    <w:rsid w:val="5C453942"/>
    <w:rsid w:val="5C97730C"/>
    <w:rsid w:val="5CAE56F1"/>
    <w:rsid w:val="5CF21E55"/>
    <w:rsid w:val="5D3B7D28"/>
    <w:rsid w:val="5D5633A9"/>
    <w:rsid w:val="5D7C46FB"/>
    <w:rsid w:val="5DAB7B34"/>
    <w:rsid w:val="5DE14808"/>
    <w:rsid w:val="5DFB5FAC"/>
    <w:rsid w:val="5E1920B9"/>
    <w:rsid w:val="5E1F3803"/>
    <w:rsid w:val="5E2226A3"/>
    <w:rsid w:val="5EBE34A5"/>
    <w:rsid w:val="5F1A7564"/>
    <w:rsid w:val="5FA16FA6"/>
    <w:rsid w:val="5FBB2014"/>
    <w:rsid w:val="60232056"/>
    <w:rsid w:val="605F3E50"/>
    <w:rsid w:val="6105554A"/>
    <w:rsid w:val="612F7E5E"/>
    <w:rsid w:val="616044A2"/>
    <w:rsid w:val="617860B7"/>
    <w:rsid w:val="61953818"/>
    <w:rsid w:val="626A0316"/>
    <w:rsid w:val="62BA0D93"/>
    <w:rsid w:val="62E324FA"/>
    <w:rsid w:val="62E66672"/>
    <w:rsid w:val="62E85C30"/>
    <w:rsid w:val="62EA79E6"/>
    <w:rsid w:val="6331027A"/>
    <w:rsid w:val="6406214F"/>
    <w:rsid w:val="640E01D9"/>
    <w:rsid w:val="645C5415"/>
    <w:rsid w:val="64971ECE"/>
    <w:rsid w:val="64B2049C"/>
    <w:rsid w:val="658C7AEC"/>
    <w:rsid w:val="65C86A3F"/>
    <w:rsid w:val="65E6314A"/>
    <w:rsid w:val="660C5B63"/>
    <w:rsid w:val="661A06AB"/>
    <w:rsid w:val="664A2E9B"/>
    <w:rsid w:val="66692399"/>
    <w:rsid w:val="671B38ED"/>
    <w:rsid w:val="67556643"/>
    <w:rsid w:val="676D1304"/>
    <w:rsid w:val="678322CF"/>
    <w:rsid w:val="6788395D"/>
    <w:rsid w:val="67922391"/>
    <w:rsid w:val="67D520FA"/>
    <w:rsid w:val="67F43489"/>
    <w:rsid w:val="683C14D4"/>
    <w:rsid w:val="68A07BAF"/>
    <w:rsid w:val="694D2BCE"/>
    <w:rsid w:val="697A2F74"/>
    <w:rsid w:val="69D37858"/>
    <w:rsid w:val="6A5909A8"/>
    <w:rsid w:val="6A823DD2"/>
    <w:rsid w:val="6C725C36"/>
    <w:rsid w:val="6DA9556C"/>
    <w:rsid w:val="6DDD20A2"/>
    <w:rsid w:val="6DEC3AC1"/>
    <w:rsid w:val="6E890AB1"/>
    <w:rsid w:val="6EC330D1"/>
    <w:rsid w:val="6F2759E3"/>
    <w:rsid w:val="6F3B2A3D"/>
    <w:rsid w:val="6F6D27FB"/>
    <w:rsid w:val="6FFF3739"/>
    <w:rsid w:val="70E275C3"/>
    <w:rsid w:val="711335D5"/>
    <w:rsid w:val="712C2D4E"/>
    <w:rsid w:val="714C78CB"/>
    <w:rsid w:val="717B1ED9"/>
    <w:rsid w:val="718E4EB2"/>
    <w:rsid w:val="719967AA"/>
    <w:rsid w:val="7293438B"/>
    <w:rsid w:val="72BA4CF7"/>
    <w:rsid w:val="731914F8"/>
    <w:rsid w:val="732954A8"/>
    <w:rsid w:val="738345E2"/>
    <w:rsid w:val="740276F5"/>
    <w:rsid w:val="745E4F62"/>
    <w:rsid w:val="74EE252C"/>
    <w:rsid w:val="74FE0BCF"/>
    <w:rsid w:val="75177B6C"/>
    <w:rsid w:val="753C3800"/>
    <w:rsid w:val="75636D61"/>
    <w:rsid w:val="75AE1B9D"/>
    <w:rsid w:val="761371F1"/>
    <w:rsid w:val="76627D61"/>
    <w:rsid w:val="76A513CB"/>
    <w:rsid w:val="76A73E6C"/>
    <w:rsid w:val="77127806"/>
    <w:rsid w:val="775833ED"/>
    <w:rsid w:val="776A32B8"/>
    <w:rsid w:val="77972F48"/>
    <w:rsid w:val="77A613DD"/>
    <w:rsid w:val="789B4DB0"/>
    <w:rsid w:val="78A6330F"/>
    <w:rsid w:val="795708DC"/>
    <w:rsid w:val="79B01F77"/>
    <w:rsid w:val="79C27509"/>
    <w:rsid w:val="7A072088"/>
    <w:rsid w:val="7A421A85"/>
    <w:rsid w:val="7A6F5A47"/>
    <w:rsid w:val="7B40713A"/>
    <w:rsid w:val="7B4B1372"/>
    <w:rsid w:val="7BC11455"/>
    <w:rsid w:val="7C1079AE"/>
    <w:rsid w:val="7C127452"/>
    <w:rsid w:val="7C3B362A"/>
    <w:rsid w:val="7C4B7AB6"/>
    <w:rsid w:val="7CAB1D0A"/>
    <w:rsid w:val="7CB579CC"/>
    <w:rsid w:val="7D2C07F6"/>
    <w:rsid w:val="7D5A43EB"/>
    <w:rsid w:val="7D801D7A"/>
    <w:rsid w:val="7E9F0934"/>
    <w:rsid w:val="7ED45BB8"/>
    <w:rsid w:val="7EEE6ED6"/>
    <w:rsid w:val="7F4159AB"/>
    <w:rsid w:val="7F4A0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Lines="50" w:afterLines="50"/>
      <w:jc w:val="left"/>
      <w:outlineLvl w:val="1"/>
    </w:pPr>
    <w:rPr>
      <w:rFonts w:eastAsia="黑体"/>
      <w:bCs/>
      <w:kern w:val="0"/>
      <w:szCs w:val="32"/>
      <w:lang w:eastAsia="en-US"/>
    </w:rPr>
  </w:style>
  <w:style w:type="paragraph" w:styleId="3">
    <w:name w:val="heading 3"/>
    <w:basedOn w:val="1"/>
    <w:next w:val="1"/>
    <w:unhideWhenUsed/>
    <w:qFormat/>
    <w:uiPriority w:val="9"/>
    <w:pPr>
      <w:keepNext/>
      <w:keepLines/>
      <w:spacing w:before="50" w:beforeLines="50" w:after="50" w:afterLines="50"/>
      <w:outlineLvl w:val="2"/>
    </w:pPr>
    <w:rPr>
      <w:rFonts w:eastAsia="黑体"/>
      <w:bCs/>
      <w:szCs w:val="32"/>
    </w:rPr>
  </w:style>
  <w:style w:type="character" w:default="1" w:styleId="13">
    <w:name w:val="Default Paragraph Font"/>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annotation text"/>
    <w:basedOn w:val="1"/>
    <w:semiHidden/>
    <w:unhideWhenUsed/>
    <w:qFormat/>
    <w:uiPriority w:val="99"/>
    <w:pPr>
      <w:jc w:val="left"/>
    </w:pPr>
  </w:style>
  <w:style w:type="paragraph" w:styleId="6">
    <w:name w:val="footer"/>
    <w:basedOn w:val="1"/>
    <w:link w:val="21"/>
    <w:qFormat/>
    <w:uiPriority w:val="0"/>
    <w:pPr>
      <w:tabs>
        <w:tab w:val="center" w:pos="4153"/>
        <w:tab w:val="right" w:pos="8306"/>
      </w:tabs>
      <w:snapToGrid w:val="0"/>
      <w:jc w:val="left"/>
    </w:pPr>
    <w:rPr>
      <w:sz w:val="18"/>
      <w:szCs w:val="18"/>
    </w:rPr>
  </w:style>
  <w:style w:type="paragraph" w:styleId="7">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itle"/>
    <w:basedOn w:val="1"/>
    <w:next w:val="1"/>
    <w:qFormat/>
    <w:uiPriority w:val="10"/>
    <w:pPr>
      <w:spacing w:before="50" w:beforeLines="50" w:after="50" w:afterLines="50" w:line="240" w:lineRule="auto"/>
      <w:ind w:firstLine="0" w:firstLineChars="0"/>
      <w:jc w:val="left"/>
      <w:textAlignment w:val="top"/>
      <w:outlineLvl w:val="0"/>
    </w:pPr>
    <w:rPr>
      <w:rFonts w:eastAsia="黑体" w:asciiTheme="majorHAnsi" w:hAnsiTheme="majorHAnsi" w:cstheme="majorBidi"/>
      <w:b/>
      <w:bCs/>
      <w:sz w:val="28"/>
      <w:szCs w:val="32"/>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annotation reference"/>
    <w:basedOn w:val="13"/>
    <w:semiHidden/>
    <w:unhideWhenUsed/>
    <w:qFormat/>
    <w:uiPriority w:val="99"/>
    <w:rPr>
      <w:sz w:val="21"/>
      <w:szCs w:val="21"/>
    </w:rPr>
  </w:style>
  <w:style w:type="paragraph" w:styleId="15">
    <w:name w:val="List Paragraph"/>
    <w:basedOn w:val="1"/>
    <w:qFormat/>
    <w:uiPriority w:val="34"/>
    <w:pPr>
      <w:ind w:firstLine="420" w:firstLineChars="200"/>
    </w:pPr>
  </w:style>
  <w:style w:type="table" w:customStyle="1" w:styleId="16">
    <w:name w:val="网格型1"/>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character" w:customStyle="1" w:styleId="18">
    <w:name w:val="font21"/>
    <w:basedOn w:val="13"/>
    <w:qFormat/>
    <w:uiPriority w:val="0"/>
    <w:rPr>
      <w:rFonts w:hint="eastAsia" w:ascii="宋体" w:hAnsi="宋体" w:eastAsia="宋体" w:cs="宋体"/>
      <w:color w:val="000000"/>
      <w:sz w:val="22"/>
      <w:szCs w:val="22"/>
      <w:u w:val="none"/>
    </w:rPr>
  </w:style>
  <w:style w:type="character" w:customStyle="1" w:styleId="19">
    <w:name w:val="font41"/>
    <w:basedOn w:val="13"/>
    <w:qFormat/>
    <w:uiPriority w:val="0"/>
    <w:rPr>
      <w:rFonts w:hint="eastAsia" w:ascii="宋体" w:hAnsi="宋体" w:eastAsia="宋体" w:cs="宋体"/>
      <w:b/>
      <w:bCs/>
      <w:color w:val="FF0000"/>
      <w:sz w:val="22"/>
      <w:szCs w:val="22"/>
      <w:u w:val="none"/>
    </w:rPr>
  </w:style>
  <w:style w:type="character" w:customStyle="1" w:styleId="20">
    <w:name w:val="页眉 字符"/>
    <w:basedOn w:val="13"/>
    <w:link w:val="7"/>
    <w:qFormat/>
    <w:uiPriority w:val="0"/>
    <w:rPr>
      <w:rFonts w:asciiTheme="minorHAnsi" w:hAnsiTheme="minorHAnsi" w:eastAsiaTheme="minorEastAsia" w:cstheme="minorBidi"/>
      <w:kern w:val="2"/>
      <w:sz w:val="18"/>
      <w:szCs w:val="18"/>
    </w:rPr>
  </w:style>
  <w:style w:type="character" w:customStyle="1" w:styleId="21">
    <w:name w:val="页脚 字符"/>
    <w:basedOn w:val="13"/>
    <w:link w:val="6"/>
    <w:qFormat/>
    <w:uiPriority w:val="0"/>
    <w:rPr>
      <w:rFonts w:asciiTheme="minorHAnsi" w:hAnsiTheme="minorHAnsi" w:eastAsiaTheme="minorEastAsia" w:cstheme="minorBidi"/>
      <w:kern w:val="2"/>
      <w:sz w:val="18"/>
      <w:szCs w:val="18"/>
    </w:rPr>
  </w:style>
  <w:style w:type="character" w:customStyle="1" w:styleId="22">
    <w:name w:val="font11"/>
    <w:basedOn w:val="13"/>
    <w:qFormat/>
    <w:uiPriority w:val="0"/>
    <w:rPr>
      <w:rFonts w:hint="eastAsia" w:ascii="宋体" w:hAnsi="宋体" w:eastAsia="宋体" w:cs="宋体"/>
      <w:color w:val="000000"/>
      <w:sz w:val="22"/>
      <w:szCs w:val="22"/>
      <w:u w:val="none"/>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4811-C3EA-4A0B-A92A-E93834912BF2}">
  <ds:schemaRefs/>
</ds:datastoreItem>
</file>

<file path=docProps/app.xml><?xml version="1.0" encoding="utf-8"?>
<Properties xmlns="http://schemas.openxmlformats.org/officeDocument/2006/extended-properties" xmlns:vt="http://schemas.openxmlformats.org/officeDocument/2006/docPropsVTypes">
  <Template>Normal</Template>
  <Pages>30</Pages>
  <Words>11418</Words>
  <Characters>13237</Characters>
  <Lines>13</Lines>
  <Paragraphs>3</Paragraphs>
  <TotalTime>63</TotalTime>
  <ScaleCrop>false</ScaleCrop>
  <LinksUpToDate>false</LinksUpToDate>
  <CharactersWithSpaces>14383</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2022-05-11T14:47:00Z</dcterms:created>
  <dc:creator>Tsing~</dc:creator>
  <cp:lastModifiedBy>19374316</cp:lastModifiedBy>
  <dcterms:modified xsi:type="dcterms:W3CDTF">2022-05-15T16:02:56Z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DF199B41802B4822914E386874E96CD3</vt:lpwstr>
  </property>
</Properties>
</file>