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55"/>
        </w:tabs>
        <w:jc w:val="center"/>
        <w:rPr>
          <w:rFonts w:hint="eastAsia"/>
          <w:sz w:val="24"/>
        </w:rPr>
      </w:pPr>
      <w:r>
        <w:rPr>
          <w:rFonts w:hint="eastAsia" w:ascii="黑体" w:hAnsi="黑体" w:eastAsia="黑体" w:cs="黑体"/>
          <w:b/>
          <w:bCs/>
          <w:sz w:val="44"/>
          <w:szCs w:val="44"/>
        </w:rPr>
        <w:t>软件著作权登记</w:t>
      </w:r>
      <w:r>
        <w:rPr>
          <w:rFonts w:hint="eastAsia"/>
          <w:b/>
          <w:sz w:val="44"/>
          <w:szCs w:val="44"/>
        </w:rPr>
        <w:t>新系统信息采集表</w:t>
      </w:r>
    </w:p>
    <w:p>
      <w:pPr>
        <w:tabs>
          <w:tab w:val="left" w:pos="2655"/>
        </w:tabs>
        <w:rPr>
          <w:rFonts w:hint="eastAsia"/>
          <w:sz w:val="24"/>
        </w:rPr>
      </w:pPr>
    </w:p>
    <w:tbl>
      <w:tblPr>
        <w:tblStyle w:val="7"/>
        <w:tblW w:w="9795" w:type="dxa"/>
        <w:tblInd w:w="-3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4"/>
        <w:gridCol w:w="981"/>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795" w:type="dxa"/>
            <w:gridSpan w:val="3"/>
            <w:noWrap w:val="0"/>
            <w:vAlign w:val="top"/>
          </w:tcPr>
          <w:p>
            <w:pPr>
              <w:tabs>
                <w:tab w:val="left" w:pos="2655"/>
              </w:tabs>
              <w:rPr>
                <w:rFonts w:hint="eastAsia"/>
                <w:b/>
                <w:sz w:val="24"/>
              </w:rPr>
            </w:pPr>
            <w:r>
              <w:rPr>
                <w:rFonts w:hint="eastAsia"/>
                <w:b/>
                <w:szCs w:val="21"/>
              </w:rPr>
              <w:t>尊敬的客户您好，此表信息为网报采集信息表，一经网上确认提交将无法修改，请谨慎填写，多谢配合。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软件全称（必填项）：</w:t>
            </w:r>
          </w:p>
          <w:p>
            <w:pPr>
              <w:tabs>
                <w:tab w:val="left" w:pos="2655"/>
              </w:tabs>
              <w:rPr>
                <w:rFonts w:hint="eastAsia"/>
                <w:sz w:val="24"/>
              </w:rPr>
            </w:pPr>
            <w:r>
              <w:rPr>
                <w:rFonts w:hint="eastAsia"/>
                <w:color w:val="FF0000"/>
                <w:sz w:val="24"/>
              </w:rPr>
              <w:t>（</w:t>
            </w:r>
            <w:r>
              <w:rPr>
                <w:rFonts w:hint="eastAsia"/>
                <w:color w:val="FF0000"/>
                <w:szCs w:val="21"/>
              </w:rPr>
              <w:t>软件名称应简短明确、针对性强，可参考软件行业协会发布的：品牌+产品用途与功能+“软件”的命名规范</w:t>
            </w:r>
            <w:r>
              <w:rPr>
                <w:rFonts w:hint="eastAsia"/>
                <w:color w:val="FF0000"/>
                <w:sz w:val="24"/>
              </w:rPr>
              <w:t>）</w:t>
            </w:r>
          </w:p>
        </w:tc>
        <w:tc>
          <w:tcPr>
            <w:tcW w:w="5250" w:type="dxa"/>
            <w:noWrap w:val="0"/>
            <w:vAlign w:val="top"/>
          </w:tcPr>
          <w:p>
            <w:pPr>
              <w:tabs>
                <w:tab w:val="left" w:pos="2655"/>
              </w:tabs>
              <w:rPr>
                <w:rFonts w:hint="eastAsia"/>
                <w:sz w:val="24"/>
              </w:rPr>
            </w:pPr>
          </w:p>
          <w:p>
            <w:pPr>
              <w:tabs>
                <w:tab w:val="left" w:pos="1294"/>
              </w:tabs>
              <w:jc w:val="left"/>
              <w:rPr>
                <w:rFonts w:hint="eastAsia"/>
              </w:rPr>
            </w:pPr>
            <w:r>
              <w:rPr>
                <w:rFonts w:hint="eastAsia"/>
                <w:sz w:val="24"/>
                <w:lang w:val="en-US" w:eastAsia="zh-CN"/>
              </w:rPr>
              <w:t>医用视网膜分割辅助诊断系统</w:t>
            </w:r>
            <w:r>
              <w:rPr>
                <w:rFonts w:hint="eastAsia"/>
                <w:sz w:val="24"/>
              </w:rPr>
              <w:t>V1.0</w:t>
            </w:r>
            <w:r>
              <w:rPr>
                <w:rFonts w:hint="eastAsia"/>
                <w:sz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软件简称（有则填写）：</w:t>
            </w:r>
          </w:p>
          <w:p>
            <w:pPr>
              <w:tabs>
                <w:tab w:val="left" w:pos="2655"/>
              </w:tabs>
              <w:rPr>
                <w:rFonts w:hint="eastAsia"/>
                <w:sz w:val="24"/>
              </w:rPr>
            </w:pPr>
            <w:r>
              <w:rPr>
                <w:rFonts w:hint="eastAsia"/>
                <w:color w:val="FF0000"/>
                <w:szCs w:val="21"/>
              </w:rPr>
              <w:t>（是对软件全称进行简化的名称、可不填）</w:t>
            </w:r>
          </w:p>
        </w:tc>
        <w:tc>
          <w:tcPr>
            <w:tcW w:w="5250" w:type="dxa"/>
            <w:noWrap w:val="0"/>
            <w:vAlign w:val="top"/>
          </w:tcPr>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版本号（必填项）：</w:t>
            </w:r>
          </w:p>
          <w:p>
            <w:pPr>
              <w:tabs>
                <w:tab w:val="left" w:pos="2655"/>
              </w:tabs>
              <w:rPr>
                <w:rFonts w:hint="eastAsia"/>
                <w:sz w:val="24"/>
              </w:rPr>
            </w:pPr>
            <w:r>
              <w:rPr>
                <w:rFonts w:hint="eastAsia"/>
                <w:color w:val="FF0000"/>
                <w:sz w:val="24"/>
              </w:rPr>
              <w:t>(</w:t>
            </w:r>
            <w:r>
              <w:rPr>
                <w:rFonts w:hint="eastAsia"/>
                <w:color w:val="FF0000"/>
                <w:szCs w:val="21"/>
              </w:rPr>
              <w:t>登记软件的版本号，一般情况为</w:t>
            </w:r>
            <w:r>
              <w:rPr>
                <w:rFonts w:hint="eastAsia"/>
                <w:b/>
                <w:color w:val="FF0000"/>
                <w:szCs w:val="21"/>
              </w:rPr>
              <w:t>Vx.x</w:t>
            </w:r>
            <w:r>
              <w:rPr>
                <w:rFonts w:hint="eastAsia"/>
                <w:color w:val="FF0000"/>
                <w:szCs w:val="21"/>
              </w:rPr>
              <w:t>方式填写</w:t>
            </w:r>
            <w:r>
              <w:rPr>
                <w:rFonts w:hint="eastAsia"/>
                <w:color w:val="FF0000"/>
                <w:sz w:val="24"/>
              </w:rPr>
              <w:t>)</w:t>
            </w:r>
            <w:r>
              <w:rPr>
                <w:rFonts w:hint="eastAsia"/>
                <w:sz w:val="24"/>
              </w:rPr>
              <w:t xml:space="preserve"> </w:t>
            </w:r>
          </w:p>
        </w:tc>
        <w:tc>
          <w:tcPr>
            <w:tcW w:w="5250" w:type="dxa"/>
            <w:noWrap w:val="0"/>
            <w:vAlign w:val="top"/>
          </w:tcPr>
          <w:p>
            <w:pPr>
              <w:tabs>
                <w:tab w:val="left" w:pos="2655"/>
              </w:tabs>
              <w:rPr>
                <w:rFonts w:hint="eastAsia"/>
                <w:sz w:val="24"/>
              </w:rPr>
            </w:pPr>
            <w:r>
              <w:rPr>
                <w:sz w:val="24"/>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545" w:type="dxa"/>
            <w:gridSpan w:val="2"/>
            <w:vMerge w:val="restart"/>
            <w:noWrap w:val="0"/>
            <w:vAlign w:val="top"/>
          </w:tcPr>
          <w:p>
            <w:pPr>
              <w:tabs>
                <w:tab w:val="left" w:pos="2655"/>
              </w:tabs>
              <w:rPr>
                <w:rFonts w:hint="eastAsia"/>
                <w:b/>
                <w:bCs/>
                <w:sz w:val="24"/>
              </w:rPr>
            </w:pPr>
            <w:r>
              <w:rPr>
                <w:rFonts w:hint="eastAsia"/>
                <w:b/>
                <w:bCs/>
                <w:sz w:val="24"/>
              </w:rPr>
              <w:t>是否为升级版本（选填项）：</w:t>
            </w:r>
          </w:p>
          <w:p>
            <w:pPr>
              <w:tabs>
                <w:tab w:val="left" w:pos="2655"/>
              </w:tabs>
              <w:rPr>
                <w:rFonts w:hint="eastAsia"/>
                <w:sz w:val="24"/>
              </w:rPr>
            </w:pPr>
            <w:r>
              <w:rPr>
                <w:rFonts w:hint="eastAsia"/>
                <w:color w:val="FF0000"/>
                <w:szCs w:val="21"/>
              </w:rPr>
              <w:t>（如果是升级版本请提供上一版本证书登记号并填写升级功能和新增功能说明；翻译软件简明阐释有一种语言转换为另一种语言的表达说明；合成软件简明阐述合成或汇编的已有软件或程序；不少于100字，不超过200字）</w:t>
            </w:r>
          </w:p>
        </w:tc>
        <w:tc>
          <w:tcPr>
            <w:tcW w:w="5250" w:type="dxa"/>
            <w:noWrap w:val="0"/>
            <w:vAlign w:val="top"/>
          </w:tcPr>
          <w:p>
            <w:pPr>
              <w:tabs>
                <w:tab w:val="left" w:pos="2655"/>
              </w:tabs>
              <w:rPr>
                <w:rFonts w:hint="eastAsia"/>
                <w:sz w:val="24"/>
              </w:rPr>
            </w:pPr>
            <w:r>
              <w:rPr>
                <w:sz w:val="24"/>
              </w:rPr>
              <w:fldChar w:fldCharType="begin">
                <w:ffData>
                  <w:name w:val="CheckBox1"/>
                  <w:enabled/>
                  <w:calcOnExit w:val="0"/>
                  <w:checkBox>
                    <w:sizeAuto/>
                    <w:default w:val="1"/>
                    <w:checked/>
                  </w:checkBox>
                </w:ffData>
              </w:fldChar>
            </w:r>
            <w:r>
              <w:rPr>
                <w:sz w:val="24"/>
              </w:rPr>
              <w:instrText xml:space="preserve"> </w:instrText>
            </w:r>
            <w:r>
              <w:rPr>
                <w:rFonts w:hint="eastAsia"/>
                <w:sz w:val="24"/>
              </w:rPr>
              <w:instrText xml:space="preserve">FORMCHECKBOX</w:instrText>
            </w:r>
            <w:r>
              <w:rPr>
                <w:sz w:val="24"/>
              </w:rPr>
              <w:instrText xml:space="preserve"> </w:instrText>
            </w:r>
            <w:r>
              <w:rPr>
                <w:sz w:val="24"/>
              </w:rPr>
              <w:fldChar w:fldCharType="separate"/>
            </w:r>
            <w:r>
              <w:rPr>
                <w:sz w:val="24"/>
              </w:rPr>
              <w:fldChar w:fldCharType="end"/>
            </w:r>
            <w:r>
              <w:rPr>
                <w:rFonts w:hint="eastAsia"/>
                <w:sz w:val="24"/>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4545" w:type="dxa"/>
            <w:gridSpan w:val="2"/>
            <w:vMerge w:val="continue"/>
            <w:noWrap w:val="0"/>
            <w:vAlign w:val="top"/>
          </w:tcPr>
          <w:p>
            <w:pPr>
              <w:tabs>
                <w:tab w:val="left" w:pos="2655"/>
              </w:tabs>
              <w:rPr>
                <w:rFonts w:hint="eastAsia"/>
                <w:sz w:val="24"/>
              </w:rPr>
            </w:pP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是（        ）上一版本证书的登记号</w:t>
            </w:r>
          </w:p>
          <w:p>
            <w:pPr>
              <w:tabs>
                <w:tab w:val="left" w:pos="2655"/>
              </w:tabs>
              <w:rPr>
                <w:rFonts w:hint="eastAsia"/>
                <w:sz w:val="24"/>
              </w:rPr>
            </w:pPr>
            <w:r>
              <w:rPr>
                <w:rFonts w:hint="eastAsia"/>
                <w:sz w:val="24"/>
              </w:rPr>
              <w:t>新增功能说明：</w:t>
            </w:r>
          </w:p>
          <w:p>
            <w:pPr>
              <w:tabs>
                <w:tab w:val="left" w:pos="2655"/>
              </w:tabs>
              <w:rPr>
                <w:rFonts w:hint="eastAsia"/>
                <w:sz w:val="24"/>
              </w:rPr>
            </w:pPr>
            <w:r>
              <w:rPr>
                <w:rFonts w:hint="eastAsia"/>
                <w:sz w:val="24"/>
              </w:rPr>
              <w:t>新增功能一：</w:t>
            </w:r>
          </w:p>
          <w:p>
            <w:pPr>
              <w:tabs>
                <w:tab w:val="left" w:pos="2655"/>
              </w:tabs>
              <w:rPr>
                <w:rFonts w:hint="eastAsia"/>
                <w:sz w:val="24"/>
              </w:rPr>
            </w:pPr>
            <w:r>
              <w:rPr>
                <w:rFonts w:hint="eastAsia"/>
                <w:sz w:val="24"/>
              </w:rPr>
              <w:t>新增功能二：</w:t>
            </w:r>
          </w:p>
          <w:p>
            <w:pPr>
              <w:tabs>
                <w:tab w:val="left" w:pos="2655"/>
              </w:tabs>
              <w:rPr>
                <w:rFonts w:hint="eastAsia"/>
                <w:sz w:val="24"/>
              </w:rPr>
            </w:pPr>
            <w:r>
              <w:rPr>
                <w:rFonts w:hint="eastAsia"/>
                <w:sz w:val="24"/>
              </w:rPr>
              <w:t xml:space="preserve">新增功能三：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软件开发完成日期（必填项）：</w:t>
            </w:r>
          </w:p>
          <w:p>
            <w:pPr>
              <w:tabs>
                <w:tab w:val="left" w:pos="2655"/>
              </w:tabs>
              <w:rPr>
                <w:rFonts w:hint="eastAsia"/>
                <w:color w:val="FF0000"/>
                <w:szCs w:val="21"/>
              </w:rPr>
            </w:pPr>
            <w:r>
              <w:rPr>
                <w:rFonts w:hint="eastAsia"/>
                <w:color w:val="FF0000"/>
                <w:szCs w:val="21"/>
              </w:rPr>
              <w:t>（请详细到何年何月何日，格式为：2010-01-01</w:t>
            </w:r>
          </w:p>
          <w:p>
            <w:pPr>
              <w:tabs>
                <w:tab w:val="left" w:pos="2655"/>
              </w:tabs>
              <w:rPr>
                <w:rFonts w:hint="eastAsia"/>
                <w:sz w:val="24"/>
              </w:rPr>
            </w:pPr>
            <w:r>
              <w:rPr>
                <w:rFonts w:hint="eastAsia"/>
                <w:color w:val="FF0000"/>
                <w:szCs w:val="21"/>
              </w:rPr>
              <w:t>，如开发完成日期与公司成立日期间隔不到半年，则需要提提供二到三个开发人员身份证来写前期开发证明）</w:t>
            </w:r>
          </w:p>
        </w:tc>
        <w:tc>
          <w:tcPr>
            <w:tcW w:w="5250" w:type="dxa"/>
            <w:noWrap w:val="0"/>
            <w:vAlign w:val="top"/>
          </w:tcPr>
          <w:p>
            <w:pPr>
              <w:tabs>
                <w:tab w:val="left" w:pos="2655"/>
              </w:tabs>
              <w:rPr>
                <w:rFonts w:hint="default" w:eastAsia="宋体"/>
                <w:sz w:val="24"/>
                <w:lang w:val="en-US" w:eastAsia="zh-CN"/>
              </w:rPr>
            </w:pPr>
            <w:r>
              <w:rPr>
                <w:rFonts w:hint="eastAsia"/>
                <w:sz w:val="24"/>
              </w:rPr>
              <w:t>20</w:t>
            </w:r>
            <w:r>
              <w:rPr>
                <w:rFonts w:hint="eastAsia"/>
                <w:sz w:val="24"/>
                <w:lang w:val="en-US" w:eastAsia="zh-CN"/>
              </w:rPr>
              <w:t>22</w:t>
            </w:r>
            <w:r>
              <w:rPr>
                <w:rFonts w:hint="eastAsia"/>
                <w:sz w:val="24"/>
              </w:rPr>
              <w:t>-</w:t>
            </w:r>
            <w:r>
              <w:rPr>
                <w:rFonts w:hint="eastAsia"/>
                <w:sz w:val="24"/>
                <w:lang w:val="en-US" w:eastAsia="zh-CN"/>
              </w:rPr>
              <w:t>3</w:t>
            </w:r>
            <w:r>
              <w:rPr>
                <w:rFonts w:hint="eastAsia"/>
                <w:sz w:val="24"/>
              </w:rPr>
              <w:t>-</w:t>
            </w:r>
            <w:r>
              <w:rPr>
                <w:rFonts w:hint="eastAsia"/>
                <w:sz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4545" w:type="dxa"/>
            <w:gridSpan w:val="2"/>
            <w:noWrap w:val="0"/>
            <w:vAlign w:val="top"/>
          </w:tcPr>
          <w:p>
            <w:pPr>
              <w:tabs>
                <w:tab w:val="left" w:pos="2655"/>
              </w:tabs>
              <w:rPr>
                <w:rFonts w:hint="eastAsia"/>
                <w:b/>
                <w:sz w:val="24"/>
              </w:rPr>
            </w:pPr>
            <w:r>
              <w:rPr>
                <w:rFonts w:hint="eastAsia"/>
                <w:b/>
                <w:sz w:val="24"/>
              </w:rPr>
              <w:t>首次发表日期（选填项）：</w:t>
            </w:r>
          </w:p>
          <w:p>
            <w:pPr>
              <w:tabs>
                <w:tab w:val="left" w:pos="2655"/>
              </w:tabs>
              <w:rPr>
                <w:rFonts w:hint="eastAsia"/>
                <w:sz w:val="24"/>
              </w:rPr>
            </w:pPr>
            <w:r>
              <w:rPr>
                <w:rFonts w:hint="eastAsia"/>
                <w:color w:val="FF0000"/>
                <w:szCs w:val="21"/>
              </w:rPr>
              <w:t>（</w:t>
            </w:r>
            <w:r>
              <w:rPr>
                <w:rFonts w:hint="eastAsia"/>
                <w:color w:val="FF0000"/>
              </w:rPr>
              <w:t>此项填写需谨慎，如未发表则不填；如发表，则发表日期是著作权受保护的开始时间。</w:t>
            </w:r>
            <w:r>
              <w:rPr>
                <w:rFonts w:hint="eastAsia"/>
                <w:color w:val="FF0000"/>
                <w:szCs w:val="21"/>
              </w:rPr>
              <w:t>填写详细到何年何月何日，格式为：2010-01-01）</w:t>
            </w:r>
          </w:p>
        </w:tc>
        <w:tc>
          <w:tcPr>
            <w:tcW w:w="5250" w:type="dxa"/>
            <w:noWrap w:val="0"/>
            <w:vAlign w:val="top"/>
          </w:tcPr>
          <w:p>
            <w:pPr>
              <w:tabs>
                <w:tab w:val="left" w:pos="2655"/>
              </w:tabs>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4545" w:type="dxa"/>
            <w:gridSpan w:val="2"/>
            <w:noWrap w:val="0"/>
            <w:vAlign w:val="top"/>
          </w:tcPr>
          <w:p>
            <w:pPr>
              <w:tabs>
                <w:tab w:val="left" w:pos="2655"/>
              </w:tabs>
              <w:rPr>
                <w:rFonts w:hint="eastAsia"/>
                <w:sz w:val="24"/>
              </w:rPr>
            </w:pPr>
            <w:r>
              <w:rPr>
                <w:rFonts w:hint="eastAsia"/>
                <w:b/>
                <w:sz w:val="24"/>
              </w:rPr>
              <w:t>在哪个城市首次发表（选填项）：</w:t>
            </w:r>
          </w:p>
          <w:p>
            <w:pPr>
              <w:tabs>
                <w:tab w:val="left" w:pos="2655"/>
              </w:tabs>
              <w:rPr>
                <w:rFonts w:hint="eastAsia"/>
                <w:sz w:val="24"/>
              </w:rPr>
            </w:pPr>
            <w:r>
              <w:rPr>
                <w:rFonts w:hint="eastAsia"/>
                <w:color w:val="FF0000"/>
                <w:szCs w:val="21"/>
              </w:rPr>
              <w:t>（如未发表则不填）</w:t>
            </w:r>
          </w:p>
        </w:tc>
        <w:tc>
          <w:tcPr>
            <w:tcW w:w="5250" w:type="dxa"/>
            <w:noWrap w:val="0"/>
            <w:vAlign w:val="top"/>
          </w:tcPr>
          <w:p>
            <w:pPr>
              <w:tabs>
                <w:tab w:val="left" w:pos="2655"/>
              </w:tabs>
              <w:rPr>
                <w:rFonts w:hint="eastAsia"/>
                <w:sz w:val="24"/>
              </w:rPr>
            </w:pPr>
            <w:r>
              <w:rPr>
                <w:rFonts w:hint="eastAsia"/>
                <w:sz w:val="24"/>
                <w:lang w:val="en-US" w:eastAsia="zh-CN"/>
              </w:rPr>
              <w:t>北京</w:t>
            </w:r>
            <w:r>
              <w:rPr>
                <w:rFonts w:hint="eastAsia"/>
                <w:sz w:val="24"/>
              </w:rPr>
              <w:t>市</w:t>
            </w:r>
            <w:r>
              <w:rPr>
                <w:rFonts w:hint="eastAsia"/>
                <w:sz w:val="24"/>
                <w:lang w:val="en-US" w:eastAsia="zh-CN"/>
              </w:rPr>
              <w:t>海淀</w:t>
            </w:r>
            <w:r>
              <w:rPr>
                <w:rFonts w:hint="eastAsia"/>
                <w:sz w:val="24"/>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45" w:type="dxa"/>
            <w:gridSpan w:val="2"/>
            <w:noWrap w:val="0"/>
            <w:vAlign w:val="top"/>
          </w:tcPr>
          <w:p>
            <w:pPr>
              <w:tabs>
                <w:tab w:val="left" w:pos="2655"/>
              </w:tabs>
              <w:rPr>
                <w:rFonts w:hint="eastAsia"/>
                <w:b/>
                <w:sz w:val="24"/>
              </w:rPr>
            </w:pPr>
            <w:r>
              <w:rPr>
                <w:rFonts w:hint="eastAsia"/>
                <w:b/>
                <w:sz w:val="24"/>
              </w:rPr>
              <w:t>公司成立日期（必填项）：</w:t>
            </w:r>
          </w:p>
          <w:p>
            <w:pPr>
              <w:tabs>
                <w:tab w:val="left" w:pos="2655"/>
              </w:tabs>
              <w:rPr>
                <w:rFonts w:hint="eastAsia"/>
                <w:sz w:val="24"/>
              </w:rPr>
            </w:pPr>
            <w:r>
              <w:rPr>
                <w:rFonts w:hint="eastAsia"/>
                <w:color w:val="FF0000"/>
                <w:szCs w:val="21"/>
              </w:rPr>
              <w:t>（填写详细到何年何月何日，格式为：2010-01-01）</w:t>
            </w:r>
          </w:p>
        </w:tc>
        <w:tc>
          <w:tcPr>
            <w:tcW w:w="5250" w:type="dxa"/>
            <w:noWrap w:val="0"/>
            <w:vAlign w:val="top"/>
          </w:tcPr>
          <w:p>
            <w:pPr>
              <w:tabs>
                <w:tab w:val="left" w:pos="2655"/>
              </w:tabs>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45" w:type="dxa"/>
            <w:gridSpan w:val="2"/>
            <w:noWrap w:val="0"/>
            <w:vAlign w:val="top"/>
          </w:tcPr>
          <w:p>
            <w:pPr>
              <w:tabs>
                <w:tab w:val="left" w:pos="2655"/>
              </w:tabs>
              <w:rPr>
                <w:rFonts w:hint="eastAsia"/>
                <w:b/>
                <w:sz w:val="24"/>
              </w:rPr>
            </w:pPr>
            <w:r>
              <w:rPr>
                <w:rFonts w:hint="eastAsia"/>
                <w:b/>
                <w:sz w:val="24"/>
              </w:rPr>
              <w:t>企业类别（必选项）：</w:t>
            </w: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国有企业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集体企业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私营企业</w:t>
            </w:r>
          </w:p>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港澳台商投资企业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外商投资企业</w:t>
            </w:r>
          </w:p>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外商投资企业</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bCs/>
                <w:sz w:val="24"/>
              </w:rPr>
              <w:t>公司所在城市（必填项）：</w:t>
            </w:r>
          </w:p>
        </w:tc>
        <w:tc>
          <w:tcPr>
            <w:tcW w:w="5250" w:type="dxa"/>
            <w:noWrap w:val="0"/>
            <w:vAlign w:val="top"/>
          </w:tcPr>
          <w:p>
            <w:pPr>
              <w:tabs>
                <w:tab w:val="left" w:pos="2655"/>
              </w:tabs>
              <w:rPr>
                <w:rFonts w:hint="eastAsia"/>
                <w:sz w:val="24"/>
              </w:rPr>
            </w:pPr>
            <w:r>
              <w:rPr>
                <w:rFonts w:hint="eastAsia"/>
                <w:sz w:val="24"/>
              </w:rPr>
              <w:t xml:space="preserve">      省      市       县（区）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bCs/>
                <w:sz w:val="24"/>
              </w:rPr>
              <w:t>是否做过著作权变更（必填项）：</w:t>
            </w: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做过变更  （         ）填写变更号</w:t>
            </w:r>
          </w:p>
          <w:p>
            <w:pPr>
              <w:tabs>
                <w:tab w:val="left" w:pos="2655"/>
              </w:tabs>
              <w:rPr>
                <w:rFonts w:hint="eastAsia"/>
                <w:sz w:val="24"/>
              </w:rPr>
            </w:pPr>
            <w:bookmarkStart w:id="0" w:name="CheckBox1"/>
            <w:r>
              <w:rPr>
                <w:rFonts w:hint="eastAsia"/>
                <w:kern w:val="2"/>
                <w:sz w:val="24"/>
                <w:szCs w:val="24"/>
                <w:lang w:val="en-US" w:eastAsia="zh-CN" w:bidi="ar-SA"/>
              </w:rPr>
              <w:fldChar w:fldCharType="begin">
                <w:ffData>
                  <w:name w:val="CheckBox1"/>
                  <w:enabled/>
                  <w:calcOnExit w:val="0"/>
                  <w:checkBox>
                    <w:sizeAuto/>
                    <w:default w:val="1"/>
                    <w:checked/>
                  </w:checkBox>
                </w:ffData>
              </w:fldChar>
            </w:r>
            <w:r>
              <w:rPr>
                <w:rFonts w:hint="eastAsia"/>
                <w:kern w:val="2"/>
                <w:sz w:val="24"/>
                <w:szCs w:val="24"/>
                <w:lang w:val="en-US" w:eastAsia="zh-CN" w:bidi="ar-SA"/>
              </w:rPr>
              <w:instrText xml:space="preserve">FORMCHECKBOX</w:instrText>
            </w:r>
            <w:r>
              <w:rPr>
                <w:rFonts w:hint="eastAsia"/>
                <w:kern w:val="2"/>
                <w:sz w:val="24"/>
                <w:szCs w:val="24"/>
                <w:lang w:val="en-US" w:eastAsia="zh-CN" w:bidi="ar-SA"/>
              </w:rPr>
              <w:fldChar w:fldCharType="separate"/>
            </w:r>
            <w:r>
              <w:rPr>
                <w:rFonts w:hint="eastAsia"/>
                <w:kern w:val="2"/>
                <w:sz w:val="24"/>
                <w:szCs w:val="24"/>
                <w:lang w:val="en-US" w:eastAsia="zh-CN" w:bidi="ar-SA"/>
              </w:rPr>
              <w:fldChar w:fldCharType="end"/>
            </w:r>
            <w:bookmarkEnd w:id="0"/>
            <w:r>
              <w:rPr>
                <w:rFonts w:hint="eastAsia"/>
                <w:sz w:val="24"/>
              </w:rPr>
              <w:t xml:space="preserve"> 没有做过变更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著作权人信息（必填项）：</w:t>
            </w:r>
          </w:p>
          <w:p>
            <w:pPr>
              <w:tabs>
                <w:tab w:val="left" w:pos="2655"/>
              </w:tabs>
              <w:rPr>
                <w:rFonts w:hint="eastAsia"/>
                <w:sz w:val="24"/>
              </w:rPr>
            </w:pPr>
            <w:r>
              <w:rPr>
                <w:rFonts w:hint="eastAsia"/>
                <w:color w:val="FF0000"/>
                <w:szCs w:val="21"/>
              </w:rPr>
              <w:t>（著作权人是自然人的，应填写身份证上姓名。著作权人单位的填写营业执照或者法人代码证上的名称）</w:t>
            </w:r>
          </w:p>
        </w:tc>
        <w:tc>
          <w:tcPr>
            <w:tcW w:w="5250" w:type="dxa"/>
            <w:noWrap w:val="0"/>
            <w:vAlign w:val="top"/>
          </w:tcPr>
          <w:p>
            <w:pPr>
              <w:tabs>
                <w:tab w:val="left" w:pos="2655"/>
              </w:tabs>
              <w:rPr>
                <w:rFonts w:hint="eastAsia"/>
                <w:sz w:val="24"/>
                <w:lang w:val="en-US" w:eastAsia="zh-CN"/>
              </w:rPr>
            </w:pPr>
            <w:r>
              <w:rPr>
                <w:rFonts w:hint="eastAsia"/>
                <w:sz w:val="24"/>
                <w:lang w:val="en-US" w:eastAsia="zh-CN"/>
              </w:rPr>
              <w:t>何潇龙</w:t>
            </w:r>
          </w:p>
          <w:p>
            <w:pPr>
              <w:tabs>
                <w:tab w:val="left" w:pos="2655"/>
              </w:tabs>
              <w:rPr>
                <w:rFonts w:hint="eastAsia"/>
                <w:sz w:val="24"/>
                <w:lang w:val="en-US" w:eastAsia="zh-CN"/>
              </w:rPr>
            </w:pPr>
            <w:r>
              <w:rPr>
                <w:rFonts w:hint="eastAsia"/>
                <w:sz w:val="24"/>
                <w:lang w:val="en-US" w:eastAsia="zh-CN"/>
              </w:rPr>
              <w:t>金苡竹</w:t>
            </w:r>
          </w:p>
          <w:p>
            <w:pPr>
              <w:tabs>
                <w:tab w:val="left" w:pos="2655"/>
              </w:tabs>
              <w:rPr>
                <w:rFonts w:hint="eastAsia"/>
                <w:sz w:val="24"/>
                <w:lang w:val="en-US" w:eastAsia="zh-CN"/>
              </w:rPr>
            </w:pPr>
            <w:r>
              <w:rPr>
                <w:rFonts w:hint="eastAsia"/>
                <w:sz w:val="24"/>
                <w:lang w:val="en-US" w:eastAsia="zh-CN"/>
              </w:rPr>
              <w:t>张晨曦</w:t>
            </w:r>
          </w:p>
          <w:p>
            <w:pPr>
              <w:tabs>
                <w:tab w:val="left" w:pos="2655"/>
              </w:tabs>
              <w:rPr>
                <w:rFonts w:hint="default"/>
                <w:sz w:val="24"/>
                <w:lang w:val="en-US" w:eastAsia="zh-CN"/>
              </w:rPr>
            </w:pPr>
            <w:r>
              <w:rPr>
                <w:rFonts w:hint="eastAsia"/>
                <w:sz w:val="24"/>
                <w:lang w:val="en-US"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bCs/>
                <w:sz w:val="24"/>
              </w:rPr>
            </w:pPr>
            <w:r>
              <w:rPr>
                <w:rFonts w:hint="eastAsia"/>
                <w:b/>
                <w:bCs/>
                <w:sz w:val="24"/>
              </w:rPr>
              <w:t>多个著作权人的情况请注明是否申请副本</w:t>
            </w:r>
          </w:p>
          <w:p>
            <w:pPr>
              <w:tabs>
                <w:tab w:val="left" w:pos="2655"/>
              </w:tabs>
              <w:rPr>
                <w:rFonts w:hint="eastAsia"/>
                <w:sz w:val="24"/>
              </w:rPr>
            </w:pPr>
            <w:r>
              <w:rPr>
                <w:rFonts w:hint="eastAsia"/>
                <w:color w:val="FF0000"/>
                <w:szCs w:val="21"/>
              </w:rPr>
              <w:t>（正副本效力等同，证书个数不能超过著作权人个数，副本50元/件）</w:t>
            </w:r>
          </w:p>
        </w:tc>
        <w:tc>
          <w:tcPr>
            <w:tcW w:w="5250" w:type="dxa"/>
            <w:noWrap w:val="0"/>
            <w:vAlign w:val="top"/>
          </w:tcPr>
          <w:p>
            <w:pPr>
              <w:tabs>
                <w:tab w:val="left" w:pos="2655"/>
              </w:tabs>
              <w:rPr>
                <w:rFonts w:hint="eastAsia"/>
                <w:sz w:val="24"/>
              </w:rPr>
            </w:pPr>
            <w:r>
              <w:rPr>
                <w:rFonts w:hint="eastAsia"/>
                <w:kern w:val="2"/>
                <w:sz w:val="24"/>
                <w:szCs w:val="24"/>
                <w:lang w:val="en-US" w:eastAsia="zh-CN" w:bidi="ar-SA"/>
              </w:rPr>
              <w:fldChar w:fldCharType="begin">
                <w:ffData>
                  <w:name w:val="CheckBox2"/>
                  <w:enabled/>
                  <w:calcOnExit w:val="0"/>
                  <w:checkBox>
                    <w:sizeAuto/>
                    <w:default w:val="1"/>
                    <w:checked/>
                  </w:checkBox>
                </w:ffData>
              </w:fldChar>
            </w:r>
            <w:r>
              <w:rPr>
                <w:rFonts w:hint="eastAsia"/>
                <w:kern w:val="2"/>
                <w:sz w:val="24"/>
                <w:szCs w:val="24"/>
                <w:lang w:val="en-US" w:eastAsia="zh-CN" w:bidi="ar-SA"/>
              </w:rPr>
              <w:instrText xml:space="preserve">FORMCHECKBOX</w:instrText>
            </w:r>
            <w:r>
              <w:rPr>
                <w:rFonts w:hint="eastAsia"/>
                <w:kern w:val="2"/>
                <w:sz w:val="24"/>
                <w:szCs w:val="24"/>
                <w:lang w:val="en-US" w:eastAsia="zh-CN" w:bidi="ar-SA"/>
              </w:rPr>
              <w:fldChar w:fldCharType="separate"/>
            </w:r>
            <w:r>
              <w:rPr>
                <w:rFonts w:hint="eastAsia"/>
                <w:kern w:val="2"/>
                <w:sz w:val="24"/>
                <w:szCs w:val="24"/>
                <w:lang w:val="en-US" w:eastAsia="zh-CN" w:bidi="ar-SA"/>
              </w:rPr>
              <w:fldChar w:fldCharType="end"/>
            </w:r>
            <w:r>
              <w:rPr>
                <w:rFonts w:hint="eastAsia"/>
                <w:sz w:val="24"/>
              </w:rPr>
              <w:t xml:space="preserve"> 是   副本数量（</w:t>
            </w:r>
            <w:r>
              <w:rPr>
                <w:rFonts w:hint="eastAsia"/>
                <w:sz w:val="24"/>
                <w:lang w:val="en-US" w:eastAsia="zh-CN"/>
              </w:rPr>
              <w:t>3</w:t>
            </w:r>
            <w:r>
              <w:rPr>
                <w:rFonts w:hint="eastAsia"/>
                <w:sz w:val="24"/>
              </w:rPr>
              <w:t xml:space="preserve">）个     </w:t>
            </w:r>
            <w:r>
              <w:rPr>
                <w:rFonts w:hint="eastAsia"/>
                <w:sz w:val="24"/>
              </w:rPr>
              <w:fldChar w:fldCharType="begin">
                <w:ffData>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否</w:t>
            </w:r>
          </w:p>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4545" w:type="dxa"/>
            <w:gridSpan w:val="2"/>
            <w:noWrap w:val="0"/>
            <w:vAlign w:val="top"/>
          </w:tcPr>
          <w:p>
            <w:pPr>
              <w:tabs>
                <w:tab w:val="left" w:pos="2655"/>
              </w:tabs>
              <w:rPr>
                <w:rFonts w:hint="eastAsia"/>
                <w:b/>
                <w:bCs/>
                <w:sz w:val="24"/>
              </w:rPr>
            </w:pPr>
            <w:r>
              <w:rPr>
                <w:rFonts w:hint="eastAsia"/>
                <w:b/>
                <w:bCs/>
                <w:sz w:val="24"/>
              </w:rPr>
              <w:t>证件号码（必填项）：</w:t>
            </w:r>
          </w:p>
          <w:p>
            <w:pPr>
              <w:tabs>
                <w:tab w:val="left" w:pos="2655"/>
              </w:tabs>
              <w:rPr>
                <w:rFonts w:hint="eastAsia"/>
                <w:sz w:val="24"/>
              </w:rPr>
            </w:pPr>
            <w:r>
              <w:rPr>
                <w:rFonts w:hint="eastAsia"/>
                <w:color w:val="FF0000"/>
                <w:szCs w:val="21"/>
              </w:rPr>
              <w:t>（身份证/公司营业执照注册号）</w:t>
            </w:r>
          </w:p>
        </w:tc>
        <w:tc>
          <w:tcPr>
            <w:tcW w:w="5250" w:type="dxa"/>
            <w:noWrap w:val="0"/>
            <w:vAlign w:val="top"/>
          </w:tcPr>
          <w:p>
            <w:pPr>
              <w:tabs>
                <w:tab w:val="left" w:pos="2655"/>
              </w:tabs>
              <w:rPr>
                <w:rFonts w:hint="default"/>
                <w:sz w:val="24"/>
              </w:rPr>
            </w:pPr>
            <w:r>
              <w:rPr>
                <w:rFonts w:hint="default"/>
                <w:sz w:val="24"/>
              </w:rPr>
              <w:t>452428200103160091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545" w:type="dxa"/>
            <w:gridSpan w:val="2"/>
            <w:noWrap w:val="0"/>
            <w:vAlign w:val="top"/>
          </w:tcPr>
          <w:p>
            <w:pPr>
              <w:tabs>
                <w:tab w:val="left" w:pos="2655"/>
              </w:tabs>
              <w:rPr>
                <w:rFonts w:hint="eastAsia"/>
                <w:sz w:val="24"/>
              </w:rPr>
            </w:pPr>
          </w:p>
        </w:tc>
        <w:tc>
          <w:tcPr>
            <w:tcW w:w="5250" w:type="dxa"/>
            <w:noWrap w:val="0"/>
            <w:vAlign w:val="top"/>
          </w:tcPr>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4545" w:type="dxa"/>
            <w:gridSpan w:val="2"/>
            <w:noWrap w:val="0"/>
            <w:vAlign w:val="top"/>
          </w:tcPr>
          <w:p>
            <w:pPr>
              <w:tabs>
                <w:tab w:val="left" w:pos="2655"/>
              </w:tabs>
              <w:rPr>
                <w:rFonts w:hint="eastAsia"/>
                <w:b/>
                <w:sz w:val="24"/>
              </w:rPr>
            </w:pPr>
            <w:r>
              <w:rPr>
                <w:rFonts w:hint="eastAsia"/>
                <w:b/>
                <w:sz w:val="24"/>
              </w:rPr>
              <w:t>软件运行硬件环境</w:t>
            </w:r>
            <w:r>
              <w:rPr>
                <w:rFonts w:hint="eastAsia"/>
                <w:b/>
                <w:bCs/>
                <w:sz w:val="24"/>
              </w:rPr>
              <w:t>（必填项）</w:t>
            </w:r>
            <w:r>
              <w:rPr>
                <w:rFonts w:hint="eastAsia"/>
                <w:b/>
                <w:sz w:val="24"/>
              </w:rPr>
              <w:t>：</w:t>
            </w:r>
          </w:p>
          <w:p>
            <w:pPr>
              <w:tabs>
                <w:tab w:val="left" w:pos="2655"/>
              </w:tabs>
              <w:rPr>
                <w:rFonts w:hint="eastAsia"/>
                <w:b/>
                <w:sz w:val="24"/>
              </w:rPr>
            </w:pPr>
            <w:r>
              <w:rPr>
                <w:rFonts w:hint="eastAsia"/>
                <w:color w:val="FF0000"/>
                <w:szCs w:val="21"/>
              </w:rPr>
              <w:t>（指开发和运行登记软件的计算机硬件和专用设备）</w:t>
            </w:r>
          </w:p>
        </w:tc>
        <w:tc>
          <w:tcPr>
            <w:tcW w:w="5250" w:type="dxa"/>
            <w:noWrap w:val="0"/>
            <w:vAlign w:val="top"/>
          </w:tcPr>
          <w:p>
            <w:pPr>
              <w:widowControl/>
              <w:jc w:val="left"/>
              <w:rPr>
                <w:rFonts w:hint="eastAsia"/>
                <w:sz w:val="24"/>
              </w:rPr>
            </w:pPr>
            <w:r>
              <w:rPr>
                <w:rFonts w:hint="eastAsia"/>
                <w:sz w:val="24"/>
              </w:rPr>
              <w:t>PC机一台</w:t>
            </w:r>
          </w:p>
          <w:p>
            <w:pPr>
              <w:numPr>
                <w:ilvl w:val="0"/>
                <w:numId w:val="0"/>
              </w:numPr>
              <w:rPr>
                <w:rFonts w:hint="eastAsia"/>
                <w:lang w:val="en-US" w:eastAsia="zh-CN"/>
              </w:rPr>
            </w:pPr>
            <w:r>
              <w:rPr>
                <w:rFonts w:hint="eastAsia"/>
                <w:lang w:val="en-US" w:eastAsia="zh-CN"/>
              </w:rPr>
              <w:t>处理器型号：AMD或Intel1.6GHz及以上</w:t>
            </w:r>
          </w:p>
          <w:p>
            <w:pPr>
              <w:widowControl/>
              <w:rPr>
                <w:rFonts w:hint="eastAsia"/>
                <w:sz w:val="24"/>
              </w:rPr>
            </w:pPr>
            <w:r>
              <w:rPr>
                <w:rFonts w:hint="eastAsia"/>
                <w:lang w:val="en-US" w:eastAsia="zh-CN"/>
              </w:rPr>
              <w:t>内存容量：256MB以上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4545" w:type="dxa"/>
            <w:gridSpan w:val="2"/>
            <w:noWrap w:val="0"/>
            <w:vAlign w:val="top"/>
          </w:tcPr>
          <w:p>
            <w:pPr>
              <w:tabs>
                <w:tab w:val="left" w:pos="2655"/>
              </w:tabs>
              <w:rPr>
                <w:rFonts w:hint="eastAsia"/>
                <w:b/>
                <w:sz w:val="24"/>
              </w:rPr>
            </w:pPr>
            <w:r>
              <w:rPr>
                <w:rFonts w:hint="eastAsia"/>
                <w:b/>
                <w:sz w:val="24"/>
              </w:rPr>
              <w:t>软件运行软件环境（必填项）：</w:t>
            </w:r>
          </w:p>
          <w:p>
            <w:pPr>
              <w:tabs>
                <w:tab w:val="left" w:pos="2655"/>
              </w:tabs>
              <w:rPr>
                <w:rFonts w:hint="eastAsia"/>
                <w:sz w:val="24"/>
              </w:rPr>
            </w:pPr>
            <w:r>
              <w:rPr>
                <w:rFonts w:hint="eastAsia"/>
                <w:color w:val="FF0000"/>
                <w:szCs w:val="21"/>
              </w:rPr>
              <w:t>（指开发和运行登记软件的操作系统、支持软件的名称和版本号）</w:t>
            </w:r>
          </w:p>
        </w:tc>
        <w:tc>
          <w:tcPr>
            <w:tcW w:w="5250" w:type="dxa"/>
            <w:noWrap w:val="0"/>
            <w:vAlign w:val="top"/>
          </w:tcPr>
          <w:p>
            <w:pPr>
              <w:widowControl/>
              <w:jc w:val="left"/>
              <w:rPr>
                <w:rFonts w:hint="eastAsia"/>
                <w:sz w:val="24"/>
              </w:rPr>
            </w:pPr>
            <w:r>
              <w:rPr>
                <w:rFonts w:hint="eastAsia"/>
                <w:sz w:val="24"/>
              </w:rPr>
              <w:t>操作系统</w:t>
            </w:r>
            <w:r>
              <w:rPr>
                <w:rFonts w:hint="eastAsia"/>
                <w:lang w:val="en-US" w:eastAsia="zh-CN"/>
              </w:rPr>
              <w:t>操作系统无限制，需要网络、浏览器即可。</w:t>
            </w:r>
          </w:p>
          <w:p>
            <w:pPr>
              <w:widowControl/>
              <w:jc w:val="left"/>
              <w:rPr>
                <w:rFonts w:hint="default" w:eastAsia="宋体"/>
                <w:sz w:val="24"/>
                <w:lang w:val="en-US" w:eastAsia="zh-CN"/>
              </w:rPr>
            </w:pPr>
            <w:r>
              <w:rPr>
                <w:rFonts w:hint="eastAsia"/>
                <w:sz w:val="24"/>
              </w:rPr>
              <w:t>开发环境：</w:t>
            </w:r>
            <w:r>
              <w:rPr>
                <w:rFonts w:hint="eastAsia"/>
              </w:rPr>
              <w:t>PyCharm</w:t>
            </w:r>
            <w:r>
              <w:t>+My</w:t>
            </w:r>
            <w:r>
              <w:rPr>
                <w:rFonts w:hint="eastAsia"/>
                <w:lang w:val="en-US" w:eastAsia="zh-CN"/>
              </w:rPr>
              <w:t>SQL+Vue</w:t>
            </w:r>
          </w:p>
          <w:p>
            <w:pPr>
              <w:widowControl/>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sz w:val="24"/>
              </w:rPr>
              <w:t>编程语言及版本号（必填项）：</w:t>
            </w:r>
          </w:p>
        </w:tc>
        <w:tc>
          <w:tcPr>
            <w:tcW w:w="5250" w:type="dxa"/>
            <w:noWrap w:val="0"/>
            <w:vAlign w:val="top"/>
          </w:tcPr>
          <w:p>
            <w:pPr>
              <w:tabs>
                <w:tab w:val="left" w:pos="2655"/>
              </w:tabs>
              <w:rPr>
                <w:rFonts w:hint="eastAsia"/>
                <w:sz w:val="24"/>
              </w:rPr>
            </w:pPr>
            <w:r>
              <w:rPr>
                <w:sz w:val="24"/>
              </w:rPr>
              <w:t>HTML+CSS+Js</w:t>
            </w:r>
            <w:r>
              <w:rPr>
                <w:rFonts w:hint="eastAsia"/>
                <w:sz w:val="24"/>
              </w:rPr>
              <w:t>，</w:t>
            </w:r>
            <w:r>
              <w:rPr>
                <w:sz w:val="24"/>
              </w:rPr>
              <w:t>Python</w:t>
            </w:r>
            <w:r>
              <w:rPr>
                <w:rFonts w:hint="eastAsia"/>
                <w:sz w:val="24"/>
              </w:rPr>
              <w:t>3</w:t>
            </w:r>
            <w:r>
              <w:rPr>
                <w:sz w:val="24"/>
              </w:rPr>
              <w:t>语言</w:t>
            </w:r>
            <w:r>
              <w:rPr>
                <w:rFonts w:hint="eastAsia"/>
                <w:sz w:val="24"/>
              </w:rPr>
              <w:t>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sz w:val="24"/>
              </w:rPr>
              <w:t>软件代码行数（必填项）：</w:t>
            </w:r>
          </w:p>
        </w:tc>
        <w:tc>
          <w:tcPr>
            <w:tcW w:w="5250" w:type="dxa"/>
            <w:noWrap w:val="0"/>
            <w:vAlign w:val="top"/>
          </w:tcPr>
          <w:p>
            <w:pPr>
              <w:tabs>
                <w:tab w:val="left" w:pos="2655"/>
              </w:tabs>
              <w:rPr>
                <w:rFonts w:hint="eastAsia"/>
                <w:sz w:val="24"/>
              </w:rPr>
            </w:pPr>
            <w:r>
              <w:rPr>
                <w:rFonts w:hint="eastAsia"/>
                <w:sz w:val="24"/>
                <w:lang w:val="en-US" w:eastAsia="zh-CN"/>
              </w:rPr>
              <w:t>39712</w:t>
            </w:r>
            <w:r>
              <w:rPr>
                <w:rFonts w:hint="eastAsia"/>
                <w:sz w:val="24"/>
              </w:rPr>
              <w:t>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3" w:hRule="atLeast"/>
        </w:trPr>
        <w:tc>
          <w:tcPr>
            <w:tcW w:w="4545" w:type="dxa"/>
            <w:gridSpan w:val="2"/>
            <w:noWrap w:val="0"/>
            <w:vAlign w:val="top"/>
          </w:tcPr>
          <w:p>
            <w:pPr>
              <w:tabs>
                <w:tab w:val="left" w:pos="2655"/>
              </w:tabs>
              <w:rPr>
                <w:rFonts w:hint="eastAsia"/>
                <w:b/>
                <w:sz w:val="24"/>
              </w:rPr>
            </w:pPr>
            <w:r>
              <w:rPr>
                <w:rFonts w:hint="eastAsia"/>
                <w:b/>
                <w:sz w:val="24"/>
              </w:rPr>
              <w:t>软件功能和技术特点（必填项）：</w:t>
            </w:r>
          </w:p>
          <w:p>
            <w:pPr>
              <w:tabs>
                <w:tab w:val="left" w:pos="2655"/>
              </w:tabs>
              <w:rPr>
                <w:rFonts w:hint="eastAsia"/>
                <w:color w:val="FF0000"/>
                <w:szCs w:val="21"/>
              </w:rPr>
            </w:pPr>
            <w:r>
              <w:rPr>
                <w:rFonts w:hint="eastAsia"/>
                <w:color w:val="FF0000"/>
                <w:szCs w:val="21"/>
              </w:rPr>
              <w:t>（分别按功能和特点填写，清楚明确阐述登记软件的创作目的、主要功能、用途和技术特点，总共不少于100字，不超过350字）</w:t>
            </w: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tc>
        <w:tc>
          <w:tcPr>
            <w:tcW w:w="5250" w:type="dxa"/>
            <w:noWrap w:val="0"/>
            <w:vAlign w:val="top"/>
          </w:tcPr>
          <w:p>
            <w:pPr>
              <w:rPr>
                <w:rFonts w:hint="eastAsia" w:ascii="宋体" w:cs="宋体"/>
                <w:kern w:val="0"/>
                <w:sz w:val="24"/>
              </w:rPr>
            </w:pPr>
            <w:r>
              <w:rPr>
                <w:rFonts w:hint="eastAsia"/>
                <w:sz w:val="24"/>
              </w:rPr>
              <w:t>为充分发挥深度学习算法在眼底视网膜分割方面的优势，推动人工智能在医疗领域的落地</w:t>
            </w:r>
            <w:r>
              <w:rPr>
                <w:rFonts w:hint="eastAsia"/>
                <w:sz w:val="24"/>
                <w:lang w:val="en-US" w:eastAsia="zh-CN"/>
              </w:rPr>
              <w:t>转化应用</w:t>
            </w:r>
            <w:r>
              <w:rPr>
                <w:rFonts w:hint="eastAsia"/>
                <w:sz w:val="24"/>
              </w:rPr>
              <w:t>，</w:t>
            </w:r>
            <w:r>
              <w:rPr>
                <w:rFonts w:hint="eastAsia"/>
                <w:sz w:val="24"/>
                <w:lang w:val="en-US" w:eastAsia="zh-CN"/>
              </w:rPr>
              <w:t>我们</w:t>
            </w:r>
            <w:r>
              <w:rPr>
                <w:rFonts w:hint="eastAsia"/>
                <w:sz w:val="24"/>
              </w:rPr>
              <w:t>开发了一款医用</w:t>
            </w:r>
            <w:r>
              <w:rPr>
                <w:rFonts w:hint="eastAsia"/>
                <w:sz w:val="24"/>
                <w:lang w:val="en-US" w:eastAsia="zh-CN"/>
              </w:rPr>
              <w:t>眼底</w:t>
            </w:r>
            <w:r>
              <w:rPr>
                <w:rFonts w:hint="eastAsia"/>
                <w:sz w:val="24"/>
              </w:rPr>
              <w:t>视网膜分割辅助诊断</w:t>
            </w:r>
            <w:r>
              <w:rPr>
                <w:rFonts w:hint="eastAsia"/>
                <w:sz w:val="24"/>
                <w:lang w:val="en-US" w:eastAsia="zh-CN"/>
              </w:rPr>
              <w:t>应用</w:t>
            </w:r>
            <w:r>
              <w:rPr>
                <w:rFonts w:hint="eastAsia"/>
                <w:sz w:val="24"/>
              </w:rPr>
              <w:t>系统。</w:t>
            </w:r>
            <w:r>
              <w:rPr>
                <w:rFonts w:hint="eastAsia"/>
                <w:sz w:val="24"/>
                <w:lang w:val="en-US" w:eastAsia="zh-CN"/>
              </w:rPr>
              <w:t>主要</w:t>
            </w:r>
            <w:r>
              <w:rPr>
                <w:rFonts w:hint="eastAsia"/>
                <w:sz w:val="24"/>
              </w:rPr>
              <w:t>采用</w:t>
            </w:r>
            <w:r>
              <w:rPr>
                <w:rFonts w:hint="eastAsia"/>
                <w:sz w:val="24"/>
                <w:lang w:val="en-US" w:eastAsia="zh-CN"/>
              </w:rPr>
              <w:t>改进U型网络</w:t>
            </w:r>
            <w:r>
              <w:rPr>
                <w:rFonts w:hint="eastAsia"/>
                <w:sz w:val="24"/>
              </w:rPr>
              <w:t>，提高了视网膜分割的效率和精度</w:t>
            </w:r>
            <w:r>
              <w:rPr>
                <w:rFonts w:hint="eastAsia"/>
                <w:sz w:val="24"/>
                <w:lang w:eastAsia="zh-CN"/>
              </w:rPr>
              <w:t>，在DRIVE数据集上的分割准确率</w:t>
            </w:r>
            <w:r>
              <w:rPr>
                <w:rFonts w:hint="eastAsia"/>
                <w:sz w:val="24"/>
                <w:lang w:val="en-US" w:eastAsia="zh-CN"/>
              </w:rPr>
              <w:t>达到了</w:t>
            </w:r>
            <w:r>
              <w:rPr>
                <w:rFonts w:hint="eastAsia"/>
                <w:sz w:val="24"/>
                <w:lang w:eastAsia="zh-CN"/>
              </w:rPr>
              <w:t>96.87%，</w:t>
            </w:r>
            <w:r>
              <w:rPr>
                <w:rFonts w:hint="eastAsia"/>
                <w:sz w:val="24"/>
                <w:lang w:val="en-US" w:eastAsia="zh-CN"/>
              </w:rPr>
              <w:t>并经过了北京友谊医院眼科临床医生所采用的五十张眼底视网膜图片的验证</w:t>
            </w:r>
            <w:r>
              <w:rPr>
                <w:rFonts w:hint="eastAsia"/>
                <w:sz w:val="24"/>
              </w:rPr>
              <w:t>。</w:t>
            </w:r>
            <w:r>
              <w:rPr>
                <w:rFonts w:hint="eastAsia"/>
                <w:sz w:val="24"/>
                <w:lang w:val="en-US" w:eastAsia="zh-CN"/>
              </w:rPr>
              <w:t>我们搭建了一套眼底视网膜血管图像分割及临床辅助诊断系统，在北航校内服务器</w:t>
            </w:r>
            <w:r>
              <w:rPr>
                <w:rFonts w:hint="eastAsia"/>
                <w:sz w:val="24"/>
              </w:rPr>
              <w:t>部署网页</w:t>
            </w:r>
            <w:r>
              <w:rPr>
                <w:rFonts w:hint="eastAsia"/>
                <w:sz w:val="24"/>
                <w:lang w:val="en-US" w:eastAsia="zh-CN"/>
              </w:rPr>
              <w:t>访问端</w:t>
            </w:r>
            <w:r>
              <w:rPr>
                <w:rFonts w:hint="eastAsia"/>
                <w:sz w:val="24"/>
              </w:rPr>
              <w:t>，</w:t>
            </w:r>
            <w:r>
              <w:rPr>
                <w:rFonts w:hint="eastAsia"/>
                <w:sz w:val="24"/>
                <w:lang w:val="en-US" w:eastAsia="zh-CN"/>
              </w:rPr>
              <w:t>临床</w:t>
            </w:r>
            <w:r>
              <w:rPr>
                <w:rFonts w:hint="eastAsia"/>
                <w:sz w:val="24"/>
              </w:rPr>
              <w:t>医生在校外可通过VPN访问校内服务器</w:t>
            </w:r>
            <w:r>
              <w:rPr>
                <w:rFonts w:hint="eastAsia"/>
                <w:sz w:val="24"/>
                <w:lang w:val="en-US" w:eastAsia="zh-CN"/>
              </w:rPr>
              <w:t>登录辅助诊断系统</w:t>
            </w:r>
            <w:r>
              <w:rPr>
                <w:rFonts w:hint="eastAsia"/>
                <w:sz w:val="24"/>
              </w:rPr>
              <w:t>，以低廉的成本支持大规模医疗设备集群运行</w:t>
            </w:r>
            <w:r>
              <w:rPr>
                <w:rFonts w:hint="eastAsia"/>
                <w:sz w:val="24"/>
                <w:lang w:eastAsia="zh-CN"/>
              </w:rPr>
              <w:t>，</w:t>
            </w:r>
            <w:r>
              <w:rPr>
                <w:rFonts w:hint="eastAsia"/>
                <w:sz w:val="24"/>
                <w:lang w:val="en-US" w:eastAsia="zh-CN"/>
              </w:rPr>
              <w:t>为临床辅助诊断提供定量的分析工具</w:t>
            </w:r>
            <w:r>
              <w:rPr>
                <w:rFonts w:hint="eastAsia"/>
                <w:sz w:val="24"/>
              </w:rPr>
              <w:t>。针对</w:t>
            </w:r>
            <w:r>
              <w:rPr>
                <w:rFonts w:hint="eastAsia"/>
                <w:sz w:val="24"/>
                <w:lang w:val="en-US" w:eastAsia="zh-CN"/>
              </w:rPr>
              <w:t>糖尿病、青光眼等眼底</w:t>
            </w:r>
            <w:r>
              <w:rPr>
                <w:rFonts w:hint="eastAsia"/>
                <w:sz w:val="24"/>
              </w:rPr>
              <w:t>疑难杂症，提供了</w:t>
            </w:r>
            <w:r>
              <w:rPr>
                <w:rFonts w:hint="eastAsia"/>
                <w:sz w:val="24"/>
                <w:lang w:val="en-US" w:eastAsia="zh-CN"/>
              </w:rPr>
              <w:t>眼底</w:t>
            </w:r>
            <w:r>
              <w:rPr>
                <w:rFonts w:hint="eastAsia"/>
                <w:sz w:val="24"/>
              </w:rPr>
              <w:t>视网膜金标准和</w:t>
            </w:r>
            <w:r>
              <w:rPr>
                <w:rFonts w:hint="eastAsia"/>
                <w:sz w:val="24"/>
                <w:lang w:val="en-US" w:eastAsia="zh-CN"/>
              </w:rPr>
              <w:t>人工智能</w:t>
            </w:r>
            <w:r>
              <w:rPr>
                <w:rFonts w:hint="eastAsia"/>
                <w:sz w:val="24"/>
              </w:rPr>
              <w:t>算法分割结果的对比展示和标注</w:t>
            </w:r>
            <w:r>
              <w:rPr>
                <w:rFonts w:hint="eastAsia"/>
                <w:sz w:val="24"/>
                <w:lang w:val="en-US" w:eastAsia="zh-CN"/>
              </w:rPr>
              <w:t>结果，具有重要的临床应用价值</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95" w:type="dxa"/>
            <w:gridSpan w:val="3"/>
            <w:noWrap w:val="0"/>
            <w:vAlign w:val="top"/>
          </w:tcPr>
          <w:p>
            <w:pPr>
              <w:tabs>
                <w:tab w:val="left" w:pos="2655"/>
              </w:tabs>
              <w:rPr>
                <w:rFonts w:hint="eastAsia"/>
                <w:b/>
                <w:sz w:val="24"/>
              </w:rPr>
            </w:pPr>
            <w:r>
              <w:rPr>
                <w:rFonts w:hint="eastAsia"/>
                <w:b/>
                <w:sz w:val="24"/>
              </w:rPr>
              <w:t xml:space="preserve">软件著作权申请人详细信息：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3564" w:type="dxa"/>
            <w:noWrap w:val="0"/>
            <w:vAlign w:val="top"/>
          </w:tcPr>
          <w:p>
            <w:pPr>
              <w:tabs>
                <w:tab w:val="left" w:pos="2655"/>
              </w:tabs>
              <w:rPr>
                <w:rFonts w:hint="eastAsia"/>
                <w:b/>
                <w:sz w:val="24"/>
              </w:rPr>
            </w:pPr>
            <w:r>
              <w:rPr>
                <w:rFonts w:hint="eastAsia"/>
                <w:b/>
                <w:sz w:val="24"/>
              </w:rPr>
              <w:t>申请人名称（必填项）：</w:t>
            </w:r>
          </w:p>
          <w:p>
            <w:pPr>
              <w:tabs>
                <w:tab w:val="left" w:pos="2655"/>
              </w:tabs>
              <w:rPr>
                <w:rFonts w:hint="eastAsia"/>
                <w:sz w:val="24"/>
              </w:rPr>
            </w:pPr>
            <w:r>
              <w:rPr>
                <w:rFonts w:hint="eastAsia"/>
                <w:color w:val="FF0000"/>
                <w:szCs w:val="21"/>
              </w:rPr>
              <w:t>（是自然人填写自然人姓名，是单位填写单位名称，如是多个著作权人，则申请人信息应与第一顺序著作权人一致）</w:t>
            </w:r>
          </w:p>
        </w:tc>
        <w:tc>
          <w:tcPr>
            <w:tcW w:w="6231" w:type="dxa"/>
            <w:gridSpan w:val="2"/>
            <w:noWrap w:val="0"/>
            <w:vAlign w:val="top"/>
          </w:tcPr>
          <w:p>
            <w:pPr>
              <w:tabs>
                <w:tab w:val="left" w:pos="2655"/>
              </w:tabs>
              <w:rPr>
                <w:rFonts w:hint="eastAsia"/>
                <w:sz w:val="24"/>
                <w:lang w:val="en-US" w:eastAsia="zh-CN"/>
              </w:rPr>
            </w:pPr>
            <w:r>
              <w:rPr>
                <w:rFonts w:hint="eastAsia"/>
                <w:sz w:val="24"/>
                <w:lang w:val="en-US" w:eastAsia="zh-CN"/>
              </w:rPr>
              <w:t>何潇龙</w:t>
            </w:r>
          </w:p>
          <w:p>
            <w:pPr>
              <w:tabs>
                <w:tab w:val="left" w:pos="2655"/>
              </w:tabs>
              <w:rPr>
                <w:rFonts w:hint="eastAsia"/>
                <w:sz w:val="24"/>
                <w:lang w:val="en-US" w:eastAsia="zh-CN"/>
              </w:rPr>
            </w:pPr>
            <w:r>
              <w:rPr>
                <w:rFonts w:hint="eastAsia"/>
                <w:sz w:val="24"/>
                <w:lang w:val="en-US" w:eastAsia="zh-CN"/>
              </w:rPr>
              <w:t>金苡竹</w:t>
            </w:r>
          </w:p>
          <w:p>
            <w:pPr>
              <w:tabs>
                <w:tab w:val="left" w:pos="2655"/>
              </w:tabs>
              <w:rPr>
                <w:rFonts w:hint="eastAsia"/>
                <w:sz w:val="24"/>
                <w:lang w:val="en-US" w:eastAsia="zh-CN"/>
              </w:rPr>
            </w:pPr>
            <w:r>
              <w:rPr>
                <w:rFonts w:hint="eastAsia"/>
                <w:sz w:val="24"/>
                <w:lang w:val="en-US" w:eastAsia="zh-CN"/>
              </w:rPr>
              <w:t>张晨曦</w:t>
            </w:r>
          </w:p>
          <w:p>
            <w:pPr>
              <w:tabs>
                <w:tab w:val="left" w:pos="2655"/>
              </w:tabs>
              <w:rPr>
                <w:rFonts w:hint="default"/>
                <w:sz w:val="24"/>
                <w:lang w:val="en-US" w:eastAsia="zh-CN"/>
              </w:rPr>
            </w:pPr>
            <w:r>
              <w:rPr>
                <w:rFonts w:hint="eastAsia"/>
                <w:sz w:val="24"/>
                <w:lang w:val="en-US"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详细地址（必填项）：</w:t>
            </w:r>
          </w:p>
          <w:p>
            <w:pPr>
              <w:tabs>
                <w:tab w:val="left" w:pos="2655"/>
              </w:tabs>
              <w:rPr>
                <w:rFonts w:hint="eastAsia"/>
                <w:sz w:val="24"/>
              </w:rPr>
            </w:pPr>
            <w:r>
              <w:rPr>
                <w:rFonts w:hint="eastAsia"/>
                <w:color w:val="FF0000"/>
                <w:szCs w:val="21"/>
              </w:rPr>
              <w:t>（请填写注册地址，如果是个人请填写身份证地址）</w:t>
            </w:r>
          </w:p>
        </w:tc>
        <w:tc>
          <w:tcPr>
            <w:tcW w:w="6231" w:type="dxa"/>
            <w:gridSpan w:val="2"/>
            <w:noWrap w:val="0"/>
            <w:vAlign w:val="top"/>
          </w:tcPr>
          <w:p>
            <w:pPr>
              <w:tabs>
                <w:tab w:val="left" w:pos="2655"/>
              </w:tabs>
              <w:rPr>
                <w:rFonts w:hint="default" w:eastAsia="宋体"/>
                <w:sz w:val="24"/>
                <w:lang w:val="en-US" w:eastAsia="zh-Hans"/>
              </w:rPr>
            </w:pPr>
            <w:r>
              <w:rPr>
                <w:rFonts w:hint="eastAsia"/>
                <w:szCs w:val="21"/>
                <w:lang w:val="en-US" w:eastAsia="zh-CN"/>
              </w:rPr>
              <w:t>北京市海淀区学院路37号北京航空航天大学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邮政编码（必填项）：</w:t>
            </w:r>
          </w:p>
        </w:tc>
        <w:tc>
          <w:tcPr>
            <w:tcW w:w="6231" w:type="dxa"/>
            <w:gridSpan w:val="2"/>
            <w:noWrap w:val="0"/>
            <w:vAlign w:val="top"/>
          </w:tcPr>
          <w:p>
            <w:pPr>
              <w:tabs>
                <w:tab w:val="left" w:pos="2655"/>
              </w:tabs>
              <w:rPr>
                <w:rFonts w:hint="default"/>
                <w:sz w:val="24"/>
              </w:rPr>
            </w:pPr>
            <w:r>
              <w:rPr>
                <w:rFonts w:hint="default"/>
                <w:sz w:val="24"/>
              </w:rPr>
              <w:t>100191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联系人（必填项）：</w:t>
            </w:r>
          </w:p>
        </w:tc>
        <w:tc>
          <w:tcPr>
            <w:tcW w:w="6231" w:type="dxa"/>
            <w:gridSpan w:val="2"/>
            <w:noWrap w:val="0"/>
            <w:vAlign w:val="top"/>
          </w:tcPr>
          <w:p>
            <w:pPr>
              <w:tabs>
                <w:tab w:val="left" w:pos="2655"/>
              </w:tabs>
              <w:rPr>
                <w:rFonts w:hint="eastAsia" w:eastAsia="宋体"/>
                <w:sz w:val="24"/>
                <w:lang w:val="en-US" w:eastAsia="zh-Hans"/>
              </w:rPr>
            </w:pPr>
            <w:r>
              <w:rPr>
                <w:rFonts w:hint="eastAsia"/>
                <w:sz w:val="24"/>
                <w:lang w:val="en-US" w:eastAsia="zh-Hans"/>
              </w:rPr>
              <w:t>何潇龙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电话号码（必填项）：</w:t>
            </w:r>
          </w:p>
        </w:tc>
        <w:tc>
          <w:tcPr>
            <w:tcW w:w="6231" w:type="dxa"/>
            <w:gridSpan w:val="2"/>
            <w:noWrap w:val="0"/>
            <w:vAlign w:val="top"/>
          </w:tcPr>
          <w:p>
            <w:pPr>
              <w:tabs>
                <w:tab w:val="left" w:pos="2655"/>
              </w:tabs>
              <w:rPr>
                <w:rFonts w:hint="default"/>
                <w:sz w:val="24"/>
              </w:rPr>
            </w:pPr>
            <w:r>
              <w:rPr>
                <w:rFonts w:hint="default"/>
                <w:sz w:val="24"/>
              </w:rPr>
              <w:t>15224018918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b/>
                <w:sz w:val="24"/>
              </w:rPr>
              <w:t>E-mail</w:t>
            </w:r>
            <w:r>
              <w:rPr>
                <w:rFonts w:hint="eastAsia"/>
                <w:b/>
                <w:sz w:val="24"/>
              </w:rPr>
              <w:t>（必填项）：</w:t>
            </w:r>
          </w:p>
        </w:tc>
        <w:tc>
          <w:tcPr>
            <w:tcW w:w="6231" w:type="dxa"/>
            <w:gridSpan w:val="2"/>
            <w:noWrap w:val="0"/>
            <w:vAlign w:val="top"/>
          </w:tcPr>
          <w:p>
            <w:pPr>
              <w:tabs>
                <w:tab w:val="left" w:pos="2655"/>
              </w:tabs>
              <w:rPr>
                <w:rFonts w:hint="default" w:eastAsia="宋体"/>
                <w:sz w:val="24"/>
                <w:lang w:val="en-US" w:eastAsia="zh-Hans"/>
              </w:rPr>
            </w:pPr>
            <w:r>
              <w:rPr>
                <w:rFonts w:hint="default"/>
                <w:sz w:val="24"/>
                <w:lang w:eastAsia="zh-Hans"/>
              </w:rPr>
              <w:t>2280583075@</w:t>
            </w:r>
            <w:r>
              <w:rPr>
                <w:rFonts w:hint="eastAsia"/>
                <w:sz w:val="24"/>
                <w:lang w:val="en-US" w:eastAsia="zh-Hans"/>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手机号码（必填项）：</w:t>
            </w:r>
          </w:p>
        </w:tc>
        <w:tc>
          <w:tcPr>
            <w:tcW w:w="6231" w:type="dxa"/>
            <w:gridSpan w:val="2"/>
            <w:noWrap w:val="0"/>
            <w:vAlign w:val="top"/>
          </w:tcPr>
          <w:p>
            <w:pPr>
              <w:tabs>
                <w:tab w:val="left" w:pos="2655"/>
              </w:tabs>
              <w:rPr>
                <w:rFonts w:hint="default"/>
                <w:sz w:val="24"/>
              </w:rPr>
            </w:pPr>
            <w:r>
              <w:rPr>
                <w:rFonts w:hint="default"/>
                <w:sz w:val="24"/>
              </w:rPr>
              <w:t>15224018918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传真号码（必填项）：</w:t>
            </w:r>
          </w:p>
        </w:tc>
        <w:tc>
          <w:tcPr>
            <w:tcW w:w="6231" w:type="dxa"/>
            <w:gridSpan w:val="2"/>
            <w:noWrap w:val="0"/>
            <w:vAlign w:val="top"/>
          </w:tcPr>
          <w:p>
            <w:pPr>
              <w:tabs>
                <w:tab w:val="left" w:pos="2655"/>
              </w:tabs>
              <w:rPr>
                <w:rFonts w:hint="eastAsia"/>
                <w:sz w:val="24"/>
              </w:rPr>
            </w:pPr>
            <w:r>
              <w:rPr>
                <w:rFonts w:hint="eastAsia"/>
                <w:sz w:val="24"/>
              </w:rPr>
              <w:t>无</w:t>
            </w:r>
          </w:p>
        </w:tc>
      </w:tr>
    </w:tbl>
    <w:p>
      <w:pPr>
        <w:tabs>
          <w:tab w:val="left" w:pos="2655"/>
        </w:tabs>
        <w:rPr>
          <w:rFonts w:hint="eastAsia"/>
          <w:sz w:val="24"/>
        </w:rPr>
      </w:pPr>
    </w:p>
    <w:tbl>
      <w:tblPr>
        <w:tblStyle w:val="7"/>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2709"/>
        <w:gridCol w:w="2184"/>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8789" w:type="dxa"/>
            <w:gridSpan w:val="4"/>
            <w:noWrap w:val="0"/>
            <w:vAlign w:val="top"/>
          </w:tcPr>
          <w:p>
            <w:pPr>
              <w:jc w:val="center"/>
              <w:rPr>
                <w:rFonts w:hint="eastAsia"/>
                <w:b/>
                <w:szCs w:val="21"/>
              </w:rPr>
            </w:pPr>
            <w:r>
              <w:rPr>
                <w:rFonts w:hint="eastAsia"/>
                <w:b/>
                <w:color w:val="FF0000"/>
                <w:szCs w:val="21"/>
              </w:rPr>
              <w:t>邮寄证书信息（很重要，如果后期有变化请一定在出证前告知我们）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420" w:type="dxa"/>
            <w:tcBorders>
              <w:right w:val="single" w:color="auto" w:sz="4" w:space="0"/>
            </w:tcBorders>
            <w:noWrap w:val="0"/>
            <w:vAlign w:val="center"/>
          </w:tcPr>
          <w:p>
            <w:pPr>
              <w:jc w:val="center"/>
              <w:rPr>
                <w:rFonts w:hint="eastAsia" w:ascii="宋体" w:hAnsi="宋体"/>
                <w:color w:val="FF0000"/>
                <w:kern w:val="0"/>
                <w:szCs w:val="21"/>
              </w:rPr>
            </w:pPr>
            <w:r>
              <w:rPr>
                <w:rFonts w:hint="eastAsia" w:ascii="宋体" w:hAnsi="宋体"/>
                <w:color w:val="FF0000"/>
                <w:kern w:val="0"/>
                <w:szCs w:val="21"/>
              </w:rPr>
              <w:t>单位名称</w:t>
            </w:r>
          </w:p>
        </w:tc>
        <w:tc>
          <w:tcPr>
            <w:tcW w:w="7369" w:type="dxa"/>
            <w:gridSpan w:val="3"/>
            <w:tcBorders>
              <w:right w:val="single" w:color="auto" w:sz="4" w:space="0"/>
            </w:tcBorders>
            <w:noWrap w:val="0"/>
            <w:vAlign w:val="top"/>
          </w:tcPr>
          <w:p>
            <w:pPr>
              <w:jc w:val="left"/>
              <w:rPr>
                <w:rFonts w:hint="default" w:eastAsia="宋体"/>
                <w:szCs w:val="21"/>
                <w:lang w:val="en-US" w:eastAsia="zh-CN"/>
              </w:rPr>
            </w:pPr>
            <w:r>
              <w:rPr>
                <w:rFonts w:hint="eastAsia"/>
                <w:szCs w:val="21"/>
                <w:lang w:val="en-US" w:eastAsia="zh-CN"/>
              </w:rPr>
              <w:t>北京航空航天大</w:t>
            </w:r>
            <w:bookmarkStart w:id="1" w:name="_GoBack"/>
            <w:bookmarkEnd w:id="1"/>
            <w:r>
              <w:rPr>
                <w:rFonts w:hint="eastAsia"/>
                <w:szCs w:val="21"/>
                <w:lang w:val="en-US" w:eastAsia="zh-CN"/>
              </w:rPr>
              <w:t>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20" w:type="dxa"/>
            <w:tcBorders>
              <w:right w:val="single" w:color="auto" w:sz="4" w:space="0"/>
            </w:tcBorders>
            <w:noWrap w:val="0"/>
            <w:vAlign w:val="center"/>
          </w:tcPr>
          <w:p>
            <w:pPr>
              <w:jc w:val="center"/>
              <w:rPr>
                <w:rFonts w:hint="eastAsia" w:ascii="宋体" w:hAnsi="宋体"/>
                <w:color w:val="FF0000"/>
                <w:kern w:val="0"/>
                <w:sz w:val="24"/>
              </w:rPr>
            </w:pPr>
            <w:r>
              <w:rPr>
                <w:rFonts w:ascii="宋体" w:hAnsi="宋体"/>
                <w:color w:val="FF0000"/>
                <w:kern w:val="0"/>
                <w:sz w:val="24"/>
              </w:rPr>
              <w:t>详细地址</w:t>
            </w:r>
          </w:p>
        </w:tc>
        <w:tc>
          <w:tcPr>
            <w:tcW w:w="7369" w:type="dxa"/>
            <w:gridSpan w:val="3"/>
            <w:tcBorders>
              <w:right w:val="single" w:color="auto" w:sz="4" w:space="0"/>
            </w:tcBorders>
            <w:noWrap w:val="0"/>
            <w:vAlign w:val="top"/>
          </w:tcPr>
          <w:p>
            <w:pPr>
              <w:jc w:val="left"/>
              <w:rPr>
                <w:rFonts w:hint="default" w:eastAsia="宋体"/>
                <w:szCs w:val="21"/>
                <w:lang w:val="en-US" w:eastAsia="zh-CN"/>
              </w:rPr>
            </w:pPr>
            <w:r>
              <w:rPr>
                <w:rFonts w:hint="eastAsia"/>
                <w:szCs w:val="21"/>
                <w:lang w:val="en-US" w:eastAsia="zh-CN"/>
              </w:rPr>
              <w:t>北京市海淀区学院路37号北京航空航天大学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420" w:type="dxa"/>
            <w:tcBorders>
              <w:right w:val="single" w:color="auto" w:sz="4" w:space="0"/>
            </w:tcBorders>
            <w:noWrap w:val="0"/>
            <w:vAlign w:val="center"/>
          </w:tcPr>
          <w:p>
            <w:pPr>
              <w:jc w:val="center"/>
              <w:rPr>
                <w:rFonts w:hint="eastAsia"/>
                <w:szCs w:val="21"/>
              </w:rPr>
            </w:pPr>
            <w:r>
              <w:rPr>
                <w:color w:val="FF0000"/>
                <w:szCs w:val="21"/>
              </w:rPr>
              <w:t>联系人</w:t>
            </w:r>
          </w:p>
        </w:tc>
        <w:tc>
          <w:tcPr>
            <w:tcW w:w="2709" w:type="dxa"/>
            <w:tcBorders>
              <w:right w:val="single" w:color="auto" w:sz="4" w:space="0"/>
            </w:tcBorders>
            <w:noWrap w:val="0"/>
            <w:vAlign w:val="top"/>
          </w:tcPr>
          <w:p>
            <w:pPr>
              <w:rPr>
                <w:rFonts w:hint="eastAsia" w:eastAsia="宋体"/>
                <w:szCs w:val="21"/>
                <w:lang w:eastAsia="zh-CN"/>
              </w:rPr>
            </w:pPr>
            <w:r>
              <w:rPr>
                <w:rFonts w:hint="eastAsia"/>
                <w:szCs w:val="21"/>
                <w:lang w:val="en-US" w:eastAsia="zh-CN"/>
              </w:rPr>
              <w:t>何潇龙</w:t>
            </w:r>
          </w:p>
        </w:tc>
        <w:tc>
          <w:tcPr>
            <w:tcW w:w="2184" w:type="dxa"/>
            <w:tcBorders>
              <w:right w:val="single" w:color="auto" w:sz="4" w:space="0"/>
            </w:tcBorders>
            <w:noWrap w:val="0"/>
            <w:vAlign w:val="center"/>
          </w:tcPr>
          <w:p>
            <w:pPr>
              <w:jc w:val="center"/>
              <w:rPr>
                <w:rFonts w:hint="eastAsia"/>
                <w:color w:val="FF0000"/>
                <w:szCs w:val="21"/>
              </w:rPr>
            </w:pPr>
            <w:r>
              <w:rPr>
                <w:rFonts w:hint="eastAsia"/>
                <w:color w:val="FF0000"/>
                <w:szCs w:val="21"/>
              </w:rPr>
              <w:t>联系手机</w:t>
            </w:r>
          </w:p>
        </w:tc>
        <w:tc>
          <w:tcPr>
            <w:tcW w:w="2476" w:type="dxa"/>
            <w:tcBorders>
              <w:right w:val="single" w:color="auto" w:sz="4" w:space="0"/>
            </w:tcBorders>
            <w:noWrap w:val="0"/>
            <w:vAlign w:val="top"/>
          </w:tcPr>
          <w:p>
            <w:pPr>
              <w:rPr>
                <w:rFonts w:hint="default"/>
                <w:szCs w:val="21"/>
              </w:rPr>
            </w:pPr>
            <w:r>
              <w:rPr>
                <w:rFonts w:hint="default"/>
                <w:szCs w:val="21"/>
              </w:rPr>
              <w:t>15224018918</w:t>
            </w:r>
          </w:p>
        </w:tc>
      </w:tr>
    </w:tbl>
    <w:p>
      <w:pPr>
        <w:tabs>
          <w:tab w:val="left" w:pos="2655"/>
        </w:tabs>
        <w:rPr>
          <w:rFonts w:hint="eastAsia"/>
          <w:sz w:val="24"/>
        </w:rPr>
      </w:pPr>
    </w:p>
    <w:sectPr>
      <w:headerReference r:id="rId3" w:type="default"/>
      <w:pgSz w:w="11906" w:h="16838"/>
      <w:pgMar w:top="283" w:right="1418" w:bottom="283"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eastAsia"/>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03"/>
    <w:rsid w:val="0006479C"/>
    <w:rsid w:val="00071F44"/>
    <w:rsid w:val="000A3896"/>
    <w:rsid w:val="000E2A70"/>
    <w:rsid w:val="000F6727"/>
    <w:rsid w:val="00105B22"/>
    <w:rsid w:val="001153BC"/>
    <w:rsid w:val="00115F52"/>
    <w:rsid w:val="001370C7"/>
    <w:rsid w:val="00144F6E"/>
    <w:rsid w:val="00154D34"/>
    <w:rsid w:val="00161D58"/>
    <w:rsid w:val="001D25FD"/>
    <w:rsid w:val="001D7827"/>
    <w:rsid w:val="00203277"/>
    <w:rsid w:val="0021296B"/>
    <w:rsid w:val="002170DB"/>
    <w:rsid w:val="00234551"/>
    <w:rsid w:val="00257F96"/>
    <w:rsid w:val="002649CA"/>
    <w:rsid w:val="00287DC2"/>
    <w:rsid w:val="00291DF2"/>
    <w:rsid w:val="002B0651"/>
    <w:rsid w:val="002C27F9"/>
    <w:rsid w:val="002E75DC"/>
    <w:rsid w:val="002F65D7"/>
    <w:rsid w:val="0030214D"/>
    <w:rsid w:val="00304937"/>
    <w:rsid w:val="003246D7"/>
    <w:rsid w:val="00326109"/>
    <w:rsid w:val="003522BB"/>
    <w:rsid w:val="00384FFD"/>
    <w:rsid w:val="003852E8"/>
    <w:rsid w:val="00397D6F"/>
    <w:rsid w:val="003B1319"/>
    <w:rsid w:val="003C1DBC"/>
    <w:rsid w:val="003C2F99"/>
    <w:rsid w:val="003D1339"/>
    <w:rsid w:val="003E189F"/>
    <w:rsid w:val="004219C6"/>
    <w:rsid w:val="00467429"/>
    <w:rsid w:val="004A7393"/>
    <w:rsid w:val="004E2A7B"/>
    <w:rsid w:val="004E457A"/>
    <w:rsid w:val="00506245"/>
    <w:rsid w:val="00511D64"/>
    <w:rsid w:val="00526FF8"/>
    <w:rsid w:val="00536459"/>
    <w:rsid w:val="00545606"/>
    <w:rsid w:val="005D1A66"/>
    <w:rsid w:val="005D491E"/>
    <w:rsid w:val="005E0DE3"/>
    <w:rsid w:val="005F0349"/>
    <w:rsid w:val="005F5FA4"/>
    <w:rsid w:val="00601FBB"/>
    <w:rsid w:val="00610116"/>
    <w:rsid w:val="00637430"/>
    <w:rsid w:val="00637AE0"/>
    <w:rsid w:val="00641205"/>
    <w:rsid w:val="006531B5"/>
    <w:rsid w:val="006F65D2"/>
    <w:rsid w:val="007047C3"/>
    <w:rsid w:val="007061E8"/>
    <w:rsid w:val="00727BE4"/>
    <w:rsid w:val="007319F6"/>
    <w:rsid w:val="00733A7D"/>
    <w:rsid w:val="0078257E"/>
    <w:rsid w:val="007E73A7"/>
    <w:rsid w:val="00800EBC"/>
    <w:rsid w:val="008018C8"/>
    <w:rsid w:val="008037C1"/>
    <w:rsid w:val="00810F54"/>
    <w:rsid w:val="00814C19"/>
    <w:rsid w:val="00814EB0"/>
    <w:rsid w:val="008227A1"/>
    <w:rsid w:val="0086047C"/>
    <w:rsid w:val="00870DF7"/>
    <w:rsid w:val="00881F3E"/>
    <w:rsid w:val="008903FF"/>
    <w:rsid w:val="00896E40"/>
    <w:rsid w:val="008C3FEA"/>
    <w:rsid w:val="008E5C94"/>
    <w:rsid w:val="008F2D12"/>
    <w:rsid w:val="009248C4"/>
    <w:rsid w:val="00940736"/>
    <w:rsid w:val="0095535A"/>
    <w:rsid w:val="00990121"/>
    <w:rsid w:val="009A738C"/>
    <w:rsid w:val="009C64B8"/>
    <w:rsid w:val="009D5433"/>
    <w:rsid w:val="009D679A"/>
    <w:rsid w:val="00A12A72"/>
    <w:rsid w:val="00A329CF"/>
    <w:rsid w:val="00A93276"/>
    <w:rsid w:val="00AC4E48"/>
    <w:rsid w:val="00AD18DD"/>
    <w:rsid w:val="00B320D9"/>
    <w:rsid w:val="00B373D6"/>
    <w:rsid w:val="00B47EFC"/>
    <w:rsid w:val="00B96FF0"/>
    <w:rsid w:val="00BA6489"/>
    <w:rsid w:val="00BA7034"/>
    <w:rsid w:val="00BD34F9"/>
    <w:rsid w:val="00BD4ADE"/>
    <w:rsid w:val="00BE5AD2"/>
    <w:rsid w:val="00C048A9"/>
    <w:rsid w:val="00C12151"/>
    <w:rsid w:val="00C22CEA"/>
    <w:rsid w:val="00C302CE"/>
    <w:rsid w:val="00C34A9A"/>
    <w:rsid w:val="00C60A42"/>
    <w:rsid w:val="00C742E6"/>
    <w:rsid w:val="00C8470C"/>
    <w:rsid w:val="00CB167C"/>
    <w:rsid w:val="00D03387"/>
    <w:rsid w:val="00D12DD3"/>
    <w:rsid w:val="00D17CEF"/>
    <w:rsid w:val="00D277E5"/>
    <w:rsid w:val="00D3173A"/>
    <w:rsid w:val="00D328D6"/>
    <w:rsid w:val="00D80D15"/>
    <w:rsid w:val="00DA235B"/>
    <w:rsid w:val="00DA46C7"/>
    <w:rsid w:val="00DA6CB5"/>
    <w:rsid w:val="00E41686"/>
    <w:rsid w:val="00E604FE"/>
    <w:rsid w:val="00E76AAD"/>
    <w:rsid w:val="00E962BA"/>
    <w:rsid w:val="00EA44E8"/>
    <w:rsid w:val="00F47BEB"/>
    <w:rsid w:val="00F72018"/>
    <w:rsid w:val="00F9444E"/>
    <w:rsid w:val="00F95D33"/>
    <w:rsid w:val="00FA2740"/>
    <w:rsid w:val="00FB7526"/>
    <w:rsid w:val="00FF7C71"/>
    <w:rsid w:val="059A720C"/>
    <w:rsid w:val="0D50708E"/>
    <w:rsid w:val="0E6E44C1"/>
    <w:rsid w:val="10E33BB0"/>
    <w:rsid w:val="1E8674D6"/>
    <w:rsid w:val="20187034"/>
    <w:rsid w:val="2B627487"/>
    <w:rsid w:val="2EF55AB7"/>
    <w:rsid w:val="2FEE6EEB"/>
    <w:rsid w:val="32356F78"/>
    <w:rsid w:val="39011682"/>
    <w:rsid w:val="3B2C40A6"/>
    <w:rsid w:val="3E6E60BF"/>
    <w:rsid w:val="41C947F7"/>
    <w:rsid w:val="43D13418"/>
    <w:rsid w:val="467B4EC2"/>
    <w:rsid w:val="4A980681"/>
    <w:rsid w:val="4B8602EE"/>
    <w:rsid w:val="4BA57F67"/>
    <w:rsid w:val="4F987D13"/>
    <w:rsid w:val="5A450D4A"/>
    <w:rsid w:val="5B6C4449"/>
    <w:rsid w:val="5BB44236"/>
    <w:rsid w:val="5D225CFC"/>
    <w:rsid w:val="61510BE4"/>
    <w:rsid w:val="6B4A6A49"/>
    <w:rsid w:val="6FB8770B"/>
    <w:rsid w:val="71B175FD"/>
    <w:rsid w:val="7676030C"/>
    <w:rsid w:val="7D805DF5"/>
    <w:rsid w:val="ADFFB1E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iPriority w:val="0"/>
  </w:style>
  <w:style w:type="table" w:default="1" w:styleId="7">
    <w:name w:val="Normal Table"/>
    <w:unhideWhenUsed/>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alloon Text"/>
    <w:basedOn w:val="1"/>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annotation subject"/>
    <w:basedOn w:val="2"/>
    <w:next w:val="2"/>
    <w:uiPriority w:val="0"/>
    <w:rPr>
      <w:b/>
      <w:bCs/>
    </w:rPr>
  </w:style>
  <w:style w:type="character" w:styleId="9">
    <w:name w:val="Hyperlink"/>
    <w:unhideWhenUsed/>
    <w:qFormat/>
    <w:uiPriority w:val="99"/>
    <w:rPr>
      <w:color w:val="0000FF"/>
      <w:u w:val="single"/>
    </w:rPr>
  </w:style>
  <w:style w:type="character" w:styleId="10">
    <w:name w:val="annotation reference"/>
    <w:uiPriority w:val="0"/>
    <w:rPr>
      <w:sz w:val="21"/>
      <w:szCs w:val="21"/>
    </w:rPr>
  </w:style>
  <w:style w:type="character" w:customStyle="1" w:styleId="11">
    <w:name w:val="_Style 10"/>
    <w:qFormat/>
    <w:uiPriority w:val="19"/>
    <w:rPr>
      <w:i/>
      <w:iCs/>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323</Words>
  <Characters>1842</Characters>
  <Lines>15</Lines>
  <Paragraphs>4</Paragraphs>
  <TotalTime>11</TotalTime>
  <ScaleCrop>false</ScaleCrop>
  <LinksUpToDate>false</LinksUpToDate>
  <CharactersWithSpaces>2161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2019-01-22T20:44:00Z</dcterms:created>
  <dc:creator>微软用户</dc:creator>
  <cp:lastModifiedBy>19374316</cp:lastModifiedBy>
  <cp:lastPrinted>2009-03-04T11:35:00Z</cp:lastPrinted>
  <dcterms:modified xsi:type="dcterms:W3CDTF">2022-04-05T05:38:41Z</dcterms:modified>
  <dc:title>计算机软件著作权登记</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B40A8E701C30467E80AA63F6E3B14846</vt:lpwstr>
  </property>
</Properties>
</file>