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B7897C">
      <w:pPr>
        <w:jc w:val="center"/>
        <w:rPr>
          <w:rFonts w:hint="eastAsia"/>
          <w:b/>
          <w:sz w:val="32"/>
          <w:szCs w:val="32"/>
        </w:rPr>
      </w:pPr>
      <w:bookmarkStart w:id="0" w:name="_Toc174890133"/>
      <w:r>
        <w:rPr>
          <w:b/>
          <w:sz w:val="32"/>
          <w:szCs w:val="32"/>
        </w:rPr>
        <w:drawing>
          <wp:inline distT="0" distB="0" distL="0" distR="0">
            <wp:extent cx="4657725" cy="1162050"/>
            <wp:effectExtent l="0" t="0" r="3175" b="635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4">
                      <a:biLevel thresh="50000"/>
                      <a:extLst>
                        <a:ext uri="{28A0092B-C50C-407E-A947-70E740481C1C}">
                          <a14:useLocalDpi xmlns:a14="http://schemas.microsoft.com/office/drawing/2010/main" val="0"/>
                        </a:ext>
                      </a:extLst>
                    </a:blip>
                    <a:srcRect/>
                    <a:stretch>
                      <a:fillRect/>
                    </a:stretch>
                  </pic:blipFill>
                  <pic:spPr>
                    <a:xfrm>
                      <a:off x="0" y="0"/>
                      <a:ext cx="4657725" cy="1162050"/>
                    </a:xfrm>
                    <a:prstGeom prst="rect">
                      <a:avLst/>
                    </a:prstGeom>
                    <a:noFill/>
                    <a:ln>
                      <a:noFill/>
                    </a:ln>
                  </pic:spPr>
                </pic:pic>
              </a:graphicData>
            </a:graphic>
          </wp:inline>
        </w:drawing>
      </w:r>
    </w:p>
    <w:p w14:paraId="4D225501">
      <w:pPr>
        <w:rPr>
          <w:rFonts w:hint="eastAsia"/>
          <w:b/>
          <w:sz w:val="48"/>
          <w:szCs w:val="32"/>
        </w:rPr>
      </w:pPr>
    </w:p>
    <w:p w14:paraId="3923E3FA">
      <w:pPr>
        <w:jc w:val="center"/>
        <w:rPr>
          <w:rFonts w:hint="eastAsia"/>
          <w:b/>
          <w:sz w:val="48"/>
          <w:szCs w:val="32"/>
        </w:rPr>
      </w:pPr>
      <w:r>
        <w:rPr>
          <w:rFonts w:hint="eastAsia"/>
          <w:b/>
          <w:sz w:val="48"/>
          <w:szCs w:val="32"/>
        </w:rPr>
        <w:t>《ERP</w:t>
      </w:r>
      <w:r>
        <w:rPr>
          <w:b/>
          <w:sz w:val="48"/>
          <w:szCs w:val="32"/>
        </w:rPr>
        <w:t xml:space="preserve"> </w:t>
      </w:r>
      <w:r>
        <w:rPr>
          <w:rFonts w:hint="eastAsia"/>
          <w:b/>
          <w:sz w:val="48"/>
          <w:szCs w:val="32"/>
        </w:rPr>
        <w:t>SD系统研发与设计报告》</w:t>
      </w:r>
    </w:p>
    <w:p w14:paraId="30EDB4C7">
      <w:pPr>
        <w:jc w:val="center"/>
        <w:rPr>
          <w:rFonts w:hint="eastAsia" w:ascii="宋体" w:hAnsi="宋体"/>
          <w:b/>
          <w:color w:val="000000"/>
          <w:sz w:val="36"/>
          <w:szCs w:val="44"/>
        </w:rPr>
      </w:pPr>
      <w:r>
        <w:rPr>
          <w:rFonts w:hint="eastAsia" w:ascii="宋体" w:hAnsi="宋体"/>
          <w:b/>
          <w:color w:val="000000"/>
          <w:sz w:val="36"/>
          <w:szCs w:val="44"/>
        </w:rPr>
        <w:t>（2025）</w:t>
      </w:r>
    </w:p>
    <w:p w14:paraId="2A3D10A8">
      <w:pPr>
        <w:rPr>
          <w:rFonts w:hint="eastAsia" w:ascii="宋体" w:hAnsi="宋体"/>
          <w:b/>
          <w:color w:val="000000"/>
          <w:sz w:val="36"/>
          <w:szCs w:val="44"/>
        </w:rPr>
      </w:pPr>
    </w:p>
    <w:p w14:paraId="03B4D91F">
      <w:pPr>
        <w:adjustRightInd w:val="0"/>
        <w:snapToGrid w:val="0"/>
        <w:spacing w:line="640" w:lineRule="exact"/>
        <w:ind w:left="1026" w:firstLine="420"/>
        <w:outlineLvl w:val="0"/>
        <w:rPr>
          <w:rFonts w:hint="eastAsia" w:ascii="宋体" w:hAnsi="宋体"/>
          <w:b/>
          <w:sz w:val="36"/>
          <w:szCs w:val="28"/>
        </w:rPr>
      </w:pPr>
      <w:bookmarkStart w:id="1" w:name="_Toc4884"/>
      <w:bookmarkStart w:id="2" w:name="_Toc174832216"/>
      <w:bookmarkStart w:id="3" w:name="_Toc27201"/>
      <w:bookmarkStart w:id="4" w:name="_Toc174831970"/>
      <w:bookmarkStart w:id="5" w:name="_Toc60638499"/>
      <w:bookmarkStart w:id="6" w:name="_Toc21884395"/>
      <w:bookmarkStart w:id="7" w:name="_Toc202571591"/>
      <w:bookmarkStart w:id="8" w:name="_Toc745"/>
      <w:bookmarkStart w:id="9" w:name="_Toc203085066"/>
      <w:r>
        <w:rPr>
          <w:rFonts w:hint="eastAsia" w:ascii="宋体" w:hAnsi="宋体"/>
          <w:b/>
          <w:sz w:val="36"/>
          <w:szCs w:val="28"/>
        </w:rPr>
        <w:t xml:space="preserve">专 </w:t>
      </w:r>
      <w:r>
        <w:rPr>
          <w:rFonts w:ascii="宋体" w:hAnsi="宋体"/>
          <w:b/>
          <w:sz w:val="36"/>
          <w:szCs w:val="28"/>
        </w:rPr>
        <w:t xml:space="preserve">   </w:t>
      </w:r>
      <w:r>
        <w:rPr>
          <w:rFonts w:hint="eastAsia" w:ascii="宋体" w:hAnsi="宋体"/>
          <w:b/>
          <w:sz w:val="36"/>
          <w:szCs w:val="28"/>
        </w:rPr>
        <w:t>业：</w:t>
      </w:r>
      <w:bookmarkStart w:id="10" w:name="_Hlk174904655"/>
      <w:r>
        <w:rPr>
          <w:rFonts w:ascii="宋体" w:hAnsi="宋体"/>
          <w:b/>
          <w:sz w:val="36"/>
          <w:szCs w:val="28"/>
        </w:rPr>
        <w:tab/>
      </w:r>
      <w:r>
        <w:rPr>
          <w:rFonts w:hint="eastAsia" w:ascii="华文新魏" w:hAnsi="宋体" w:eastAsia="华文新魏"/>
          <w:b/>
          <w:sz w:val="36"/>
          <w:szCs w:val="28"/>
          <w:u w:val="single"/>
        </w:rPr>
        <w:t>信息管理与信息系统</w:t>
      </w:r>
      <w:bookmarkEnd w:id="1"/>
      <w:bookmarkEnd w:id="2"/>
      <w:bookmarkEnd w:id="3"/>
      <w:bookmarkEnd w:id="4"/>
      <w:bookmarkEnd w:id="5"/>
      <w:bookmarkEnd w:id="6"/>
      <w:r>
        <w:rPr>
          <w:rFonts w:hint="eastAsia" w:ascii="华文新魏" w:hAnsi="宋体" w:eastAsia="华文新魏"/>
          <w:b/>
          <w:sz w:val="36"/>
          <w:szCs w:val="28"/>
          <w:u w:val="single"/>
        </w:rPr>
        <w:t>、物流管理</w:t>
      </w:r>
      <w:bookmarkEnd w:id="7"/>
      <w:bookmarkEnd w:id="8"/>
      <w:bookmarkEnd w:id="9"/>
      <w:bookmarkEnd w:id="10"/>
    </w:p>
    <w:p w14:paraId="4BFA36CE">
      <w:pPr>
        <w:adjustRightInd w:val="0"/>
        <w:snapToGrid w:val="0"/>
        <w:spacing w:line="640" w:lineRule="exact"/>
        <w:ind w:firstLine="1441" w:firstLineChars="400"/>
        <w:rPr>
          <w:rFonts w:hint="eastAsia" w:ascii="宋体" w:hAnsi="宋体"/>
          <w:b/>
          <w:sz w:val="36"/>
          <w:szCs w:val="28"/>
        </w:rPr>
      </w:pPr>
      <w:r>
        <w:rPr>
          <w:rFonts w:hint="eastAsia" w:ascii="宋体" w:hAnsi="宋体"/>
          <w:b/>
          <w:sz w:val="36"/>
          <w:szCs w:val="28"/>
        </w:rPr>
        <w:t>指导老师：</w:t>
      </w:r>
      <w:r>
        <w:rPr>
          <w:rFonts w:ascii="宋体" w:hAnsi="宋体"/>
          <w:b/>
          <w:sz w:val="36"/>
          <w:szCs w:val="28"/>
        </w:rPr>
        <w:tab/>
      </w:r>
      <w:r>
        <w:rPr>
          <w:rFonts w:hint="eastAsia" w:ascii="华文新魏" w:hAnsi="宋体" w:eastAsia="华文新魏"/>
          <w:b/>
          <w:sz w:val="36"/>
          <w:szCs w:val="28"/>
          <w:u w:val="single"/>
        </w:rPr>
        <w:t xml:space="preserve">    </w:t>
      </w:r>
      <w:r>
        <w:rPr>
          <w:rFonts w:ascii="华文新魏" w:hAnsi="宋体" w:eastAsia="华文新魏"/>
          <w:b/>
          <w:sz w:val="36"/>
          <w:szCs w:val="28"/>
          <w:u w:val="single"/>
        </w:rPr>
        <w:t xml:space="preserve">   </w:t>
      </w:r>
      <w:r>
        <w:rPr>
          <w:rFonts w:hint="eastAsia" w:ascii="华文新魏" w:hAnsi="宋体" w:eastAsia="华文新魏"/>
          <w:b/>
          <w:sz w:val="36"/>
          <w:szCs w:val="28"/>
          <w:u w:val="single"/>
        </w:rPr>
        <w:t xml:space="preserve"> 吴冰 </w:t>
      </w:r>
      <w:r>
        <w:rPr>
          <w:rFonts w:ascii="华文新魏" w:hAnsi="宋体" w:eastAsia="华文新魏"/>
          <w:b/>
          <w:sz w:val="36"/>
          <w:szCs w:val="28"/>
          <w:u w:val="single"/>
        </w:rPr>
        <w:t xml:space="preserve">      </w:t>
      </w:r>
    </w:p>
    <w:p w14:paraId="59154DAF">
      <w:pPr>
        <w:adjustRightInd w:val="0"/>
        <w:snapToGrid w:val="0"/>
        <w:spacing w:line="640" w:lineRule="exact"/>
        <w:ind w:firstLine="1441" w:firstLineChars="400"/>
        <w:rPr>
          <w:rFonts w:hint="eastAsia" w:ascii="华文新魏" w:hAnsi="宋体" w:eastAsia="华文新魏"/>
          <w:b/>
          <w:sz w:val="36"/>
          <w:szCs w:val="28"/>
          <w:u w:val="single"/>
        </w:rPr>
      </w:pPr>
      <w:r>
        <w:rPr>
          <w:rFonts w:hint="eastAsia" w:ascii="宋体" w:hAnsi="宋体"/>
          <w:b/>
          <w:sz w:val="36"/>
          <w:szCs w:val="28"/>
        </w:rPr>
        <w:t xml:space="preserve">小 </w:t>
      </w:r>
      <w:r>
        <w:rPr>
          <w:rFonts w:ascii="宋体" w:hAnsi="宋体"/>
          <w:b/>
          <w:sz w:val="36"/>
          <w:szCs w:val="28"/>
        </w:rPr>
        <w:t xml:space="preserve">   </w:t>
      </w:r>
      <w:r>
        <w:rPr>
          <w:rFonts w:hint="eastAsia" w:ascii="宋体" w:hAnsi="宋体"/>
          <w:b/>
          <w:sz w:val="36"/>
          <w:szCs w:val="28"/>
        </w:rPr>
        <w:t>组：</w:t>
      </w:r>
      <w:r>
        <w:rPr>
          <w:rFonts w:ascii="宋体" w:hAnsi="宋体"/>
          <w:b/>
          <w:sz w:val="36"/>
          <w:szCs w:val="28"/>
        </w:rPr>
        <w:tab/>
      </w:r>
      <w:r>
        <w:rPr>
          <w:rFonts w:hint="eastAsia" w:ascii="华文新魏" w:hAnsi="宋体" w:eastAsia="华文新魏"/>
          <w:b/>
          <w:sz w:val="36"/>
          <w:szCs w:val="28"/>
          <w:u w:val="single"/>
        </w:rPr>
        <w:t xml:space="preserve">   </w:t>
      </w:r>
      <w:r>
        <w:rPr>
          <w:rFonts w:ascii="华文新魏" w:hAnsi="宋体" w:eastAsia="华文新魏"/>
          <w:b/>
          <w:sz w:val="36"/>
          <w:szCs w:val="28"/>
          <w:u w:val="single"/>
        </w:rPr>
        <w:t xml:space="preserve">    </w:t>
      </w:r>
      <w:r>
        <w:rPr>
          <w:rFonts w:hint="eastAsia" w:ascii="华文新魏" w:hAnsi="宋体" w:eastAsia="华文新魏"/>
          <w:b/>
          <w:sz w:val="36"/>
          <w:szCs w:val="28"/>
          <w:u w:val="single"/>
        </w:rPr>
        <w:t xml:space="preserve">第1组 </w:t>
      </w:r>
      <w:r>
        <w:rPr>
          <w:rFonts w:ascii="华文新魏" w:hAnsi="宋体" w:eastAsia="华文新魏"/>
          <w:b/>
          <w:sz w:val="36"/>
          <w:szCs w:val="28"/>
          <w:u w:val="single"/>
        </w:rPr>
        <w:t xml:space="preserve">     </w:t>
      </w:r>
    </w:p>
    <w:p w14:paraId="21520C0A">
      <w:pPr>
        <w:adjustRightInd w:val="0"/>
        <w:snapToGrid w:val="0"/>
        <w:spacing w:line="640" w:lineRule="exact"/>
        <w:ind w:firstLine="1441" w:firstLineChars="400"/>
        <w:rPr>
          <w:rFonts w:hint="eastAsia" w:ascii="华文新魏" w:hAnsi="宋体" w:eastAsia="华文新魏"/>
          <w:b/>
          <w:sz w:val="36"/>
          <w:szCs w:val="28"/>
          <w:u w:val="single"/>
        </w:rPr>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14:paraId="677BF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63A4B0D3">
            <w:pPr>
              <w:adjustRightInd w:val="0"/>
              <w:snapToGrid w:val="0"/>
              <w:spacing w:line="640" w:lineRule="exact"/>
              <w:jc w:val="center"/>
              <w:outlineLvl w:val="0"/>
              <w:rPr>
                <w:rFonts w:hint="eastAsia" w:ascii="宋体" w:hAnsi="宋体"/>
                <w:b/>
                <w:sz w:val="32"/>
              </w:rPr>
            </w:pPr>
            <w:bookmarkStart w:id="11" w:name="_Toc174832217"/>
            <w:bookmarkStart w:id="12" w:name="_Toc202571592"/>
            <w:bookmarkStart w:id="13" w:name="_Toc591323128"/>
            <w:bookmarkStart w:id="14" w:name="_Toc8192"/>
            <w:bookmarkStart w:id="15" w:name="_Toc174831971"/>
            <w:bookmarkStart w:id="16" w:name="_Toc1244004015"/>
            <w:bookmarkStart w:id="17" w:name="_Toc203085067"/>
            <w:r>
              <w:rPr>
                <w:rFonts w:hint="eastAsia" w:ascii="宋体" w:hAnsi="宋体"/>
                <w:b/>
                <w:sz w:val="32"/>
              </w:rPr>
              <w:t>姓名</w:t>
            </w:r>
            <w:bookmarkEnd w:id="11"/>
            <w:bookmarkEnd w:id="12"/>
            <w:bookmarkEnd w:id="13"/>
            <w:bookmarkEnd w:id="14"/>
            <w:bookmarkEnd w:id="15"/>
            <w:bookmarkEnd w:id="16"/>
            <w:bookmarkEnd w:id="17"/>
          </w:p>
        </w:tc>
        <w:tc>
          <w:tcPr>
            <w:tcW w:w="2074" w:type="dxa"/>
          </w:tcPr>
          <w:p w14:paraId="40207CA6">
            <w:pPr>
              <w:adjustRightInd w:val="0"/>
              <w:snapToGrid w:val="0"/>
              <w:spacing w:line="640" w:lineRule="exact"/>
              <w:jc w:val="center"/>
              <w:outlineLvl w:val="0"/>
              <w:rPr>
                <w:rFonts w:hint="eastAsia" w:ascii="宋体" w:hAnsi="宋体"/>
                <w:b/>
                <w:sz w:val="32"/>
              </w:rPr>
            </w:pPr>
            <w:bookmarkStart w:id="18" w:name="_Toc174831972"/>
            <w:bookmarkStart w:id="19" w:name="_Toc74692913"/>
            <w:bookmarkStart w:id="20" w:name="_Toc203085068"/>
            <w:bookmarkStart w:id="21" w:name="_Toc174832218"/>
            <w:bookmarkStart w:id="22" w:name="_Toc1960977627"/>
            <w:bookmarkStart w:id="23" w:name="_Toc3369"/>
            <w:bookmarkStart w:id="24" w:name="_Toc202571593"/>
            <w:r>
              <w:rPr>
                <w:rFonts w:hint="eastAsia" w:ascii="宋体" w:hAnsi="宋体"/>
                <w:b/>
                <w:sz w:val="32"/>
              </w:rPr>
              <w:t>学号</w:t>
            </w:r>
            <w:bookmarkEnd w:id="18"/>
            <w:bookmarkEnd w:id="19"/>
            <w:bookmarkEnd w:id="20"/>
            <w:bookmarkEnd w:id="21"/>
            <w:bookmarkEnd w:id="22"/>
            <w:bookmarkEnd w:id="23"/>
            <w:bookmarkEnd w:id="24"/>
          </w:p>
        </w:tc>
        <w:tc>
          <w:tcPr>
            <w:tcW w:w="2074" w:type="dxa"/>
          </w:tcPr>
          <w:p w14:paraId="395AB8A8">
            <w:pPr>
              <w:adjustRightInd w:val="0"/>
              <w:snapToGrid w:val="0"/>
              <w:spacing w:line="640" w:lineRule="exact"/>
              <w:jc w:val="center"/>
              <w:outlineLvl w:val="0"/>
              <w:rPr>
                <w:rFonts w:hint="eastAsia" w:ascii="宋体" w:hAnsi="宋体"/>
                <w:b/>
                <w:sz w:val="32"/>
              </w:rPr>
            </w:pPr>
            <w:bookmarkStart w:id="25" w:name="_Toc174831973"/>
            <w:bookmarkStart w:id="26" w:name="_Toc342"/>
            <w:bookmarkStart w:id="27" w:name="_Toc174832219"/>
            <w:bookmarkStart w:id="28" w:name="_Toc203085069"/>
            <w:bookmarkStart w:id="29" w:name="_Toc202571594"/>
            <w:bookmarkStart w:id="30" w:name="_Toc1233338943"/>
            <w:bookmarkStart w:id="31" w:name="_Toc719446480"/>
            <w:r>
              <w:rPr>
                <w:rFonts w:hint="eastAsia" w:ascii="宋体" w:hAnsi="宋体"/>
                <w:b/>
                <w:sz w:val="32"/>
              </w:rPr>
              <w:t>姓名</w:t>
            </w:r>
            <w:bookmarkEnd w:id="25"/>
            <w:bookmarkEnd w:id="26"/>
            <w:bookmarkEnd w:id="27"/>
            <w:bookmarkEnd w:id="28"/>
            <w:bookmarkEnd w:id="29"/>
            <w:bookmarkEnd w:id="30"/>
            <w:bookmarkEnd w:id="31"/>
          </w:p>
        </w:tc>
        <w:tc>
          <w:tcPr>
            <w:tcW w:w="2074" w:type="dxa"/>
          </w:tcPr>
          <w:p w14:paraId="686AE264">
            <w:pPr>
              <w:adjustRightInd w:val="0"/>
              <w:snapToGrid w:val="0"/>
              <w:spacing w:line="640" w:lineRule="exact"/>
              <w:jc w:val="center"/>
              <w:outlineLvl w:val="0"/>
              <w:rPr>
                <w:rFonts w:hint="eastAsia" w:ascii="宋体" w:hAnsi="宋体"/>
                <w:b/>
                <w:sz w:val="32"/>
              </w:rPr>
            </w:pPr>
            <w:bookmarkStart w:id="32" w:name="_Toc202571595"/>
            <w:bookmarkStart w:id="33" w:name="_Toc203085070"/>
            <w:bookmarkStart w:id="34" w:name="_Toc174831974"/>
            <w:bookmarkStart w:id="35" w:name="_Toc5896"/>
            <w:bookmarkStart w:id="36" w:name="_Toc1215454157"/>
            <w:bookmarkStart w:id="37" w:name="_Toc174832220"/>
            <w:bookmarkStart w:id="38" w:name="_Toc1404056750"/>
            <w:r>
              <w:rPr>
                <w:rFonts w:hint="eastAsia" w:ascii="宋体" w:hAnsi="宋体"/>
                <w:b/>
                <w:sz w:val="32"/>
              </w:rPr>
              <w:t>学号</w:t>
            </w:r>
            <w:bookmarkEnd w:id="32"/>
            <w:bookmarkEnd w:id="33"/>
            <w:bookmarkEnd w:id="34"/>
            <w:bookmarkEnd w:id="35"/>
            <w:bookmarkEnd w:id="36"/>
            <w:bookmarkEnd w:id="37"/>
            <w:bookmarkEnd w:id="38"/>
          </w:p>
        </w:tc>
      </w:tr>
      <w:tr w14:paraId="4A0243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auto"/>
          </w:tcPr>
          <w:p w14:paraId="1A969DD4">
            <w:pPr>
              <w:adjustRightInd w:val="0"/>
              <w:snapToGrid w:val="0"/>
              <w:spacing w:line="640" w:lineRule="exact"/>
              <w:jc w:val="center"/>
              <w:outlineLvl w:val="0"/>
              <w:rPr>
                <w:rFonts w:hint="eastAsia" w:ascii="宋体" w:hAnsi="宋体"/>
                <w:b/>
                <w:sz w:val="32"/>
              </w:rPr>
            </w:pPr>
            <w:bookmarkStart w:id="39" w:name="_Toc203085071"/>
            <w:r>
              <w:rPr>
                <w:rFonts w:hint="eastAsia" w:ascii="宋体" w:hAnsi="宋体"/>
                <w:b/>
                <w:sz w:val="32"/>
              </w:rPr>
              <w:t>林哲扬</w:t>
            </w:r>
            <w:bookmarkEnd w:id="39"/>
          </w:p>
        </w:tc>
        <w:tc>
          <w:tcPr>
            <w:tcW w:w="2074" w:type="dxa"/>
            <w:shd w:val="clear" w:color="auto" w:fill="auto"/>
          </w:tcPr>
          <w:p w14:paraId="1F31877D">
            <w:pPr>
              <w:adjustRightInd w:val="0"/>
              <w:snapToGrid w:val="0"/>
              <w:spacing w:line="640" w:lineRule="exact"/>
              <w:jc w:val="center"/>
              <w:outlineLvl w:val="0"/>
              <w:rPr>
                <w:rFonts w:hint="eastAsia" w:ascii="宋体" w:hAnsi="宋体"/>
                <w:b/>
                <w:sz w:val="32"/>
              </w:rPr>
            </w:pPr>
            <w:bookmarkStart w:id="40" w:name="_Toc203085072"/>
            <w:r>
              <w:rPr>
                <w:rFonts w:hint="eastAsia" w:ascii="宋体" w:hAnsi="宋体"/>
                <w:b/>
                <w:sz w:val="32"/>
              </w:rPr>
              <w:t>2251357</w:t>
            </w:r>
            <w:bookmarkEnd w:id="40"/>
          </w:p>
        </w:tc>
        <w:tc>
          <w:tcPr>
            <w:tcW w:w="2074" w:type="dxa"/>
            <w:shd w:val="clear" w:color="auto" w:fill="auto"/>
          </w:tcPr>
          <w:p w14:paraId="4A278619">
            <w:pPr>
              <w:adjustRightInd w:val="0"/>
              <w:snapToGrid w:val="0"/>
              <w:spacing w:line="640" w:lineRule="exact"/>
              <w:jc w:val="center"/>
              <w:outlineLvl w:val="0"/>
              <w:rPr>
                <w:rFonts w:hint="eastAsia" w:ascii="宋体" w:hAnsi="宋体"/>
                <w:b/>
                <w:sz w:val="32"/>
              </w:rPr>
            </w:pPr>
            <w:bookmarkStart w:id="41" w:name="_Toc203085073"/>
            <w:r>
              <w:rPr>
                <w:rFonts w:hint="eastAsia" w:ascii="宋体" w:hAnsi="宋体"/>
                <w:b/>
                <w:sz w:val="32"/>
              </w:rPr>
              <w:t>冷芸婷</w:t>
            </w:r>
            <w:bookmarkEnd w:id="41"/>
          </w:p>
        </w:tc>
        <w:tc>
          <w:tcPr>
            <w:tcW w:w="2074" w:type="dxa"/>
          </w:tcPr>
          <w:p w14:paraId="6950560E">
            <w:pPr>
              <w:adjustRightInd w:val="0"/>
              <w:snapToGrid w:val="0"/>
              <w:spacing w:line="640" w:lineRule="exact"/>
              <w:jc w:val="center"/>
              <w:outlineLvl w:val="0"/>
              <w:rPr>
                <w:rFonts w:hint="eastAsia" w:ascii="宋体" w:hAnsi="宋体"/>
                <w:b/>
                <w:sz w:val="32"/>
              </w:rPr>
            </w:pPr>
            <w:bookmarkStart w:id="42" w:name="_Toc203085074"/>
            <w:r>
              <w:rPr>
                <w:rFonts w:hint="eastAsia" w:ascii="宋体" w:hAnsi="宋体"/>
                <w:b/>
                <w:sz w:val="32"/>
              </w:rPr>
              <w:t>2252997</w:t>
            </w:r>
            <w:bookmarkEnd w:id="42"/>
          </w:p>
        </w:tc>
      </w:tr>
      <w:tr w14:paraId="354554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auto"/>
          </w:tcPr>
          <w:p w14:paraId="53DC0615">
            <w:pPr>
              <w:adjustRightInd w:val="0"/>
              <w:snapToGrid w:val="0"/>
              <w:spacing w:line="640" w:lineRule="exact"/>
              <w:jc w:val="center"/>
              <w:outlineLvl w:val="0"/>
              <w:rPr>
                <w:rFonts w:hint="eastAsia" w:ascii="宋体" w:hAnsi="宋体"/>
                <w:b/>
                <w:sz w:val="32"/>
              </w:rPr>
            </w:pPr>
            <w:bookmarkStart w:id="43" w:name="_Toc203085075"/>
            <w:r>
              <w:rPr>
                <w:rFonts w:hint="eastAsia" w:ascii="宋体" w:hAnsi="宋体"/>
                <w:b/>
                <w:sz w:val="32"/>
              </w:rPr>
              <w:t>陆心语</w:t>
            </w:r>
            <w:bookmarkEnd w:id="43"/>
          </w:p>
        </w:tc>
        <w:tc>
          <w:tcPr>
            <w:tcW w:w="2074" w:type="dxa"/>
            <w:shd w:val="clear" w:color="auto" w:fill="auto"/>
          </w:tcPr>
          <w:p w14:paraId="3AE2472B">
            <w:pPr>
              <w:adjustRightInd w:val="0"/>
              <w:snapToGrid w:val="0"/>
              <w:spacing w:line="640" w:lineRule="exact"/>
              <w:jc w:val="center"/>
              <w:outlineLvl w:val="0"/>
              <w:rPr>
                <w:rFonts w:hint="eastAsia" w:ascii="宋体" w:hAnsi="宋体"/>
                <w:b/>
                <w:sz w:val="32"/>
              </w:rPr>
            </w:pPr>
            <w:bookmarkStart w:id="44" w:name="_Toc203085076"/>
            <w:r>
              <w:rPr>
                <w:rFonts w:hint="eastAsia" w:ascii="宋体" w:hAnsi="宋体"/>
                <w:b/>
                <w:sz w:val="32"/>
              </w:rPr>
              <w:t>2251234</w:t>
            </w:r>
            <w:bookmarkEnd w:id="44"/>
          </w:p>
        </w:tc>
        <w:tc>
          <w:tcPr>
            <w:tcW w:w="2074" w:type="dxa"/>
            <w:shd w:val="clear" w:color="auto" w:fill="auto"/>
          </w:tcPr>
          <w:p w14:paraId="15D119E9">
            <w:pPr>
              <w:adjustRightInd w:val="0"/>
              <w:snapToGrid w:val="0"/>
              <w:spacing w:line="640" w:lineRule="exact"/>
              <w:jc w:val="center"/>
              <w:outlineLvl w:val="0"/>
              <w:rPr>
                <w:rFonts w:hint="eastAsia" w:ascii="宋体" w:hAnsi="宋体"/>
                <w:b/>
                <w:sz w:val="32"/>
              </w:rPr>
            </w:pPr>
            <w:bookmarkStart w:id="45" w:name="_Toc203085077"/>
            <w:r>
              <w:rPr>
                <w:rFonts w:hint="eastAsia" w:ascii="宋体" w:hAnsi="宋体"/>
                <w:b/>
                <w:sz w:val="32"/>
              </w:rPr>
              <w:t>田晓琪</w:t>
            </w:r>
            <w:bookmarkEnd w:id="45"/>
          </w:p>
        </w:tc>
        <w:tc>
          <w:tcPr>
            <w:tcW w:w="2074" w:type="dxa"/>
          </w:tcPr>
          <w:p w14:paraId="11DBB898">
            <w:pPr>
              <w:adjustRightInd w:val="0"/>
              <w:snapToGrid w:val="0"/>
              <w:spacing w:line="640" w:lineRule="exact"/>
              <w:jc w:val="center"/>
              <w:outlineLvl w:val="0"/>
              <w:rPr>
                <w:rFonts w:hint="eastAsia" w:ascii="宋体" w:hAnsi="宋体"/>
                <w:b/>
                <w:sz w:val="32"/>
              </w:rPr>
            </w:pPr>
            <w:bookmarkStart w:id="46" w:name="_Toc203085078"/>
            <w:r>
              <w:rPr>
                <w:rFonts w:hint="eastAsia" w:ascii="宋体" w:hAnsi="宋体"/>
                <w:b/>
                <w:sz w:val="32"/>
              </w:rPr>
              <w:t>2252598</w:t>
            </w:r>
            <w:bookmarkEnd w:id="46"/>
          </w:p>
        </w:tc>
      </w:tr>
      <w:tr w14:paraId="47D681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auto"/>
          </w:tcPr>
          <w:p w14:paraId="3FC7453B">
            <w:pPr>
              <w:adjustRightInd w:val="0"/>
              <w:snapToGrid w:val="0"/>
              <w:spacing w:line="640" w:lineRule="exact"/>
              <w:jc w:val="center"/>
              <w:outlineLvl w:val="0"/>
              <w:rPr>
                <w:rFonts w:hint="eastAsia" w:ascii="宋体" w:hAnsi="宋体"/>
                <w:b/>
                <w:sz w:val="32"/>
              </w:rPr>
            </w:pPr>
          </w:p>
        </w:tc>
        <w:tc>
          <w:tcPr>
            <w:tcW w:w="2074" w:type="dxa"/>
            <w:shd w:val="clear" w:color="auto" w:fill="auto"/>
          </w:tcPr>
          <w:p w14:paraId="5AB7D202">
            <w:pPr>
              <w:adjustRightInd w:val="0"/>
              <w:snapToGrid w:val="0"/>
              <w:spacing w:line="640" w:lineRule="exact"/>
              <w:jc w:val="center"/>
              <w:outlineLvl w:val="0"/>
              <w:rPr>
                <w:rFonts w:hint="eastAsia" w:ascii="宋体" w:hAnsi="宋体"/>
                <w:b/>
                <w:sz w:val="32"/>
              </w:rPr>
            </w:pPr>
          </w:p>
        </w:tc>
        <w:tc>
          <w:tcPr>
            <w:tcW w:w="2074" w:type="dxa"/>
            <w:shd w:val="clear" w:color="auto" w:fill="auto"/>
          </w:tcPr>
          <w:p w14:paraId="59006DF1">
            <w:pPr>
              <w:adjustRightInd w:val="0"/>
              <w:snapToGrid w:val="0"/>
              <w:spacing w:line="640" w:lineRule="exact"/>
              <w:jc w:val="center"/>
              <w:outlineLvl w:val="0"/>
              <w:rPr>
                <w:rFonts w:hint="eastAsia" w:ascii="宋体" w:hAnsi="宋体"/>
                <w:b/>
                <w:sz w:val="32"/>
              </w:rPr>
            </w:pPr>
          </w:p>
        </w:tc>
        <w:tc>
          <w:tcPr>
            <w:tcW w:w="2074" w:type="dxa"/>
          </w:tcPr>
          <w:p w14:paraId="0086A0E1">
            <w:pPr>
              <w:adjustRightInd w:val="0"/>
              <w:snapToGrid w:val="0"/>
              <w:spacing w:line="640" w:lineRule="exact"/>
              <w:jc w:val="center"/>
              <w:outlineLvl w:val="0"/>
              <w:rPr>
                <w:rFonts w:hint="eastAsia" w:ascii="宋体" w:hAnsi="宋体"/>
                <w:b/>
                <w:sz w:val="32"/>
              </w:rPr>
            </w:pPr>
          </w:p>
        </w:tc>
      </w:tr>
      <w:tr w14:paraId="00AD7E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auto"/>
          </w:tcPr>
          <w:p w14:paraId="0B34BF57">
            <w:pPr>
              <w:adjustRightInd w:val="0"/>
              <w:snapToGrid w:val="0"/>
              <w:spacing w:line="640" w:lineRule="exact"/>
              <w:jc w:val="center"/>
              <w:outlineLvl w:val="0"/>
              <w:rPr>
                <w:rFonts w:hint="eastAsia" w:ascii="宋体" w:hAnsi="宋体"/>
                <w:b/>
                <w:sz w:val="32"/>
              </w:rPr>
            </w:pPr>
          </w:p>
        </w:tc>
        <w:tc>
          <w:tcPr>
            <w:tcW w:w="2074" w:type="dxa"/>
            <w:shd w:val="clear" w:color="auto" w:fill="auto"/>
          </w:tcPr>
          <w:p w14:paraId="019D25A1">
            <w:pPr>
              <w:adjustRightInd w:val="0"/>
              <w:snapToGrid w:val="0"/>
              <w:spacing w:line="640" w:lineRule="exact"/>
              <w:jc w:val="center"/>
              <w:outlineLvl w:val="0"/>
              <w:rPr>
                <w:rFonts w:hint="eastAsia" w:ascii="宋体" w:hAnsi="宋体"/>
                <w:b/>
                <w:sz w:val="32"/>
              </w:rPr>
            </w:pPr>
          </w:p>
        </w:tc>
        <w:tc>
          <w:tcPr>
            <w:tcW w:w="2074" w:type="dxa"/>
          </w:tcPr>
          <w:p w14:paraId="04B94DBC">
            <w:pPr>
              <w:adjustRightInd w:val="0"/>
              <w:snapToGrid w:val="0"/>
              <w:spacing w:line="640" w:lineRule="exact"/>
              <w:jc w:val="center"/>
              <w:outlineLvl w:val="0"/>
              <w:rPr>
                <w:rFonts w:hint="eastAsia" w:ascii="宋体" w:hAnsi="宋体"/>
                <w:b/>
                <w:sz w:val="32"/>
              </w:rPr>
            </w:pPr>
          </w:p>
        </w:tc>
        <w:tc>
          <w:tcPr>
            <w:tcW w:w="2074" w:type="dxa"/>
          </w:tcPr>
          <w:p w14:paraId="53E7DA45">
            <w:pPr>
              <w:adjustRightInd w:val="0"/>
              <w:snapToGrid w:val="0"/>
              <w:spacing w:line="640" w:lineRule="exact"/>
              <w:jc w:val="center"/>
              <w:outlineLvl w:val="0"/>
              <w:rPr>
                <w:rFonts w:hint="eastAsia" w:ascii="宋体" w:hAnsi="宋体"/>
                <w:b/>
                <w:sz w:val="32"/>
              </w:rPr>
            </w:pPr>
          </w:p>
        </w:tc>
      </w:tr>
      <w:tr w14:paraId="682C0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shd w:val="clear" w:color="auto" w:fill="auto"/>
          </w:tcPr>
          <w:p w14:paraId="1ADB4255">
            <w:pPr>
              <w:adjustRightInd w:val="0"/>
              <w:snapToGrid w:val="0"/>
              <w:spacing w:line="640" w:lineRule="exact"/>
              <w:jc w:val="center"/>
              <w:outlineLvl w:val="0"/>
              <w:rPr>
                <w:rFonts w:hint="eastAsia" w:ascii="宋体" w:hAnsi="宋体"/>
                <w:b/>
                <w:sz w:val="32"/>
              </w:rPr>
            </w:pPr>
          </w:p>
        </w:tc>
        <w:tc>
          <w:tcPr>
            <w:tcW w:w="2074" w:type="dxa"/>
            <w:shd w:val="clear" w:color="auto" w:fill="auto"/>
          </w:tcPr>
          <w:p w14:paraId="688C6914">
            <w:pPr>
              <w:adjustRightInd w:val="0"/>
              <w:snapToGrid w:val="0"/>
              <w:spacing w:line="640" w:lineRule="exact"/>
              <w:jc w:val="center"/>
              <w:outlineLvl w:val="0"/>
              <w:rPr>
                <w:rFonts w:hint="eastAsia" w:ascii="宋体" w:hAnsi="宋体"/>
                <w:b/>
                <w:sz w:val="32"/>
              </w:rPr>
            </w:pPr>
          </w:p>
        </w:tc>
        <w:tc>
          <w:tcPr>
            <w:tcW w:w="2074" w:type="dxa"/>
          </w:tcPr>
          <w:p w14:paraId="6DA8246E">
            <w:pPr>
              <w:adjustRightInd w:val="0"/>
              <w:snapToGrid w:val="0"/>
              <w:spacing w:line="640" w:lineRule="exact"/>
              <w:jc w:val="center"/>
              <w:outlineLvl w:val="0"/>
              <w:rPr>
                <w:rFonts w:hint="eastAsia" w:ascii="宋体" w:hAnsi="宋体"/>
                <w:b/>
                <w:sz w:val="32"/>
              </w:rPr>
            </w:pPr>
          </w:p>
        </w:tc>
        <w:tc>
          <w:tcPr>
            <w:tcW w:w="2074" w:type="dxa"/>
          </w:tcPr>
          <w:p w14:paraId="668A715E">
            <w:pPr>
              <w:adjustRightInd w:val="0"/>
              <w:snapToGrid w:val="0"/>
              <w:spacing w:line="640" w:lineRule="exact"/>
              <w:jc w:val="center"/>
              <w:outlineLvl w:val="0"/>
              <w:rPr>
                <w:rFonts w:hint="eastAsia" w:ascii="宋体" w:hAnsi="宋体"/>
                <w:b/>
                <w:sz w:val="32"/>
              </w:rPr>
            </w:pPr>
          </w:p>
        </w:tc>
      </w:tr>
      <w:tr w14:paraId="764526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14:paraId="7B58BEC9">
            <w:pPr>
              <w:adjustRightInd w:val="0"/>
              <w:snapToGrid w:val="0"/>
              <w:spacing w:line="640" w:lineRule="exact"/>
              <w:jc w:val="center"/>
              <w:outlineLvl w:val="0"/>
              <w:rPr>
                <w:rFonts w:hint="eastAsia" w:ascii="宋体" w:hAnsi="宋体"/>
                <w:b/>
                <w:sz w:val="32"/>
              </w:rPr>
            </w:pPr>
          </w:p>
        </w:tc>
        <w:tc>
          <w:tcPr>
            <w:tcW w:w="2074" w:type="dxa"/>
          </w:tcPr>
          <w:p w14:paraId="169C1916">
            <w:pPr>
              <w:adjustRightInd w:val="0"/>
              <w:snapToGrid w:val="0"/>
              <w:spacing w:line="640" w:lineRule="exact"/>
              <w:jc w:val="center"/>
              <w:outlineLvl w:val="0"/>
              <w:rPr>
                <w:rFonts w:hint="eastAsia" w:ascii="宋体" w:hAnsi="宋体"/>
                <w:b/>
                <w:sz w:val="32"/>
              </w:rPr>
            </w:pPr>
          </w:p>
        </w:tc>
        <w:tc>
          <w:tcPr>
            <w:tcW w:w="2074" w:type="dxa"/>
          </w:tcPr>
          <w:p w14:paraId="7D7B2267">
            <w:pPr>
              <w:adjustRightInd w:val="0"/>
              <w:snapToGrid w:val="0"/>
              <w:spacing w:line="640" w:lineRule="exact"/>
              <w:jc w:val="center"/>
              <w:outlineLvl w:val="0"/>
              <w:rPr>
                <w:rFonts w:hint="eastAsia" w:ascii="宋体" w:hAnsi="宋体"/>
                <w:b/>
                <w:sz w:val="32"/>
              </w:rPr>
            </w:pPr>
          </w:p>
        </w:tc>
        <w:tc>
          <w:tcPr>
            <w:tcW w:w="2074" w:type="dxa"/>
          </w:tcPr>
          <w:p w14:paraId="77E3B935">
            <w:pPr>
              <w:adjustRightInd w:val="0"/>
              <w:snapToGrid w:val="0"/>
              <w:spacing w:line="640" w:lineRule="exact"/>
              <w:jc w:val="center"/>
              <w:outlineLvl w:val="0"/>
              <w:rPr>
                <w:rFonts w:hint="eastAsia" w:ascii="宋体" w:hAnsi="宋体"/>
                <w:b/>
                <w:sz w:val="32"/>
              </w:rPr>
            </w:pPr>
          </w:p>
        </w:tc>
      </w:tr>
    </w:tbl>
    <w:p w14:paraId="55ECA7BB">
      <w:pPr>
        <w:adjustRightInd w:val="0"/>
        <w:snapToGrid w:val="0"/>
        <w:spacing w:line="640" w:lineRule="exact"/>
        <w:rPr>
          <w:rFonts w:hint="eastAsia" w:ascii="仿宋_GB2312" w:hAnsi="仿宋" w:eastAsia="仿宋_GB2312"/>
          <w:sz w:val="22"/>
          <w:szCs w:val="32"/>
        </w:rPr>
      </w:pPr>
    </w:p>
    <w:p w14:paraId="72EBA73E">
      <w:pPr>
        <w:jc w:val="center"/>
        <w:rPr>
          <w:rFonts w:hint="eastAsia" w:ascii="宋体" w:hAnsi="宋体"/>
          <w:b/>
          <w:sz w:val="36"/>
          <w:szCs w:val="28"/>
        </w:rPr>
      </w:pPr>
      <w:r>
        <w:rPr>
          <w:rFonts w:hint="eastAsia" w:ascii="宋体" w:hAnsi="宋体"/>
          <w:b/>
          <w:sz w:val="36"/>
          <w:szCs w:val="28"/>
        </w:rPr>
        <w:t xml:space="preserve">日 </w:t>
      </w:r>
      <w:r>
        <w:rPr>
          <w:rFonts w:ascii="宋体" w:hAnsi="宋体"/>
          <w:b/>
          <w:sz w:val="36"/>
          <w:szCs w:val="28"/>
        </w:rPr>
        <w:t xml:space="preserve">   </w:t>
      </w:r>
      <w:r>
        <w:rPr>
          <w:rFonts w:hint="eastAsia" w:ascii="宋体" w:hAnsi="宋体"/>
          <w:b/>
          <w:sz w:val="36"/>
          <w:szCs w:val="28"/>
        </w:rPr>
        <w:t xml:space="preserve">期： </w:t>
      </w:r>
      <w:r>
        <w:rPr>
          <w:rFonts w:ascii="宋体" w:hAnsi="宋体"/>
          <w:b/>
          <w:sz w:val="36"/>
          <w:szCs w:val="28"/>
        </w:rPr>
        <w:t xml:space="preserve">   </w:t>
      </w:r>
      <w:r>
        <w:rPr>
          <w:rFonts w:hint="eastAsia" w:ascii="宋体" w:hAnsi="宋体"/>
          <w:b/>
          <w:sz w:val="36"/>
          <w:szCs w:val="28"/>
        </w:rPr>
        <w:t xml:space="preserve">    2025年7月 10日</w:t>
      </w:r>
      <w:bookmarkStart w:id="47" w:name="_Hlk174904582"/>
    </w:p>
    <w:p w14:paraId="557BEE75">
      <w:pPr>
        <w:adjustRightInd w:val="0"/>
        <w:snapToGrid w:val="0"/>
        <w:spacing w:line="640" w:lineRule="exact"/>
        <w:jc w:val="center"/>
        <w:outlineLvl w:val="0"/>
        <w:rPr>
          <w:rFonts w:hint="eastAsia" w:ascii="宋体" w:hAnsi="宋体"/>
          <w:b/>
          <w:sz w:val="40"/>
        </w:rPr>
      </w:pPr>
      <w:bookmarkStart w:id="48" w:name="_Toc13822"/>
      <w:bookmarkStart w:id="49" w:name="_Toc202571598"/>
      <w:bookmarkStart w:id="50" w:name="_Toc203085079"/>
      <w:r>
        <w:rPr>
          <w:rFonts w:hint="eastAsia" w:ascii="宋体" w:hAnsi="宋体"/>
          <w:b/>
          <w:sz w:val="40"/>
        </w:rPr>
        <w:t>小组具体分工</w:t>
      </w:r>
      <w:bookmarkEnd w:id="48"/>
      <w:bookmarkEnd w:id="49"/>
      <w:bookmarkEnd w:id="50"/>
    </w:p>
    <w:p w14:paraId="0E77DEF1">
      <w:pPr>
        <w:adjustRightInd w:val="0"/>
        <w:snapToGrid w:val="0"/>
        <w:spacing w:line="640" w:lineRule="exact"/>
        <w:jc w:val="left"/>
        <w:outlineLvl w:val="0"/>
        <w:rPr>
          <w:rFonts w:hint="eastAsia" w:ascii="宋体" w:hAnsi="宋体"/>
          <w:b/>
          <w:sz w:val="32"/>
        </w:rPr>
      </w:pPr>
    </w:p>
    <w:p w14:paraId="27B06E43">
      <w:pPr>
        <w:adjustRightInd w:val="0"/>
        <w:snapToGrid w:val="0"/>
        <w:spacing w:line="640" w:lineRule="exact"/>
        <w:jc w:val="left"/>
        <w:outlineLvl w:val="0"/>
        <w:rPr>
          <w:rFonts w:hint="eastAsia" w:ascii="宋体" w:hAnsi="宋体"/>
          <w:b/>
          <w:sz w:val="32"/>
        </w:rPr>
      </w:pPr>
      <w:bookmarkStart w:id="51" w:name="_Toc203085080"/>
      <w:bookmarkStart w:id="52" w:name="_Toc29974"/>
      <w:bookmarkStart w:id="53" w:name="_Toc202571599"/>
      <w:r>
        <w:rPr>
          <w:rFonts w:hint="eastAsia" w:ascii="宋体" w:hAnsi="宋体"/>
          <w:b/>
          <w:sz w:val="32"/>
        </w:rPr>
        <w:t>系统逻辑模型设计报告：</w:t>
      </w:r>
      <w:bookmarkEnd w:id="51"/>
      <w:bookmarkEnd w:id="52"/>
      <w:bookmarkEnd w:id="53"/>
    </w:p>
    <w:p w14:paraId="3682C859">
      <w:pPr>
        <w:pStyle w:val="44"/>
        <w:numPr>
          <w:ilvl w:val="0"/>
          <w:numId w:val="1"/>
        </w:numPr>
        <w:adjustRightInd w:val="0"/>
        <w:snapToGrid w:val="0"/>
        <w:spacing w:line="640" w:lineRule="exact"/>
        <w:contextualSpacing w:val="0"/>
        <w:jc w:val="left"/>
        <w:outlineLvl w:val="0"/>
        <w:rPr>
          <w:rFonts w:hint="eastAsia" w:ascii="宋体" w:hAnsi="宋体"/>
          <w:sz w:val="32"/>
        </w:rPr>
      </w:pPr>
      <w:bookmarkStart w:id="54" w:name="_Toc202571600"/>
      <w:bookmarkStart w:id="55" w:name="_Toc203085081"/>
      <w:bookmarkStart w:id="56" w:name="_Toc4186"/>
      <w:r>
        <w:rPr>
          <w:rFonts w:hint="eastAsia" w:ascii="宋体" w:hAnsi="宋体"/>
          <w:sz w:val="32"/>
        </w:rPr>
        <w:t>林哲扬</w:t>
      </w:r>
      <w:bookmarkEnd w:id="54"/>
      <w:bookmarkEnd w:id="55"/>
      <w:bookmarkEnd w:id="56"/>
    </w:p>
    <w:p w14:paraId="524CC729">
      <w:pPr>
        <w:pStyle w:val="44"/>
        <w:numPr>
          <w:ilvl w:val="0"/>
          <w:numId w:val="1"/>
        </w:numPr>
        <w:adjustRightInd w:val="0"/>
        <w:snapToGrid w:val="0"/>
        <w:spacing w:line="640" w:lineRule="exact"/>
        <w:contextualSpacing w:val="0"/>
        <w:jc w:val="left"/>
        <w:outlineLvl w:val="0"/>
        <w:rPr>
          <w:rFonts w:hint="eastAsia" w:ascii="宋体" w:hAnsi="宋体"/>
          <w:sz w:val="32"/>
        </w:rPr>
      </w:pPr>
      <w:bookmarkStart w:id="57" w:name="_Toc18460"/>
      <w:bookmarkStart w:id="58" w:name="_Toc202571601"/>
      <w:bookmarkStart w:id="59" w:name="_Toc203085082"/>
      <w:r>
        <w:rPr>
          <w:rFonts w:hint="eastAsia" w:ascii="宋体" w:hAnsi="宋体"/>
          <w:sz w:val="32"/>
        </w:rPr>
        <w:t>陆心语</w:t>
      </w:r>
      <w:bookmarkEnd w:id="57"/>
      <w:bookmarkEnd w:id="58"/>
      <w:bookmarkEnd w:id="59"/>
    </w:p>
    <w:p w14:paraId="66815F03">
      <w:pPr>
        <w:adjustRightInd w:val="0"/>
        <w:snapToGrid w:val="0"/>
        <w:spacing w:line="640" w:lineRule="exact"/>
        <w:jc w:val="left"/>
        <w:outlineLvl w:val="0"/>
        <w:rPr>
          <w:rFonts w:hint="eastAsia" w:ascii="宋体" w:hAnsi="宋体"/>
          <w:b/>
          <w:sz w:val="32"/>
        </w:rPr>
      </w:pPr>
    </w:p>
    <w:p w14:paraId="0C26DE3E">
      <w:pPr>
        <w:adjustRightInd w:val="0"/>
        <w:snapToGrid w:val="0"/>
        <w:spacing w:line="640" w:lineRule="exact"/>
        <w:jc w:val="left"/>
        <w:outlineLvl w:val="0"/>
        <w:rPr>
          <w:rFonts w:hint="eastAsia" w:ascii="宋体" w:hAnsi="宋体"/>
          <w:b/>
          <w:sz w:val="32"/>
        </w:rPr>
      </w:pPr>
      <w:bookmarkStart w:id="60" w:name="_Toc202571602"/>
      <w:bookmarkStart w:id="61" w:name="_Toc203085083"/>
      <w:bookmarkStart w:id="62" w:name="_Toc2711"/>
      <w:r>
        <w:rPr>
          <w:rFonts w:hint="eastAsia" w:ascii="宋体" w:hAnsi="宋体"/>
          <w:b/>
          <w:sz w:val="32"/>
        </w:rPr>
        <w:t>系统分析设计报告：</w:t>
      </w:r>
      <w:bookmarkEnd w:id="60"/>
      <w:bookmarkEnd w:id="61"/>
      <w:bookmarkEnd w:id="62"/>
    </w:p>
    <w:p w14:paraId="4A28B66E">
      <w:pPr>
        <w:adjustRightInd w:val="0"/>
        <w:snapToGrid w:val="0"/>
        <w:spacing w:line="640" w:lineRule="exact"/>
        <w:jc w:val="left"/>
        <w:outlineLvl w:val="0"/>
        <w:rPr>
          <w:rFonts w:ascii="宋体" w:hAnsi="宋体"/>
          <w:sz w:val="32"/>
        </w:rPr>
      </w:pPr>
      <w:bookmarkStart w:id="63" w:name="_Toc12941"/>
      <w:bookmarkStart w:id="64" w:name="_Toc202571603"/>
      <w:bookmarkStart w:id="65" w:name="_Toc203085084"/>
      <w:r>
        <w:rPr>
          <w:rFonts w:hint="eastAsia" w:ascii="宋体" w:hAnsi="宋体"/>
          <w:sz w:val="32"/>
        </w:rPr>
        <w:t>1.</w:t>
      </w:r>
      <w:bookmarkEnd w:id="63"/>
      <w:bookmarkEnd w:id="64"/>
      <w:r>
        <w:rPr>
          <w:rFonts w:hint="eastAsia" w:ascii="宋体" w:hAnsi="宋体"/>
          <w:sz w:val="32"/>
        </w:rPr>
        <w:t xml:space="preserve"> 田晓琪</w:t>
      </w:r>
      <w:bookmarkEnd w:id="65"/>
    </w:p>
    <w:p w14:paraId="1F08673B">
      <w:pPr>
        <w:adjustRightInd w:val="0"/>
        <w:snapToGrid w:val="0"/>
        <w:spacing w:line="640" w:lineRule="exact"/>
        <w:jc w:val="left"/>
        <w:outlineLvl w:val="0"/>
        <w:rPr>
          <w:rFonts w:ascii="宋体" w:hAnsi="宋体"/>
          <w:sz w:val="32"/>
        </w:rPr>
      </w:pPr>
      <w:bookmarkStart w:id="66" w:name="_Toc203085085"/>
      <w:r>
        <w:rPr>
          <w:rFonts w:hint="eastAsia" w:ascii="宋体" w:hAnsi="宋体"/>
          <w:sz w:val="32"/>
        </w:rPr>
        <w:t xml:space="preserve">2. </w:t>
      </w:r>
      <w:bookmarkEnd w:id="66"/>
      <w:r>
        <w:rPr>
          <w:rFonts w:hint="eastAsia" w:ascii="宋体" w:hAnsi="宋体"/>
          <w:sz w:val="32"/>
        </w:rPr>
        <w:t>冷芸婷</w:t>
      </w:r>
    </w:p>
    <w:p w14:paraId="2D0BE244">
      <w:pPr>
        <w:adjustRightInd w:val="0"/>
        <w:snapToGrid w:val="0"/>
        <w:spacing w:line="640" w:lineRule="exact"/>
        <w:jc w:val="left"/>
        <w:outlineLvl w:val="0"/>
        <w:rPr>
          <w:rFonts w:hint="eastAsia" w:ascii="宋体" w:hAnsi="宋体"/>
          <w:sz w:val="32"/>
        </w:rPr>
      </w:pPr>
    </w:p>
    <w:p w14:paraId="63D9C92D">
      <w:pPr>
        <w:adjustRightInd w:val="0"/>
        <w:snapToGrid w:val="0"/>
        <w:spacing w:line="640" w:lineRule="exact"/>
        <w:jc w:val="left"/>
        <w:outlineLvl w:val="0"/>
        <w:rPr>
          <w:rFonts w:hint="eastAsia" w:ascii="宋体" w:hAnsi="宋体"/>
          <w:sz w:val="32"/>
        </w:rPr>
      </w:pPr>
    </w:p>
    <w:p w14:paraId="16EB85DC">
      <w:pPr>
        <w:adjustRightInd w:val="0"/>
        <w:snapToGrid w:val="0"/>
        <w:spacing w:line="640" w:lineRule="exact"/>
        <w:jc w:val="left"/>
        <w:outlineLvl w:val="0"/>
        <w:rPr>
          <w:rFonts w:hint="eastAsia" w:ascii="宋体" w:hAnsi="宋体"/>
          <w:b/>
          <w:sz w:val="32"/>
        </w:rPr>
      </w:pPr>
    </w:p>
    <w:p w14:paraId="647B11FA">
      <w:pPr>
        <w:adjustRightInd w:val="0"/>
        <w:snapToGrid w:val="0"/>
        <w:spacing w:line="640" w:lineRule="exact"/>
        <w:jc w:val="left"/>
        <w:outlineLvl w:val="0"/>
        <w:rPr>
          <w:rFonts w:hint="eastAsia" w:ascii="宋体" w:hAnsi="宋体"/>
          <w:b/>
          <w:sz w:val="32"/>
        </w:rPr>
      </w:pPr>
      <w:bookmarkStart w:id="67" w:name="_Toc202571604"/>
      <w:bookmarkStart w:id="68" w:name="_Toc9835"/>
      <w:bookmarkStart w:id="69" w:name="_Toc203085086"/>
      <w:r>
        <w:rPr>
          <w:rFonts w:hint="eastAsia" w:ascii="宋体" w:hAnsi="宋体"/>
          <w:b/>
          <w:sz w:val="32"/>
        </w:rPr>
        <w:t>代码开发：</w:t>
      </w:r>
      <w:bookmarkEnd w:id="67"/>
      <w:bookmarkEnd w:id="68"/>
      <w:bookmarkEnd w:id="69"/>
    </w:p>
    <w:p w14:paraId="606D817B">
      <w:pPr>
        <w:adjustRightInd w:val="0"/>
        <w:snapToGrid w:val="0"/>
        <w:spacing w:line="640" w:lineRule="exact"/>
        <w:jc w:val="left"/>
        <w:outlineLvl w:val="0"/>
        <w:rPr>
          <w:rFonts w:hint="eastAsia" w:ascii="宋体" w:hAnsi="宋体"/>
          <w:sz w:val="32"/>
        </w:rPr>
      </w:pPr>
      <w:bookmarkStart w:id="70" w:name="_Toc203085087"/>
      <w:bookmarkStart w:id="71" w:name="_Toc6595"/>
      <w:bookmarkStart w:id="72" w:name="_Toc202571605"/>
      <w:r>
        <w:rPr>
          <w:rFonts w:hint="eastAsia" w:ascii="宋体" w:hAnsi="宋体"/>
          <w:sz w:val="32"/>
        </w:rPr>
        <w:t>1.</w:t>
      </w:r>
      <w:bookmarkEnd w:id="70"/>
      <w:bookmarkEnd w:id="71"/>
      <w:bookmarkEnd w:id="72"/>
      <w:r>
        <w:rPr>
          <w:rFonts w:hint="eastAsia" w:ascii="宋体" w:hAnsi="宋体"/>
          <w:sz w:val="32"/>
        </w:rPr>
        <w:t xml:space="preserve"> </w:t>
      </w:r>
    </w:p>
    <w:p w14:paraId="640D2778">
      <w:pPr>
        <w:adjustRightInd w:val="0"/>
        <w:snapToGrid w:val="0"/>
        <w:spacing w:line="640" w:lineRule="exact"/>
        <w:jc w:val="left"/>
        <w:outlineLvl w:val="0"/>
        <w:rPr>
          <w:rFonts w:hint="eastAsia" w:ascii="宋体" w:hAnsi="宋体"/>
          <w:b/>
          <w:sz w:val="32"/>
        </w:rPr>
      </w:pPr>
    </w:p>
    <w:p w14:paraId="67B013FD">
      <w:pPr>
        <w:adjustRightInd w:val="0"/>
        <w:snapToGrid w:val="0"/>
        <w:spacing w:line="640" w:lineRule="exact"/>
        <w:jc w:val="left"/>
        <w:outlineLvl w:val="0"/>
        <w:rPr>
          <w:rFonts w:hint="eastAsia" w:ascii="宋体" w:hAnsi="宋体"/>
          <w:b/>
          <w:sz w:val="32"/>
        </w:rPr>
      </w:pPr>
    </w:p>
    <w:p w14:paraId="68FBB23D">
      <w:pPr>
        <w:rPr>
          <w:rFonts w:hint="eastAsia"/>
          <w:b/>
          <w:sz w:val="32"/>
        </w:rPr>
      </w:pPr>
      <w:r>
        <w:rPr>
          <w:rFonts w:hint="eastAsia"/>
          <w:b/>
          <w:sz w:val="32"/>
        </w:rPr>
        <w:t>工作量：小组共10名成员，每人约10%，总计1</w:t>
      </w:r>
      <w:r>
        <w:rPr>
          <w:b/>
          <w:sz w:val="32"/>
        </w:rPr>
        <w:t>00</w:t>
      </w:r>
      <w:r>
        <w:rPr>
          <w:rFonts w:hint="eastAsia"/>
          <w:b/>
          <w:sz w:val="32"/>
        </w:rPr>
        <w:t>％</w:t>
      </w:r>
    </w:p>
    <w:bookmarkEnd w:id="47"/>
    <w:p w14:paraId="60CDD4F2">
      <w:pPr>
        <w:pStyle w:val="2"/>
        <w:rPr>
          <w:sz w:val="40"/>
          <w:szCs w:val="40"/>
        </w:rPr>
      </w:pPr>
    </w:p>
    <w:p w14:paraId="3A597823"/>
    <w:p w14:paraId="078ED894"/>
    <w:p w14:paraId="497BB25A"/>
    <w:p w14:paraId="2EB1BCEF"/>
    <w:p w14:paraId="59C4D0CD"/>
    <w:p w14:paraId="6B56E13B"/>
    <w:sdt>
      <w:sdtPr>
        <w:rPr>
          <w:lang w:val="zh-CN"/>
        </w:rPr>
        <w:id w:val="-59579460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254840DE">
          <w:pPr>
            <w:pStyle w:val="54"/>
            <w:rPr>
              <w:rFonts w:hint="eastAsia"/>
            </w:rPr>
          </w:pPr>
          <w:r>
            <w:rPr>
              <w:lang w:val="zh-CN"/>
            </w:rPr>
            <w:t>目录</w:t>
          </w:r>
          <w:r>
            <w:fldChar w:fldCharType="begin"/>
          </w:r>
          <w:r>
            <w:instrText xml:space="preserve"> TOC \o "1-3" \h \z \u </w:instrText>
          </w:r>
          <w:r>
            <w:rPr>
              <w:rFonts w:hint="eastAsia"/>
            </w:rPr>
            <w:fldChar w:fldCharType="separate"/>
          </w:r>
        </w:p>
        <w:p w14:paraId="5FED5A11">
          <w:pPr>
            <w:pStyle w:val="18"/>
            <w:tabs>
              <w:tab w:val="right" w:leader="dot" w:pos="8296"/>
            </w:tabs>
            <w:rPr>
              <w:rFonts w:hint="eastAsia"/>
              <w:sz w:val="22"/>
              <w:szCs w:val="24"/>
              <w14:ligatures w14:val="standardContextual"/>
            </w:rPr>
          </w:pPr>
          <w:r>
            <w:fldChar w:fldCharType="begin"/>
          </w:r>
          <w:r>
            <w:instrText xml:space="preserve"> HYPERLINK \l "_Toc203085088" </w:instrText>
          </w:r>
          <w:r>
            <w:fldChar w:fldCharType="separate"/>
          </w:r>
          <w:r>
            <w:rPr>
              <w:rStyle w:val="30"/>
              <w:rFonts w:hint="eastAsia"/>
            </w:rPr>
            <w:t>1 信息系统设计的目标</w:t>
          </w:r>
          <w:r>
            <w:rPr>
              <w:rFonts w:hint="eastAsia"/>
            </w:rPr>
            <w:tab/>
          </w:r>
          <w:r>
            <w:rPr>
              <w:rFonts w:hint="eastAsia"/>
            </w:rPr>
            <w:fldChar w:fldCharType="begin"/>
          </w:r>
          <w:r>
            <w:rPr>
              <w:rFonts w:hint="eastAsia"/>
            </w:rPr>
            <w:instrText xml:space="preserve"> </w:instrText>
          </w:r>
          <w:r>
            <w:instrText xml:space="preserve">PAGEREF _Toc203085088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2FA51AB7">
          <w:pPr>
            <w:pStyle w:val="22"/>
            <w:tabs>
              <w:tab w:val="right" w:leader="dot" w:pos="8296"/>
            </w:tabs>
            <w:rPr>
              <w:rFonts w:hint="eastAsia"/>
              <w:sz w:val="22"/>
              <w:szCs w:val="24"/>
              <w14:ligatures w14:val="standardContextual"/>
            </w:rPr>
          </w:pPr>
          <w:r>
            <w:fldChar w:fldCharType="begin"/>
          </w:r>
          <w:r>
            <w:instrText xml:space="preserve"> HYPERLINK \l "_Toc203085089" </w:instrText>
          </w:r>
          <w:r>
            <w:fldChar w:fldCharType="separate"/>
          </w:r>
          <w:r>
            <w:rPr>
              <w:rStyle w:val="30"/>
              <w:rFonts w:hint="eastAsia"/>
            </w:rPr>
            <w:t>1.1 提高效率</w:t>
          </w:r>
          <w:r>
            <w:rPr>
              <w:rFonts w:hint="eastAsia"/>
            </w:rPr>
            <w:tab/>
          </w:r>
          <w:r>
            <w:rPr>
              <w:rFonts w:hint="eastAsia"/>
            </w:rPr>
            <w:fldChar w:fldCharType="begin"/>
          </w:r>
          <w:r>
            <w:rPr>
              <w:rFonts w:hint="eastAsia"/>
            </w:rPr>
            <w:instrText xml:space="preserve"> </w:instrText>
          </w:r>
          <w:r>
            <w:instrText xml:space="preserve">PAGEREF _Toc203085089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6BFE9E78">
          <w:pPr>
            <w:pStyle w:val="22"/>
            <w:tabs>
              <w:tab w:val="right" w:leader="dot" w:pos="8296"/>
            </w:tabs>
            <w:rPr>
              <w:rFonts w:hint="eastAsia"/>
              <w:sz w:val="22"/>
              <w:szCs w:val="24"/>
              <w14:ligatures w14:val="standardContextual"/>
            </w:rPr>
          </w:pPr>
          <w:r>
            <w:fldChar w:fldCharType="begin"/>
          </w:r>
          <w:r>
            <w:instrText xml:space="preserve"> HYPERLINK \l "_Toc203085090" </w:instrText>
          </w:r>
          <w:r>
            <w:fldChar w:fldCharType="separate"/>
          </w:r>
          <w:r>
            <w:rPr>
              <w:rStyle w:val="30"/>
              <w:rFonts w:hint="eastAsia"/>
            </w:rPr>
            <w:t>1.2 提高关联性</w:t>
          </w:r>
          <w:r>
            <w:rPr>
              <w:rFonts w:hint="eastAsia"/>
            </w:rPr>
            <w:tab/>
          </w:r>
          <w:r>
            <w:rPr>
              <w:rFonts w:hint="eastAsia"/>
            </w:rPr>
            <w:fldChar w:fldCharType="begin"/>
          </w:r>
          <w:r>
            <w:rPr>
              <w:rFonts w:hint="eastAsia"/>
            </w:rPr>
            <w:instrText xml:space="preserve"> </w:instrText>
          </w:r>
          <w:r>
            <w:instrText xml:space="preserve">PAGEREF _Toc203085090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22124015">
          <w:pPr>
            <w:pStyle w:val="22"/>
            <w:tabs>
              <w:tab w:val="right" w:leader="dot" w:pos="8296"/>
            </w:tabs>
            <w:rPr>
              <w:rFonts w:hint="eastAsia"/>
              <w:sz w:val="22"/>
              <w:szCs w:val="24"/>
              <w14:ligatures w14:val="standardContextual"/>
            </w:rPr>
          </w:pPr>
          <w:r>
            <w:fldChar w:fldCharType="begin"/>
          </w:r>
          <w:r>
            <w:instrText xml:space="preserve"> HYPERLINK \l "_Toc203085091" </w:instrText>
          </w:r>
          <w:r>
            <w:fldChar w:fldCharType="separate"/>
          </w:r>
          <w:r>
            <w:rPr>
              <w:rStyle w:val="30"/>
              <w:rFonts w:hint="eastAsia"/>
            </w:rPr>
            <w:t>1.3 提高灵活性和适应性</w:t>
          </w:r>
          <w:r>
            <w:rPr>
              <w:rFonts w:hint="eastAsia"/>
            </w:rPr>
            <w:tab/>
          </w:r>
          <w:r>
            <w:rPr>
              <w:rFonts w:hint="eastAsia"/>
            </w:rPr>
            <w:fldChar w:fldCharType="begin"/>
          </w:r>
          <w:r>
            <w:rPr>
              <w:rFonts w:hint="eastAsia"/>
            </w:rPr>
            <w:instrText xml:space="preserve"> </w:instrText>
          </w:r>
          <w:r>
            <w:instrText xml:space="preserve">PAGEREF _Toc203085091 \h</w:instrText>
          </w:r>
          <w:r>
            <w:rPr>
              <w:rFonts w:hint="eastAsia"/>
            </w:rPr>
            <w:instrText xml:space="preserve"> </w:instrText>
          </w:r>
          <w:r>
            <w:rPr>
              <w:rFonts w:hint="eastAsia"/>
            </w:rPr>
            <w:fldChar w:fldCharType="separate"/>
          </w:r>
          <w:r>
            <w:rPr>
              <w:rFonts w:hint="eastAsia"/>
            </w:rPr>
            <w:t>6</w:t>
          </w:r>
          <w:r>
            <w:rPr>
              <w:rFonts w:hint="eastAsia"/>
            </w:rPr>
            <w:fldChar w:fldCharType="end"/>
          </w:r>
          <w:r>
            <w:rPr>
              <w:rFonts w:hint="eastAsia"/>
            </w:rPr>
            <w:fldChar w:fldCharType="end"/>
          </w:r>
        </w:p>
        <w:p w14:paraId="31311B0E">
          <w:pPr>
            <w:pStyle w:val="22"/>
            <w:tabs>
              <w:tab w:val="right" w:leader="dot" w:pos="8296"/>
            </w:tabs>
            <w:rPr>
              <w:rFonts w:hint="eastAsia"/>
              <w:sz w:val="22"/>
              <w:szCs w:val="24"/>
              <w14:ligatures w14:val="standardContextual"/>
            </w:rPr>
          </w:pPr>
          <w:r>
            <w:fldChar w:fldCharType="begin"/>
          </w:r>
          <w:r>
            <w:instrText xml:space="preserve"> HYPERLINK \l "_Toc203085092" </w:instrText>
          </w:r>
          <w:r>
            <w:fldChar w:fldCharType="separate"/>
          </w:r>
          <w:r>
            <w:rPr>
              <w:rStyle w:val="30"/>
              <w:rFonts w:hint="eastAsia"/>
            </w:rPr>
            <w:t>1.4 提高用户友好性</w:t>
          </w:r>
          <w:r>
            <w:rPr>
              <w:rFonts w:hint="eastAsia"/>
            </w:rPr>
            <w:tab/>
          </w:r>
          <w:r>
            <w:rPr>
              <w:rFonts w:hint="eastAsia"/>
            </w:rPr>
            <w:fldChar w:fldCharType="begin"/>
          </w:r>
          <w:r>
            <w:rPr>
              <w:rFonts w:hint="eastAsia"/>
            </w:rPr>
            <w:instrText xml:space="preserve"> </w:instrText>
          </w:r>
          <w:r>
            <w:instrText xml:space="preserve">PAGEREF _Toc203085092 \h</w:instrText>
          </w:r>
          <w:r>
            <w:rPr>
              <w:rFonts w:hint="eastAsia"/>
            </w:rPr>
            <w:instrText xml:space="preserve"> </w:instrText>
          </w:r>
          <w:r>
            <w:rPr>
              <w:rFonts w:hint="eastAsia"/>
            </w:rPr>
            <w:fldChar w:fldCharType="separate"/>
          </w:r>
          <w:r>
            <w:rPr>
              <w:rFonts w:hint="eastAsia"/>
            </w:rPr>
            <w:t>7</w:t>
          </w:r>
          <w:r>
            <w:rPr>
              <w:rFonts w:hint="eastAsia"/>
            </w:rPr>
            <w:fldChar w:fldCharType="end"/>
          </w:r>
          <w:r>
            <w:rPr>
              <w:rFonts w:hint="eastAsia"/>
            </w:rPr>
            <w:fldChar w:fldCharType="end"/>
          </w:r>
        </w:p>
        <w:p w14:paraId="43E7AF1E">
          <w:pPr>
            <w:pStyle w:val="22"/>
            <w:tabs>
              <w:tab w:val="right" w:leader="dot" w:pos="8296"/>
            </w:tabs>
            <w:rPr>
              <w:rFonts w:hint="eastAsia"/>
              <w:sz w:val="22"/>
              <w:szCs w:val="24"/>
              <w14:ligatures w14:val="standardContextual"/>
            </w:rPr>
          </w:pPr>
          <w:r>
            <w:fldChar w:fldCharType="begin"/>
          </w:r>
          <w:r>
            <w:instrText xml:space="preserve"> HYPERLINK \l "_Toc203085093" </w:instrText>
          </w:r>
          <w:r>
            <w:fldChar w:fldCharType="separate"/>
          </w:r>
          <w:r>
            <w:rPr>
              <w:rStyle w:val="30"/>
              <w:rFonts w:hint="eastAsia"/>
            </w:rPr>
            <w:t>1.5 提高安全性与准确性</w:t>
          </w:r>
          <w:r>
            <w:rPr>
              <w:rFonts w:hint="eastAsia"/>
            </w:rPr>
            <w:tab/>
          </w:r>
          <w:r>
            <w:rPr>
              <w:rFonts w:hint="eastAsia"/>
            </w:rPr>
            <w:fldChar w:fldCharType="begin"/>
          </w:r>
          <w:r>
            <w:rPr>
              <w:rFonts w:hint="eastAsia"/>
            </w:rPr>
            <w:instrText xml:space="preserve"> </w:instrText>
          </w:r>
          <w:r>
            <w:instrText xml:space="preserve">PAGEREF _Toc203085093 \h</w:instrText>
          </w:r>
          <w:r>
            <w:rPr>
              <w:rFonts w:hint="eastAsia"/>
            </w:rPr>
            <w:instrText xml:space="preserve"> </w:instrText>
          </w:r>
          <w:r>
            <w:rPr>
              <w:rFonts w:hint="eastAsia"/>
            </w:rPr>
            <w:fldChar w:fldCharType="separate"/>
          </w:r>
          <w:r>
            <w:rPr>
              <w:rFonts w:hint="eastAsia"/>
            </w:rPr>
            <w:t>7</w:t>
          </w:r>
          <w:r>
            <w:rPr>
              <w:rFonts w:hint="eastAsia"/>
            </w:rPr>
            <w:fldChar w:fldCharType="end"/>
          </w:r>
          <w:r>
            <w:rPr>
              <w:rFonts w:hint="eastAsia"/>
            </w:rPr>
            <w:fldChar w:fldCharType="end"/>
          </w:r>
        </w:p>
        <w:p w14:paraId="2A35F33B">
          <w:pPr>
            <w:pStyle w:val="18"/>
            <w:tabs>
              <w:tab w:val="right" w:leader="dot" w:pos="8296"/>
            </w:tabs>
            <w:rPr>
              <w:rFonts w:hint="eastAsia"/>
              <w:sz w:val="22"/>
              <w:szCs w:val="24"/>
              <w14:ligatures w14:val="standardContextual"/>
            </w:rPr>
          </w:pPr>
          <w:r>
            <w:fldChar w:fldCharType="begin"/>
          </w:r>
          <w:r>
            <w:instrText xml:space="preserve"> HYPERLINK \l "_Toc203085094" </w:instrText>
          </w:r>
          <w:r>
            <w:fldChar w:fldCharType="separate"/>
          </w:r>
          <w:r>
            <w:rPr>
              <w:rStyle w:val="30"/>
              <w:rFonts w:hint="eastAsia"/>
            </w:rPr>
            <w:t>2 SD 系统平台配置报告</w:t>
          </w:r>
          <w:r>
            <w:rPr>
              <w:rFonts w:hint="eastAsia"/>
            </w:rPr>
            <w:tab/>
          </w:r>
          <w:r>
            <w:rPr>
              <w:rFonts w:hint="eastAsia"/>
            </w:rPr>
            <w:fldChar w:fldCharType="begin"/>
          </w:r>
          <w:r>
            <w:rPr>
              <w:rFonts w:hint="eastAsia"/>
            </w:rPr>
            <w:instrText xml:space="preserve"> </w:instrText>
          </w:r>
          <w:r>
            <w:instrText xml:space="preserve">PAGEREF _Toc203085094 \h</w:instrText>
          </w:r>
          <w:r>
            <w:rPr>
              <w:rFonts w:hint="eastAsia"/>
            </w:rPr>
            <w:instrText xml:space="preserve"> </w:instrText>
          </w:r>
          <w:r>
            <w:rPr>
              <w:rFonts w:hint="eastAsia"/>
            </w:rPr>
            <w:fldChar w:fldCharType="separate"/>
          </w:r>
          <w:r>
            <w:rPr>
              <w:rFonts w:hint="eastAsia"/>
            </w:rPr>
            <w:t>7</w:t>
          </w:r>
          <w:r>
            <w:rPr>
              <w:rFonts w:hint="eastAsia"/>
            </w:rPr>
            <w:fldChar w:fldCharType="end"/>
          </w:r>
          <w:r>
            <w:rPr>
              <w:rFonts w:hint="eastAsia"/>
            </w:rPr>
            <w:fldChar w:fldCharType="end"/>
          </w:r>
        </w:p>
        <w:p w14:paraId="72C0F666">
          <w:pPr>
            <w:pStyle w:val="22"/>
            <w:tabs>
              <w:tab w:val="right" w:leader="dot" w:pos="8296"/>
            </w:tabs>
            <w:rPr>
              <w:rFonts w:hint="eastAsia"/>
              <w:sz w:val="22"/>
              <w:szCs w:val="24"/>
              <w14:ligatures w14:val="standardContextual"/>
            </w:rPr>
          </w:pPr>
          <w:r>
            <w:fldChar w:fldCharType="begin"/>
          </w:r>
          <w:r>
            <w:instrText xml:space="preserve"> HYPERLINK \l "_Toc203085095" </w:instrText>
          </w:r>
          <w:r>
            <w:fldChar w:fldCharType="separate"/>
          </w:r>
          <w:r>
            <w:rPr>
              <w:rStyle w:val="30"/>
              <w:rFonts w:hint="eastAsia"/>
            </w:rPr>
            <w:t>2.1网络结构体系</w:t>
          </w:r>
          <w:r>
            <w:rPr>
              <w:rFonts w:hint="eastAsia"/>
            </w:rPr>
            <w:tab/>
          </w:r>
          <w:r>
            <w:rPr>
              <w:rFonts w:hint="eastAsia"/>
            </w:rPr>
            <w:fldChar w:fldCharType="begin"/>
          </w:r>
          <w:r>
            <w:rPr>
              <w:rFonts w:hint="eastAsia"/>
            </w:rPr>
            <w:instrText xml:space="preserve"> </w:instrText>
          </w:r>
          <w:r>
            <w:instrText xml:space="preserve">PAGEREF _Toc203085095 \h</w:instrText>
          </w:r>
          <w:r>
            <w:rPr>
              <w:rFonts w:hint="eastAsia"/>
            </w:rPr>
            <w:instrText xml:space="preserve"> </w:instrText>
          </w:r>
          <w:r>
            <w:rPr>
              <w:rFonts w:hint="eastAsia"/>
            </w:rPr>
            <w:fldChar w:fldCharType="separate"/>
          </w:r>
          <w:r>
            <w:rPr>
              <w:rFonts w:hint="eastAsia"/>
            </w:rPr>
            <w:t>7</w:t>
          </w:r>
          <w:r>
            <w:rPr>
              <w:rFonts w:hint="eastAsia"/>
            </w:rPr>
            <w:fldChar w:fldCharType="end"/>
          </w:r>
          <w:r>
            <w:rPr>
              <w:rFonts w:hint="eastAsia"/>
            </w:rPr>
            <w:fldChar w:fldCharType="end"/>
          </w:r>
        </w:p>
        <w:p w14:paraId="6FB98A55">
          <w:pPr>
            <w:pStyle w:val="14"/>
            <w:tabs>
              <w:tab w:val="right" w:leader="dot" w:pos="8296"/>
            </w:tabs>
            <w:rPr>
              <w:rFonts w:hint="eastAsia"/>
              <w:sz w:val="22"/>
              <w:szCs w:val="24"/>
              <w14:ligatures w14:val="standardContextual"/>
            </w:rPr>
          </w:pPr>
          <w:r>
            <w:fldChar w:fldCharType="begin"/>
          </w:r>
          <w:r>
            <w:instrText xml:space="preserve"> HYPERLINK \l "_Toc203085096" </w:instrText>
          </w:r>
          <w:r>
            <w:fldChar w:fldCharType="separate"/>
          </w:r>
          <w:r>
            <w:rPr>
              <w:rStyle w:val="30"/>
              <w:rFonts w:hint="eastAsia"/>
            </w:rPr>
            <w:t>2.1.1网络拓扑结构</w:t>
          </w:r>
          <w:r>
            <w:rPr>
              <w:rFonts w:hint="eastAsia"/>
            </w:rPr>
            <w:tab/>
          </w:r>
          <w:r>
            <w:rPr>
              <w:rFonts w:hint="eastAsia"/>
            </w:rPr>
            <w:fldChar w:fldCharType="begin"/>
          </w:r>
          <w:r>
            <w:rPr>
              <w:rFonts w:hint="eastAsia"/>
            </w:rPr>
            <w:instrText xml:space="preserve"> </w:instrText>
          </w:r>
          <w:r>
            <w:instrText xml:space="preserve">PAGEREF _Toc203085096 \h</w:instrText>
          </w:r>
          <w:r>
            <w:rPr>
              <w:rFonts w:hint="eastAsia"/>
            </w:rPr>
            <w:instrText xml:space="preserve"> </w:instrText>
          </w:r>
          <w:r>
            <w:rPr>
              <w:rFonts w:hint="eastAsia"/>
            </w:rPr>
            <w:fldChar w:fldCharType="separate"/>
          </w:r>
          <w:r>
            <w:rPr>
              <w:rFonts w:hint="eastAsia"/>
            </w:rPr>
            <w:t>7</w:t>
          </w:r>
          <w:r>
            <w:rPr>
              <w:rFonts w:hint="eastAsia"/>
            </w:rPr>
            <w:fldChar w:fldCharType="end"/>
          </w:r>
          <w:r>
            <w:rPr>
              <w:rFonts w:hint="eastAsia"/>
            </w:rPr>
            <w:fldChar w:fldCharType="end"/>
          </w:r>
        </w:p>
        <w:p w14:paraId="3BFCD2A5">
          <w:pPr>
            <w:pStyle w:val="14"/>
            <w:tabs>
              <w:tab w:val="right" w:leader="dot" w:pos="8296"/>
            </w:tabs>
            <w:rPr>
              <w:rFonts w:hint="eastAsia"/>
              <w:sz w:val="22"/>
              <w:szCs w:val="24"/>
              <w14:ligatures w14:val="standardContextual"/>
            </w:rPr>
          </w:pPr>
          <w:r>
            <w:fldChar w:fldCharType="begin"/>
          </w:r>
          <w:r>
            <w:instrText xml:space="preserve"> HYPERLINK \l "_Toc203085097" </w:instrText>
          </w:r>
          <w:r>
            <w:fldChar w:fldCharType="separate"/>
          </w:r>
          <w:r>
            <w:rPr>
              <w:rStyle w:val="30"/>
              <w:rFonts w:hint="eastAsia"/>
            </w:rPr>
            <w:t>2.1.2系统架构</w:t>
          </w:r>
          <w:r>
            <w:rPr>
              <w:rFonts w:hint="eastAsia"/>
            </w:rPr>
            <w:tab/>
          </w:r>
          <w:r>
            <w:rPr>
              <w:rFonts w:hint="eastAsia"/>
            </w:rPr>
            <w:fldChar w:fldCharType="begin"/>
          </w:r>
          <w:r>
            <w:rPr>
              <w:rFonts w:hint="eastAsia"/>
            </w:rPr>
            <w:instrText xml:space="preserve"> </w:instrText>
          </w:r>
          <w:r>
            <w:instrText xml:space="preserve">PAGEREF _Toc203085097 \h</w:instrText>
          </w:r>
          <w:r>
            <w:rPr>
              <w:rFonts w:hint="eastAsia"/>
            </w:rPr>
            <w:instrText xml:space="preserve"> </w:instrText>
          </w:r>
          <w:r>
            <w:rPr>
              <w:rFonts w:hint="eastAsia"/>
            </w:rPr>
            <w:fldChar w:fldCharType="separate"/>
          </w:r>
          <w:r>
            <w:rPr>
              <w:rFonts w:hint="eastAsia"/>
            </w:rPr>
            <w:t>8</w:t>
          </w:r>
          <w:r>
            <w:rPr>
              <w:rFonts w:hint="eastAsia"/>
            </w:rPr>
            <w:fldChar w:fldCharType="end"/>
          </w:r>
          <w:r>
            <w:rPr>
              <w:rFonts w:hint="eastAsia"/>
            </w:rPr>
            <w:fldChar w:fldCharType="end"/>
          </w:r>
        </w:p>
        <w:p w14:paraId="6D29CFD7">
          <w:pPr>
            <w:pStyle w:val="14"/>
            <w:tabs>
              <w:tab w:val="right" w:leader="dot" w:pos="8296"/>
            </w:tabs>
            <w:rPr>
              <w:rFonts w:hint="eastAsia"/>
              <w:sz w:val="22"/>
              <w:szCs w:val="24"/>
              <w14:ligatures w14:val="standardContextual"/>
            </w:rPr>
          </w:pPr>
          <w:r>
            <w:fldChar w:fldCharType="begin"/>
          </w:r>
          <w:r>
            <w:instrText xml:space="preserve"> HYPERLINK \l "_Toc203085098" </w:instrText>
          </w:r>
          <w:r>
            <w:fldChar w:fldCharType="separate"/>
          </w:r>
          <w:r>
            <w:rPr>
              <w:rStyle w:val="30"/>
              <w:rFonts w:hint="eastAsia"/>
            </w:rPr>
            <w:t>2.1.3传输介质</w:t>
          </w:r>
          <w:r>
            <w:rPr>
              <w:rFonts w:hint="eastAsia"/>
            </w:rPr>
            <w:tab/>
          </w:r>
          <w:r>
            <w:rPr>
              <w:rFonts w:hint="eastAsia"/>
            </w:rPr>
            <w:fldChar w:fldCharType="begin"/>
          </w:r>
          <w:r>
            <w:rPr>
              <w:rFonts w:hint="eastAsia"/>
            </w:rPr>
            <w:instrText xml:space="preserve"> </w:instrText>
          </w:r>
          <w:r>
            <w:instrText xml:space="preserve">PAGEREF _Toc203085098 \h</w:instrText>
          </w:r>
          <w:r>
            <w:rPr>
              <w:rFonts w:hint="eastAsia"/>
            </w:rPr>
            <w:instrText xml:space="preserve"> </w:instrText>
          </w:r>
          <w:r>
            <w:rPr>
              <w:rFonts w:hint="eastAsia"/>
            </w:rPr>
            <w:fldChar w:fldCharType="separate"/>
          </w:r>
          <w:r>
            <w:rPr>
              <w:rFonts w:hint="eastAsia"/>
            </w:rPr>
            <w:t>8</w:t>
          </w:r>
          <w:r>
            <w:rPr>
              <w:rFonts w:hint="eastAsia"/>
            </w:rPr>
            <w:fldChar w:fldCharType="end"/>
          </w:r>
          <w:r>
            <w:rPr>
              <w:rFonts w:hint="eastAsia"/>
            </w:rPr>
            <w:fldChar w:fldCharType="end"/>
          </w:r>
        </w:p>
        <w:p w14:paraId="78176B61">
          <w:pPr>
            <w:pStyle w:val="14"/>
            <w:tabs>
              <w:tab w:val="right" w:leader="dot" w:pos="8296"/>
            </w:tabs>
            <w:rPr>
              <w:rFonts w:hint="eastAsia"/>
              <w:sz w:val="22"/>
              <w:szCs w:val="24"/>
              <w14:ligatures w14:val="standardContextual"/>
            </w:rPr>
          </w:pPr>
          <w:r>
            <w:fldChar w:fldCharType="begin"/>
          </w:r>
          <w:r>
            <w:instrText xml:space="preserve"> HYPERLINK \l "_Toc203085099" </w:instrText>
          </w:r>
          <w:r>
            <w:fldChar w:fldCharType="separate"/>
          </w:r>
          <w:r>
            <w:rPr>
              <w:rStyle w:val="30"/>
              <w:rFonts w:hint="eastAsia"/>
            </w:rPr>
            <w:t>2.1.4组网方式</w:t>
          </w:r>
          <w:r>
            <w:rPr>
              <w:rFonts w:hint="eastAsia"/>
            </w:rPr>
            <w:tab/>
          </w:r>
          <w:r>
            <w:rPr>
              <w:rFonts w:hint="eastAsia"/>
            </w:rPr>
            <w:fldChar w:fldCharType="begin"/>
          </w:r>
          <w:r>
            <w:rPr>
              <w:rFonts w:hint="eastAsia"/>
            </w:rPr>
            <w:instrText xml:space="preserve"> </w:instrText>
          </w:r>
          <w:r>
            <w:instrText xml:space="preserve">PAGEREF _Toc203085099 \h</w:instrText>
          </w:r>
          <w:r>
            <w:rPr>
              <w:rFonts w:hint="eastAsia"/>
            </w:rPr>
            <w:instrText xml:space="preserve"> </w:instrText>
          </w:r>
          <w:r>
            <w:rPr>
              <w:rFonts w:hint="eastAsia"/>
            </w:rPr>
            <w:fldChar w:fldCharType="separate"/>
          </w:r>
          <w:r>
            <w:rPr>
              <w:rFonts w:hint="eastAsia"/>
            </w:rPr>
            <w:t>8</w:t>
          </w:r>
          <w:r>
            <w:rPr>
              <w:rFonts w:hint="eastAsia"/>
            </w:rPr>
            <w:fldChar w:fldCharType="end"/>
          </w:r>
          <w:r>
            <w:rPr>
              <w:rFonts w:hint="eastAsia"/>
            </w:rPr>
            <w:fldChar w:fldCharType="end"/>
          </w:r>
        </w:p>
        <w:p w14:paraId="357F673E">
          <w:pPr>
            <w:pStyle w:val="14"/>
            <w:tabs>
              <w:tab w:val="right" w:leader="dot" w:pos="8296"/>
            </w:tabs>
            <w:rPr>
              <w:rFonts w:hint="eastAsia"/>
              <w:sz w:val="22"/>
              <w:szCs w:val="24"/>
              <w14:ligatures w14:val="standardContextual"/>
            </w:rPr>
          </w:pPr>
          <w:r>
            <w:fldChar w:fldCharType="begin"/>
          </w:r>
          <w:r>
            <w:instrText xml:space="preserve"> HYPERLINK \l "_Toc203085100" </w:instrText>
          </w:r>
          <w:r>
            <w:fldChar w:fldCharType="separate"/>
          </w:r>
          <w:r>
            <w:rPr>
              <w:rStyle w:val="30"/>
              <w:rFonts w:hint="eastAsia"/>
            </w:rPr>
            <w:t>2.1.5网络设备</w:t>
          </w:r>
          <w:r>
            <w:rPr>
              <w:rFonts w:hint="eastAsia"/>
            </w:rPr>
            <w:tab/>
          </w:r>
          <w:r>
            <w:rPr>
              <w:rFonts w:hint="eastAsia"/>
            </w:rPr>
            <w:fldChar w:fldCharType="begin"/>
          </w:r>
          <w:r>
            <w:rPr>
              <w:rFonts w:hint="eastAsia"/>
            </w:rPr>
            <w:instrText xml:space="preserve"> </w:instrText>
          </w:r>
          <w:r>
            <w:instrText xml:space="preserve">PAGEREF _Toc203085100 \h</w:instrText>
          </w:r>
          <w:r>
            <w:rPr>
              <w:rFonts w:hint="eastAsia"/>
            </w:rPr>
            <w:instrText xml:space="preserve"> </w:instrText>
          </w:r>
          <w:r>
            <w:rPr>
              <w:rFonts w:hint="eastAsia"/>
            </w:rPr>
            <w:fldChar w:fldCharType="separate"/>
          </w:r>
          <w:r>
            <w:rPr>
              <w:rFonts w:hint="eastAsia"/>
            </w:rPr>
            <w:t>8</w:t>
          </w:r>
          <w:r>
            <w:rPr>
              <w:rFonts w:hint="eastAsia"/>
            </w:rPr>
            <w:fldChar w:fldCharType="end"/>
          </w:r>
          <w:r>
            <w:rPr>
              <w:rFonts w:hint="eastAsia"/>
            </w:rPr>
            <w:fldChar w:fldCharType="end"/>
          </w:r>
        </w:p>
        <w:p w14:paraId="73A88ADD">
          <w:pPr>
            <w:pStyle w:val="14"/>
            <w:tabs>
              <w:tab w:val="right" w:leader="dot" w:pos="8296"/>
            </w:tabs>
            <w:rPr>
              <w:rFonts w:hint="eastAsia"/>
              <w:sz w:val="22"/>
              <w:szCs w:val="24"/>
              <w14:ligatures w14:val="standardContextual"/>
            </w:rPr>
          </w:pPr>
          <w:r>
            <w:fldChar w:fldCharType="begin"/>
          </w:r>
          <w:r>
            <w:instrText xml:space="preserve"> HYPERLINK \l "_Toc203085101" </w:instrText>
          </w:r>
          <w:r>
            <w:fldChar w:fldCharType="separate"/>
          </w:r>
          <w:r>
            <w:rPr>
              <w:rStyle w:val="30"/>
              <w:rFonts w:hint="eastAsia"/>
            </w:rPr>
            <w:t>2.1.6传输协议</w:t>
          </w:r>
          <w:r>
            <w:rPr>
              <w:rFonts w:hint="eastAsia"/>
            </w:rPr>
            <w:tab/>
          </w:r>
          <w:r>
            <w:rPr>
              <w:rFonts w:hint="eastAsia"/>
            </w:rPr>
            <w:fldChar w:fldCharType="begin"/>
          </w:r>
          <w:r>
            <w:rPr>
              <w:rFonts w:hint="eastAsia"/>
            </w:rPr>
            <w:instrText xml:space="preserve"> </w:instrText>
          </w:r>
          <w:r>
            <w:instrText xml:space="preserve">PAGEREF _Toc203085101 \h</w:instrText>
          </w:r>
          <w:r>
            <w:rPr>
              <w:rFonts w:hint="eastAsia"/>
            </w:rPr>
            <w:instrText xml:space="preserve"> </w:instrText>
          </w:r>
          <w:r>
            <w:rPr>
              <w:rFonts w:hint="eastAsia"/>
            </w:rPr>
            <w:fldChar w:fldCharType="separate"/>
          </w:r>
          <w:r>
            <w:rPr>
              <w:rFonts w:hint="eastAsia"/>
            </w:rPr>
            <w:t>8</w:t>
          </w:r>
          <w:r>
            <w:rPr>
              <w:rFonts w:hint="eastAsia"/>
            </w:rPr>
            <w:fldChar w:fldCharType="end"/>
          </w:r>
          <w:r>
            <w:rPr>
              <w:rFonts w:hint="eastAsia"/>
            </w:rPr>
            <w:fldChar w:fldCharType="end"/>
          </w:r>
        </w:p>
        <w:p w14:paraId="23E43C38">
          <w:pPr>
            <w:pStyle w:val="14"/>
            <w:tabs>
              <w:tab w:val="right" w:leader="dot" w:pos="8296"/>
            </w:tabs>
            <w:rPr>
              <w:rFonts w:hint="eastAsia"/>
              <w:sz w:val="22"/>
              <w:szCs w:val="24"/>
              <w14:ligatures w14:val="standardContextual"/>
            </w:rPr>
          </w:pPr>
          <w:r>
            <w:fldChar w:fldCharType="begin"/>
          </w:r>
          <w:r>
            <w:instrText xml:space="preserve"> HYPERLINK \l "_Toc203085102" </w:instrText>
          </w:r>
          <w:r>
            <w:fldChar w:fldCharType="separate"/>
          </w:r>
          <w:r>
            <w:rPr>
              <w:rStyle w:val="30"/>
              <w:rFonts w:hint="eastAsia"/>
            </w:rPr>
            <w:t>2.1.7网络操作系统</w:t>
          </w:r>
          <w:r>
            <w:rPr>
              <w:rFonts w:hint="eastAsia"/>
            </w:rPr>
            <w:tab/>
          </w:r>
          <w:r>
            <w:rPr>
              <w:rFonts w:hint="eastAsia"/>
            </w:rPr>
            <w:fldChar w:fldCharType="begin"/>
          </w:r>
          <w:r>
            <w:rPr>
              <w:rFonts w:hint="eastAsia"/>
            </w:rPr>
            <w:instrText xml:space="preserve"> </w:instrText>
          </w:r>
          <w:r>
            <w:instrText xml:space="preserve">PAGEREF _Toc203085102 \h</w:instrText>
          </w:r>
          <w:r>
            <w:rPr>
              <w:rFonts w:hint="eastAsia"/>
            </w:rPr>
            <w:instrText xml:space="preserve"> </w:instrText>
          </w:r>
          <w:r>
            <w:rPr>
              <w:rFonts w:hint="eastAsia"/>
            </w:rPr>
            <w:fldChar w:fldCharType="separate"/>
          </w:r>
          <w:r>
            <w:rPr>
              <w:rFonts w:hint="eastAsia"/>
            </w:rPr>
            <w:t>9</w:t>
          </w:r>
          <w:r>
            <w:rPr>
              <w:rFonts w:hint="eastAsia"/>
            </w:rPr>
            <w:fldChar w:fldCharType="end"/>
          </w:r>
          <w:r>
            <w:rPr>
              <w:rFonts w:hint="eastAsia"/>
            </w:rPr>
            <w:fldChar w:fldCharType="end"/>
          </w:r>
        </w:p>
        <w:p w14:paraId="05E6F49B">
          <w:pPr>
            <w:pStyle w:val="22"/>
            <w:tabs>
              <w:tab w:val="right" w:leader="dot" w:pos="8296"/>
            </w:tabs>
            <w:rPr>
              <w:rFonts w:hint="eastAsia"/>
              <w:sz w:val="22"/>
              <w:szCs w:val="24"/>
              <w14:ligatures w14:val="standardContextual"/>
            </w:rPr>
          </w:pPr>
          <w:r>
            <w:fldChar w:fldCharType="begin"/>
          </w:r>
          <w:r>
            <w:instrText xml:space="preserve"> HYPERLINK \l "_Toc203085103" </w:instrText>
          </w:r>
          <w:r>
            <w:fldChar w:fldCharType="separate"/>
          </w:r>
          <w:r>
            <w:rPr>
              <w:rStyle w:val="30"/>
              <w:rFonts w:hint="eastAsia"/>
            </w:rPr>
            <w:t>2.2硬件配置</w:t>
          </w:r>
          <w:r>
            <w:rPr>
              <w:rFonts w:hint="eastAsia"/>
            </w:rPr>
            <w:tab/>
          </w:r>
          <w:r>
            <w:rPr>
              <w:rFonts w:hint="eastAsia"/>
            </w:rPr>
            <w:fldChar w:fldCharType="begin"/>
          </w:r>
          <w:r>
            <w:rPr>
              <w:rFonts w:hint="eastAsia"/>
            </w:rPr>
            <w:instrText xml:space="preserve"> </w:instrText>
          </w:r>
          <w:r>
            <w:instrText xml:space="preserve">PAGEREF _Toc203085103 \h</w:instrText>
          </w:r>
          <w:r>
            <w:rPr>
              <w:rFonts w:hint="eastAsia"/>
            </w:rPr>
            <w:instrText xml:space="preserve"> </w:instrText>
          </w:r>
          <w:r>
            <w:rPr>
              <w:rFonts w:hint="eastAsia"/>
            </w:rPr>
            <w:fldChar w:fldCharType="separate"/>
          </w:r>
          <w:r>
            <w:rPr>
              <w:rFonts w:hint="eastAsia"/>
            </w:rPr>
            <w:t>9</w:t>
          </w:r>
          <w:r>
            <w:rPr>
              <w:rFonts w:hint="eastAsia"/>
            </w:rPr>
            <w:fldChar w:fldCharType="end"/>
          </w:r>
          <w:r>
            <w:rPr>
              <w:rFonts w:hint="eastAsia"/>
            </w:rPr>
            <w:fldChar w:fldCharType="end"/>
          </w:r>
        </w:p>
        <w:p w14:paraId="0842A3FF">
          <w:pPr>
            <w:pStyle w:val="14"/>
            <w:tabs>
              <w:tab w:val="right" w:leader="dot" w:pos="8296"/>
            </w:tabs>
            <w:rPr>
              <w:rFonts w:hint="eastAsia"/>
              <w:sz w:val="22"/>
              <w:szCs w:val="24"/>
              <w14:ligatures w14:val="standardContextual"/>
            </w:rPr>
          </w:pPr>
          <w:r>
            <w:fldChar w:fldCharType="begin"/>
          </w:r>
          <w:r>
            <w:instrText xml:space="preserve"> HYPERLINK \l "_Toc203085104" </w:instrText>
          </w:r>
          <w:r>
            <w:fldChar w:fldCharType="separate"/>
          </w:r>
          <w:r>
            <w:rPr>
              <w:rStyle w:val="30"/>
              <w:rFonts w:hint="eastAsia"/>
            </w:rPr>
            <w:t>2.2.1 服务器</w:t>
          </w:r>
          <w:r>
            <w:rPr>
              <w:rFonts w:hint="eastAsia"/>
            </w:rPr>
            <w:tab/>
          </w:r>
          <w:r>
            <w:rPr>
              <w:rFonts w:hint="eastAsia"/>
            </w:rPr>
            <w:fldChar w:fldCharType="begin"/>
          </w:r>
          <w:r>
            <w:rPr>
              <w:rFonts w:hint="eastAsia"/>
            </w:rPr>
            <w:instrText xml:space="preserve"> </w:instrText>
          </w:r>
          <w:r>
            <w:instrText xml:space="preserve">PAGEREF _Toc203085104 \h</w:instrText>
          </w:r>
          <w:r>
            <w:rPr>
              <w:rFonts w:hint="eastAsia"/>
            </w:rPr>
            <w:instrText xml:space="preserve"> </w:instrText>
          </w:r>
          <w:r>
            <w:rPr>
              <w:rFonts w:hint="eastAsia"/>
            </w:rPr>
            <w:fldChar w:fldCharType="separate"/>
          </w:r>
          <w:r>
            <w:rPr>
              <w:rFonts w:hint="eastAsia"/>
            </w:rPr>
            <w:t>9</w:t>
          </w:r>
          <w:r>
            <w:rPr>
              <w:rFonts w:hint="eastAsia"/>
            </w:rPr>
            <w:fldChar w:fldCharType="end"/>
          </w:r>
          <w:r>
            <w:rPr>
              <w:rFonts w:hint="eastAsia"/>
            </w:rPr>
            <w:fldChar w:fldCharType="end"/>
          </w:r>
        </w:p>
        <w:p w14:paraId="7F9A1E43">
          <w:pPr>
            <w:pStyle w:val="14"/>
            <w:tabs>
              <w:tab w:val="right" w:leader="dot" w:pos="8296"/>
            </w:tabs>
            <w:rPr>
              <w:rFonts w:hint="eastAsia"/>
              <w:sz w:val="22"/>
              <w:szCs w:val="24"/>
              <w14:ligatures w14:val="standardContextual"/>
            </w:rPr>
          </w:pPr>
          <w:r>
            <w:fldChar w:fldCharType="begin"/>
          </w:r>
          <w:r>
            <w:instrText xml:space="preserve"> HYPERLINK \l "_Toc203085105" </w:instrText>
          </w:r>
          <w:r>
            <w:fldChar w:fldCharType="separate"/>
          </w:r>
          <w:r>
            <w:rPr>
              <w:rStyle w:val="30"/>
              <w:rFonts w:hint="eastAsia"/>
            </w:rPr>
            <w:t>2.2.2 工作站</w:t>
          </w:r>
          <w:r>
            <w:rPr>
              <w:rFonts w:hint="eastAsia"/>
            </w:rPr>
            <w:tab/>
          </w:r>
          <w:r>
            <w:rPr>
              <w:rFonts w:hint="eastAsia"/>
            </w:rPr>
            <w:fldChar w:fldCharType="begin"/>
          </w:r>
          <w:r>
            <w:rPr>
              <w:rFonts w:hint="eastAsia"/>
            </w:rPr>
            <w:instrText xml:space="preserve"> </w:instrText>
          </w:r>
          <w:r>
            <w:instrText xml:space="preserve">PAGEREF _Toc203085105 \h</w:instrText>
          </w:r>
          <w:r>
            <w:rPr>
              <w:rFonts w:hint="eastAsia"/>
            </w:rPr>
            <w:instrText xml:space="preserve"> </w:instrText>
          </w:r>
          <w:r>
            <w:rPr>
              <w:rFonts w:hint="eastAsia"/>
            </w:rPr>
            <w:fldChar w:fldCharType="separate"/>
          </w:r>
          <w:r>
            <w:rPr>
              <w:rFonts w:hint="eastAsia"/>
            </w:rPr>
            <w:t>10</w:t>
          </w:r>
          <w:r>
            <w:rPr>
              <w:rFonts w:hint="eastAsia"/>
            </w:rPr>
            <w:fldChar w:fldCharType="end"/>
          </w:r>
          <w:r>
            <w:rPr>
              <w:rFonts w:hint="eastAsia"/>
            </w:rPr>
            <w:fldChar w:fldCharType="end"/>
          </w:r>
        </w:p>
        <w:p w14:paraId="5687EC1F">
          <w:pPr>
            <w:pStyle w:val="14"/>
            <w:tabs>
              <w:tab w:val="right" w:leader="dot" w:pos="8296"/>
            </w:tabs>
            <w:rPr>
              <w:rFonts w:hint="eastAsia"/>
              <w:sz w:val="22"/>
              <w:szCs w:val="24"/>
              <w14:ligatures w14:val="standardContextual"/>
            </w:rPr>
          </w:pPr>
          <w:r>
            <w:fldChar w:fldCharType="begin"/>
          </w:r>
          <w:r>
            <w:instrText xml:space="preserve"> HYPERLINK \l "_Toc203085106" </w:instrText>
          </w:r>
          <w:r>
            <w:fldChar w:fldCharType="separate"/>
          </w:r>
          <w:r>
            <w:rPr>
              <w:rStyle w:val="30"/>
              <w:rFonts w:hint="eastAsia"/>
            </w:rPr>
            <w:t>2.2.3外部设备</w:t>
          </w:r>
          <w:r>
            <w:rPr>
              <w:rFonts w:hint="eastAsia"/>
            </w:rPr>
            <w:tab/>
          </w:r>
          <w:r>
            <w:rPr>
              <w:rFonts w:hint="eastAsia"/>
            </w:rPr>
            <w:fldChar w:fldCharType="begin"/>
          </w:r>
          <w:r>
            <w:rPr>
              <w:rFonts w:hint="eastAsia"/>
            </w:rPr>
            <w:instrText xml:space="preserve"> </w:instrText>
          </w:r>
          <w:r>
            <w:instrText xml:space="preserve">PAGEREF _Toc203085106 \h</w:instrText>
          </w:r>
          <w:r>
            <w:rPr>
              <w:rFonts w:hint="eastAsia"/>
            </w:rPr>
            <w:instrText xml:space="preserve"> </w:instrText>
          </w:r>
          <w:r>
            <w:rPr>
              <w:rFonts w:hint="eastAsia"/>
            </w:rPr>
            <w:fldChar w:fldCharType="separate"/>
          </w:r>
          <w:r>
            <w:rPr>
              <w:rFonts w:hint="eastAsia"/>
            </w:rPr>
            <w:t>10</w:t>
          </w:r>
          <w:r>
            <w:rPr>
              <w:rFonts w:hint="eastAsia"/>
            </w:rPr>
            <w:fldChar w:fldCharType="end"/>
          </w:r>
          <w:r>
            <w:rPr>
              <w:rFonts w:hint="eastAsia"/>
            </w:rPr>
            <w:fldChar w:fldCharType="end"/>
          </w:r>
        </w:p>
        <w:p w14:paraId="377A3DCD">
          <w:pPr>
            <w:pStyle w:val="22"/>
            <w:tabs>
              <w:tab w:val="right" w:leader="dot" w:pos="8296"/>
            </w:tabs>
            <w:rPr>
              <w:rFonts w:hint="eastAsia"/>
              <w:sz w:val="22"/>
              <w:szCs w:val="24"/>
              <w14:ligatures w14:val="standardContextual"/>
            </w:rPr>
          </w:pPr>
          <w:r>
            <w:fldChar w:fldCharType="begin"/>
          </w:r>
          <w:r>
            <w:instrText xml:space="preserve"> HYPERLINK \l "_Toc203085107" </w:instrText>
          </w:r>
          <w:r>
            <w:fldChar w:fldCharType="separate"/>
          </w:r>
          <w:r>
            <w:rPr>
              <w:rStyle w:val="30"/>
              <w:rFonts w:hint="eastAsia"/>
            </w:rPr>
            <w:t>2.3软件选择</w:t>
          </w:r>
          <w:r>
            <w:rPr>
              <w:rFonts w:hint="eastAsia"/>
            </w:rPr>
            <w:tab/>
          </w:r>
          <w:r>
            <w:rPr>
              <w:rFonts w:hint="eastAsia"/>
            </w:rPr>
            <w:fldChar w:fldCharType="begin"/>
          </w:r>
          <w:r>
            <w:rPr>
              <w:rFonts w:hint="eastAsia"/>
            </w:rPr>
            <w:instrText xml:space="preserve"> </w:instrText>
          </w:r>
          <w:r>
            <w:instrText xml:space="preserve">PAGEREF _Toc203085107 \h</w:instrText>
          </w:r>
          <w:r>
            <w:rPr>
              <w:rFonts w:hint="eastAsia"/>
            </w:rPr>
            <w:instrText xml:space="preserve"> </w:instrText>
          </w:r>
          <w:r>
            <w:rPr>
              <w:rFonts w:hint="eastAsia"/>
            </w:rPr>
            <w:fldChar w:fldCharType="separate"/>
          </w:r>
          <w:r>
            <w:rPr>
              <w:rFonts w:hint="eastAsia"/>
            </w:rPr>
            <w:t>10</w:t>
          </w:r>
          <w:r>
            <w:rPr>
              <w:rFonts w:hint="eastAsia"/>
            </w:rPr>
            <w:fldChar w:fldCharType="end"/>
          </w:r>
          <w:r>
            <w:rPr>
              <w:rFonts w:hint="eastAsia"/>
            </w:rPr>
            <w:fldChar w:fldCharType="end"/>
          </w:r>
        </w:p>
        <w:p w14:paraId="67A1A176">
          <w:pPr>
            <w:pStyle w:val="14"/>
            <w:tabs>
              <w:tab w:val="right" w:leader="dot" w:pos="8296"/>
            </w:tabs>
            <w:rPr>
              <w:rFonts w:hint="eastAsia"/>
              <w:sz w:val="22"/>
              <w:szCs w:val="24"/>
              <w14:ligatures w14:val="standardContextual"/>
            </w:rPr>
          </w:pPr>
          <w:r>
            <w:fldChar w:fldCharType="begin"/>
          </w:r>
          <w:r>
            <w:instrText xml:space="preserve"> HYPERLINK \l "_Toc203085108" </w:instrText>
          </w:r>
          <w:r>
            <w:fldChar w:fldCharType="separate"/>
          </w:r>
          <w:r>
            <w:rPr>
              <w:rStyle w:val="30"/>
              <w:rFonts w:hint="eastAsia"/>
            </w:rPr>
            <w:t>2.3.1操作系统</w:t>
          </w:r>
          <w:r>
            <w:rPr>
              <w:rFonts w:hint="eastAsia"/>
            </w:rPr>
            <w:tab/>
          </w:r>
          <w:r>
            <w:rPr>
              <w:rFonts w:hint="eastAsia"/>
            </w:rPr>
            <w:fldChar w:fldCharType="begin"/>
          </w:r>
          <w:r>
            <w:rPr>
              <w:rFonts w:hint="eastAsia"/>
            </w:rPr>
            <w:instrText xml:space="preserve"> </w:instrText>
          </w:r>
          <w:r>
            <w:instrText xml:space="preserve">PAGEREF _Toc203085108 \h</w:instrText>
          </w:r>
          <w:r>
            <w:rPr>
              <w:rFonts w:hint="eastAsia"/>
            </w:rPr>
            <w:instrText xml:space="preserve"> </w:instrText>
          </w:r>
          <w:r>
            <w:rPr>
              <w:rFonts w:hint="eastAsia"/>
            </w:rPr>
            <w:fldChar w:fldCharType="separate"/>
          </w:r>
          <w:r>
            <w:rPr>
              <w:rFonts w:hint="eastAsia"/>
            </w:rPr>
            <w:t>10</w:t>
          </w:r>
          <w:r>
            <w:rPr>
              <w:rFonts w:hint="eastAsia"/>
            </w:rPr>
            <w:fldChar w:fldCharType="end"/>
          </w:r>
          <w:r>
            <w:rPr>
              <w:rFonts w:hint="eastAsia"/>
            </w:rPr>
            <w:fldChar w:fldCharType="end"/>
          </w:r>
        </w:p>
        <w:p w14:paraId="3EBC0A5A">
          <w:pPr>
            <w:pStyle w:val="14"/>
            <w:tabs>
              <w:tab w:val="right" w:leader="dot" w:pos="8296"/>
            </w:tabs>
            <w:rPr>
              <w:rFonts w:hint="eastAsia"/>
              <w:sz w:val="22"/>
              <w:szCs w:val="24"/>
              <w14:ligatures w14:val="standardContextual"/>
            </w:rPr>
          </w:pPr>
          <w:r>
            <w:fldChar w:fldCharType="begin"/>
          </w:r>
          <w:r>
            <w:instrText xml:space="preserve"> HYPERLINK \l "_Toc203085109" </w:instrText>
          </w:r>
          <w:r>
            <w:fldChar w:fldCharType="separate"/>
          </w:r>
          <w:r>
            <w:rPr>
              <w:rStyle w:val="30"/>
              <w:rFonts w:hint="eastAsia"/>
            </w:rPr>
            <w:t>2.3.2数据库管理系统</w:t>
          </w:r>
          <w:r>
            <w:rPr>
              <w:rFonts w:hint="eastAsia"/>
            </w:rPr>
            <w:tab/>
          </w:r>
          <w:r>
            <w:rPr>
              <w:rFonts w:hint="eastAsia"/>
            </w:rPr>
            <w:fldChar w:fldCharType="begin"/>
          </w:r>
          <w:r>
            <w:rPr>
              <w:rFonts w:hint="eastAsia"/>
            </w:rPr>
            <w:instrText xml:space="preserve"> </w:instrText>
          </w:r>
          <w:r>
            <w:instrText xml:space="preserve">PAGEREF _Toc203085109 \h</w:instrText>
          </w:r>
          <w:r>
            <w:rPr>
              <w:rFonts w:hint="eastAsia"/>
            </w:rPr>
            <w:instrText xml:space="preserve"> </w:instrText>
          </w:r>
          <w:r>
            <w:rPr>
              <w:rFonts w:hint="eastAsia"/>
            </w:rPr>
            <w:fldChar w:fldCharType="separate"/>
          </w:r>
          <w:r>
            <w:rPr>
              <w:rFonts w:hint="eastAsia"/>
            </w:rPr>
            <w:t>10</w:t>
          </w:r>
          <w:r>
            <w:rPr>
              <w:rFonts w:hint="eastAsia"/>
            </w:rPr>
            <w:fldChar w:fldCharType="end"/>
          </w:r>
          <w:r>
            <w:rPr>
              <w:rFonts w:hint="eastAsia"/>
            </w:rPr>
            <w:fldChar w:fldCharType="end"/>
          </w:r>
        </w:p>
        <w:p w14:paraId="4EE5FA68">
          <w:pPr>
            <w:pStyle w:val="14"/>
            <w:tabs>
              <w:tab w:val="right" w:leader="dot" w:pos="8296"/>
            </w:tabs>
            <w:rPr>
              <w:rFonts w:hint="eastAsia"/>
              <w:sz w:val="22"/>
              <w:szCs w:val="24"/>
              <w14:ligatures w14:val="standardContextual"/>
            </w:rPr>
          </w:pPr>
          <w:r>
            <w:fldChar w:fldCharType="begin"/>
          </w:r>
          <w:r>
            <w:instrText xml:space="preserve"> HYPERLINK \l "_Toc203085110" </w:instrText>
          </w:r>
          <w:r>
            <w:fldChar w:fldCharType="separate"/>
          </w:r>
          <w:r>
            <w:rPr>
              <w:rStyle w:val="30"/>
              <w:rFonts w:hint="eastAsia"/>
            </w:rPr>
            <w:t>2.3.3开发平台与工具</w:t>
          </w:r>
          <w:r>
            <w:rPr>
              <w:rFonts w:hint="eastAsia"/>
            </w:rPr>
            <w:tab/>
          </w:r>
          <w:r>
            <w:rPr>
              <w:rFonts w:hint="eastAsia"/>
            </w:rPr>
            <w:fldChar w:fldCharType="begin"/>
          </w:r>
          <w:r>
            <w:rPr>
              <w:rFonts w:hint="eastAsia"/>
            </w:rPr>
            <w:instrText xml:space="preserve"> </w:instrText>
          </w:r>
          <w:r>
            <w:instrText xml:space="preserve">PAGEREF _Toc203085110 \h</w:instrText>
          </w:r>
          <w:r>
            <w:rPr>
              <w:rFonts w:hint="eastAsia"/>
            </w:rPr>
            <w:instrText xml:space="preserve"> </w:instrText>
          </w:r>
          <w:r>
            <w:rPr>
              <w:rFonts w:hint="eastAsia"/>
            </w:rPr>
            <w:fldChar w:fldCharType="separate"/>
          </w:r>
          <w:r>
            <w:rPr>
              <w:rFonts w:hint="eastAsia"/>
            </w:rPr>
            <w:t>10</w:t>
          </w:r>
          <w:r>
            <w:rPr>
              <w:rFonts w:hint="eastAsia"/>
            </w:rPr>
            <w:fldChar w:fldCharType="end"/>
          </w:r>
          <w:r>
            <w:rPr>
              <w:rFonts w:hint="eastAsia"/>
            </w:rPr>
            <w:fldChar w:fldCharType="end"/>
          </w:r>
        </w:p>
        <w:p w14:paraId="67C44E35">
          <w:pPr>
            <w:pStyle w:val="14"/>
            <w:tabs>
              <w:tab w:val="right" w:leader="dot" w:pos="8296"/>
            </w:tabs>
            <w:rPr>
              <w:rFonts w:hint="eastAsia"/>
              <w:sz w:val="22"/>
              <w:szCs w:val="24"/>
              <w14:ligatures w14:val="standardContextual"/>
            </w:rPr>
          </w:pPr>
          <w:r>
            <w:fldChar w:fldCharType="begin"/>
          </w:r>
          <w:r>
            <w:instrText xml:space="preserve"> HYPERLINK \l "_Toc203085111" </w:instrText>
          </w:r>
          <w:r>
            <w:fldChar w:fldCharType="separate"/>
          </w:r>
          <w:r>
            <w:rPr>
              <w:rStyle w:val="30"/>
              <w:rFonts w:hint="eastAsia"/>
            </w:rPr>
            <w:t>2.3.4Web框架</w:t>
          </w:r>
          <w:r>
            <w:rPr>
              <w:rFonts w:hint="eastAsia"/>
            </w:rPr>
            <w:tab/>
          </w:r>
          <w:r>
            <w:rPr>
              <w:rFonts w:hint="eastAsia"/>
            </w:rPr>
            <w:fldChar w:fldCharType="begin"/>
          </w:r>
          <w:r>
            <w:rPr>
              <w:rFonts w:hint="eastAsia"/>
            </w:rPr>
            <w:instrText xml:space="preserve"> </w:instrText>
          </w:r>
          <w:r>
            <w:instrText xml:space="preserve">PAGEREF _Toc203085111 \h</w:instrText>
          </w:r>
          <w:r>
            <w:rPr>
              <w:rFonts w:hint="eastAsia"/>
            </w:rPr>
            <w:instrText xml:space="preserve"> </w:instrText>
          </w:r>
          <w:r>
            <w:rPr>
              <w:rFonts w:hint="eastAsia"/>
            </w:rPr>
            <w:fldChar w:fldCharType="separate"/>
          </w:r>
          <w:r>
            <w:rPr>
              <w:rFonts w:hint="eastAsia"/>
            </w:rPr>
            <w:t>11</w:t>
          </w:r>
          <w:r>
            <w:rPr>
              <w:rFonts w:hint="eastAsia"/>
            </w:rPr>
            <w:fldChar w:fldCharType="end"/>
          </w:r>
          <w:r>
            <w:rPr>
              <w:rFonts w:hint="eastAsia"/>
            </w:rPr>
            <w:fldChar w:fldCharType="end"/>
          </w:r>
        </w:p>
        <w:p w14:paraId="70F92CB4">
          <w:pPr>
            <w:pStyle w:val="14"/>
            <w:tabs>
              <w:tab w:val="right" w:leader="dot" w:pos="8296"/>
            </w:tabs>
            <w:rPr>
              <w:rFonts w:hint="eastAsia"/>
              <w:sz w:val="22"/>
              <w:szCs w:val="24"/>
              <w14:ligatures w14:val="standardContextual"/>
            </w:rPr>
          </w:pPr>
          <w:r>
            <w:fldChar w:fldCharType="begin"/>
          </w:r>
          <w:r>
            <w:instrText xml:space="preserve"> HYPERLINK \l "_Toc203085112" </w:instrText>
          </w:r>
          <w:r>
            <w:fldChar w:fldCharType="separate"/>
          </w:r>
          <w:r>
            <w:rPr>
              <w:rStyle w:val="30"/>
              <w:rFonts w:hint="eastAsia"/>
            </w:rPr>
            <w:t>2.3.5前后端数据交互</w:t>
          </w:r>
          <w:r>
            <w:rPr>
              <w:rFonts w:hint="eastAsia"/>
            </w:rPr>
            <w:tab/>
          </w:r>
          <w:r>
            <w:rPr>
              <w:rFonts w:hint="eastAsia"/>
            </w:rPr>
            <w:fldChar w:fldCharType="begin"/>
          </w:r>
          <w:r>
            <w:rPr>
              <w:rFonts w:hint="eastAsia"/>
            </w:rPr>
            <w:instrText xml:space="preserve"> </w:instrText>
          </w:r>
          <w:r>
            <w:instrText xml:space="preserve">PAGEREF _Toc203085112 \h</w:instrText>
          </w:r>
          <w:r>
            <w:rPr>
              <w:rFonts w:hint="eastAsia"/>
            </w:rPr>
            <w:instrText xml:space="preserve"> </w:instrText>
          </w:r>
          <w:r>
            <w:rPr>
              <w:rFonts w:hint="eastAsia"/>
            </w:rPr>
            <w:fldChar w:fldCharType="separate"/>
          </w:r>
          <w:r>
            <w:rPr>
              <w:rFonts w:hint="eastAsia"/>
            </w:rPr>
            <w:t>11</w:t>
          </w:r>
          <w:r>
            <w:rPr>
              <w:rFonts w:hint="eastAsia"/>
            </w:rPr>
            <w:fldChar w:fldCharType="end"/>
          </w:r>
          <w:r>
            <w:rPr>
              <w:rFonts w:hint="eastAsia"/>
            </w:rPr>
            <w:fldChar w:fldCharType="end"/>
          </w:r>
        </w:p>
        <w:p w14:paraId="2234F359">
          <w:pPr>
            <w:pStyle w:val="22"/>
            <w:tabs>
              <w:tab w:val="right" w:leader="dot" w:pos="8296"/>
            </w:tabs>
            <w:rPr>
              <w:rFonts w:hint="eastAsia"/>
              <w:sz w:val="22"/>
              <w:szCs w:val="24"/>
              <w14:ligatures w14:val="standardContextual"/>
            </w:rPr>
          </w:pPr>
          <w:r>
            <w:fldChar w:fldCharType="begin"/>
          </w:r>
          <w:r>
            <w:instrText xml:space="preserve"> HYPERLINK \l "_Toc203085113" </w:instrText>
          </w:r>
          <w:r>
            <w:fldChar w:fldCharType="separate"/>
          </w:r>
          <w:r>
            <w:rPr>
              <w:rStyle w:val="30"/>
              <w:rFonts w:hint="eastAsia"/>
            </w:rPr>
            <w:t>2.4云计算支持（可选扩展）</w:t>
          </w:r>
          <w:r>
            <w:rPr>
              <w:rFonts w:hint="eastAsia"/>
            </w:rPr>
            <w:tab/>
          </w:r>
          <w:r>
            <w:rPr>
              <w:rFonts w:hint="eastAsia"/>
            </w:rPr>
            <w:fldChar w:fldCharType="begin"/>
          </w:r>
          <w:r>
            <w:rPr>
              <w:rFonts w:hint="eastAsia"/>
            </w:rPr>
            <w:instrText xml:space="preserve"> </w:instrText>
          </w:r>
          <w:r>
            <w:instrText xml:space="preserve">PAGEREF _Toc203085113 \h</w:instrText>
          </w:r>
          <w:r>
            <w:rPr>
              <w:rFonts w:hint="eastAsia"/>
            </w:rPr>
            <w:instrText xml:space="preserve"> </w:instrText>
          </w:r>
          <w:r>
            <w:rPr>
              <w:rFonts w:hint="eastAsia"/>
            </w:rPr>
            <w:fldChar w:fldCharType="separate"/>
          </w:r>
          <w:r>
            <w:rPr>
              <w:rFonts w:hint="eastAsia"/>
            </w:rPr>
            <w:t>11</w:t>
          </w:r>
          <w:r>
            <w:rPr>
              <w:rFonts w:hint="eastAsia"/>
            </w:rPr>
            <w:fldChar w:fldCharType="end"/>
          </w:r>
          <w:r>
            <w:rPr>
              <w:rFonts w:hint="eastAsia"/>
            </w:rPr>
            <w:fldChar w:fldCharType="end"/>
          </w:r>
        </w:p>
        <w:p w14:paraId="64685DD8">
          <w:pPr>
            <w:pStyle w:val="22"/>
            <w:tabs>
              <w:tab w:val="right" w:leader="dot" w:pos="8296"/>
            </w:tabs>
            <w:rPr>
              <w:rFonts w:hint="eastAsia"/>
              <w:sz w:val="22"/>
              <w:szCs w:val="24"/>
              <w14:ligatures w14:val="standardContextual"/>
            </w:rPr>
          </w:pPr>
          <w:r>
            <w:fldChar w:fldCharType="begin"/>
          </w:r>
          <w:r>
            <w:instrText xml:space="preserve"> HYPERLINK \l "_Toc203085114" </w:instrText>
          </w:r>
          <w:r>
            <w:fldChar w:fldCharType="separate"/>
          </w:r>
          <w:r>
            <w:rPr>
              <w:rStyle w:val="30"/>
              <w:rFonts w:hint="eastAsia"/>
            </w:rPr>
            <w:t>2.5配置说明</w:t>
          </w:r>
          <w:r>
            <w:rPr>
              <w:rFonts w:hint="eastAsia"/>
            </w:rPr>
            <w:tab/>
          </w:r>
          <w:r>
            <w:rPr>
              <w:rFonts w:hint="eastAsia"/>
            </w:rPr>
            <w:fldChar w:fldCharType="begin"/>
          </w:r>
          <w:r>
            <w:rPr>
              <w:rFonts w:hint="eastAsia"/>
            </w:rPr>
            <w:instrText xml:space="preserve"> </w:instrText>
          </w:r>
          <w:r>
            <w:instrText xml:space="preserve">PAGEREF _Toc203085114 \h</w:instrText>
          </w:r>
          <w:r>
            <w:rPr>
              <w:rFonts w:hint="eastAsia"/>
            </w:rPr>
            <w:instrText xml:space="preserve"> </w:instrText>
          </w:r>
          <w:r>
            <w:rPr>
              <w:rFonts w:hint="eastAsia"/>
            </w:rPr>
            <w:fldChar w:fldCharType="separate"/>
          </w:r>
          <w:r>
            <w:rPr>
              <w:rFonts w:hint="eastAsia"/>
            </w:rPr>
            <w:t>11</w:t>
          </w:r>
          <w:r>
            <w:rPr>
              <w:rFonts w:hint="eastAsia"/>
            </w:rPr>
            <w:fldChar w:fldCharType="end"/>
          </w:r>
          <w:r>
            <w:rPr>
              <w:rFonts w:hint="eastAsia"/>
            </w:rPr>
            <w:fldChar w:fldCharType="end"/>
          </w:r>
        </w:p>
        <w:p w14:paraId="12E5105F">
          <w:pPr>
            <w:pStyle w:val="18"/>
            <w:tabs>
              <w:tab w:val="right" w:leader="dot" w:pos="8296"/>
            </w:tabs>
            <w:rPr>
              <w:rFonts w:hint="eastAsia"/>
              <w:sz w:val="22"/>
              <w:szCs w:val="24"/>
              <w14:ligatures w14:val="standardContextual"/>
            </w:rPr>
          </w:pPr>
          <w:r>
            <w:fldChar w:fldCharType="begin"/>
          </w:r>
          <w:r>
            <w:instrText xml:space="preserve"> HYPERLINK \l "_Toc203085115" </w:instrText>
          </w:r>
          <w:r>
            <w:fldChar w:fldCharType="separate"/>
          </w:r>
          <w:r>
            <w:rPr>
              <w:rStyle w:val="30"/>
              <w:rFonts w:hint="eastAsia"/>
            </w:rPr>
            <w:t>3 数据库设置清单及说明</w:t>
          </w:r>
          <w:r>
            <w:rPr>
              <w:rFonts w:hint="eastAsia"/>
            </w:rPr>
            <w:tab/>
          </w:r>
          <w:r>
            <w:rPr>
              <w:rFonts w:hint="eastAsia"/>
            </w:rPr>
            <w:fldChar w:fldCharType="begin"/>
          </w:r>
          <w:r>
            <w:rPr>
              <w:rFonts w:hint="eastAsia"/>
            </w:rPr>
            <w:instrText xml:space="preserve"> </w:instrText>
          </w:r>
          <w:r>
            <w:instrText xml:space="preserve">PAGEREF _Toc203085115 \h</w:instrText>
          </w:r>
          <w:r>
            <w:rPr>
              <w:rFonts w:hint="eastAsia"/>
            </w:rPr>
            <w:instrText xml:space="preserve"> </w:instrText>
          </w:r>
          <w:r>
            <w:rPr>
              <w:rFonts w:hint="eastAsia"/>
            </w:rPr>
            <w:fldChar w:fldCharType="separate"/>
          </w:r>
          <w:r>
            <w:rPr>
              <w:rFonts w:hint="eastAsia"/>
            </w:rPr>
            <w:t>12</w:t>
          </w:r>
          <w:r>
            <w:rPr>
              <w:rFonts w:hint="eastAsia"/>
            </w:rPr>
            <w:fldChar w:fldCharType="end"/>
          </w:r>
          <w:r>
            <w:rPr>
              <w:rFonts w:hint="eastAsia"/>
            </w:rPr>
            <w:fldChar w:fldCharType="end"/>
          </w:r>
        </w:p>
        <w:p w14:paraId="78B1CB60">
          <w:pPr>
            <w:pStyle w:val="22"/>
            <w:tabs>
              <w:tab w:val="right" w:leader="dot" w:pos="8296"/>
            </w:tabs>
            <w:rPr>
              <w:rFonts w:hint="eastAsia"/>
              <w:sz w:val="22"/>
              <w:szCs w:val="24"/>
              <w14:ligatures w14:val="standardContextual"/>
            </w:rPr>
          </w:pPr>
          <w:r>
            <w:fldChar w:fldCharType="begin"/>
          </w:r>
          <w:r>
            <w:instrText xml:space="preserve"> HYPERLINK \l "_Toc203085116" </w:instrText>
          </w:r>
          <w:r>
            <w:fldChar w:fldCharType="separate"/>
          </w:r>
          <w:r>
            <w:rPr>
              <w:rStyle w:val="30"/>
              <w:rFonts w:hint="eastAsia"/>
            </w:rPr>
            <w:t>3.1 数据库结构设计</w:t>
          </w:r>
          <w:r>
            <w:rPr>
              <w:rFonts w:hint="eastAsia"/>
            </w:rPr>
            <w:tab/>
          </w:r>
          <w:r>
            <w:rPr>
              <w:rFonts w:hint="eastAsia"/>
            </w:rPr>
            <w:fldChar w:fldCharType="begin"/>
          </w:r>
          <w:r>
            <w:rPr>
              <w:rFonts w:hint="eastAsia"/>
            </w:rPr>
            <w:instrText xml:space="preserve"> </w:instrText>
          </w:r>
          <w:r>
            <w:instrText xml:space="preserve">PAGEREF _Toc203085116 \h</w:instrText>
          </w:r>
          <w:r>
            <w:rPr>
              <w:rFonts w:hint="eastAsia"/>
            </w:rPr>
            <w:instrText xml:space="preserve"> </w:instrText>
          </w:r>
          <w:r>
            <w:rPr>
              <w:rFonts w:hint="eastAsia"/>
            </w:rPr>
            <w:fldChar w:fldCharType="separate"/>
          </w:r>
          <w:r>
            <w:rPr>
              <w:rFonts w:hint="eastAsia"/>
            </w:rPr>
            <w:t>12</w:t>
          </w:r>
          <w:r>
            <w:rPr>
              <w:rFonts w:hint="eastAsia"/>
            </w:rPr>
            <w:fldChar w:fldCharType="end"/>
          </w:r>
          <w:r>
            <w:rPr>
              <w:rFonts w:hint="eastAsia"/>
            </w:rPr>
            <w:fldChar w:fldCharType="end"/>
          </w:r>
        </w:p>
        <w:p w14:paraId="57D40AEC">
          <w:pPr>
            <w:pStyle w:val="14"/>
            <w:tabs>
              <w:tab w:val="right" w:leader="dot" w:pos="8296"/>
            </w:tabs>
            <w:rPr>
              <w:rFonts w:hint="eastAsia"/>
              <w:sz w:val="22"/>
              <w:szCs w:val="24"/>
              <w14:ligatures w14:val="standardContextual"/>
            </w:rPr>
          </w:pPr>
          <w:r>
            <w:fldChar w:fldCharType="begin"/>
          </w:r>
          <w:r>
            <w:instrText xml:space="preserve"> HYPERLINK \l "_Toc203085117" </w:instrText>
          </w:r>
          <w:r>
            <w:fldChar w:fldCharType="separate"/>
          </w:r>
          <w:r>
            <w:rPr>
              <w:rStyle w:val="30"/>
              <w:rFonts w:hint="eastAsia"/>
            </w:rPr>
            <w:t>3.1.1 用户模块（EUser）</w:t>
          </w:r>
          <w:r>
            <w:rPr>
              <w:rFonts w:hint="eastAsia"/>
            </w:rPr>
            <w:tab/>
          </w:r>
          <w:r>
            <w:rPr>
              <w:rFonts w:hint="eastAsia"/>
            </w:rPr>
            <w:fldChar w:fldCharType="begin"/>
          </w:r>
          <w:r>
            <w:rPr>
              <w:rFonts w:hint="eastAsia"/>
            </w:rPr>
            <w:instrText xml:space="preserve"> </w:instrText>
          </w:r>
          <w:r>
            <w:instrText xml:space="preserve">PAGEREF _Toc203085117 \h</w:instrText>
          </w:r>
          <w:r>
            <w:rPr>
              <w:rFonts w:hint="eastAsia"/>
            </w:rPr>
            <w:instrText xml:space="preserve"> </w:instrText>
          </w:r>
          <w:r>
            <w:rPr>
              <w:rFonts w:hint="eastAsia"/>
            </w:rPr>
            <w:fldChar w:fldCharType="separate"/>
          </w:r>
          <w:r>
            <w:rPr>
              <w:rFonts w:hint="eastAsia"/>
            </w:rPr>
            <w:t>12</w:t>
          </w:r>
          <w:r>
            <w:rPr>
              <w:rFonts w:hint="eastAsia"/>
            </w:rPr>
            <w:fldChar w:fldCharType="end"/>
          </w:r>
          <w:r>
            <w:rPr>
              <w:rFonts w:hint="eastAsia"/>
            </w:rPr>
            <w:fldChar w:fldCharType="end"/>
          </w:r>
        </w:p>
        <w:p w14:paraId="7CB3F30C">
          <w:pPr>
            <w:pStyle w:val="14"/>
            <w:tabs>
              <w:tab w:val="right" w:leader="dot" w:pos="8296"/>
            </w:tabs>
            <w:rPr>
              <w:rFonts w:hint="eastAsia"/>
              <w:sz w:val="22"/>
              <w:szCs w:val="24"/>
              <w14:ligatures w14:val="standardContextual"/>
            </w:rPr>
          </w:pPr>
          <w:r>
            <w:fldChar w:fldCharType="begin"/>
          </w:r>
          <w:r>
            <w:instrText xml:space="preserve"> HYPERLINK \l "_Toc203085118" </w:instrText>
          </w:r>
          <w:r>
            <w:fldChar w:fldCharType="separate"/>
          </w:r>
          <w:r>
            <w:rPr>
              <w:rStyle w:val="30"/>
              <w:rFonts w:hint="eastAsia"/>
            </w:rPr>
            <w:t>3.1.2 客户模块（Customer）</w:t>
          </w:r>
          <w:r>
            <w:rPr>
              <w:rFonts w:hint="eastAsia"/>
            </w:rPr>
            <w:tab/>
          </w:r>
          <w:r>
            <w:rPr>
              <w:rFonts w:hint="eastAsia"/>
            </w:rPr>
            <w:fldChar w:fldCharType="begin"/>
          </w:r>
          <w:r>
            <w:rPr>
              <w:rFonts w:hint="eastAsia"/>
            </w:rPr>
            <w:instrText xml:space="preserve"> </w:instrText>
          </w:r>
          <w:r>
            <w:instrText xml:space="preserve">PAGEREF _Toc203085118 \h</w:instrText>
          </w:r>
          <w:r>
            <w:rPr>
              <w:rFonts w:hint="eastAsia"/>
            </w:rPr>
            <w:instrText xml:space="preserve"> </w:instrText>
          </w:r>
          <w:r>
            <w:rPr>
              <w:rFonts w:hint="eastAsia"/>
            </w:rPr>
            <w:fldChar w:fldCharType="separate"/>
          </w:r>
          <w:r>
            <w:rPr>
              <w:rFonts w:hint="eastAsia"/>
            </w:rPr>
            <w:t>13</w:t>
          </w:r>
          <w:r>
            <w:rPr>
              <w:rFonts w:hint="eastAsia"/>
            </w:rPr>
            <w:fldChar w:fldCharType="end"/>
          </w:r>
          <w:r>
            <w:rPr>
              <w:rFonts w:hint="eastAsia"/>
            </w:rPr>
            <w:fldChar w:fldCharType="end"/>
          </w:r>
        </w:p>
        <w:p w14:paraId="1E80021B">
          <w:pPr>
            <w:pStyle w:val="14"/>
            <w:tabs>
              <w:tab w:val="right" w:leader="dot" w:pos="8296"/>
            </w:tabs>
            <w:rPr>
              <w:rFonts w:hint="eastAsia"/>
              <w:sz w:val="22"/>
              <w:szCs w:val="24"/>
              <w14:ligatures w14:val="standardContextual"/>
            </w:rPr>
          </w:pPr>
          <w:r>
            <w:fldChar w:fldCharType="begin"/>
          </w:r>
          <w:r>
            <w:instrText xml:space="preserve"> HYPERLINK \l "_Toc203085119" </w:instrText>
          </w:r>
          <w:r>
            <w:fldChar w:fldCharType="separate"/>
          </w:r>
          <w:r>
            <w:rPr>
              <w:rStyle w:val="30"/>
              <w:rFonts w:hint="eastAsia"/>
            </w:rPr>
            <w:t>3.1.3 库存管理模块 (Stock, MaterialItem, StockHistory):</w:t>
          </w:r>
          <w:r>
            <w:rPr>
              <w:rFonts w:hint="eastAsia"/>
            </w:rPr>
            <w:tab/>
          </w:r>
          <w:r>
            <w:rPr>
              <w:rFonts w:hint="eastAsia"/>
            </w:rPr>
            <w:fldChar w:fldCharType="begin"/>
          </w:r>
          <w:r>
            <w:rPr>
              <w:rFonts w:hint="eastAsia"/>
            </w:rPr>
            <w:instrText xml:space="preserve"> </w:instrText>
          </w:r>
          <w:r>
            <w:instrText xml:space="preserve">PAGEREF _Toc203085119 \h</w:instrText>
          </w:r>
          <w:r>
            <w:rPr>
              <w:rFonts w:hint="eastAsia"/>
            </w:rPr>
            <w:instrText xml:space="preserve"> </w:instrText>
          </w:r>
          <w:r>
            <w:rPr>
              <w:rFonts w:hint="eastAsia"/>
            </w:rPr>
            <w:fldChar w:fldCharType="separate"/>
          </w:r>
          <w:r>
            <w:rPr>
              <w:rFonts w:hint="eastAsia"/>
            </w:rPr>
            <w:t>13</w:t>
          </w:r>
          <w:r>
            <w:rPr>
              <w:rFonts w:hint="eastAsia"/>
            </w:rPr>
            <w:fldChar w:fldCharType="end"/>
          </w:r>
          <w:r>
            <w:rPr>
              <w:rFonts w:hint="eastAsia"/>
            </w:rPr>
            <w:fldChar w:fldCharType="end"/>
          </w:r>
        </w:p>
        <w:p w14:paraId="2FDD8B45">
          <w:pPr>
            <w:pStyle w:val="14"/>
            <w:tabs>
              <w:tab w:val="right" w:leader="dot" w:pos="8296"/>
            </w:tabs>
            <w:rPr>
              <w:rFonts w:hint="eastAsia"/>
              <w:sz w:val="22"/>
              <w:szCs w:val="24"/>
              <w14:ligatures w14:val="standardContextual"/>
            </w:rPr>
          </w:pPr>
          <w:r>
            <w:fldChar w:fldCharType="begin"/>
          </w:r>
          <w:r>
            <w:instrText xml:space="preserve"> HYPERLINK \l "_Toc203085120" </w:instrText>
          </w:r>
          <w:r>
            <w:fldChar w:fldCharType="separate"/>
          </w:r>
          <w:r>
            <w:rPr>
              <w:rStyle w:val="30"/>
              <w:rFonts w:hint="eastAsia"/>
            </w:rPr>
            <w:t>3.1.4 销售订单申请模模块(SalesRequisition, RequisitionItem)</w:t>
          </w:r>
          <w:r>
            <w:rPr>
              <w:rFonts w:hint="eastAsia"/>
            </w:rPr>
            <w:tab/>
          </w:r>
          <w:r>
            <w:rPr>
              <w:rFonts w:hint="eastAsia"/>
            </w:rPr>
            <w:fldChar w:fldCharType="begin"/>
          </w:r>
          <w:r>
            <w:rPr>
              <w:rFonts w:hint="eastAsia"/>
            </w:rPr>
            <w:instrText xml:space="preserve"> </w:instrText>
          </w:r>
          <w:r>
            <w:instrText xml:space="preserve">PAGEREF _Toc203085120 \h</w:instrText>
          </w:r>
          <w:r>
            <w:rPr>
              <w:rFonts w:hint="eastAsia"/>
            </w:rPr>
            <w:instrText xml:space="preserve"> </w:instrText>
          </w:r>
          <w:r>
            <w:rPr>
              <w:rFonts w:hint="eastAsia"/>
            </w:rPr>
            <w:fldChar w:fldCharType="separate"/>
          </w:r>
          <w:r>
            <w:rPr>
              <w:rFonts w:hint="eastAsia"/>
            </w:rPr>
            <w:t>15</w:t>
          </w:r>
          <w:r>
            <w:rPr>
              <w:rFonts w:hint="eastAsia"/>
            </w:rPr>
            <w:fldChar w:fldCharType="end"/>
          </w:r>
          <w:r>
            <w:rPr>
              <w:rFonts w:hint="eastAsia"/>
            </w:rPr>
            <w:fldChar w:fldCharType="end"/>
          </w:r>
        </w:p>
        <w:p w14:paraId="61349827">
          <w:pPr>
            <w:pStyle w:val="14"/>
            <w:tabs>
              <w:tab w:val="right" w:leader="dot" w:pos="8296"/>
            </w:tabs>
            <w:rPr>
              <w:rFonts w:hint="eastAsia"/>
              <w:sz w:val="22"/>
              <w:szCs w:val="24"/>
              <w14:ligatures w14:val="standardContextual"/>
            </w:rPr>
          </w:pPr>
          <w:r>
            <w:fldChar w:fldCharType="begin"/>
          </w:r>
          <w:r>
            <w:instrText xml:space="preserve"> HYPERLINK \l "_Toc203085121" </w:instrText>
          </w:r>
          <w:r>
            <w:fldChar w:fldCharType="separate"/>
          </w:r>
          <w:r>
            <w:rPr>
              <w:rStyle w:val="30"/>
              <w:rFonts w:hint="eastAsia"/>
            </w:rPr>
            <w:t>3.1.5 报价管理模块(Quotation)</w:t>
          </w:r>
          <w:r>
            <w:rPr>
              <w:rFonts w:hint="eastAsia"/>
            </w:rPr>
            <w:tab/>
          </w:r>
          <w:r>
            <w:rPr>
              <w:rFonts w:hint="eastAsia"/>
            </w:rPr>
            <w:fldChar w:fldCharType="begin"/>
          </w:r>
          <w:r>
            <w:rPr>
              <w:rFonts w:hint="eastAsia"/>
            </w:rPr>
            <w:instrText xml:space="preserve"> </w:instrText>
          </w:r>
          <w:r>
            <w:instrText xml:space="preserve">PAGEREF _Toc203085121 \h</w:instrText>
          </w:r>
          <w:r>
            <w:rPr>
              <w:rFonts w:hint="eastAsia"/>
            </w:rPr>
            <w:instrText xml:space="preserve"> </w:instrText>
          </w:r>
          <w:r>
            <w:rPr>
              <w:rFonts w:hint="eastAsia"/>
            </w:rPr>
            <w:fldChar w:fldCharType="separate"/>
          </w:r>
          <w:r>
            <w:rPr>
              <w:rFonts w:hint="eastAsia"/>
            </w:rPr>
            <w:t>16</w:t>
          </w:r>
          <w:r>
            <w:rPr>
              <w:rFonts w:hint="eastAsia"/>
            </w:rPr>
            <w:fldChar w:fldCharType="end"/>
          </w:r>
          <w:r>
            <w:rPr>
              <w:rFonts w:hint="eastAsia"/>
            </w:rPr>
            <w:fldChar w:fldCharType="end"/>
          </w:r>
        </w:p>
        <w:p w14:paraId="39BDF1F3">
          <w:pPr>
            <w:pStyle w:val="14"/>
            <w:tabs>
              <w:tab w:val="right" w:leader="dot" w:pos="8296"/>
            </w:tabs>
            <w:rPr>
              <w:rFonts w:hint="eastAsia"/>
              <w:sz w:val="22"/>
              <w:szCs w:val="24"/>
              <w14:ligatures w14:val="standardContextual"/>
            </w:rPr>
          </w:pPr>
          <w:r>
            <w:fldChar w:fldCharType="begin"/>
          </w:r>
          <w:r>
            <w:instrText xml:space="preserve"> HYPERLINK \l "_Toc203085122" </w:instrText>
          </w:r>
          <w:r>
            <w:fldChar w:fldCharType="separate"/>
          </w:r>
          <w:r>
            <w:rPr>
              <w:rStyle w:val="30"/>
              <w:rFonts w:hint="eastAsia"/>
            </w:rPr>
            <w:t>3.1.6 销售订单模块(SalesOrder, OrderItem)</w:t>
          </w:r>
          <w:r>
            <w:rPr>
              <w:rFonts w:hint="eastAsia"/>
            </w:rPr>
            <w:tab/>
          </w:r>
          <w:r>
            <w:rPr>
              <w:rFonts w:hint="eastAsia"/>
            </w:rPr>
            <w:fldChar w:fldCharType="begin"/>
          </w:r>
          <w:r>
            <w:rPr>
              <w:rFonts w:hint="eastAsia"/>
            </w:rPr>
            <w:instrText xml:space="preserve"> </w:instrText>
          </w:r>
          <w:r>
            <w:instrText xml:space="preserve">PAGEREF _Toc203085122 \h</w:instrText>
          </w:r>
          <w:r>
            <w:rPr>
              <w:rFonts w:hint="eastAsia"/>
            </w:rPr>
            <w:instrText xml:space="preserve"> </w:instrText>
          </w:r>
          <w:r>
            <w:rPr>
              <w:rFonts w:hint="eastAsia"/>
            </w:rPr>
            <w:fldChar w:fldCharType="separate"/>
          </w:r>
          <w:r>
            <w:rPr>
              <w:rFonts w:hint="eastAsia"/>
            </w:rPr>
            <w:t>17</w:t>
          </w:r>
          <w:r>
            <w:rPr>
              <w:rFonts w:hint="eastAsia"/>
            </w:rPr>
            <w:fldChar w:fldCharType="end"/>
          </w:r>
          <w:r>
            <w:rPr>
              <w:rFonts w:hint="eastAsia"/>
            </w:rPr>
            <w:fldChar w:fldCharType="end"/>
          </w:r>
        </w:p>
        <w:p w14:paraId="46F7D2B1">
          <w:pPr>
            <w:pStyle w:val="14"/>
            <w:tabs>
              <w:tab w:val="right" w:leader="dot" w:pos="8296"/>
            </w:tabs>
            <w:rPr>
              <w:rFonts w:hint="eastAsia"/>
              <w:sz w:val="22"/>
              <w:szCs w:val="24"/>
              <w14:ligatures w14:val="standardContextual"/>
            </w:rPr>
          </w:pPr>
          <w:r>
            <w:fldChar w:fldCharType="begin"/>
          </w:r>
          <w:r>
            <w:instrText xml:space="preserve"> HYPERLINK \l "_Toc203085123" </w:instrText>
          </w:r>
          <w:r>
            <w:fldChar w:fldCharType="separate"/>
          </w:r>
          <w:r>
            <w:rPr>
              <w:rStyle w:val="30"/>
              <w:rFonts w:hint="eastAsia"/>
            </w:rPr>
            <w:t>3.1.7 发货管理模块（GoodDelivery）</w:t>
          </w:r>
          <w:r>
            <w:rPr>
              <w:rFonts w:hint="eastAsia"/>
            </w:rPr>
            <w:tab/>
          </w:r>
          <w:r>
            <w:rPr>
              <w:rFonts w:hint="eastAsia"/>
            </w:rPr>
            <w:fldChar w:fldCharType="begin"/>
          </w:r>
          <w:r>
            <w:rPr>
              <w:rFonts w:hint="eastAsia"/>
            </w:rPr>
            <w:instrText xml:space="preserve"> </w:instrText>
          </w:r>
          <w:r>
            <w:instrText xml:space="preserve">PAGEREF _Toc203085123 \h</w:instrText>
          </w:r>
          <w:r>
            <w:rPr>
              <w:rFonts w:hint="eastAsia"/>
            </w:rPr>
            <w:instrText xml:space="preserve"> </w:instrText>
          </w:r>
          <w:r>
            <w:rPr>
              <w:rFonts w:hint="eastAsia"/>
            </w:rPr>
            <w:fldChar w:fldCharType="separate"/>
          </w:r>
          <w:r>
            <w:rPr>
              <w:rFonts w:hint="eastAsia"/>
            </w:rPr>
            <w:t>18</w:t>
          </w:r>
          <w:r>
            <w:rPr>
              <w:rFonts w:hint="eastAsia"/>
            </w:rPr>
            <w:fldChar w:fldCharType="end"/>
          </w:r>
          <w:r>
            <w:rPr>
              <w:rFonts w:hint="eastAsia"/>
            </w:rPr>
            <w:fldChar w:fldCharType="end"/>
          </w:r>
        </w:p>
        <w:p w14:paraId="2C5A9ADB">
          <w:pPr>
            <w:pStyle w:val="14"/>
            <w:tabs>
              <w:tab w:val="right" w:leader="dot" w:pos="8296"/>
            </w:tabs>
            <w:rPr>
              <w:rFonts w:hint="eastAsia"/>
              <w:sz w:val="22"/>
              <w:szCs w:val="24"/>
              <w14:ligatures w14:val="standardContextual"/>
            </w:rPr>
          </w:pPr>
          <w:r>
            <w:fldChar w:fldCharType="begin"/>
          </w:r>
          <w:r>
            <w:instrText xml:space="preserve"> HYPERLINK \l "_Toc203085124" </w:instrText>
          </w:r>
          <w:r>
            <w:fldChar w:fldCharType="separate"/>
          </w:r>
          <w:r>
            <w:rPr>
              <w:rStyle w:val="30"/>
              <w:rFonts w:hint="eastAsia"/>
            </w:rPr>
            <w:t>3.1.8 发票管理模块(Invoice)</w:t>
          </w:r>
          <w:r>
            <w:rPr>
              <w:rFonts w:hint="eastAsia"/>
            </w:rPr>
            <w:tab/>
          </w:r>
          <w:r>
            <w:rPr>
              <w:rFonts w:hint="eastAsia"/>
            </w:rPr>
            <w:fldChar w:fldCharType="begin"/>
          </w:r>
          <w:r>
            <w:rPr>
              <w:rFonts w:hint="eastAsia"/>
            </w:rPr>
            <w:instrText xml:space="preserve"> </w:instrText>
          </w:r>
          <w:r>
            <w:instrText xml:space="preserve">PAGEREF _Toc203085124 \h</w:instrText>
          </w:r>
          <w:r>
            <w:rPr>
              <w:rFonts w:hint="eastAsia"/>
            </w:rPr>
            <w:instrText xml:space="preserve"> </w:instrText>
          </w:r>
          <w:r>
            <w:rPr>
              <w:rFonts w:hint="eastAsia"/>
            </w:rPr>
            <w:fldChar w:fldCharType="separate"/>
          </w:r>
          <w:r>
            <w:rPr>
              <w:rFonts w:hint="eastAsia"/>
            </w:rPr>
            <w:t>19</w:t>
          </w:r>
          <w:r>
            <w:rPr>
              <w:rFonts w:hint="eastAsia"/>
            </w:rPr>
            <w:fldChar w:fldCharType="end"/>
          </w:r>
          <w:r>
            <w:rPr>
              <w:rFonts w:hint="eastAsia"/>
            </w:rPr>
            <w:fldChar w:fldCharType="end"/>
          </w:r>
        </w:p>
        <w:p w14:paraId="2AF39322">
          <w:pPr>
            <w:pStyle w:val="14"/>
            <w:tabs>
              <w:tab w:val="right" w:leader="dot" w:pos="8296"/>
            </w:tabs>
            <w:rPr>
              <w:rFonts w:hint="eastAsia"/>
              <w:sz w:val="22"/>
              <w:szCs w:val="24"/>
              <w14:ligatures w14:val="standardContextual"/>
            </w:rPr>
          </w:pPr>
          <w:r>
            <w:fldChar w:fldCharType="begin"/>
          </w:r>
          <w:r>
            <w:instrText xml:space="preserve"> HYPERLINK \l "_Toc203085125" </w:instrText>
          </w:r>
          <w:r>
            <w:fldChar w:fldCharType="separate"/>
          </w:r>
          <w:r>
            <w:rPr>
              <w:rStyle w:val="30"/>
              <w:rFonts w:hint="eastAsia"/>
            </w:rPr>
            <w:t>3.1.9 财务记账模块(Account, AccountDetail)</w:t>
          </w:r>
          <w:r>
            <w:rPr>
              <w:rFonts w:hint="eastAsia"/>
            </w:rPr>
            <w:tab/>
          </w:r>
          <w:r>
            <w:rPr>
              <w:rFonts w:hint="eastAsia"/>
            </w:rPr>
            <w:fldChar w:fldCharType="begin"/>
          </w:r>
          <w:r>
            <w:rPr>
              <w:rFonts w:hint="eastAsia"/>
            </w:rPr>
            <w:instrText xml:space="preserve"> </w:instrText>
          </w:r>
          <w:r>
            <w:instrText xml:space="preserve">PAGEREF _Toc203085125 \h</w:instrText>
          </w:r>
          <w:r>
            <w:rPr>
              <w:rFonts w:hint="eastAsia"/>
            </w:rPr>
            <w:instrText xml:space="preserve"> </w:instrText>
          </w:r>
          <w:r>
            <w:rPr>
              <w:rFonts w:hint="eastAsia"/>
            </w:rPr>
            <w:fldChar w:fldCharType="separate"/>
          </w:r>
          <w:r>
            <w:rPr>
              <w:rFonts w:hint="eastAsia"/>
            </w:rPr>
            <w:t>19</w:t>
          </w:r>
          <w:r>
            <w:rPr>
              <w:rFonts w:hint="eastAsia"/>
            </w:rPr>
            <w:fldChar w:fldCharType="end"/>
          </w:r>
          <w:r>
            <w:rPr>
              <w:rFonts w:hint="eastAsia"/>
            </w:rPr>
            <w:fldChar w:fldCharType="end"/>
          </w:r>
        </w:p>
        <w:p w14:paraId="5D605571">
          <w:pPr>
            <w:pStyle w:val="22"/>
            <w:tabs>
              <w:tab w:val="right" w:leader="dot" w:pos="8296"/>
            </w:tabs>
            <w:rPr>
              <w:rFonts w:hint="eastAsia"/>
              <w:sz w:val="22"/>
              <w:szCs w:val="24"/>
              <w14:ligatures w14:val="standardContextual"/>
            </w:rPr>
          </w:pPr>
          <w:r>
            <w:fldChar w:fldCharType="begin"/>
          </w:r>
          <w:r>
            <w:instrText xml:space="preserve"> HYPERLINK \l "_Toc203085126" </w:instrText>
          </w:r>
          <w:r>
            <w:fldChar w:fldCharType="separate"/>
          </w:r>
          <w:r>
            <w:rPr>
              <w:rStyle w:val="30"/>
              <w:rFonts w:hint="eastAsia"/>
            </w:rPr>
            <w:t>3.2数据库优点</w:t>
          </w:r>
          <w:r>
            <w:rPr>
              <w:rFonts w:hint="eastAsia"/>
            </w:rPr>
            <w:tab/>
          </w:r>
          <w:r>
            <w:rPr>
              <w:rFonts w:hint="eastAsia"/>
            </w:rPr>
            <w:fldChar w:fldCharType="begin"/>
          </w:r>
          <w:r>
            <w:rPr>
              <w:rFonts w:hint="eastAsia"/>
            </w:rPr>
            <w:instrText xml:space="preserve"> </w:instrText>
          </w:r>
          <w:r>
            <w:instrText xml:space="preserve">PAGEREF _Toc203085126 \h</w:instrText>
          </w:r>
          <w:r>
            <w:rPr>
              <w:rFonts w:hint="eastAsia"/>
            </w:rPr>
            <w:instrText xml:space="preserve"> </w:instrText>
          </w:r>
          <w:r>
            <w:rPr>
              <w:rFonts w:hint="eastAsia"/>
            </w:rPr>
            <w:fldChar w:fldCharType="separate"/>
          </w:r>
          <w:r>
            <w:rPr>
              <w:rFonts w:hint="eastAsia"/>
            </w:rPr>
            <w:t>20</w:t>
          </w:r>
          <w:r>
            <w:rPr>
              <w:rFonts w:hint="eastAsia"/>
            </w:rPr>
            <w:fldChar w:fldCharType="end"/>
          </w:r>
          <w:r>
            <w:rPr>
              <w:rFonts w:hint="eastAsia"/>
            </w:rPr>
            <w:fldChar w:fldCharType="end"/>
          </w:r>
        </w:p>
        <w:p w14:paraId="53BAC4F0">
          <w:pPr>
            <w:pStyle w:val="14"/>
            <w:tabs>
              <w:tab w:val="right" w:leader="dot" w:pos="8296"/>
            </w:tabs>
            <w:rPr>
              <w:rFonts w:hint="eastAsia"/>
              <w:sz w:val="22"/>
              <w:szCs w:val="24"/>
              <w14:ligatures w14:val="standardContextual"/>
            </w:rPr>
          </w:pPr>
          <w:r>
            <w:fldChar w:fldCharType="begin"/>
          </w:r>
          <w:r>
            <w:instrText xml:space="preserve"> HYPERLINK \l "_Toc203085127" </w:instrText>
          </w:r>
          <w:r>
            <w:fldChar w:fldCharType="separate"/>
          </w:r>
          <w:r>
            <w:rPr>
              <w:rStyle w:val="30"/>
              <w:rFonts w:hint="eastAsia"/>
            </w:rPr>
            <w:t>3.2.1 关系管理和业务逻辑体现</w:t>
          </w:r>
          <w:r>
            <w:rPr>
              <w:rFonts w:hint="eastAsia"/>
            </w:rPr>
            <w:tab/>
          </w:r>
          <w:r>
            <w:rPr>
              <w:rFonts w:hint="eastAsia"/>
            </w:rPr>
            <w:fldChar w:fldCharType="begin"/>
          </w:r>
          <w:r>
            <w:rPr>
              <w:rFonts w:hint="eastAsia"/>
            </w:rPr>
            <w:instrText xml:space="preserve"> </w:instrText>
          </w:r>
          <w:r>
            <w:instrText xml:space="preserve">PAGEREF _Toc203085127 \h</w:instrText>
          </w:r>
          <w:r>
            <w:rPr>
              <w:rFonts w:hint="eastAsia"/>
            </w:rPr>
            <w:instrText xml:space="preserve"> </w:instrText>
          </w:r>
          <w:r>
            <w:rPr>
              <w:rFonts w:hint="eastAsia"/>
            </w:rPr>
            <w:fldChar w:fldCharType="separate"/>
          </w:r>
          <w:r>
            <w:rPr>
              <w:rFonts w:hint="eastAsia"/>
            </w:rPr>
            <w:t>20</w:t>
          </w:r>
          <w:r>
            <w:rPr>
              <w:rFonts w:hint="eastAsia"/>
            </w:rPr>
            <w:fldChar w:fldCharType="end"/>
          </w:r>
          <w:r>
            <w:rPr>
              <w:rFonts w:hint="eastAsia"/>
            </w:rPr>
            <w:fldChar w:fldCharType="end"/>
          </w:r>
        </w:p>
        <w:p w14:paraId="3F2212D0">
          <w:pPr>
            <w:pStyle w:val="18"/>
            <w:tabs>
              <w:tab w:val="right" w:leader="dot" w:pos="8296"/>
            </w:tabs>
            <w:rPr>
              <w:rFonts w:hint="eastAsia"/>
              <w:sz w:val="22"/>
              <w:szCs w:val="24"/>
              <w14:ligatures w14:val="standardContextual"/>
            </w:rPr>
          </w:pPr>
          <w:r>
            <w:fldChar w:fldCharType="begin"/>
          </w:r>
          <w:r>
            <w:instrText xml:space="preserve"> HYPERLINK \l "_Toc203085128" </w:instrText>
          </w:r>
          <w:r>
            <w:fldChar w:fldCharType="separate"/>
          </w:r>
          <w:r>
            <w:rPr>
              <w:rStyle w:val="30"/>
              <w:rFonts w:hint="eastAsia"/>
            </w:rPr>
            <w:t>4代码赋值清单</w:t>
          </w:r>
          <w:r>
            <w:rPr>
              <w:rFonts w:hint="eastAsia"/>
            </w:rPr>
            <w:tab/>
          </w:r>
          <w:r>
            <w:rPr>
              <w:rFonts w:hint="eastAsia"/>
            </w:rPr>
            <w:fldChar w:fldCharType="begin"/>
          </w:r>
          <w:r>
            <w:rPr>
              <w:rFonts w:hint="eastAsia"/>
            </w:rPr>
            <w:instrText xml:space="preserve"> </w:instrText>
          </w:r>
          <w:r>
            <w:instrText xml:space="preserve">PAGEREF _Toc203085128 \h</w:instrText>
          </w:r>
          <w:r>
            <w:rPr>
              <w:rFonts w:hint="eastAsia"/>
            </w:rPr>
            <w:instrText xml:space="preserve"> </w:instrText>
          </w:r>
          <w:r>
            <w:rPr>
              <w:rFonts w:hint="eastAsia"/>
            </w:rPr>
            <w:fldChar w:fldCharType="separate"/>
          </w:r>
          <w:r>
            <w:rPr>
              <w:rFonts w:hint="eastAsia"/>
            </w:rPr>
            <w:t>21</w:t>
          </w:r>
          <w:r>
            <w:rPr>
              <w:rFonts w:hint="eastAsia"/>
            </w:rPr>
            <w:fldChar w:fldCharType="end"/>
          </w:r>
          <w:r>
            <w:rPr>
              <w:rFonts w:hint="eastAsia"/>
            </w:rPr>
            <w:fldChar w:fldCharType="end"/>
          </w:r>
        </w:p>
        <w:p w14:paraId="1938976C">
          <w:pPr>
            <w:pStyle w:val="22"/>
            <w:tabs>
              <w:tab w:val="right" w:leader="dot" w:pos="8296"/>
            </w:tabs>
            <w:rPr>
              <w:rFonts w:hint="eastAsia"/>
              <w:sz w:val="22"/>
              <w:szCs w:val="24"/>
              <w14:ligatures w14:val="standardContextual"/>
            </w:rPr>
          </w:pPr>
          <w:r>
            <w:fldChar w:fldCharType="begin"/>
          </w:r>
          <w:r>
            <w:instrText xml:space="preserve"> HYPERLINK \l "_Toc203085129" </w:instrText>
          </w:r>
          <w:r>
            <w:fldChar w:fldCharType="separate"/>
          </w:r>
          <w:r>
            <w:rPr>
              <w:rStyle w:val="30"/>
              <w:rFonts w:hint="eastAsia"/>
            </w:rPr>
            <w:t>4.1公司代码（CompanyCode）</w:t>
          </w:r>
          <w:r>
            <w:rPr>
              <w:rFonts w:hint="eastAsia"/>
            </w:rPr>
            <w:tab/>
          </w:r>
          <w:r>
            <w:rPr>
              <w:rFonts w:hint="eastAsia"/>
            </w:rPr>
            <w:fldChar w:fldCharType="begin"/>
          </w:r>
          <w:r>
            <w:rPr>
              <w:rFonts w:hint="eastAsia"/>
            </w:rPr>
            <w:instrText xml:space="preserve"> </w:instrText>
          </w:r>
          <w:r>
            <w:instrText xml:space="preserve">PAGEREF _Toc203085129 \h</w:instrText>
          </w:r>
          <w:r>
            <w:rPr>
              <w:rFonts w:hint="eastAsia"/>
            </w:rPr>
            <w:instrText xml:space="preserve"> </w:instrText>
          </w:r>
          <w:r>
            <w:rPr>
              <w:rFonts w:hint="eastAsia"/>
            </w:rPr>
            <w:fldChar w:fldCharType="separate"/>
          </w:r>
          <w:r>
            <w:rPr>
              <w:rFonts w:hint="eastAsia"/>
            </w:rPr>
            <w:t>21</w:t>
          </w:r>
          <w:r>
            <w:rPr>
              <w:rFonts w:hint="eastAsia"/>
            </w:rPr>
            <w:fldChar w:fldCharType="end"/>
          </w:r>
          <w:r>
            <w:rPr>
              <w:rFonts w:hint="eastAsia"/>
            </w:rPr>
            <w:fldChar w:fldCharType="end"/>
          </w:r>
        </w:p>
        <w:p w14:paraId="2B15C641">
          <w:pPr>
            <w:pStyle w:val="22"/>
            <w:tabs>
              <w:tab w:val="right" w:leader="dot" w:pos="8296"/>
            </w:tabs>
            <w:rPr>
              <w:rFonts w:hint="eastAsia"/>
              <w:sz w:val="22"/>
              <w:szCs w:val="24"/>
              <w14:ligatures w14:val="standardContextual"/>
            </w:rPr>
          </w:pPr>
          <w:r>
            <w:fldChar w:fldCharType="begin"/>
          </w:r>
          <w:r>
            <w:instrText xml:space="preserve"> HYPERLINK \l "_Toc203085130" </w:instrText>
          </w:r>
          <w:r>
            <w:fldChar w:fldCharType="separate"/>
          </w:r>
          <w:r>
            <w:rPr>
              <w:rStyle w:val="30"/>
              <w:rFonts w:hint="eastAsia"/>
            </w:rPr>
            <w:t>4.2国家代码（CountryCode）</w:t>
          </w:r>
          <w:r>
            <w:rPr>
              <w:rFonts w:hint="eastAsia"/>
            </w:rPr>
            <w:tab/>
          </w:r>
          <w:r>
            <w:rPr>
              <w:rFonts w:hint="eastAsia"/>
            </w:rPr>
            <w:fldChar w:fldCharType="begin"/>
          </w:r>
          <w:r>
            <w:rPr>
              <w:rFonts w:hint="eastAsia"/>
            </w:rPr>
            <w:instrText xml:space="preserve"> </w:instrText>
          </w:r>
          <w:r>
            <w:instrText xml:space="preserve">PAGEREF _Toc203085130 \h</w:instrText>
          </w:r>
          <w:r>
            <w:rPr>
              <w:rFonts w:hint="eastAsia"/>
            </w:rPr>
            <w:instrText xml:space="preserve"> </w:instrText>
          </w:r>
          <w:r>
            <w:rPr>
              <w:rFonts w:hint="eastAsia"/>
            </w:rPr>
            <w:fldChar w:fldCharType="separate"/>
          </w:r>
          <w:r>
            <w:rPr>
              <w:rFonts w:hint="eastAsia"/>
            </w:rPr>
            <w:t>21</w:t>
          </w:r>
          <w:r>
            <w:rPr>
              <w:rFonts w:hint="eastAsia"/>
            </w:rPr>
            <w:fldChar w:fldCharType="end"/>
          </w:r>
          <w:r>
            <w:rPr>
              <w:rFonts w:hint="eastAsia"/>
            </w:rPr>
            <w:fldChar w:fldCharType="end"/>
          </w:r>
        </w:p>
        <w:p w14:paraId="7D63720B">
          <w:pPr>
            <w:pStyle w:val="22"/>
            <w:tabs>
              <w:tab w:val="right" w:leader="dot" w:pos="8296"/>
            </w:tabs>
            <w:rPr>
              <w:rFonts w:hint="eastAsia"/>
              <w:sz w:val="22"/>
              <w:szCs w:val="24"/>
              <w14:ligatures w14:val="standardContextual"/>
            </w:rPr>
          </w:pPr>
          <w:r>
            <w:fldChar w:fldCharType="begin"/>
          </w:r>
          <w:r>
            <w:instrText xml:space="preserve"> HYPERLINK \l "_Toc203085131" </w:instrText>
          </w:r>
          <w:r>
            <w:fldChar w:fldCharType="separate"/>
          </w:r>
          <w:r>
            <w:rPr>
              <w:rStyle w:val="30"/>
              <w:rFonts w:hint="eastAsia"/>
            </w:rPr>
            <w:t>4.3货币代码（CurrencyCode）</w:t>
          </w:r>
          <w:r>
            <w:rPr>
              <w:rFonts w:hint="eastAsia"/>
            </w:rPr>
            <w:tab/>
          </w:r>
          <w:r>
            <w:rPr>
              <w:rFonts w:hint="eastAsia"/>
            </w:rPr>
            <w:fldChar w:fldCharType="begin"/>
          </w:r>
          <w:r>
            <w:rPr>
              <w:rFonts w:hint="eastAsia"/>
            </w:rPr>
            <w:instrText xml:space="preserve"> </w:instrText>
          </w:r>
          <w:r>
            <w:instrText xml:space="preserve">PAGEREF _Toc203085131 \h</w:instrText>
          </w:r>
          <w:r>
            <w:rPr>
              <w:rFonts w:hint="eastAsia"/>
            </w:rPr>
            <w:instrText xml:space="preserve"> </w:instrText>
          </w:r>
          <w:r>
            <w:rPr>
              <w:rFonts w:hint="eastAsia"/>
            </w:rPr>
            <w:fldChar w:fldCharType="separate"/>
          </w:r>
          <w:r>
            <w:rPr>
              <w:rFonts w:hint="eastAsia"/>
            </w:rPr>
            <w:t>22</w:t>
          </w:r>
          <w:r>
            <w:rPr>
              <w:rFonts w:hint="eastAsia"/>
            </w:rPr>
            <w:fldChar w:fldCharType="end"/>
          </w:r>
          <w:r>
            <w:rPr>
              <w:rFonts w:hint="eastAsia"/>
            </w:rPr>
            <w:fldChar w:fldCharType="end"/>
          </w:r>
        </w:p>
        <w:p w14:paraId="6B1B064E">
          <w:pPr>
            <w:pStyle w:val="22"/>
            <w:tabs>
              <w:tab w:val="right" w:leader="dot" w:pos="8296"/>
            </w:tabs>
            <w:rPr>
              <w:rFonts w:hint="eastAsia"/>
              <w:sz w:val="22"/>
              <w:szCs w:val="24"/>
              <w14:ligatures w14:val="standardContextual"/>
            </w:rPr>
          </w:pPr>
          <w:r>
            <w:fldChar w:fldCharType="begin"/>
          </w:r>
          <w:r>
            <w:instrText xml:space="preserve"> HYPERLINK \l "_Toc203085132" </w:instrText>
          </w:r>
          <w:r>
            <w:fldChar w:fldCharType="separate"/>
          </w:r>
          <w:r>
            <w:rPr>
              <w:rStyle w:val="30"/>
              <w:rFonts w:hint="eastAsia"/>
            </w:rPr>
            <w:t>4.4语言代码（LanguageCode）</w:t>
          </w:r>
          <w:r>
            <w:rPr>
              <w:rFonts w:hint="eastAsia"/>
            </w:rPr>
            <w:tab/>
          </w:r>
          <w:r>
            <w:rPr>
              <w:rFonts w:hint="eastAsia"/>
            </w:rPr>
            <w:fldChar w:fldCharType="begin"/>
          </w:r>
          <w:r>
            <w:rPr>
              <w:rFonts w:hint="eastAsia"/>
            </w:rPr>
            <w:instrText xml:space="preserve"> </w:instrText>
          </w:r>
          <w:r>
            <w:instrText xml:space="preserve">PAGEREF _Toc203085132 \h</w:instrText>
          </w:r>
          <w:r>
            <w:rPr>
              <w:rFonts w:hint="eastAsia"/>
            </w:rPr>
            <w:instrText xml:space="preserve"> </w:instrText>
          </w:r>
          <w:r>
            <w:rPr>
              <w:rFonts w:hint="eastAsia"/>
            </w:rPr>
            <w:fldChar w:fldCharType="separate"/>
          </w:r>
          <w:r>
            <w:rPr>
              <w:rFonts w:hint="eastAsia"/>
            </w:rPr>
            <w:t>22</w:t>
          </w:r>
          <w:r>
            <w:rPr>
              <w:rFonts w:hint="eastAsia"/>
            </w:rPr>
            <w:fldChar w:fldCharType="end"/>
          </w:r>
          <w:r>
            <w:rPr>
              <w:rFonts w:hint="eastAsia"/>
            </w:rPr>
            <w:fldChar w:fldCharType="end"/>
          </w:r>
        </w:p>
        <w:p w14:paraId="06CDD759">
          <w:pPr>
            <w:pStyle w:val="22"/>
            <w:tabs>
              <w:tab w:val="right" w:leader="dot" w:pos="8296"/>
            </w:tabs>
            <w:rPr>
              <w:rFonts w:hint="eastAsia"/>
              <w:sz w:val="22"/>
              <w:szCs w:val="24"/>
              <w14:ligatures w14:val="standardContextual"/>
            </w:rPr>
          </w:pPr>
          <w:r>
            <w:fldChar w:fldCharType="begin"/>
          </w:r>
          <w:r>
            <w:instrText xml:space="preserve"> HYPERLINK \l "_Toc203085133" </w:instrText>
          </w:r>
          <w:r>
            <w:fldChar w:fldCharType="separate"/>
          </w:r>
          <w:r>
            <w:rPr>
              <w:rStyle w:val="30"/>
              <w:rFonts w:hint="eastAsia"/>
            </w:rPr>
            <w:t>4.5计量单位代码（MeaunitCode）</w:t>
          </w:r>
          <w:r>
            <w:rPr>
              <w:rFonts w:hint="eastAsia"/>
            </w:rPr>
            <w:tab/>
          </w:r>
          <w:r>
            <w:rPr>
              <w:rFonts w:hint="eastAsia"/>
            </w:rPr>
            <w:fldChar w:fldCharType="begin"/>
          </w:r>
          <w:r>
            <w:rPr>
              <w:rFonts w:hint="eastAsia"/>
            </w:rPr>
            <w:instrText xml:space="preserve"> </w:instrText>
          </w:r>
          <w:r>
            <w:instrText xml:space="preserve">PAGEREF _Toc203085133 \h</w:instrText>
          </w:r>
          <w:r>
            <w:rPr>
              <w:rFonts w:hint="eastAsia"/>
            </w:rPr>
            <w:instrText xml:space="preserve"> </w:instrText>
          </w:r>
          <w:r>
            <w:rPr>
              <w:rFonts w:hint="eastAsia"/>
            </w:rPr>
            <w:fldChar w:fldCharType="separate"/>
          </w:r>
          <w:r>
            <w:rPr>
              <w:rFonts w:hint="eastAsia"/>
            </w:rPr>
            <w:t>23</w:t>
          </w:r>
          <w:r>
            <w:rPr>
              <w:rFonts w:hint="eastAsia"/>
            </w:rPr>
            <w:fldChar w:fldCharType="end"/>
          </w:r>
          <w:r>
            <w:rPr>
              <w:rFonts w:hint="eastAsia"/>
            </w:rPr>
            <w:fldChar w:fldCharType="end"/>
          </w:r>
        </w:p>
        <w:p w14:paraId="21CB324C">
          <w:pPr>
            <w:pStyle w:val="22"/>
            <w:tabs>
              <w:tab w:val="right" w:leader="dot" w:pos="8296"/>
            </w:tabs>
            <w:rPr>
              <w:rFonts w:hint="eastAsia"/>
              <w:sz w:val="22"/>
              <w:szCs w:val="24"/>
              <w14:ligatures w14:val="standardContextual"/>
            </w:rPr>
          </w:pPr>
          <w:r>
            <w:fldChar w:fldCharType="begin"/>
          </w:r>
          <w:r>
            <w:instrText xml:space="preserve"> HYPERLINK \l "_Toc203085134" </w:instrText>
          </w:r>
          <w:r>
            <w:fldChar w:fldCharType="separate"/>
          </w:r>
          <w:r>
            <w:rPr>
              <w:rStyle w:val="30"/>
              <w:rFonts w:hint="eastAsia"/>
            </w:rPr>
            <w:t>4.6工厂代码（PlantCode）</w:t>
          </w:r>
          <w:r>
            <w:rPr>
              <w:rFonts w:hint="eastAsia"/>
            </w:rPr>
            <w:tab/>
          </w:r>
          <w:r>
            <w:rPr>
              <w:rFonts w:hint="eastAsia"/>
            </w:rPr>
            <w:fldChar w:fldCharType="begin"/>
          </w:r>
          <w:r>
            <w:rPr>
              <w:rFonts w:hint="eastAsia"/>
            </w:rPr>
            <w:instrText xml:space="preserve"> </w:instrText>
          </w:r>
          <w:r>
            <w:instrText xml:space="preserve">PAGEREF _Toc203085134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14:paraId="0B555399">
          <w:pPr>
            <w:pStyle w:val="22"/>
            <w:tabs>
              <w:tab w:val="right" w:leader="dot" w:pos="8296"/>
            </w:tabs>
            <w:rPr>
              <w:rFonts w:hint="eastAsia"/>
              <w:sz w:val="22"/>
              <w:szCs w:val="24"/>
              <w14:ligatures w14:val="standardContextual"/>
            </w:rPr>
          </w:pPr>
          <w:r>
            <w:fldChar w:fldCharType="begin"/>
          </w:r>
          <w:r>
            <w:instrText xml:space="preserve"> HYPERLINK \l "_Toc203085135" </w:instrText>
          </w:r>
          <w:r>
            <w:fldChar w:fldCharType="separate"/>
          </w:r>
          <w:r>
            <w:rPr>
              <w:rStyle w:val="30"/>
              <w:rFonts w:hint="eastAsia"/>
            </w:rPr>
            <w:t>4.7销售组织代码</w:t>
          </w:r>
          <w:r>
            <w:rPr>
              <w:rFonts w:hint="eastAsia"/>
            </w:rPr>
            <w:tab/>
          </w:r>
          <w:r>
            <w:rPr>
              <w:rFonts w:hint="eastAsia"/>
            </w:rPr>
            <w:fldChar w:fldCharType="begin"/>
          </w:r>
          <w:r>
            <w:rPr>
              <w:rFonts w:hint="eastAsia"/>
            </w:rPr>
            <w:instrText xml:space="preserve"> </w:instrText>
          </w:r>
          <w:r>
            <w:instrText xml:space="preserve">PAGEREF _Toc203085135 \h</w:instrText>
          </w:r>
          <w:r>
            <w:rPr>
              <w:rFonts w:hint="eastAsia"/>
            </w:rPr>
            <w:instrText xml:space="preserve"> </w:instrText>
          </w:r>
          <w:r>
            <w:rPr>
              <w:rFonts w:hint="eastAsia"/>
            </w:rPr>
            <w:fldChar w:fldCharType="separate"/>
          </w:r>
          <w:r>
            <w:rPr>
              <w:rFonts w:hint="eastAsia"/>
            </w:rPr>
            <w:t>24</w:t>
          </w:r>
          <w:r>
            <w:rPr>
              <w:rFonts w:hint="eastAsia"/>
            </w:rPr>
            <w:fldChar w:fldCharType="end"/>
          </w:r>
          <w:r>
            <w:rPr>
              <w:rFonts w:hint="eastAsia"/>
            </w:rPr>
            <w:fldChar w:fldCharType="end"/>
          </w:r>
        </w:p>
        <w:p w14:paraId="6374BAB8">
          <w:pPr>
            <w:pStyle w:val="22"/>
            <w:tabs>
              <w:tab w:val="right" w:leader="dot" w:pos="8296"/>
            </w:tabs>
            <w:rPr>
              <w:rFonts w:hint="eastAsia"/>
              <w:sz w:val="22"/>
              <w:szCs w:val="24"/>
              <w14:ligatures w14:val="standardContextual"/>
            </w:rPr>
          </w:pPr>
          <w:r>
            <w:fldChar w:fldCharType="begin"/>
          </w:r>
          <w:r>
            <w:instrText xml:space="preserve"> HYPERLINK \l "_Toc203085136" </w:instrText>
          </w:r>
          <w:r>
            <w:fldChar w:fldCharType="separate"/>
          </w:r>
          <w:r>
            <w:rPr>
              <w:rStyle w:val="30"/>
              <w:rFonts w:hint="eastAsia"/>
            </w:rPr>
            <w:t>4.8付款方式代码（TPtyprCode）</w:t>
          </w:r>
          <w:r>
            <w:rPr>
              <w:rFonts w:hint="eastAsia"/>
            </w:rPr>
            <w:tab/>
          </w:r>
          <w:r>
            <w:rPr>
              <w:rFonts w:hint="eastAsia"/>
            </w:rPr>
            <w:fldChar w:fldCharType="begin"/>
          </w:r>
          <w:r>
            <w:rPr>
              <w:rFonts w:hint="eastAsia"/>
            </w:rPr>
            <w:instrText xml:space="preserve"> </w:instrText>
          </w:r>
          <w:r>
            <w:instrText xml:space="preserve">PAGEREF _Toc203085136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14:paraId="102C1025">
          <w:pPr>
            <w:pStyle w:val="22"/>
            <w:tabs>
              <w:tab w:val="right" w:leader="dot" w:pos="8296"/>
            </w:tabs>
            <w:rPr>
              <w:rFonts w:hint="eastAsia"/>
              <w:sz w:val="22"/>
              <w:szCs w:val="24"/>
              <w14:ligatures w14:val="standardContextual"/>
            </w:rPr>
          </w:pPr>
          <w:r>
            <w:fldChar w:fldCharType="begin"/>
          </w:r>
          <w:r>
            <w:instrText xml:space="preserve"> HYPERLINK \l "_Toc203085137" </w:instrText>
          </w:r>
          <w:r>
            <w:fldChar w:fldCharType="separate"/>
          </w:r>
          <w:r>
            <w:rPr>
              <w:rStyle w:val="30"/>
              <w:rFonts w:hint="eastAsia"/>
            </w:rPr>
            <w:t>4.9结论</w:t>
          </w:r>
          <w:r>
            <w:rPr>
              <w:rFonts w:hint="eastAsia"/>
            </w:rPr>
            <w:tab/>
          </w:r>
          <w:r>
            <w:rPr>
              <w:rFonts w:hint="eastAsia"/>
            </w:rPr>
            <w:fldChar w:fldCharType="begin"/>
          </w:r>
          <w:r>
            <w:rPr>
              <w:rFonts w:hint="eastAsia"/>
            </w:rPr>
            <w:instrText xml:space="preserve"> </w:instrText>
          </w:r>
          <w:r>
            <w:instrText xml:space="preserve">PAGEREF _Toc203085137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14:paraId="0574131E">
          <w:pPr>
            <w:pStyle w:val="18"/>
            <w:tabs>
              <w:tab w:val="right" w:leader="dot" w:pos="8296"/>
            </w:tabs>
            <w:rPr>
              <w:rFonts w:hint="eastAsia"/>
              <w:sz w:val="22"/>
              <w:szCs w:val="24"/>
              <w14:ligatures w14:val="standardContextual"/>
            </w:rPr>
          </w:pPr>
          <w:r>
            <w:fldChar w:fldCharType="begin"/>
          </w:r>
          <w:r>
            <w:instrText xml:space="preserve"> HYPERLINK \l "_Toc203085138" </w:instrText>
          </w:r>
          <w:r>
            <w:fldChar w:fldCharType="separate"/>
          </w:r>
          <w:r>
            <w:rPr>
              <w:rStyle w:val="30"/>
              <w:rFonts w:hint="eastAsia"/>
            </w:rPr>
            <w:t>5 输入输出设计</w:t>
          </w:r>
          <w:r>
            <w:rPr>
              <w:rFonts w:hint="eastAsia"/>
            </w:rPr>
            <w:tab/>
          </w:r>
          <w:r>
            <w:rPr>
              <w:rFonts w:hint="eastAsia"/>
            </w:rPr>
            <w:fldChar w:fldCharType="begin"/>
          </w:r>
          <w:r>
            <w:rPr>
              <w:rFonts w:hint="eastAsia"/>
            </w:rPr>
            <w:instrText xml:space="preserve"> </w:instrText>
          </w:r>
          <w:r>
            <w:instrText xml:space="preserve">PAGEREF _Toc203085138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14:paraId="510E17CD">
          <w:pPr>
            <w:pStyle w:val="22"/>
            <w:tabs>
              <w:tab w:val="right" w:leader="dot" w:pos="8296"/>
            </w:tabs>
            <w:rPr>
              <w:rFonts w:hint="eastAsia"/>
              <w:sz w:val="22"/>
              <w:szCs w:val="24"/>
              <w14:ligatures w14:val="standardContextual"/>
            </w:rPr>
          </w:pPr>
          <w:r>
            <w:fldChar w:fldCharType="begin"/>
          </w:r>
          <w:r>
            <w:instrText xml:space="preserve"> HYPERLINK \l "_Toc203085139" </w:instrText>
          </w:r>
          <w:r>
            <w:fldChar w:fldCharType="separate"/>
          </w:r>
          <w:r>
            <w:rPr>
              <w:rStyle w:val="30"/>
              <w:rFonts w:hint="eastAsia"/>
            </w:rPr>
            <w:t>5.1 输入设计</w:t>
          </w:r>
          <w:r>
            <w:rPr>
              <w:rFonts w:hint="eastAsia"/>
            </w:rPr>
            <w:tab/>
          </w:r>
          <w:r>
            <w:rPr>
              <w:rFonts w:hint="eastAsia"/>
            </w:rPr>
            <w:fldChar w:fldCharType="begin"/>
          </w:r>
          <w:r>
            <w:rPr>
              <w:rFonts w:hint="eastAsia"/>
            </w:rPr>
            <w:instrText xml:space="preserve"> </w:instrText>
          </w:r>
          <w:r>
            <w:instrText xml:space="preserve">PAGEREF _Toc203085139 \h</w:instrText>
          </w:r>
          <w:r>
            <w:rPr>
              <w:rFonts w:hint="eastAsia"/>
            </w:rPr>
            <w:instrText xml:space="preserve"> </w:instrText>
          </w:r>
          <w:r>
            <w:rPr>
              <w:rFonts w:hint="eastAsia"/>
            </w:rPr>
            <w:fldChar w:fldCharType="separate"/>
          </w:r>
          <w:r>
            <w:rPr>
              <w:rFonts w:hint="eastAsia"/>
            </w:rPr>
            <w:t>25</w:t>
          </w:r>
          <w:r>
            <w:rPr>
              <w:rFonts w:hint="eastAsia"/>
            </w:rPr>
            <w:fldChar w:fldCharType="end"/>
          </w:r>
          <w:r>
            <w:rPr>
              <w:rFonts w:hint="eastAsia"/>
            </w:rPr>
            <w:fldChar w:fldCharType="end"/>
          </w:r>
        </w:p>
        <w:p w14:paraId="24B3EC44">
          <w:pPr>
            <w:pStyle w:val="14"/>
            <w:tabs>
              <w:tab w:val="right" w:leader="dot" w:pos="8296"/>
            </w:tabs>
            <w:rPr>
              <w:rFonts w:hint="eastAsia"/>
              <w:sz w:val="22"/>
              <w:szCs w:val="24"/>
              <w14:ligatures w14:val="standardContextual"/>
            </w:rPr>
          </w:pPr>
          <w:r>
            <w:fldChar w:fldCharType="begin"/>
          </w:r>
          <w:r>
            <w:instrText xml:space="preserve"> HYPERLINK \l "_Toc203085140" </w:instrText>
          </w:r>
          <w:r>
            <w:fldChar w:fldCharType="separate"/>
          </w:r>
          <w:r>
            <w:rPr>
              <w:rStyle w:val="30"/>
              <w:rFonts w:hint="eastAsia"/>
            </w:rPr>
            <w:t>5.1.1 输入格式设计</w:t>
          </w:r>
          <w:r>
            <w:rPr>
              <w:rFonts w:hint="eastAsia"/>
            </w:rPr>
            <w:tab/>
          </w:r>
          <w:r>
            <w:rPr>
              <w:rFonts w:hint="eastAsia"/>
            </w:rPr>
            <w:fldChar w:fldCharType="begin"/>
          </w:r>
          <w:r>
            <w:rPr>
              <w:rFonts w:hint="eastAsia"/>
            </w:rPr>
            <w:instrText xml:space="preserve"> </w:instrText>
          </w:r>
          <w:r>
            <w:instrText xml:space="preserve">PAGEREF _Toc203085140 \h</w:instrText>
          </w:r>
          <w:r>
            <w:rPr>
              <w:rFonts w:hint="eastAsia"/>
            </w:rPr>
            <w:instrText xml:space="preserve"> </w:instrText>
          </w:r>
          <w:r>
            <w:rPr>
              <w:rFonts w:hint="eastAsia"/>
            </w:rPr>
            <w:fldChar w:fldCharType="separate"/>
          </w:r>
          <w:r>
            <w:rPr>
              <w:rFonts w:hint="eastAsia"/>
            </w:rPr>
            <w:t>26</w:t>
          </w:r>
          <w:r>
            <w:rPr>
              <w:rFonts w:hint="eastAsia"/>
            </w:rPr>
            <w:fldChar w:fldCharType="end"/>
          </w:r>
          <w:r>
            <w:rPr>
              <w:rFonts w:hint="eastAsia"/>
            </w:rPr>
            <w:fldChar w:fldCharType="end"/>
          </w:r>
        </w:p>
        <w:p w14:paraId="257BA98C">
          <w:pPr>
            <w:pStyle w:val="14"/>
            <w:tabs>
              <w:tab w:val="right" w:leader="dot" w:pos="8296"/>
            </w:tabs>
            <w:rPr>
              <w:rFonts w:hint="eastAsia"/>
              <w:sz w:val="22"/>
              <w:szCs w:val="24"/>
              <w14:ligatures w14:val="standardContextual"/>
            </w:rPr>
          </w:pPr>
          <w:r>
            <w:fldChar w:fldCharType="begin"/>
          </w:r>
          <w:r>
            <w:instrText xml:space="preserve"> HYPERLINK \l "_Toc203085141" </w:instrText>
          </w:r>
          <w:r>
            <w:fldChar w:fldCharType="separate"/>
          </w:r>
          <w:r>
            <w:rPr>
              <w:rStyle w:val="30"/>
              <w:rFonts w:hint="eastAsia"/>
            </w:rPr>
            <w:t>5.1.2 输入格式的正确性检验</w:t>
          </w:r>
          <w:r>
            <w:rPr>
              <w:rFonts w:hint="eastAsia"/>
            </w:rPr>
            <w:tab/>
          </w:r>
          <w:r>
            <w:rPr>
              <w:rFonts w:hint="eastAsia"/>
            </w:rPr>
            <w:fldChar w:fldCharType="begin"/>
          </w:r>
          <w:r>
            <w:rPr>
              <w:rFonts w:hint="eastAsia"/>
            </w:rPr>
            <w:instrText xml:space="preserve"> </w:instrText>
          </w:r>
          <w:r>
            <w:instrText xml:space="preserve">PAGEREF _Toc203085141 \h</w:instrText>
          </w:r>
          <w:r>
            <w:rPr>
              <w:rFonts w:hint="eastAsia"/>
            </w:rPr>
            <w:instrText xml:space="preserve"> </w:instrText>
          </w:r>
          <w:r>
            <w:rPr>
              <w:rFonts w:hint="eastAsia"/>
            </w:rPr>
            <w:fldChar w:fldCharType="separate"/>
          </w:r>
          <w:r>
            <w:rPr>
              <w:rFonts w:hint="eastAsia"/>
            </w:rPr>
            <w:t>27</w:t>
          </w:r>
          <w:r>
            <w:rPr>
              <w:rFonts w:hint="eastAsia"/>
            </w:rPr>
            <w:fldChar w:fldCharType="end"/>
          </w:r>
          <w:r>
            <w:rPr>
              <w:rFonts w:hint="eastAsia"/>
            </w:rPr>
            <w:fldChar w:fldCharType="end"/>
          </w:r>
        </w:p>
        <w:p w14:paraId="14242638">
          <w:pPr>
            <w:pStyle w:val="22"/>
            <w:tabs>
              <w:tab w:val="right" w:leader="dot" w:pos="8296"/>
            </w:tabs>
            <w:rPr>
              <w:rFonts w:hint="eastAsia"/>
              <w:sz w:val="22"/>
              <w:szCs w:val="24"/>
              <w14:ligatures w14:val="standardContextual"/>
            </w:rPr>
          </w:pPr>
          <w:r>
            <w:fldChar w:fldCharType="begin"/>
          </w:r>
          <w:r>
            <w:instrText xml:space="preserve"> HYPERLINK \l "_Toc203085142" </w:instrText>
          </w:r>
          <w:r>
            <w:fldChar w:fldCharType="separate"/>
          </w:r>
          <w:r>
            <w:rPr>
              <w:rStyle w:val="30"/>
              <w:rFonts w:hint="eastAsia"/>
            </w:rPr>
            <w:t>5.2 输出设计</w:t>
          </w:r>
          <w:r>
            <w:rPr>
              <w:rFonts w:hint="eastAsia"/>
            </w:rPr>
            <w:tab/>
          </w:r>
          <w:r>
            <w:rPr>
              <w:rFonts w:hint="eastAsia"/>
            </w:rPr>
            <w:fldChar w:fldCharType="begin"/>
          </w:r>
          <w:r>
            <w:rPr>
              <w:rFonts w:hint="eastAsia"/>
            </w:rPr>
            <w:instrText xml:space="preserve"> </w:instrText>
          </w:r>
          <w:r>
            <w:instrText xml:space="preserve">PAGEREF _Toc203085142 \h</w:instrText>
          </w:r>
          <w:r>
            <w:rPr>
              <w:rFonts w:hint="eastAsia"/>
            </w:rPr>
            <w:instrText xml:space="preserve"> </w:instrText>
          </w:r>
          <w:r>
            <w:rPr>
              <w:rFonts w:hint="eastAsia"/>
            </w:rPr>
            <w:fldChar w:fldCharType="separate"/>
          </w:r>
          <w:r>
            <w:rPr>
              <w:rFonts w:hint="eastAsia"/>
            </w:rPr>
            <w:t>27</w:t>
          </w:r>
          <w:r>
            <w:rPr>
              <w:rFonts w:hint="eastAsia"/>
            </w:rPr>
            <w:fldChar w:fldCharType="end"/>
          </w:r>
          <w:r>
            <w:rPr>
              <w:rFonts w:hint="eastAsia"/>
            </w:rPr>
            <w:fldChar w:fldCharType="end"/>
          </w:r>
        </w:p>
        <w:p w14:paraId="49DAFB53">
          <w:pPr>
            <w:pStyle w:val="22"/>
            <w:tabs>
              <w:tab w:val="right" w:leader="dot" w:pos="8296"/>
            </w:tabs>
            <w:rPr>
              <w:rFonts w:hint="eastAsia"/>
              <w:sz w:val="22"/>
              <w:szCs w:val="24"/>
              <w14:ligatures w14:val="standardContextual"/>
            </w:rPr>
          </w:pPr>
          <w:r>
            <w:fldChar w:fldCharType="begin"/>
          </w:r>
          <w:r>
            <w:instrText xml:space="preserve"> HYPERLINK \l "_Toc203085143" </w:instrText>
          </w:r>
          <w:r>
            <w:fldChar w:fldCharType="separate"/>
          </w:r>
          <w:r>
            <w:rPr>
              <w:rStyle w:val="30"/>
              <w:rFonts w:hint="eastAsia"/>
            </w:rPr>
            <w:t>5.3 输入输出的异常处理</w:t>
          </w:r>
          <w:r>
            <w:rPr>
              <w:rFonts w:hint="eastAsia"/>
            </w:rPr>
            <w:tab/>
          </w:r>
          <w:r>
            <w:rPr>
              <w:rFonts w:hint="eastAsia"/>
            </w:rPr>
            <w:fldChar w:fldCharType="begin"/>
          </w:r>
          <w:r>
            <w:rPr>
              <w:rFonts w:hint="eastAsia"/>
            </w:rPr>
            <w:instrText xml:space="preserve"> </w:instrText>
          </w:r>
          <w:r>
            <w:instrText xml:space="preserve">PAGEREF _Toc203085143 \h</w:instrText>
          </w:r>
          <w:r>
            <w:rPr>
              <w:rFonts w:hint="eastAsia"/>
            </w:rPr>
            <w:instrText xml:space="preserve"> </w:instrText>
          </w:r>
          <w:r>
            <w:rPr>
              <w:rFonts w:hint="eastAsia"/>
            </w:rPr>
            <w:fldChar w:fldCharType="separate"/>
          </w:r>
          <w:r>
            <w:rPr>
              <w:rFonts w:hint="eastAsia"/>
            </w:rPr>
            <w:t>29</w:t>
          </w:r>
          <w:r>
            <w:rPr>
              <w:rFonts w:hint="eastAsia"/>
            </w:rPr>
            <w:fldChar w:fldCharType="end"/>
          </w:r>
          <w:r>
            <w:rPr>
              <w:rFonts w:hint="eastAsia"/>
            </w:rPr>
            <w:fldChar w:fldCharType="end"/>
          </w:r>
        </w:p>
        <w:p w14:paraId="70E875D7">
          <w:pPr>
            <w:pStyle w:val="18"/>
            <w:tabs>
              <w:tab w:val="right" w:leader="dot" w:pos="8296"/>
            </w:tabs>
            <w:rPr>
              <w:rFonts w:hint="eastAsia"/>
              <w:sz w:val="22"/>
              <w:szCs w:val="24"/>
              <w14:ligatures w14:val="standardContextual"/>
            </w:rPr>
          </w:pPr>
          <w:r>
            <w:fldChar w:fldCharType="begin"/>
          </w:r>
          <w:r>
            <w:instrText xml:space="preserve"> HYPERLINK \l "_Toc203085144" </w:instrText>
          </w:r>
          <w:r>
            <w:fldChar w:fldCharType="separate"/>
          </w:r>
          <w:r>
            <w:rPr>
              <w:rStyle w:val="30"/>
              <w:rFonts w:hint="eastAsia"/>
            </w:rPr>
            <w:t>6 用户界面设计</w:t>
          </w:r>
          <w:r>
            <w:rPr>
              <w:rFonts w:hint="eastAsia"/>
            </w:rPr>
            <w:tab/>
          </w:r>
          <w:r>
            <w:rPr>
              <w:rFonts w:hint="eastAsia"/>
            </w:rPr>
            <w:fldChar w:fldCharType="begin"/>
          </w:r>
          <w:r>
            <w:rPr>
              <w:rFonts w:hint="eastAsia"/>
            </w:rPr>
            <w:instrText xml:space="preserve"> </w:instrText>
          </w:r>
          <w:r>
            <w:instrText xml:space="preserve">PAGEREF _Toc203085144 \h</w:instrText>
          </w:r>
          <w:r>
            <w:rPr>
              <w:rFonts w:hint="eastAsia"/>
            </w:rPr>
            <w:instrText xml:space="preserve"> </w:instrText>
          </w:r>
          <w:r>
            <w:rPr>
              <w:rFonts w:hint="eastAsia"/>
            </w:rPr>
            <w:fldChar w:fldCharType="separate"/>
          </w:r>
          <w:r>
            <w:rPr>
              <w:rFonts w:hint="eastAsia"/>
            </w:rPr>
            <w:t>30</w:t>
          </w:r>
          <w:r>
            <w:rPr>
              <w:rFonts w:hint="eastAsia"/>
            </w:rPr>
            <w:fldChar w:fldCharType="end"/>
          </w:r>
          <w:r>
            <w:rPr>
              <w:rFonts w:hint="eastAsia"/>
            </w:rPr>
            <w:fldChar w:fldCharType="end"/>
          </w:r>
        </w:p>
        <w:p w14:paraId="20FDBF61">
          <w:pPr>
            <w:pStyle w:val="22"/>
            <w:tabs>
              <w:tab w:val="right" w:leader="dot" w:pos="8296"/>
            </w:tabs>
            <w:rPr>
              <w:rFonts w:hint="eastAsia"/>
              <w:sz w:val="22"/>
              <w:szCs w:val="24"/>
              <w14:ligatures w14:val="standardContextual"/>
            </w:rPr>
          </w:pPr>
          <w:r>
            <w:fldChar w:fldCharType="begin"/>
          </w:r>
          <w:r>
            <w:instrText xml:space="preserve"> HYPERLINK \l "_Toc203085145" </w:instrText>
          </w:r>
          <w:r>
            <w:fldChar w:fldCharType="separate"/>
          </w:r>
          <w:r>
            <w:rPr>
              <w:rStyle w:val="30"/>
              <w:rFonts w:hint="eastAsia"/>
            </w:rPr>
            <w:t>6.1用户界面设计原则</w:t>
          </w:r>
          <w:r>
            <w:rPr>
              <w:rFonts w:hint="eastAsia"/>
            </w:rPr>
            <w:tab/>
          </w:r>
          <w:r>
            <w:rPr>
              <w:rFonts w:hint="eastAsia"/>
            </w:rPr>
            <w:fldChar w:fldCharType="begin"/>
          </w:r>
          <w:r>
            <w:rPr>
              <w:rFonts w:hint="eastAsia"/>
            </w:rPr>
            <w:instrText xml:space="preserve"> </w:instrText>
          </w:r>
          <w:r>
            <w:instrText xml:space="preserve">PAGEREF _Toc203085145 \h</w:instrText>
          </w:r>
          <w:r>
            <w:rPr>
              <w:rFonts w:hint="eastAsia"/>
            </w:rPr>
            <w:instrText xml:space="preserve"> </w:instrText>
          </w:r>
          <w:r>
            <w:rPr>
              <w:rFonts w:hint="eastAsia"/>
            </w:rPr>
            <w:fldChar w:fldCharType="separate"/>
          </w:r>
          <w:r>
            <w:rPr>
              <w:rFonts w:hint="eastAsia"/>
            </w:rPr>
            <w:t>30</w:t>
          </w:r>
          <w:r>
            <w:rPr>
              <w:rFonts w:hint="eastAsia"/>
            </w:rPr>
            <w:fldChar w:fldCharType="end"/>
          </w:r>
          <w:r>
            <w:rPr>
              <w:rFonts w:hint="eastAsia"/>
            </w:rPr>
            <w:fldChar w:fldCharType="end"/>
          </w:r>
        </w:p>
        <w:p w14:paraId="41A3B2E5">
          <w:pPr>
            <w:pStyle w:val="22"/>
            <w:tabs>
              <w:tab w:val="right" w:leader="dot" w:pos="8296"/>
            </w:tabs>
            <w:rPr>
              <w:rFonts w:hint="eastAsia"/>
              <w:sz w:val="22"/>
              <w:szCs w:val="24"/>
              <w14:ligatures w14:val="standardContextual"/>
            </w:rPr>
          </w:pPr>
          <w:r>
            <w:fldChar w:fldCharType="begin"/>
          </w:r>
          <w:r>
            <w:instrText xml:space="preserve"> HYPERLINK \l "_Toc203085146" </w:instrText>
          </w:r>
          <w:r>
            <w:fldChar w:fldCharType="separate"/>
          </w:r>
          <w:r>
            <w:rPr>
              <w:rStyle w:val="30"/>
              <w:rFonts w:hint="eastAsia"/>
            </w:rPr>
            <w:t>6.2 登录注册界面</w:t>
          </w:r>
          <w:r>
            <w:rPr>
              <w:rFonts w:hint="eastAsia"/>
            </w:rPr>
            <w:tab/>
          </w:r>
          <w:r>
            <w:rPr>
              <w:rFonts w:hint="eastAsia"/>
            </w:rPr>
            <w:fldChar w:fldCharType="begin"/>
          </w:r>
          <w:r>
            <w:rPr>
              <w:rFonts w:hint="eastAsia"/>
            </w:rPr>
            <w:instrText xml:space="preserve"> </w:instrText>
          </w:r>
          <w:r>
            <w:instrText xml:space="preserve">PAGEREF _Toc203085146 \h</w:instrText>
          </w:r>
          <w:r>
            <w:rPr>
              <w:rFonts w:hint="eastAsia"/>
            </w:rPr>
            <w:instrText xml:space="preserve"> </w:instrText>
          </w:r>
          <w:r>
            <w:rPr>
              <w:rFonts w:hint="eastAsia"/>
            </w:rPr>
            <w:fldChar w:fldCharType="separate"/>
          </w:r>
          <w:r>
            <w:rPr>
              <w:rFonts w:hint="eastAsia"/>
            </w:rPr>
            <w:t>30</w:t>
          </w:r>
          <w:r>
            <w:rPr>
              <w:rFonts w:hint="eastAsia"/>
            </w:rPr>
            <w:fldChar w:fldCharType="end"/>
          </w:r>
          <w:r>
            <w:rPr>
              <w:rFonts w:hint="eastAsia"/>
            </w:rPr>
            <w:fldChar w:fldCharType="end"/>
          </w:r>
        </w:p>
        <w:p w14:paraId="4012E00C">
          <w:pPr>
            <w:pStyle w:val="22"/>
            <w:tabs>
              <w:tab w:val="right" w:leader="dot" w:pos="8296"/>
            </w:tabs>
            <w:rPr>
              <w:rFonts w:hint="eastAsia"/>
              <w:sz w:val="22"/>
              <w:szCs w:val="24"/>
              <w14:ligatures w14:val="standardContextual"/>
            </w:rPr>
          </w:pPr>
          <w:r>
            <w:fldChar w:fldCharType="begin"/>
          </w:r>
          <w:r>
            <w:instrText xml:space="preserve"> HYPERLINK \l "_Toc203085147" </w:instrText>
          </w:r>
          <w:r>
            <w:fldChar w:fldCharType="separate"/>
          </w:r>
          <w:r>
            <w:rPr>
              <w:rStyle w:val="30"/>
              <w:rFonts w:hint="eastAsia"/>
            </w:rPr>
            <w:t>6.3 主页</w:t>
          </w:r>
          <w:r>
            <w:rPr>
              <w:rFonts w:hint="eastAsia"/>
            </w:rPr>
            <w:tab/>
          </w:r>
          <w:r>
            <w:rPr>
              <w:rFonts w:hint="eastAsia"/>
            </w:rPr>
            <w:fldChar w:fldCharType="begin"/>
          </w:r>
          <w:r>
            <w:rPr>
              <w:rFonts w:hint="eastAsia"/>
            </w:rPr>
            <w:instrText xml:space="preserve"> </w:instrText>
          </w:r>
          <w:r>
            <w:instrText xml:space="preserve">PAGEREF _Toc203085147 \h</w:instrText>
          </w:r>
          <w:r>
            <w:rPr>
              <w:rFonts w:hint="eastAsia"/>
            </w:rPr>
            <w:instrText xml:space="preserve"> </w:instrText>
          </w:r>
          <w:r>
            <w:rPr>
              <w:rFonts w:hint="eastAsia"/>
            </w:rPr>
            <w:fldChar w:fldCharType="separate"/>
          </w:r>
          <w:r>
            <w:rPr>
              <w:rFonts w:hint="eastAsia"/>
            </w:rPr>
            <w:t>30</w:t>
          </w:r>
          <w:r>
            <w:rPr>
              <w:rFonts w:hint="eastAsia"/>
            </w:rPr>
            <w:fldChar w:fldCharType="end"/>
          </w:r>
          <w:r>
            <w:rPr>
              <w:rFonts w:hint="eastAsia"/>
            </w:rPr>
            <w:fldChar w:fldCharType="end"/>
          </w:r>
        </w:p>
        <w:p w14:paraId="2F29F292">
          <w:pPr>
            <w:pStyle w:val="22"/>
            <w:tabs>
              <w:tab w:val="right" w:leader="dot" w:pos="8296"/>
            </w:tabs>
            <w:rPr>
              <w:rFonts w:hint="eastAsia"/>
              <w:sz w:val="22"/>
              <w:szCs w:val="24"/>
              <w14:ligatures w14:val="standardContextual"/>
            </w:rPr>
          </w:pPr>
          <w:r>
            <w:fldChar w:fldCharType="begin"/>
          </w:r>
          <w:r>
            <w:instrText xml:space="preserve"> HYPERLINK \l "_Toc203085148" </w:instrText>
          </w:r>
          <w:r>
            <w:fldChar w:fldCharType="separate"/>
          </w:r>
          <w:r>
            <w:rPr>
              <w:rStyle w:val="30"/>
              <w:rFonts w:hint="eastAsia"/>
            </w:rPr>
            <w:t>6.4客户管理系统界面</w:t>
          </w:r>
          <w:r>
            <w:rPr>
              <w:rFonts w:hint="eastAsia"/>
            </w:rPr>
            <w:tab/>
          </w:r>
          <w:r>
            <w:rPr>
              <w:rFonts w:hint="eastAsia"/>
            </w:rPr>
            <w:fldChar w:fldCharType="begin"/>
          </w:r>
          <w:r>
            <w:rPr>
              <w:rFonts w:hint="eastAsia"/>
            </w:rPr>
            <w:instrText xml:space="preserve"> </w:instrText>
          </w:r>
          <w:r>
            <w:instrText xml:space="preserve">PAGEREF _Toc203085148 \h</w:instrText>
          </w:r>
          <w:r>
            <w:rPr>
              <w:rFonts w:hint="eastAsia"/>
            </w:rPr>
            <w:instrText xml:space="preserve"> </w:instrText>
          </w:r>
          <w:r>
            <w:rPr>
              <w:rFonts w:hint="eastAsia"/>
            </w:rPr>
            <w:fldChar w:fldCharType="separate"/>
          </w:r>
          <w:r>
            <w:rPr>
              <w:rFonts w:hint="eastAsia"/>
            </w:rPr>
            <w:t>31</w:t>
          </w:r>
          <w:r>
            <w:rPr>
              <w:rFonts w:hint="eastAsia"/>
            </w:rPr>
            <w:fldChar w:fldCharType="end"/>
          </w:r>
          <w:r>
            <w:rPr>
              <w:rFonts w:hint="eastAsia"/>
            </w:rPr>
            <w:fldChar w:fldCharType="end"/>
          </w:r>
        </w:p>
        <w:p w14:paraId="774B8614">
          <w:pPr>
            <w:pStyle w:val="14"/>
            <w:tabs>
              <w:tab w:val="right" w:leader="dot" w:pos="8296"/>
            </w:tabs>
            <w:rPr>
              <w:rFonts w:hint="eastAsia"/>
              <w:sz w:val="22"/>
              <w:szCs w:val="24"/>
              <w14:ligatures w14:val="standardContextual"/>
            </w:rPr>
          </w:pPr>
          <w:r>
            <w:fldChar w:fldCharType="begin"/>
          </w:r>
          <w:r>
            <w:instrText xml:space="preserve"> HYPERLINK \l "_Toc203085149" </w:instrText>
          </w:r>
          <w:r>
            <w:fldChar w:fldCharType="separate"/>
          </w:r>
          <w:r>
            <w:rPr>
              <w:rStyle w:val="30"/>
              <w:rFonts w:hint="eastAsia"/>
            </w:rPr>
            <w:t>6.2.1客户、联系人的创建与维护</w:t>
          </w:r>
          <w:r>
            <w:rPr>
              <w:rFonts w:hint="eastAsia"/>
            </w:rPr>
            <w:tab/>
          </w:r>
          <w:r>
            <w:rPr>
              <w:rFonts w:hint="eastAsia"/>
            </w:rPr>
            <w:fldChar w:fldCharType="begin"/>
          </w:r>
          <w:r>
            <w:rPr>
              <w:rFonts w:hint="eastAsia"/>
            </w:rPr>
            <w:instrText xml:space="preserve"> </w:instrText>
          </w:r>
          <w:r>
            <w:instrText xml:space="preserve">PAGEREF _Toc203085149 \h</w:instrText>
          </w:r>
          <w:r>
            <w:rPr>
              <w:rFonts w:hint="eastAsia"/>
            </w:rPr>
            <w:instrText xml:space="preserve"> </w:instrText>
          </w:r>
          <w:r>
            <w:rPr>
              <w:rFonts w:hint="eastAsia"/>
            </w:rPr>
            <w:fldChar w:fldCharType="separate"/>
          </w:r>
          <w:r>
            <w:rPr>
              <w:rFonts w:hint="eastAsia"/>
            </w:rPr>
            <w:t>31</w:t>
          </w:r>
          <w:r>
            <w:rPr>
              <w:rFonts w:hint="eastAsia"/>
            </w:rPr>
            <w:fldChar w:fldCharType="end"/>
          </w:r>
          <w:r>
            <w:rPr>
              <w:rFonts w:hint="eastAsia"/>
            </w:rPr>
            <w:fldChar w:fldCharType="end"/>
          </w:r>
        </w:p>
        <w:p w14:paraId="2763B291">
          <w:pPr>
            <w:pStyle w:val="14"/>
            <w:tabs>
              <w:tab w:val="right" w:leader="dot" w:pos="8296"/>
            </w:tabs>
            <w:rPr>
              <w:rFonts w:hint="eastAsia"/>
              <w:sz w:val="22"/>
              <w:szCs w:val="24"/>
              <w14:ligatures w14:val="standardContextual"/>
            </w:rPr>
          </w:pPr>
          <w:r>
            <w:fldChar w:fldCharType="begin"/>
          </w:r>
          <w:r>
            <w:instrText xml:space="preserve"> HYPERLINK \l "_Toc203085150" </w:instrText>
          </w:r>
          <w:r>
            <w:fldChar w:fldCharType="separate"/>
          </w:r>
          <w:r>
            <w:rPr>
              <w:rStyle w:val="30"/>
              <w:rFonts w:hint="eastAsia"/>
            </w:rPr>
            <w:t>6.2.2关系的创建</w:t>
          </w:r>
          <w:r>
            <w:rPr>
              <w:rFonts w:hint="eastAsia"/>
            </w:rPr>
            <w:tab/>
          </w:r>
          <w:r>
            <w:rPr>
              <w:rFonts w:hint="eastAsia"/>
            </w:rPr>
            <w:fldChar w:fldCharType="begin"/>
          </w:r>
          <w:r>
            <w:rPr>
              <w:rFonts w:hint="eastAsia"/>
            </w:rPr>
            <w:instrText xml:space="preserve"> </w:instrText>
          </w:r>
          <w:r>
            <w:instrText xml:space="preserve">PAGEREF _Toc203085150 \h</w:instrText>
          </w:r>
          <w:r>
            <w:rPr>
              <w:rFonts w:hint="eastAsia"/>
            </w:rPr>
            <w:instrText xml:space="preserve"> </w:instrText>
          </w:r>
          <w:r>
            <w:rPr>
              <w:rFonts w:hint="eastAsia"/>
            </w:rPr>
            <w:fldChar w:fldCharType="separate"/>
          </w:r>
          <w:r>
            <w:rPr>
              <w:rFonts w:hint="eastAsia"/>
            </w:rPr>
            <w:t>31</w:t>
          </w:r>
          <w:r>
            <w:rPr>
              <w:rFonts w:hint="eastAsia"/>
            </w:rPr>
            <w:fldChar w:fldCharType="end"/>
          </w:r>
          <w:r>
            <w:rPr>
              <w:rFonts w:hint="eastAsia"/>
            </w:rPr>
            <w:fldChar w:fldCharType="end"/>
          </w:r>
        </w:p>
        <w:p w14:paraId="36C61D8C">
          <w:pPr>
            <w:pStyle w:val="22"/>
            <w:tabs>
              <w:tab w:val="right" w:leader="dot" w:pos="8296"/>
            </w:tabs>
            <w:rPr>
              <w:rFonts w:hint="eastAsia"/>
              <w:sz w:val="22"/>
              <w:szCs w:val="24"/>
              <w14:ligatures w14:val="standardContextual"/>
            </w:rPr>
          </w:pPr>
          <w:r>
            <w:fldChar w:fldCharType="begin"/>
          </w:r>
          <w:r>
            <w:instrText xml:space="preserve"> HYPERLINK \l "_Toc203085151" </w:instrText>
          </w:r>
          <w:r>
            <w:fldChar w:fldCharType="separate"/>
          </w:r>
          <w:r>
            <w:rPr>
              <w:rStyle w:val="30"/>
              <w:rFonts w:hint="eastAsia"/>
            </w:rPr>
            <w:t>6.3发货管理系统界面</w:t>
          </w:r>
          <w:r>
            <w:rPr>
              <w:rFonts w:hint="eastAsia"/>
            </w:rPr>
            <w:tab/>
          </w:r>
          <w:r>
            <w:rPr>
              <w:rFonts w:hint="eastAsia"/>
            </w:rPr>
            <w:fldChar w:fldCharType="begin"/>
          </w:r>
          <w:r>
            <w:rPr>
              <w:rFonts w:hint="eastAsia"/>
            </w:rPr>
            <w:instrText xml:space="preserve"> </w:instrText>
          </w:r>
          <w:r>
            <w:instrText xml:space="preserve">PAGEREF _Toc203085151 \h</w:instrText>
          </w:r>
          <w:r>
            <w:rPr>
              <w:rFonts w:hint="eastAsia"/>
            </w:rPr>
            <w:instrText xml:space="preserve"> </w:instrText>
          </w:r>
          <w:r>
            <w:rPr>
              <w:rFonts w:hint="eastAsia"/>
            </w:rPr>
            <w:fldChar w:fldCharType="separate"/>
          </w:r>
          <w:r>
            <w:rPr>
              <w:rFonts w:hint="eastAsia"/>
            </w:rPr>
            <w:t>31</w:t>
          </w:r>
          <w:r>
            <w:rPr>
              <w:rFonts w:hint="eastAsia"/>
            </w:rPr>
            <w:fldChar w:fldCharType="end"/>
          </w:r>
          <w:r>
            <w:rPr>
              <w:rFonts w:hint="eastAsia"/>
            </w:rPr>
            <w:fldChar w:fldCharType="end"/>
          </w:r>
        </w:p>
        <w:p w14:paraId="69685887">
          <w:pPr>
            <w:pStyle w:val="14"/>
            <w:tabs>
              <w:tab w:val="right" w:leader="dot" w:pos="8296"/>
            </w:tabs>
            <w:rPr>
              <w:rFonts w:hint="eastAsia"/>
              <w:sz w:val="22"/>
              <w:szCs w:val="24"/>
              <w14:ligatures w14:val="standardContextual"/>
            </w:rPr>
          </w:pPr>
          <w:r>
            <w:fldChar w:fldCharType="begin"/>
          </w:r>
          <w:r>
            <w:instrText xml:space="preserve"> HYPERLINK \l "_Toc203085152" </w:instrText>
          </w:r>
          <w:r>
            <w:fldChar w:fldCharType="separate"/>
          </w:r>
          <w:r>
            <w:rPr>
              <w:rStyle w:val="30"/>
              <w:rFonts w:hint="eastAsia"/>
            </w:rPr>
            <w:t>6.3.1 物料出库登记</w:t>
          </w:r>
          <w:r>
            <w:rPr>
              <w:rFonts w:hint="eastAsia"/>
            </w:rPr>
            <w:tab/>
          </w:r>
          <w:r>
            <w:rPr>
              <w:rFonts w:hint="eastAsia"/>
            </w:rPr>
            <w:fldChar w:fldCharType="begin"/>
          </w:r>
          <w:r>
            <w:rPr>
              <w:rFonts w:hint="eastAsia"/>
            </w:rPr>
            <w:instrText xml:space="preserve"> </w:instrText>
          </w:r>
          <w:r>
            <w:instrText xml:space="preserve">PAGEREF _Toc203085152 \h</w:instrText>
          </w:r>
          <w:r>
            <w:rPr>
              <w:rFonts w:hint="eastAsia"/>
            </w:rPr>
            <w:instrText xml:space="preserve"> </w:instrText>
          </w:r>
          <w:r>
            <w:rPr>
              <w:rFonts w:hint="eastAsia"/>
            </w:rPr>
            <w:fldChar w:fldCharType="separate"/>
          </w:r>
          <w:r>
            <w:rPr>
              <w:rFonts w:hint="eastAsia"/>
            </w:rPr>
            <w:t>31</w:t>
          </w:r>
          <w:r>
            <w:rPr>
              <w:rFonts w:hint="eastAsia"/>
            </w:rPr>
            <w:fldChar w:fldCharType="end"/>
          </w:r>
          <w:r>
            <w:rPr>
              <w:rFonts w:hint="eastAsia"/>
            </w:rPr>
            <w:fldChar w:fldCharType="end"/>
          </w:r>
        </w:p>
        <w:p w14:paraId="6319169F">
          <w:pPr>
            <w:pStyle w:val="14"/>
            <w:tabs>
              <w:tab w:val="right" w:leader="dot" w:pos="8296"/>
            </w:tabs>
            <w:rPr>
              <w:rFonts w:hint="eastAsia"/>
              <w:sz w:val="22"/>
              <w:szCs w:val="24"/>
              <w14:ligatures w14:val="standardContextual"/>
            </w:rPr>
          </w:pPr>
          <w:r>
            <w:fldChar w:fldCharType="begin"/>
          </w:r>
          <w:r>
            <w:instrText xml:space="preserve"> HYPERLINK \l "_Toc203085153" </w:instrText>
          </w:r>
          <w:r>
            <w:fldChar w:fldCharType="separate"/>
          </w:r>
          <w:r>
            <w:rPr>
              <w:rStyle w:val="30"/>
              <w:rFonts w:hint="eastAsia"/>
            </w:rPr>
            <w:t>6.3.2 物料库存查询</w:t>
          </w:r>
          <w:r>
            <w:rPr>
              <w:rFonts w:hint="eastAsia"/>
            </w:rPr>
            <w:tab/>
          </w:r>
          <w:r>
            <w:rPr>
              <w:rFonts w:hint="eastAsia"/>
            </w:rPr>
            <w:fldChar w:fldCharType="begin"/>
          </w:r>
          <w:r>
            <w:rPr>
              <w:rFonts w:hint="eastAsia"/>
            </w:rPr>
            <w:instrText xml:space="preserve"> </w:instrText>
          </w:r>
          <w:r>
            <w:instrText xml:space="preserve">PAGEREF _Toc203085153 \h</w:instrText>
          </w:r>
          <w:r>
            <w:rPr>
              <w:rFonts w:hint="eastAsia"/>
            </w:rPr>
            <w:instrText xml:space="preserve"> </w:instrText>
          </w:r>
          <w:r>
            <w:rPr>
              <w:rFonts w:hint="eastAsia"/>
            </w:rPr>
            <w:fldChar w:fldCharType="separate"/>
          </w:r>
          <w:r>
            <w:rPr>
              <w:rFonts w:hint="eastAsia"/>
            </w:rPr>
            <w:t>32</w:t>
          </w:r>
          <w:r>
            <w:rPr>
              <w:rFonts w:hint="eastAsia"/>
            </w:rPr>
            <w:fldChar w:fldCharType="end"/>
          </w:r>
          <w:r>
            <w:rPr>
              <w:rFonts w:hint="eastAsia"/>
            </w:rPr>
            <w:fldChar w:fldCharType="end"/>
          </w:r>
        </w:p>
        <w:p w14:paraId="5485BAF6">
          <w:pPr>
            <w:pStyle w:val="22"/>
            <w:tabs>
              <w:tab w:val="right" w:leader="dot" w:pos="8296"/>
            </w:tabs>
            <w:rPr>
              <w:rFonts w:hint="eastAsia"/>
              <w:sz w:val="22"/>
              <w:szCs w:val="24"/>
              <w14:ligatures w14:val="standardContextual"/>
            </w:rPr>
          </w:pPr>
          <w:r>
            <w:fldChar w:fldCharType="begin"/>
          </w:r>
          <w:r>
            <w:instrText xml:space="preserve"> HYPERLINK \l "_Toc203085154" </w:instrText>
          </w:r>
          <w:r>
            <w:fldChar w:fldCharType="separate"/>
          </w:r>
          <w:r>
            <w:rPr>
              <w:rStyle w:val="30"/>
              <w:rFonts w:hint="eastAsia"/>
            </w:rPr>
            <w:t>6.4销售订单管理系统界面</w:t>
          </w:r>
          <w:r>
            <w:rPr>
              <w:rFonts w:hint="eastAsia"/>
            </w:rPr>
            <w:tab/>
          </w:r>
          <w:r>
            <w:rPr>
              <w:rFonts w:hint="eastAsia"/>
            </w:rPr>
            <w:fldChar w:fldCharType="begin"/>
          </w:r>
          <w:r>
            <w:rPr>
              <w:rFonts w:hint="eastAsia"/>
            </w:rPr>
            <w:instrText xml:space="preserve"> </w:instrText>
          </w:r>
          <w:r>
            <w:instrText xml:space="preserve">PAGEREF _Toc203085154 \h</w:instrText>
          </w:r>
          <w:r>
            <w:rPr>
              <w:rFonts w:hint="eastAsia"/>
            </w:rPr>
            <w:instrText xml:space="preserve"> </w:instrText>
          </w:r>
          <w:r>
            <w:rPr>
              <w:rFonts w:hint="eastAsia"/>
            </w:rPr>
            <w:fldChar w:fldCharType="separate"/>
          </w:r>
          <w:r>
            <w:rPr>
              <w:rFonts w:hint="eastAsia"/>
            </w:rPr>
            <w:t>32</w:t>
          </w:r>
          <w:r>
            <w:rPr>
              <w:rFonts w:hint="eastAsia"/>
            </w:rPr>
            <w:fldChar w:fldCharType="end"/>
          </w:r>
          <w:r>
            <w:rPr>
              <w:rFonts w:hint="eastAsia"/>
            </w:rPr>
            <w:fldChar w:fldCharType="end"/>
          </w:r>
        </w:p>
        <w:p w14:paraId="29624A1B">
          <w:pPr>
            <w:pStyle w:val="22"/>
            <w:tabs>
              <w:tab w:val="right" w:leader="dot" w:pos="8296"/>
            </w:tabs>
            <w:rPr>
              <w:rFonts w:hint="eastAsia"/>
              <w:sz w:val="22"/>
              <w:szCs w:val="24"/>
              <w14:ligatures w14:val="standardContextual"/>
            </w:rPr>
          </w:pPr>
          <w:r>
            <w:fldChar w:fldCharType="begin"/>
          </w:r>
          <w:r>
            <w:instrText xml:space="preserve"> HYPERLINK \l "_Toc203085155" </w:instrText>
          </w:r>
          <w:r>
            <w:fldChar w:fldCharType="separate"/>
          </w:r>
          <w:r>
            <w:rPr>
              <w:rStyle w:val="30"/>
              <w:rFonts w:hint="eastAsia"/>
            </w:rPr>
            <w:t>6.5 财务管理系统界面</w:t>
          </w:r>
          <w:r>
            <w:rPr>
              <w:rFonts w:hint="eastAsia"/>
            </w:rPr>
            <w:tab/>
          </w:r>
          <w:r>
            <w:rPr>
              <w:rFonts w:hint="eastAsia"/>
            </w:rPr>
            <w:fldChar w:fldCharType="begin"/>
          </w:r>
          <w:r>
            <w:rPr>
              <w:rFonts w:hint="eastAsia"/>
            </w:rPr>
            <w:instrText xml:space="preserve"> </w:instrText>
          </w:r>
          <w:r>
            <w:instrText xml:space="preserve">PAGEREF _Toc203085155 \h</w:instrText>
          </w:r>
          <w:r>
            <w:rPr>
              <w:rFonts w:hint="eastAsia"/>
            </w:rPr>
            <w:instrText xml:space="preserve"> </w:instrText>
          </w:r>
          <w:r>
            <w:rPr>
              <w:rFonts w:hint="eastAsia"/>
            </w:rPr>
            <w:fldChar w:fldCharType="separate"/>
          </w:r>
          <w:r>
            <w:rPr>
              <w:rFonts w:hint="eastAsia"/>
            </w:rPr>
            <w:t>32</w:t>
          </w:r>
          <w:r>
            <w:rPr>
              <w:rFonts w:hint="eastAsia"/>
            </w:rPr>
            <w:fldChar w:fldCharType="end"/>
          </w:r>
          <w:r>
            <w:rPr>
              <w:rFonts w:hint="eastAsia"/>
            </w:rPr>
            <w:fldChar w:fldCharType="end"/>
          </w:r>
        </w:p>
        <w:p w14:paraId="3AC1C660">
          <w:pPr>
            <w:pStyle w:val="22"/>
            <w:tabs>
              <w:tab w:val="right" w:leader="dot" w:pos="8296"/>
            </w:tabs>
            <w:rPr>
              <w:rFonts w:hint="eastAsia"/>
              <w:sz w:val="22"/>
              <w:szCs w:val="24"/>
              <w14:ligatures w14:val="standardContextual"/>
            </w:rPr>
          </w:pPr>
          <w:r>
            <w:fldChar w:fldCharType="begin"/>
          </w:r>
          <w:r>
            <w:instrText xml:space="preserve"> HYPERLINK \l "_Toc203085156" </w:instrText>
          </w:r>
          <w:r>
            <w:fldChar w:fldCharType="separate"/>
          </w:r>
          <w:r>
            <w:rPr>
              <w:rStyle w:val="30"/>
              <w:rFonts w:hint="eastAsia"/>
            </w:rPr>
            <w:t>6.6 文档流</w:t>
          </w:r>
          <w:r>
            <w:rPr>
              <w:rFonts w:hint="eastAsia"/>
            </w:rPr>
            <w:tab/>
          </w:r>
          <w:r>
            <w:rPr>
              <w:rFonts w:hint="eastAsia"/>
            </w:rPr>
            <w:fldChar w:fldCharType="begin"/>
          </w:r>
          <w:r>
            <w:rPr>
              <w:rFonts w:hint="eastAsia"/>
            </w:rPr>
            <w:instrText xml:space="preserve"> </w:instrText>
          </w:r>
          <w:r>
            <w:instrText xml:space="preserve">PAGEREF _Toc203085156 \h</w:instrText>
          </w:r>
          <w:r>
            <w:rPr>
              <w:rFonts w:hint="eastAsia"/>
            </w:rPr>
            <w:instrText xml:space="preserve"> </w:instrText>
          </w:r>
          <w:r>
            <w:rPr>
              <w:rFonts w:hint="eastAsia"/>
            </w:rPr>
            <w:fldChar w:fldCharType="separate"/>
          </w:r>
          <w:r>
            <w:rPr>
              <w:rFonts w:hint="eastAsia"/>
            </w:rPr>
            <w:t>33</w:t>
          </w:r>
          <w:r>
            <w:rPr>
              <w:rFonts w:hint="eastAsia"/>
            </w:rPr>
            <w:fldChar w:fldCharType="end"/>
          </w:r>
          <w:r>
            <w:rPr>
              <w:rFonts w:hint="eastAsia"/>
            </w:rPr>
            <w:fldChar w:fldCharType="end"/>
          </w:r>
        </w:p>
        <w:p w14:paraId="36E41F2D">
          <w:pPr>
            <w:pStyle w:val="18"/>
            <w:tabs>
              <w:tab w:val="right" w:leader="dot" w:pos="8296"/>
            </w:tabs>
            <w:rPr>
              <w:rFonts w:hint="eastAsia"/>
              <w:sz w:val="22"/>
              <w:szCs w:val="24"/>
              <w14:ligatures w14:val="standardContextual"/>
            </w:rPr>
          </w:pPr>
          <w:r>
            <w:fldChar w:fldCharType="begin"/>
          </w:r>
          <w:r>
            <w:instrText xml:space="preserve"> HYPERLINK \l "_Toc203085157" </w:instrText>
          </w:r>
          <w:r>
            <w:fldChar w:fldCharType="separate"/>
          </w:r>
          <w:r>
            <w:rPr>
              <w:rStyle w:val="30"/>
              <w:rFonts w:hint="eastAsia"/>
            </w:rPr>
            <w:t>7 结构图及模块说明书</w:t>
          </w:r>
          <w:r>
            <w:rPr>
              <w:rFonts w:hint="eastAsia"/>
            </w:rPr>
            <w:tab/>
          </w:r>
          <w:r>
            <w:rPr>
              <w:rFonts w:hint="eastAsia"/>
            </w:rPr>
            <w:fldChar w:fldCharType="begin"/>
          </w:r>
          <w:r>
            <w:rPr>
              <w:rFonts w:hint="eastAsia"/>
            </w:rPr>
            <w:instrText xml:space="preserve"> </w:instrText>
          </w:r>
          <w:r>
            <w:instrText xml:space="preserve">PAGEREF _Toc203085157 \h</w:instrText>
          </w:r>
          <w:r>
            <w:rPr>
              <w:rFonts w:hint="eastAsia"/>
            </w:rPr>
            <w:instrText xml:space="preserve"> </w:instrText>
          </w:r>
          <w:r>
            <w:rPr>
              <w:rFonts w:hint="eastAsia"/>
            </w:rPr>
            <w:fldChar w:fldCharType="separate"/>
          </w:r>
          <w:r>
            <w:rPr>
              <w:rFonts w:hint="eastAsia"/>
            </w:rPr>
            <w:t>33</w:t>
          </w:r>
          <w:r>
            <w:rPr>
              <w:rFonts w:hint="eastAsia"/>
            </w:rPr>
            <w:fldChar w:fldCharType="end"/>
          </w:r>
          <w:r>
            <w:rPr>
              <w:rFonts w:hint="eastAsia"/>
            </w:rPr>
            <w:fldChar w:fldCharType="end"/>
          </w:r>
        </w:p>
        <w:p w14:paraId="688CD411">
          <w:pPr>
            <w:pStyle w:val="22"/>
            <w:tabs>
              <w:tab w:val="right" w:leader="dot" w:pos="8296"/>
            </w:tabs>
            <w:rPr>
              <w:rFonts w:hint="eastAsia"/>
              <w:sz w:val="22"/>
              <w:szCs w:val="24"/>
              <w14:ligatures w14:val="standardContextual"/>
            </w:rPr>
          </w:pPr>
          <w:r>
            <w:fldChar w:fldCharType="begin"/>
          </w:r>
          <w:r>
            <w:instrText xml:space="preserve"> HYPERLINK \l "_Toc203085158" </w:instrText>
          </w:r>
          <w:r>
            <w:fldChar w:fldCharType="separate"/>
          </w:r>
          <w:r>
            <w:rPr>
              <w:rStyle w:val="30"/>
              <w:rFonts w:hint="eastAsia"/>
            </w:rPr>
            <w:t>7.1结构图</w:t>
          </w:r>
          <w:r>
            <w:rPr>
              <w:rFonts w:hint="eastAsia"/>
            </w:rPr>
            <w:tab/>
          </w:r>
          <w:r>
            <w:rPr>
              <w:rFonts w:hint="eastAsia"/>
            </w:rPr>
            <w:fldChar w:fldCharType="begin"/>
          </w:r>
          <w:r>
            <w:rPr>
              <w:rFonts w:hint="eastAsia"/>
            </w:rPr>
            <w:instrText xml:space="preserve"> </w:instrText>
          </w:r>
          <w:r>
            <w:instrText xml:space="preserve">PAGEREF _Toc203085158 \h</w:instrText>
          </w:r>
          <w:r>
            <w:rPr>
              <w:rFonts w:hint="eastAsia"/>
            </w:rPr>
            <w:instrText xml:space="preserve"> </w:instrText>
          </w:r>
          <w:r>
            <w:rPr>
              <w:rFonts w:hint="eastAsia"/>
            </w:rPr>
            <w:fldChar w:fldCharType="separate"/>
          </w:r>
          <w:r>
            <w:rPr>
              <w:rFonts w:hint="eastAsia"/>
            </w:rPr>
            <w:t>33</w:t>
          </w:r>
          <w:r>
            <w:rPr>
              <w:rFonts w:hint="eastAsia"/>
            </w:rPr>
            <w:fldChar w:fldCharType="end"/>
          </w:r>
          <w:r>
            <w:rPr>
              <w:rFonts w:hint="eastAsia"/>
            </w:rPr>
            <w:fldChar w:fldCharType="end"/>
          </w:r>
        </w:p>
        <w:p w14:paraId="7DB07E64">
          <w:pPr>
            <w:pStyle w:val="22"/>
            <w:tabs>
              <w:tab w:val="right" w:leader="dot" w:pos="8296"/>
            </w:tabs>
            <w:rPr>
              <w:rFonts w:hint="eastAsia"/>
              <w:sz w:val="22"/>
              <w:szCs w:val="24"/>
              <w14:ligatures w14:val="standardContextual"/>
            </w:rPr>
          </w:pPr>
          <w:r>
            <w:fldChar w:fldCharType="begin"/>
          </w:r>
          <w:r>
            <w:instrText xml:space="preserve"> HYPERLINK \l "_Toc203085159" </w:instrText>
          </w:r>
          <w:r>
            <w:fldChar w:fldCharType="separate"/>
          </w:r>
          <w:r>
            <w:rPr>
              <w:rStyle w:val="30"/>
              <w:rFonts w:hint="eastAsia"/>
            </w:rPr>
            <w:t>7.2 模块说明书</w:t>
          </w:r>
          <w:r>
            <w:rPr>
              <w:rFonts w:hint="eastAsia"/>
            </w:rPr>
            <w:tab/>
          </w:r>
          <w:r>
            <w:rPr>
              <w:rFonts w:hint="eastAsia"/>
            </w:rPr>
            <w:fldChar w:fldCharType="begin"/>
          </w:r>
          <w:r>
            <w:rPr>
              <w:rFonts w:hint="eastAsia"/>
            </w:rPr>
            <w:instrText xml:space="preserve"> </w:instrText>
          </w:r>
          <w:r>
            <w:instrText xml:space="preserve">PAGEREF _Toc203085159 \h</w:instrText>
          </w:r>
          <w:r>
            <w:rPr>
              <w:rFonts w:hint="eastAsia"/>
            </w:rPr>
            <w:instrText xml:space="preserve"> </w:instrText>
          </w:r>
          <w:r>
            <w:rPr>
              <w:rFonts w:hint="eastAsia"/>
            </w:rPr>
            <w:fldChar w:fldCharType="separate"/>
          </w:r>
          <w:r>
            <w:rPr>
              <w:rFonts w:hint="eastAsia"/>
            </w:rPr>
            <w:t>33</w:t>
          </w:r>
          <w:r>
            <w:rPr>
              <w:rFonts w:hint="eastAsia"/>
            </w:rPr>
            <w:fldChar w:fldCharType="end"/>
          </w:r>
          <w:r>
            <w:rPr>
              <w:rFonts w:hint="eastAsia"/>
            </w:rPr>
            <w:fldChar w:fldCharType="end"/>
          </w:r>
        </w:p>
        <w:p w14:paraId="76EDC9F2">
          <w:pPr>
            <w:pStyle w:val="18"/>
            <w:tabs>
              <w:tab w:val="right" w:leader="dot" w:pos="8296"/>
            </w:tabs>
            <w:rPr>
              <w:rFonts w:hint="eastAsia"/>
              <w:sz w:val="22"/>
              <w:szCs w:val="24"/>
              <w14:ligatures w14:val="standardContextual"/>
            </w:rPr>
          </w:pPr>
          <w:r>
            <w:fldChar w:fldCharType="begin"/>
          </w:r>
          <w:r>
            <w:instrText xml:space="preserve"> HYPERLINK \l "_Toc203085160" </w:instrText>
          </w:r>
          <w:r>
            <w:fldChar w:fldCharType="separate"/>
          </w:r>
          <w:r>
            <w:rPr>
              <w:rStyle w:val="30"/>
              <w:rFonts w:hint="eastAsia"/>
            </w:rPr>
            <w:t>8 信息系统安全设计</w:t>
          </w:r>
          <w:r>
            <w:rPr>
              <w:rStyle w:val="30"/>
              <w:rFonts w:ascii="Times New Roman" w:hAnsi="Times New Roman" w:cs="Times New Roman"/>
            </w:rPr>
            <w:t>​</w:t>
          </w:r>
          <w:r>
            <w:rPr>
              <w:rFonts w:hint="eastAsia"/>
            </w:rPr>
            <w:tab/>
          </w:r>
          <w:r>
            <w:rPr>
              <w:rFonts w:hint="eastAsia"/>
            </w:rPr>
            <w:fldChar w:fldCharType="begin"/>
          </w:r>
          <w:r>
            <w:rPr>
              <w:rFonts w:hint="eastAsia"/>
            </w:rPr>
            <w:instrText xml:space="preserve"> </w:instrText>
          </w:r>
          <w:r>
            <w:instrText xml:space="preserve">PAGEREF _Toc203085160 \h</w:instrText>
          </w:r>
          <w:r>
            <w:rPr>
              <w:rFonts w:hint="eastAsia"/>
            </w:rPr>
            <w:instrText xml:space="preserve"> </w:instrText>
          </w:r>
          <w:r>
            <w:rPr>
              <w:rFonts w:hint="eastAsia"/>
            </w:rPr>
            <w:fldChar w:fldCharType="separate"/>
          </w:r>
          <w:r>
            <w:rPr>
              <w:rFonts w:hint="eastAsia"/>
            </w:rPr>
            <w:t>37</w:t>
          </w:r>
          <w:r>
            <w:rPr>
              <w:rFonts w:hint="eastAsia"/>
            </w:rPr>
            <w:fldChar w:fldCharType="end"/>
          </w:r>
          <w:r>
            <w:rPr>
              <w:rFonts w:hint="eastAsia"/>
            </w:rPr>
            <w:fldChar w:fldCharType="end"/>
          </w:r>
        </w:p>
        <w:p w14:paraId="1B69406D">
          <w:pPr>
            <w:pStyle w:val="22"/>
            <w:tabs>
              <w:tab w:val="right" w:leader="dot" w:pos="8296"/>
            </w:tabs>
            <w:rPr>
              <w:rFonts w:hint="eastAsia"/>
              <w:sz w:val="22"/>
              <w:szCs w:val="24"/>
              <w14:ligatures w14:val="standardContextual"/>
            </w:rPr>
          </w:pPr>
          <w:r>
            <w:fldChar w:fldCharType="begin"/>
          </w:r>
          <w:r>
            <w:instrText xml:space="preserve"> HYPERLINK \l "_Toc203085161" </w:instrText>
          </w:r>
          <w:r>
            <w:fldChar w:fldCharType="separate"/>
          </w:r>
          <w:r>
            <w:rPr>
              <w:rStyle w:val="30"/>
              <w:rFonts w:hint="eastAsia"/>
            </w:rPr>
            <w:t>8.1 概述</w:t>
          </w:r>
          <w:r>
            <w:rPr>
              <w:rStyle w:val="30"/>
              <w:rFonts w:ascii="Times New Roman" w:hAnsi="Times New Roman" w:cs="Times New Roman"/>
            </w:rPr>
            <w:t>​</w:t>
          </w:r>
          <w:r>
            <w:rPr>
              <w:rFonts w:hint="eastAsia"/>
            </w:rPr>
            <w:tab/>
          </w:r>
          <w:r>
            <w:rPr>
              <w:rFonts w:hint="eastAsia"/>
            </w:rPr>
            <w:fldChar w:fldCharType="begin"/>
          </w:r>
          <w:r>
            <w:rPr>
              <w:rFonts w:hint="eastAsia"/>
            </w:rPr>
            <w:instrText xml:space="preserve"> </w:instrText>
          </w:r>
          <w:r>
            <w:instrText xml:space="preserve">PAGEREF _Toc203085161 \h</w:instrText>
          </w:r>
          <w:r>
            <w:rPr>
              <w:rFonts w:hint="eastAsia"/>
            </w:rPr>
            <w:instrText xml:space="preserve"> </w:instrText>
          </w:r>
          <w:r>
            <w:rPr>
              <w:rFonts w:hint="eastAsia"/>
            </w:rPr>
            <w:fldChar w:fldCharType="separate"/>
          </w:r>
          <w:r>
            <w:rPr>
              <w:rFonts w:hint="eastAsia"/>
            </w:rPr>
            <w:t>37</w:t>
          </w:r>
          <w:r>
            <w:rPr>
              <w:rFonts w:hint="eastAsia"/>
            </w:rPr>
            <w:fldChar w:fldCharType="end"/>
          </w:r>
          <w:r>
            <w:rPr>
              <w:rFonts w:hint="eastAsia"/>
            </w:rPr>
            <w:fldChar w:fldCharType="end"/>
          </w:r>
        </w:p>
        <w:p w14:paraId="2FD964A6">
          <w:pPr>
            <w:pStyle w:val="22"/>
            <w:tabs>
              <w:tab w:val="right" w:leader="dot" w:pos="8296"/>
            </w:tabs>
            <w:rPr>
              <w:rFonts w:hint="eastAsia"/>
              <w:sz w:val="22"/>
              <w:szCs w:val="24"/>
              <w14:ligatures w14:val="standardContextual"/>
            </w:rPr>
          </w:pPr>
          <w:r>
            <w:fldChar w:fldCharType="begin"/>
          </w:r>
          <w:r>
            <w:instrText xml:space="preserve"> HYPERLINK \l "_Toc203085162" </w:instrText>
          </w:r>
          <w:r>
            <w:fldChar w:fldCharType="separate"/>
          </w:r>
          <w:r>
            <w:rPr>
              <w:rStyle w:val="30"/>
              <w:rFonts w:hint="eastAsia"/>
            </w:rPr>
            <w:t>8.2 人员安全管理</w:t>
          </w:r>
          <w:r>
            <w:rPr>
              <w:rStyle w:val="30"/>
              <w:rFonts w:ascii="Times New Roman" w:hAnsi="Times New Roman" w:cs="Times New Roman"/>
            </w:rPr>
            <w:t>​</w:t>
          </w:r>
          <w:r>
            <w:rPr>
              <w:rFonts w:hint="eastAsia"/>
            </w:rPr>
            <w:tab/>
          </w:r>
          <w:r>
            <w:rPr>
              <w:rFonts w:hint="eastAsia"/>
            </w:rPr>
            <w:fldChar w:fldCharType="begin"/>
          </w:r>
          <w:r>
            <w:rPr>
              <w:rFonts w:hint="eastAsia"/>
            </w:rPr>
            <w:instrText xml:space="preserve"> </w:instrText>
          </w:r>
          <w:r>
            <w:instrText xml:space="preserve">PAGEREF _Toc203085162 \h</w:instrText>
          </w:r>
          <w:r>
            <w:rPr>
              <w:rFonts w:hint="eastAsia"/>
            </w:rPr>
            <w:instrText xml:space="preserve"> </w:instrText>
          </w:r>
          <w:r>
            <w:rPr>
              <w:rFonts w:hint="eastAsia"/>
            </w:rPr>
            <w:fldChar w:fldCharType="separate"/>
          </w:r>
          <w:r>
            <w:rPr>
              <w:rFonts w:hint="eastAsia"/>
            </w:rPr>
            <w:t>37</w:t>
          </w:r>
          <w:r>
            <w:rPr>
              <w:rFonts w:hint="eastAsia"/>
            </w:rPr>
            <w:fldChar w:fldCharType="end"/>
          </w:r>
          <w:r>
            <w:rPr>
              <w:rFonts w:hint="eastAsia"/>
            </w:rPr>
            <w:fldChar w:fldCharType="end"/>
          </w:r>
        </w:p>
        <w:p w14:paraId="41F6FFFC">
          <w:pPr>
            <w:pStyle w:val="22"/>
            <w:tabs>
              <w:tab w:val="right" w:leader="dot" w:pos="8296"/>
            </w:tabs>
            <w:rPr>
              <w:rFonts w:hint="eastAsia"/>
              <w:sz w:val="22"/>
              <w:szCs w:val="24"/>
              <w14:ligatures w14:val="standardContextual"/>
            </w:rPr>
          </w:pPr>
          <w:r>
            <w:fldChar w:fldCharType="begin"/>
          </w:r>
          <w:r>
            <w:instrText xml:space="preserve"> HYPERLINK \l "_Toc203085163" </w:instrText>
          </w:r>
          <w:r>
            <w:fldChar w:fldCharType="separate"/>
          </w:r>
          <w:r>
            <w:rPr>
              <w:rStyle w:val="30"/>
              <w:rFonts w:hint="eastAsia"/>
            </w:rPr>
            <w:t>8.3 用户标识与认证</w:t>
          </w:r>
          <w:r>
            <w:rPr>
              <w:rStyle w:val="30"/>
              <w:rFonts w:ascii="Times New Roman" w:hAnsi="Times New Roman" w:cs="Times New Roman"/>
            </w:rPr>
            <w:t>​</w:t>
          </w:r>
          <w:r>
            <w:rPr>
              <w:rFonts w:hint="eastAsia"/>
            </w:rPr>
            <w:tab/>
          </w:r>
          <w:r>
            <w:rPr>
              <w:rFonts w:hint="eastAsia"/>
            </w:rPr>
            <w:fldChar w:fldCharType="begin"/>
          </w:r>
          <w:r>
            <w:rPr>
              <w:rFonts w:hint="eastAsia"/>
            </w:rPr>
            <w:instrText xml:space="preserve"> </w:instrText>
          </w:r>
          <w:r>
            <w:instrText xml:space="preserve">PAGEREF _Toc203085163 \h</w:instrText>
          </w:r>
          <w:r>
            <w:rPr>
              <w:rFonts w:hint="eastAsia"/>
            </w:rPr>
            <w:instrText xml:space="preserve"> </w:instrText>
          </w:r>
          <w:r>
            <w:rPr>
              <w:rFonts w:hint="eastAsia"/>
            </w:rPr>
            <w:fldChar w:fldCharType="separate"/>
          </w:r>
          <w:r>
            <w:rPr>
              <w:rFonts w:hint="eastAsia"/>
            </w:rPr>
            <w:t>38</w:t>
          </w:r>
          <w:r>
            <w:rPr>
              <w:rFonts w:hint="eastAsia"/>
            </w:rPr>
            <w:fldChar w:fldCharType="end"/>
          </w:r>
          <w:r>
            <w:rPr>
              <w:rFonts w:hint="eastAsia"/>
            </w:rPr>
            <w:fldChar w:fldCharType="end"/>
          </w:r>
        </w:p>
        <w:p w14:paraId="3BC72B8E">
          <w:pPr>
            <w:pStyle w:val="22"/>
            <w:tabs>
              <w:tab w:val="right" w:leader="dot" w:pos="8296"/>
            </w:tabs>
            <w:rPr>
              <w:rFonts w:hint="eastAsia"/>
              <w:sz w:val="22"/>
              <w:szCs w:val="24"/>
              <w14:ligatures w14:val="standardContextual"/>
            </w:rPr>
          </w:pPr>
          <w:r>
            <w:fldChar w:fldCharType="begin"/>
          </w:r>
          <w:r>
            <w:instrText xml:space="preserve"> HYPERLINK \l "_Toc203085164" </w:instrText>
          </w:r>
          <w:r>
            <w:fldChar w:fldCharType="separate"/>
          </w:r>
          <w:r>
            <w:rPr>
              <w:rStyle w:val="30"/>
              <w:rFonts w:hint="eastAsia"/>
            </w:rPr>
            <w:t>8.4 数据完整性与有效性控制</w:t>
          </w:r>
          <w:r>
            <w:rPr>
              <w:rStyle w:val="30"/>
              <w:rFonts w:ascii="Times New Roman" w:hAnsi="Times New Roman" w:cs="Times New Roman"/>
            </w:rPr>
            <w:t>​</w:t>
          </w:r>
          <w:r>
            <w:rPr>
              <w:rFonts w:hint="eastAsia"/>
            </w:rPr>
            <w:tab/>
          </w:r>
          <w:r>
            <w:rPr>
              <w:rFonts w:hint="eastAsia"/>
            </w:rPr>
            <w:fldChar w:fldCharType="begin"/>
          </w:r>
          <w:r>
            <w:rPr>
              <w:rFonts w:hint="eastAsia"/>
            </w:rPr>
            <w:instrText xml:space="preserve"> </w:instrText>
          </w:r>
          <w:r>
            <w:instrText xml:space="preserve">PAGEREF _Toc203085164 \h</w:instrText>
          </w:r>
          <w:r>
            <w:rPr>
              <w:rFonts w:hint="eastAsia"/>
            </w:rPr>
            <w:instrText xml:space="preserve"> </w:instrText>
          </w:r>
          <w:r>
            <w:rPr>
              <w:rFonts w:hint="eastAsia"/>
            </w:rPr>
            <w:fldChar w:fldCharType="separate"/>
          </w:r>
          <w:r>
            <w:rPr>
              <w:rFonts w:hint="eastAsia"/>
            </w:rPr>
            <w:t>39</w:t>
          </w:r>
          <w:r>
            <w:rPr>
              <w:rFonts w:hint="eastAsia"/>
            </w:rPr>
            <w:fldChar w:fldCharType="end"/>
          </w:r>
          <w:r>
            <w:rPr>
              <w:rFonts w:hint="eastAsia"/>
            </w:rPr>
            <w:fldChar w:fldCharType="end"/>
          </w:r>
        </w:p>
        <w:p w14:paraId="62DECB96">
          <w:pPr>
            <w:pStyle w:val="14"/>
            <w:tabs>
              <w:tab w:val="right" w:leader="dot" w:pos="8296"/>
            </w:tabs>
            <w:rPr>
              <w:rFonts w:hint="eastAsia"/>
              <w:sz w:val="22"/>
              <w:szCs w:val="24"/>
              <w14:ligatures w14:val="standardContextual"/>
            </w:rPr>
          </w:pPr>
          <w:r>
            <w:fldChar w:fldCharType="begin"/>
          </w:r>
          <w:r>
            <w:instrText xml:space="preserve"> HYPERLINK \l "_Toc203085165" </w:instrText>
          </w:r>
          <w:r>
            <w:fldChar w:fldCharType="separate"/>
          </w:r>
          <w:r>
            <w:rPr>
              <w:rStyle w:val="30"/>
              <w:rFonts w:hint="eastAsia"/>
            </w:rPr>
            <w:t>8.4.1数据输入与验证</w:t>
          </w:r>
          <w:r>
            <w:rPr>
              <w:rFonts w:hint="eastAsia"/>
            </w:rPr>
            <w:tab/>
          </w:r>
          <w:r>
            <w:rPr>
              <w:rFonts w:hint="eastAsia"/>
            </w:rPr>
            <w:fldChar w:fldCharType="begin"/>
          </w:r>
          <w:r>
            <w:rPr>
              <w:rFonts w:hint="eastAsia"/>
            </w:rPr>
            <w:instrText xml:space="preserve"> </w:instrText>
          </w:r>
          <w:r>
            <w:instrText xml:space="preserve">PAGEREF _Toc203085165 \h</w:instrText>
          </w:r>
          <w:r>
            <w:rPr>
              <w:rFonts w:hint="eastAsia"/>
            </w:rPr>
            <w:instrText xml:space="preserve"> </w:instrText>
          </w:r>
          <w:r>
            <w:rPr>
              <w:rFonts w:hint="eastAsia"/>
            </w:rPr>
            <w:fldChar w:fldCharType="separate"/>
          </w:r>
          <w:r>
            <w:rPr>
              <w:rFonts w:hint="eastAsia"/>
            </w:rPr>
            <w:t>39</w:t>
          </w:r>
          <w:r>
            <w:rPr>
              <w:rFonts w:hint="eastAsia"/>
            </w:rPr>
            <w:fldChar w:fldCharType="end"/>
          </w:r>
          <w:r>
            <w:rPr>
              <w:rFonts w:hint="eastAsia"/>
            </w:rPr>
            <w:fldChar w:fldCharType="end"/>
          </w:r>
        </w:p>
        <w:p w14:paraId="18353401">
          <w:pPr>
            <w:pStyle w:val="14"/>
            <w:tabs>
              <w:tab w:val="right" w:leader="dot" w:pos="8296"/>
            </w:tabs>
            <w:rPr>
              <w:rFonts w:hint="eastAsia"/>
              <w:sz w:val="22"/>
              <w:szCs w:val="24"/>
              <w14:ligatures w14:val="standardContextual"/>
            </w:rPr>
          </w:pPr>
          <w:r>
            <w:fldChar w:fldCharType="begin"/>
          </w:r>
          <w:r>
            <w:instrText xml:space="preserve"> HYPERLINK \l "_Toc203085166" </w:instrText>
          </w:r>
          <w:r>
            <w:fldChar w:fldCharType="separate"/>
          </w:r>
          <w:r>
            <w:rPr>
              <w:rStyle w:val="30"/>
              <w:rFonts w:hint="eastAsia"/>
            </w:rPr>
            <w:t>8.4.2数据存储与处理</w:t>
          </w:r>
          <w:r>
            <w:rPr>
              <w:rFonts w:hint="eastAsia"/>
            </w:rPr>
            <w:tab/>
          </w:r>
          <w:r>
            <w:rPr>
              <w:rFonts w:hint="eastAsia"/>
            </w:rPr>
            <w:fldChar w:fldCharType="begin"/>
          </w:r>
          <w:r>
            <w:rPr>
              <w:rFonts w:hint="eastAsia"/>
            </w:rPr>
            <w:instrText xml:space="preserve"> </w:instrText>
          </w:r>
          <w:r>
            <w:instrText xml:space="preserve">PAGEREF _Toc203085166 \h</w:instrText>
          </w:r>
          <w:r>
            <w:rPr>
              <w:rFonts w:hint="eastAsia"/>
            </w:rPr>
            <w:instrText xml:space="preserve"> </w:instrText>
          </w:r>
          <w:r>
            <w:rPr>
              <w:rFonts w:hint="eastAsia"/>
            </w:rPr>
            <w:fldChar w:fldCharType="separate"/>
          </w:r>
          <w:r>
            <w:rPr>
              <w:rFonts w:hint="eastAsia"/>
            </w:rPr>
            <w:t>39</w:t>
          </w:r>
          <w:r>
            <w:rPr>
              <w:rFonts w:hint="eastAsia"/>
            </w:rPr>
            <w:fldChar w:fldCharType="end"/>
          </w:r>
          <w:r>
            <w:rPr>
              <w:rFonts w:hint="eastAsia"/>
            </w:rPr>
            <w:fldChar w:fldCharType="end"/>
          </w:r>
        </w:p>
        <w:p w14:paraId="4C18BD2A">
          <w:pPr>
            <w:pStyle w:val="14"/>
            <w:tabs>
              <w:tab w:val="right" w:leader="dot" w:pos="8296"/>
            </w:tabs>
            <w:rPr>
              <w:rFonts w:hint="eastAsia"/>
              <w:sz w:val="22"/>
              <w:szCs w:val="24"/>
              <w14:ligatures w14:val="standardContextual"/>
            </w:rPr>
          </w:pPr>
          <w:r>
            <w:fldChar w:fldCharType="begin"/>
          </w:r>
          <w:r>
            <w:instrText xml:space="preserve"> HYPERLINK \l "_Toc203085167" </w:instrText>
          </w:r>
          <w:r>
            <w:fldChar w:fldCharType="separate"/>
          </w:r>
          <w:r>
            <w:rPr>
              <w:rStyle w:val="30"/>
              <w:rFonts w:hint="eastAsia"/>
            </w:rPr>
            <w:t>8.4.3数据输出与安全</w:t>
          </w:r>
          <w:r>
            <w:rPr>
              <w:rFonts w:hint="eastAsia"/>
            </w:rPr>
            <w:tab/>
          </w:r>
          <w:r>
            <w:rPr>
              <w:rFonts w:hint="eastAsia"/>
            </w:rPr>
            <w:fldChar w:fldCharType="begin"/>
          </w:r>
          <w:r>
            <w:rPr>
              <w:rFonts w:hint="eastAsia"/>
            </w:rPr>
            <w:instrText xml:space="preserve"> </w:instrText>
          </w:r>
          <w:r>
            <w:instrText xml:space="preserve">PAGEREF _Toc203085167 \h</w:instrText>
          </w:r>
          <w:r>
            <w:rPr>
              <w:rFonts w:hint="eastAsia"/>
            </w:rPr>
            <w:instrText xml:space="preserve"> </w:instrText>
          </w:r>
          <w:r>
            <w:rPr>
              <w:rFonts w:hint="eastAsia"/>
            </w:rPr>
            <w:fldChar w:fldCharType="separate"/>
          </w:r>
          <w:r>
            <w:rPr>
              <w:rFonts w:hint="eastAsia"/>
            </w:rPr>
            <w:t>39</w:t>
          </w:r>
          <w:r>
            <w:rPr>
              <w:rFonts w:hint="eastAsia"/>
            </w:rPr>
            <w:fldChar w:fldCharType="end"/>
          </w:r>
          <w:r>
            <w:rPr>
              <w:rFonts w:hint="eastAsia"/>
            </w:rPr>
            <w:fldChar w:fldCharType="end"/>
          </w:r>
        </w:p>
        <w:p w14:paraId="6C1DD3F0">
          <w:pPr>
            <w:pStyle w:val="22"/>
            <w:tabs>
              <w:tab w:val="right" w:leader="dot" w:pos="8296"/>
            </w:tabs>
            <w:rPr>
              <w:rFonts w:hint="eastAsia"/>
              <w:sz w:val="22"/>
              <w:szCs w:val="24"/>
              <w14:ligatures w14:val="standardContextual"/>
            </w:rPr>
          </w:pPr>
          <w:r>
            <w:fldChar w:fldCharType="begin"/>
          </w:r>
          <w:r>
            <w:instrText xml:space="preserve"> HYPERLINK \l "_Toc203085168" </w:instrText>
          </w:r>
          <w:r>
            <w:fldChar w:fldCharType="separate"/>
          </w:r>
          <w:r>
            <w:rPr>
              <w:rStyle w:val="30"/>
              <w:rFonts w:hint="eastAsia"/>
            </w:rPr>
            <w:t>8.5 逻辑访问控制</w:t>
          </w:r>
          <w:r>
            <w:rPr>
              <w:rStyle w:val="30"/>
              <w:rFonts w:ascii="Times New Roman" w:hAnsi="Times New Roman" w:cs="Times New Roman"/>
            </w:rPr>
            <w:t>​</w:t>
          </w:r>
          <w:r>
            <w:rPr>
              <w:rFonts w:hint="eastAsia"/>
            </w:rPr>
            <w:tab/>
          </w:r>
          <w:r>
            <w:rPr>
              <w:rFonts w:hint="eastAsia"/>
            </w:rPr>
            <w:fldChar w:fldCharType="begin"/>
          </w:r>
          <w:r>
            <w:rPr>
              <w:rFonts w:hint="eastAsia"/>
            </w:rPr>
            <w:instrText xml:space="preserve"> </w:instrText>
          </w:r>
          <w:r>
            <w:instrText xml:space="preserve">PAGEREF _Toc203085168 \h</w:instrText>
          </w:r>
          <w:r>
            <w:rPr>
              <w:rFonts w:hint="eastAsia"/>
            </w:rPr>
            <w:instrText xml:space="preserve"> </w:instrText>
          </w:r>
          <w:r>
            <w:rPr>
              <w:rFonts w:hint="eastAsia"/>
            </w:rPr>
            <w:fldChar w:fldCharType="separate"/>
          </w:r>
          <w:r>
            <w:rPr>
              <w:rFonts w:hint="eastAsia"/>
            </w:rPr>
            <w:t>40</w:t>
          </w:r>
          <w:r>
            <w:rPr>
              <w:rFonts w:hint="eastAsia"/>
            </w:rPr>
            <w:fldChar w:fldCharType="end"/>
          </w:r>
          <w:r>
            <w:rPr>
              <w:rFonts w:hint="eastAsia"/>
            </w:rPr>
            <w:fldChar w:fldCharType="end"/>
          </w:r>
        </w:p>
        <w:p w14:paraId="4F589CAA">
          <w:pPr>
            <w:pStyle w:val="22"/>
            <w:tabs>
              <w:tab w:val="right" w:leader="dot" w:pos="8296"/>
            </w:tabs>
            <w:rPr>
              <w:rFonts w:hint="eastAsia"/>
              <w:sz w:val="22"/>
              <w:szCs w:val="24"/>
              <w14:ligatures w14:val="standardContextual"/>
            </w:rPr>
          </w:pPr>
          <w:r>
            <w:fldChar w:fldCharType="begin"/>
          </w:r>
          <w:r>
            <w:instrText xml:space="preserve"> HYPERLINK \l "_Toc203085169" </w:instrText>
          </w:r>
          <w:r>
            <w:fldChar w:fldCharType="separate"/>
          </w:r>
          <w:r>
            <w:rPr>
              <w:rStyle w:val="30"/>
              <w:rFonts w:hint="eastAsia"/>
            </w:rPr>
            <w:t>8.6 审计与跟踪</w:t>
          </w:r>
          <w:r>
            <w:rPr>
              <w:rStyle w:val="30"/>
              <w:rFonts w:ascii="Times New Roman" w:hAnsi="Times New Roman" w:cs="Times New Roman"/>
            </w:rPr>
            <w:t>​</w:t>
          </w:r>
          <w:r>
            <w:rPr>
              <w:rFonts w:hint="eastAsia"/>
            </w:rPr>
            <w:tab/>
          </w:r>
          <w:r>
            <w:rPr>
              <w:rFonts w:hint="eastAsia"/>
            </w:rPr>
            <w:fldChar w:fldCharType="begin"/>
          </w:r>
          <w:r>
            <w:rPr>
              <w:rFonts w:hint="eastAsia"/>
            </w:rPr>
            <w:instrText xml:space="preserve"> </w:instrText>
          </w:r>
          <w:r>
            <w:instrText xml:space="preserve">PAGEREF _Toc203085169 \h</w:instrText>
          </w:r>
          <w:r>
            <w:rPr>
              <w:rFonts w:hint="eastAsia"/>
            </w:rPr>
            <w:instrText xml:space="preserve"> </w:instrText>
          </w:r>
          <w:r>
            <w:rPr>
              <w:rFonts w:hint="eastAsia"/>
            </w:rPr>
            <w:fldChar w:fldCharType="separate"/>
          </w:r>
          <w:r>
            <w:rPr>
              <w:rFonts w:hint="eastAsia"/>
            </w:rPr>
            <w:t>40</w:t>
          </w:r>
          <w:r>
            <w:rPr>
              <w:rFonts w:hint="eastAsia"/>
            </w:rPr>
            <w:fldChar w:fldCharType="end"/>
          </w:r>
          <w:r>
            <w:rPr>
              <w:rFonts w:hint="eastAsia"/>
            </w:rPr>
            <w:fldChar w:fldCharType="end"/>
          </w:r>
        </w:p>
        <w:p w14:paraId="157F16FA">
          <w:pPr>
            <w:pStyle w:val="18"/>
            <w:tabs>
              <w:tab w:val="right" w:leader="dot" w:pos="8296"/>
            </w:tabs>
            <w:rPr>
              <w:rFonts w:hint="eastAsia"/>
              <w:sz w:val="22"/>
              <w:szCs w:val="24"/>
              <w14:ligatures w14:val="standardContextual"/>
            </w:rPr>
          </w:pPr>
          <w:r>
            <w:fldChar w:fldCharType="begin"/>
          </w:r>
          <w:r>
            <w:instrText xml:space="preserve"> HYPERLINK \l "_Toc203085170" </w:instrText>
          </w:r>
          <w:r>
            <w:fldChar w:fldCharType="separate"/>
          </w:r>
          <w:r>
            <w:rPr>
              <w:rStyle w:val="30"/>
              <w:rFonts w:hint="eastAsia"/>
            </w:rPr>
            <w:t>9 SD 系统实施费用估算报告</w:t>
          </w:r>
          <w:r>
            <w:rPr>
              <w:rFonts w:hint="eastAsia"/>
            </w:rPr>
            <w:tab/>
          </w:r>
          <w:r>
            <w:rPr>
              <w:rFonts w:hint="eastAsia"/>
            </w:rPr>
            <w:fldChar w:fldCharType="begin"/>
          </w:r>
          <w:r>
            <w:rPr>
              <w:rFonts w:hint="eastAsia"/>
            </w:rPr>
            <w:instrText xml:space="preserve"> </w:instrText>
          </w:r>
          <w:r>
            <w:instrText xml:space="preserve">PAGEREF _Toc203085170 \h</w:instrText>
          </w:r>
          <w:r>
            <w:rPr>
              <w:rFonts w:hint="eastAsia"/>
            </w:rPr>
            <w:instrText xml:space="preserve"> </w:instrText>
          </w:r>
          <w:r>
            <w:rPr>
              <w:rFonts w:hint="eastAsia"/>
            </w:rPr>
            <w:fldChar w:fldCharType="separate"/>
          </w:r>
          <w:r>
            <w:rPr>
              <w:rFonts w:hint="eastAsia"/>
            </w:rPr>
            <w:t>41</w:t>
          </w:r>
          <w:r>
            <w:rPr>
              <w:rFonts w:hint="eastAsia"/>
            </w:rPr>
            <w:fldChar w:fldCharType="end"/>
          </w:r>
          <w:r>
            <w:rPr>
              <w:rFonts w:hint="eastAsia"/>
            </w:rPr>
            <w:fldChar w:fldCharType="end"/>
          </w:r>
        </w:p>
        <w:p w14:paraId="47A139E7">
          <w:pPr>
            <w:pStyle w:val="22"/>
            <w:tabs>
              <w:tab w:val="right" w:leader="dot" w:pos="8296"/>
            </w:tabs>
            <w:rPr>
              <w:rFonts w:hint="eastAsia"/>
              <w:sz w:val="22"/>
              <w:szCs w:val="24"/>
              <w14:ligatures w14:val="standardContextual"/>
            </w:rPr>
          </w:pPr>
          <w:r>
            <w:fldChar w:fldCharType="begin"/>
          </w:r>
          <w:r>
            <w:instrText xml:space="preserve"> HYPERLINK \l "_Toc203085171" </w:instrText>
          </w:r>
          <w:r>
            <w:fldChar w:fldCharType="separate"/>
          </w:r>
          <w:r>
            <w:rPr>
              <w:rStyle w:val="30"/>
              <w:rFonts w:hint="eastAsia"/>
            </w:rPr>
            <w:t>9.1软件开发成本</w:t>
          </w:r>
          <w:r>
            <w:rPr>
              <w:rFonts w:hint="eastAsia"/>
            </w:rPr>
            <w:tab/>
          </w:r>
          <w:r>
            <w:rPr>
              <w:rFonts w:hint="eastAsia"/>
            </w:rPr>
            <w:fldChar w:fldCharType="begin"/>
          </w:r>
          <w:r>
            <w:rPr>
              <w:rFonts w:hint="eastAsia"/>
            </w:rPr>
            <w:instrText xml:space="preserve"> </w:instrText>
          </w:r>
          <w:r>
            <w:instrText xml:space="preserve">PAGEREF _Toc203085171 \h</w:instrText>
          </w:r>
          <w:r>
            <w:rPr>
              <w:rFonts w:hint="eastAsia"/>
            </w:rPr>
            <w:instrText xml:space="preserve"> </w:instrText>
          </w:r>
          <w:r>
            <w:rPr>
              <w:rFonts w:hint="eastAsia"/>
            </w:rPr>
            <w:fldChar w:fldCharType="separate"/>
          </w:r>
          <w:r>
            <w:rPr>
              <w:rFonts w:hint="eastAsia"/>
            </w:rPr>
            <w:t>41</w:t>
          </w:r>
          <w:r>
            <w:rPr>
              <w:rFonts w:hint="eastAsia"/>
            </w:rPr>
            <w:fldChar w:fldCharType="end"/>
          </w:r>
          <w:r>
            <w:rPr>
              <w:rFonts w:hint="eastAsia"/>
            </w:rPr>
            <w:fldChar w:fldCharType="end"/>
          </w:r>
        </w:p>
        <w:p w14:paraId="0F373EE5">
          <w:pPr>
            <w:pStyle w:val="22"/>
            <w:tabs>
              <w:tab w:val="right" w:leader="dot" w:pos="8296"/>
            </w:tabs>
            <w:rPr>
              <w:rFonts w:hint="eastAsia"/>
              <w:sz w:val="22"/>
              <w:szCs w:val="24"/>
              <w14:ligatures w14:val="standardContextual"/>
            </w:rPr>
          </w:pPr>
          <w:r>
            <w:fldChar w:fldCharType="begin"/>
          </w:r>
          <w:r>
            <w:instrText xml:space="preserve"> HYPERLINK \l "_Toc203085172" </w:instrText>
          </w:r>
          <w:r>
            <w:fldChar w:fldCharType="separate"/>
          </w:r>
          <w:r>
            <w:rPr>
              <w:rStyle w:val="30"/>
              <w:rFonts w:hint="eastAsia"/>
            </w:rPr>
            <w:t>9.2硬件设备采购</w:t>
          </w:r>
          <w:r>
            <w:rPr>
              <w:rFonts w:hint="eastAsia"/>
            </w:rPr>
            <w:tab/>
          </w:r>
          <w:r>
            <w:rPr>
              <w:rFonts w:hint="eastAsia"/>
            </w:rPr>
            <w:fldChar w:fldCharType="begin"/>
          </w:r>
          <w:r>
            <w:rPr>
              <w:rFonts w:hint="eastAsia"/>
            </w:rPr>
            <w:instrText xml:space="preserve"> </w:instrText>
          </w:r>
          <w:r>
            <w:instrText xml:space="preserve">PAGEREF _Toc203085172 \h</w:instrText>
          </w:r>
          <w:r>
            <w:rPr>
              <w:rFonts w:hint="eastAsia"/>
            </w:rPr>
            <w:instrText xml:space="preserve"> </w:instrText>
          </w:r>
          <w:r>
            <w:rPr>
              <w:rFonts w:hint="eastAsia"/>
            </w:rPr>
            <w:fldChar w:fldCharType="separate"/>
          </w:r>
          <w:r>
            <w:rPr>
              <w:rFonts w:hint="eastAsia"/>
            </w:rPr>
            <w:t>42</w:t>
          </w:r>
          <w:r>
            <w:rPr>
              <w:rFonts w:hint="eastAsia"/>
            </w:rPr>
            <w:fldChar w:fldCharType="end"/>
          </w:r>
          <w:r>
            <w:rPr>
              <w:rFonts w:hint="eastAsia"/>
            </w:rPr>
            <w:fldChar w:fldCharType="end"/>
          </w:r>
        </w:p>
        <w:p w14:paraId="557480DA">
          <w:pPr>
            <w:pStyle w:val="22"/>
            <w:tabs>
              <w:tab w:val="right" w:leader="dot" w:pos="8296"/>
            </w:tabs>
            <w:rPr>
              <w:rFonts w:hint="eastAsia"/>
              <w:sz w:val="22"/>
              <w:szCs w:val="24"/>
              <w14:ligatures w14:val="standardContextual"/>
            </w:rPr>
          </w:pPr>
          <w:r>
            <w:fldChar w:fldCharType="begin"/>
          </w:r>
          <w:r>
            <w:instrText xml:space="preserve"> HYPERLINK \l "_Toc203085173" </w:instrText>
          </w:r>
          <w:r>
            <w:fldChar w:fldCharType="separate"/>
          </w:r>
          <w:r>
            <w:rPr>
              <w:rStyle w:val="30"/>
              <w:rFonts w:hint="eastAsia"/>
            </w:rPr>
            <w:t>9.3人员培训成本</w:t>
          </w:r>
          <w:r>
            <w:rPr>
              <w:rFonts w:hint="eastAsia"/>
            </w:rPr>
            <w:tab/>
          </w:r>
          <w:r>
            <w:rPr>
              <w:rFonts w:hint="eastAsia"/>
            </w:rPr>
            <w:fldChar w:fldCharType="begin"/>
          </w:r>
          <w:r>
            <w:rPr>
              <w:rFonts w:hint="eastAsia"/>
            </w:rPr>
            <w:instrText xml:space="preserve"> </w:instrText>
          </w:r>
          <w:r>
            <w:instrText xml:space="preserve">PAGEREF _Toc203085173 \h</w:instrText>
          </w:r>
          <w:r>
            <w:rPr>
              <w:rFonts w:hint="eastAsia"/>
            </w:rPr>
            <w:instrText xml:space="preserve"> </w:instrText>
          </w:r>
          <w:r>
            <w:rPr>
              <w:rFonts w:hint="eastAsia"/>
            </w:rPr>
            <w:fldChar w:fldCharType="separate"/>
          </w:r>
          <w:r>
            <w:rPr>
              <w:rFonts w:hint="eastAsia"/>
            </w:rPr>
            <w:t>43</w:t>
          </w:r>
          <w:r>
            <w:rPr>
              <w:rFonts w:hint="eastAsia"/>
            </w:rPr>
            <w:fldChar w:fldCharType="end"/>
          </w:r>
          <w:r>
            <w:rPr>
              <w:rFonts w:hint="eastAsia"/>
            </w:rPr>
            <w:fldChar w:fldCharType="end"/>
          </w:r>
        </w:p>
        <w:p w14:paraId="718004BB">
          <w:pPr>
            <w:pStyle w:val="22"/>
            <w:tabs>
              <w:tab w:val="right" w:leader="dot" w:pos="8296"/>
            </w:tabs>
            <w:rPr>
              <w:rFonts w:hint="eastAsia"/>
              <w:sz w:val="22"/>
              <w:szCs w:val="24"/>
              <w14:ligatures w14:val="standardContextual"/>
            </w:rPr>
          </w:pPr>
          <w:r>
            <w:fldChar w:fldCharType="begin"/>
          </w:r>
          <w:r>
            <w:instrText xml:space="preserve"> HYPERLINK \l "_Toc203085174" </w:instrText>
          </w:r>
          <w:r>
            <w:fldChar w:fldCharType="separate"/>
          </w:r>
          <w:r>
            <w:rPr>
              <w:rStyle w:val="30"/>
              <w:rFonts w:hint="eastAsia"/>
            </w:rPr>
            <w:t>9.4系统维护和支持成本</w:t>
          </w:r>
          <w:r>
            <w:rPr>
              <w:rFonts w:hint="eastAsia"/>
            </w:rPr>
            <w:tab/>
          </w:r>
          <w:r>
            <w:rPr>
              <w:rFonts w:hint="eastAsia"/>
            </w:rPr>
            <w:fldChar w:fldCharType="begin"/>
          </w:r>
          <w:r>
            <w:rPr>
              <w:rFonts w:hint="eastAsia"/>
            </w:rPr>
            <w:instrText xml:space="preserve"> </w:instrText>
          </w:r>
          <w:r>
            <w:instrText xml:space="preserve">PAGEREF _Toc203085174 \h</w:instrText>
          </w:r>
          <w:r>
            <w:rPr>
              <w:rFonts w:hint="eastAsia"/>
            </w:rPr>
            <w:instrText xml:space="preserve"> </w:instrText>
          </w:r>
          <w:r>
            <w:rPr>
              <w:rFonts w:hint="eastAsia"/>
            </w:rPr>
            <w:fldChar w:fldCharType="separate"/>
          </w:r>
          <w:r>
            <w:rPr>
              <w:rFonts w:hint="eastAsia"/>
            </w:rPr>
            <w:t>43</w:t>
          </w:r>
          <w:r>
            <w:rPr>
              <w:rFonts w:hint="eastAsia"/>
            </w:rPr>
            <w:fldChar w:fldCharType="end"/>
          </w:r>
          <w:r>
            <w:rPr>
              <w:rFonts w:hint="eastAsia"/>
            </w:rPr>
            <w:fldChar w:fldCharType="end"/>
          </w:r>
        </w:p>
        <w:p w14:paraId="57427C75">
          <w:pPr>
            <w:pStyle w:val="22"/>
            <w:tabs>
              <w:tab w:val="right" w:leader="dot" w:pos="8296"/>
            </w:tabs>
            <w:rPr>
              <w:rFonts w:hint="eastAsia"/>
              <w:sz w:val="22"/>
              <w:szCs w:val="24"/>
              <w14:ligatures w14:val="standardContextual"/>
            </w:rPr>
          </w:pPr>
          <w:r>
            <w:fldChar w:fldCharType="begin"/>
          </w:r>
          <w:r>
            <w:instrText xml:space="preserve"> HYPERLINK \l "_Toc203085175" </w:instrText>
          </w:r>
          <w:r>
            <w:fldChar w:fldCharType="separate"/>
          </w:r>
          <w:r>
            <w:rPr>
              <w:rStyle w:val="30"/>
              <w:rFonts w:hint="eastAsia"/>
            </w:rPr>
            <w:t>9.5其他间接成本</w:t>
          </w:r>
          <w:r>
            <w:rPr>
              <w:rFonts w:hint="eastAsia"/>
            </w:rPr>
            <w:tab/>
          </w:r>
          <w:r>
            <w:rPr>
              <w:rFonts w:hint="eastAsia"/>
            </w:rPr>
            <w:fldChar w:fldCharType="begin"/>
          </w:r>
          <w:r>
            <w:rPr>
              <w:rFonts w:hint="eastAsia"/>
            </w:rPr>
            <w:instrText xml:space="preserve"> </w:instrText>
          </w:r>
          <w:r>
            <w:instrText xml:space="preserve">PAGEREF _Toc203085175 \h</w:instrText>
          </w:r>
          <w:r>
            <w:rPr>
              <w:rFonts w:hint="eastAsia"/>
            </w:rPr>
            <w:instrText xml:space="preserve"> </w:instrText>
          </w:r>
          <w:r>
            <w:rPr>
              <w:rFonts w:hint="eastAsia"/>
            </w:rPr>
            <w:fldChar w:fldCharType="separate"/>
          </w:r>
          <w:r>
            <w:rPr>
              <w:rFonts w:hint="eastAsia"/>
            </w:rPr>
            <w:t>43</w:t>
          </w:r>
          <w:r>
            <w:rPr>
              <w:rFonts w:hint="eastAsia"/>
            </w:rPr>
            <w:fldChar w:fldCharType="end"/>
          </w:r>
          <w:r>
            <w:rPr>
              <w:rFonts w:hint="eastAsia"/>
            </w:rPr>
            <w:fldChar w:fldCharType="end"/>
          </w:r>
        </w:p>
        <w:p w14:paraId="2CAD7E87">
          <w:pPr>
            <w:pStyle w:val="22"/>
            <w:tabs>
              <w:tab w:val="right" w:leader="dot" w:pos="8296"/>
            </w:tabs>
            <w:rPr>
              <w:rFonts w:hint="eastAsia"/>
              <w:sz w:val="22"/>
              <w:szCs w:val="24"/>
              <w14:ligatures w14:val="standardContextual"/>
            </w:rPr>
          </w:pPr>
          <w:r>
            <w:fldChar w:fldCharType="begin"/>
          </w:r>
          <w:r>
            <w:instrText xml:space="preserve"> HYPERLINK \l "_Toc203085176" </w:instrText>
          </w:r>
          <w:r>
            <w:fldChar w:fldCharType="separate"/>
          </w:r>
          <w:r>
            <w:rPr>
              <w:rStyle w:val="30"/>
              <w:rFonts w:hint="eastAsia"/>
            </w:rPr>
            <w:t>9.6总费用估算</w:t>
          </w:r>
          <w:r>
            <w:rPr>
              <w:rFonts w:hint="eastAsia"/>
            </w:rPr>
            <w:tab/>
          </w:r>
          <w:r>
            <w:rPr>
              <w:rFonts w:hint="eastAsia"/>
            </w:rPr>
            <w:fldChar w:fldCharType="begin"/>
          </w:r>
          <w:r>
            <w:rPr>
              <w:rFonts w:hint="eastAsia"/>
            </w:rPr>
            <w:instrText xml:space="preserve"> </w:instrText>
          </w:r>
          <w:r>
            <w:instrText xml:space="preserve">PAGEREF _Toc203085176 \h</w:instrText>
          </w:r>
          <w:r>
            <w:rPr>
              <w:rFonts w:hint="eastAsia"/>
            </w:rPr>
            <w:instrText xml:space="preserve"> </w:instrText>
          </w:r>
          <w:r>
            <w:rPr>
              <w:rFonts w:hint="eastAsia"/>
            </w:rPr>
            <w:fldChar w:fldCharType="separate"/>
          </w:r>
          <w:r>
            <w:rPr>
              <w:rFonts w:hint="eastAsia"/>
            </w:rPr>
            <w:t>43</w:t>
          </w:r>
          <w:r>
            <w:rPr>
              <w:rFonts w:hint="eastAsia"/>
            </w:rPr>
            <w:fldChar w:fldCharType="end"/>
          </w:r>
          <w:r>
            <w:rPr>
              <w:rFonts w:hint="eastAsia"/>
            </w:rPr>
            <w:fldChar w:fldCharType="end"/>
          </w:r>
        </w:p>
        <w:p w14:paraId="16DBDBB6">
          <w:pPr>
            <w:pStyle w:val="18"/>
            <w:tabs>
              <w:tab w:val="right" w:leader="dot" w:pos="8296"/>
            </w:tabs>
            <w:rPr>
              <w:rFonts w:hint="eastAsia"/>
              <w:sz w:val="22"/>
              <w:szCs w:val="24"/>
              <w14:ligatures w14:val="standardContextual"/>
            </w:rPr>
          </w:pPr>
          <w:r>
            <w:fldChar w:fldCharType="begin"/>
          </w:r>
          <w:r>
            <w:instrText xml:space="preserve"> HYPERLINK \l "_Toc203085177" </w:instrText>
          </w:r>
          <w:r>
            <w:fldChar w:fldCharType="separate"/>
          </w:r>
          <w:r>
            <w:rPr>
              <w:rStyle w:val="30"/>
              <w:rFonts w:hint="eastAsia"/>
            </w:rPr>
            <w:t>10参考文献</w:t>
          </w:r>
          <w:r>
            <w:rPr>
              <w:rFonts w:hint="eastAsia"/>
            </w:rPr>
            <w:tab/>
          </w:r>
          <w:r>
            <w:rPr>
              <w:rFonts w:hint="eastAsia"/>
            </w:rPr>
            <w:fldChar w:fldCharType="begin"/>
          </w:r>
          <w:r>
            <w:rPr>
              <w:rFonts w:hint="eastAsia"/>
            </w:rPr>
            <w:instrText xml:space="preserve"> </w:instrText>
          </w:r>
          <w:r>
            <w:instrText xml:space="preserve">PAGEREF _Toc203085177 \h</w:instrText>
          </w:r>
          <w:r>
            <w:rPr>
              <w:rFonts w:hint="eastAsia"/>
            </w:rPr>
            <w:instrText xml:space="preserve"> </w:instrText>
          </w:r>
          <w:r>
            <w:rPr>
              <w:rFonts w:hint="eastAsia"/>
            </w:rPr>
            <w:fldChar w:fldCharType="separate"/>
          </w:r>
          <w:r>
            <w:rPr>
              <w:rFonts w:hint="eastAsia"/>
            </w:rPr>
            <w:t>44</w:t>
          </w:r>
          <w:r>
            <w:rPr>
              <w:rFonts w:hint="eastAsia"/>
            </w:rPr>
            <w:fldChar w:fldCharType="end"/>
          </w:r>
          <w:r>
            <w:rPr>
              <w:rFonts w:hint="eastAsia"/>
            </w:rPr>
            <w:fldChar w:fldCharType="end"/>
          </w:r>
        </w:p>
        <w:p w14:paraId="5A629EE9">
          <w:pPr>
            <w:rPr>
              <w:rFonts w:hint="eastAsia"/>
            </w:rPr>
          </w:pPr>
          <w:r>
            <w:rPr>
              <w:b/>
              <w:bCs/>
              <w:lang w:val="zh-CN"/>
            </w:rPr>
            <w:fldChar w:fldCharType="end"/>
          </w:r>
        </w:p>
      </w:sdtContent>
    </w:sdt>
    <w:p w14:paraId="78ED92FF"/>
    <w:p w14:paraId="5A9DC5AE"/>
    <w:p w14:paraId="74A5AC3B"/>
    <w:p w14:paraId="2C9F0004"/>
    <w:p w14:paraId="1340A2BC"/>
    <w:p w14:paraId="7248A20F"/>
    <w:p w14:paraId="169ABF2A"/>
    <w:p w14:paraId="0013AA3B"/>
    <w:p w14:paraId="4628E244"/>
    <w:p w14:paraId="40084702"/>
    <w:p w14:paraId="0ECB78D4"/>
    <w:p w14:paraId="357F857A"/>
    <w:p w14:paraId="28AC513C"/>
    <w:p w14:paraId="68746468"/>
    <w:p w14:paraId="7FF61C21"/>
    <w:p w14:paraId="029A680B"/>
    <w:p w14:paraId="66956991"/>
    <w:p w14:paraId="3E861C47"/>
    <w:p w14:paraId="46D4E3EB"/>
    <w:p w14:paraId="0C9298B3"/>
    <w:p w14:paraId="33A6BE52"/>
    <w:p w14:paraId="0F4FA481"/>
    <w:p w14:paraId="616351F7"/>
    <w:p w14:paraId="44B887BC"/>
    <w:p w14:paraId="0141130D"/>
    <w:p w14:paraId="612A43A6"/>
    <w:p w14:paraId="60FA0B73"/>
    <w:p w14:paraId="55F1B7A2"/>
    <w:p w14:paraId="3EFD0D0E"/>
    <w:p w14:paraId="0B09186A"/>
    <w:p w14:paraId="1341F959"/>
    <w:p w14:paraId="2E9595D3"/>
    <w:p w14:paraId="76D77EA8"/>
    <w:p w14:paraId="61C5EAD8"/>
    <w:p w14:paraId="273CF207"/>
    <w:p w14:paraId="09CA46F9">
      <w:pPr>
        <w:rPr>
          <w:rFonts w:hint="eastAsia"/>
        </w:rPr>
      </w:pPr>
    </w:p>
    <w:p w14:paraId="364E6295">
      <w:pPr>
        <w:pStyle w:val="2"/>
        <w:rPr>
          <w:rFonts w:hint="eastAsia"/>
          <w:sz w:val="40"/>
          <w:szCs w:val="40"/>
        </w:rPr>
      </w:pPr>
      <w:bookmarkStart w:id="73" w:name="_Toc203085088"/>
      <w:r>
        <w:rPr>
          <w:rFonts w:hint="eastAsia"/>
          <w:sz w:val="40"/>
          <w:szCs w:val="40"/>
        </w:rPr>
        <w:t>1 信息系统设计的目标</w:t>
      </w:r>
      <w:bookmarkEnd w:id="0"/>
      <w:bookmarkEnd w:id="73"/>
    </w:p>
    <w:p w14:paraId="6485C304">
      <w:pPr>
        <w:pStyle w:val="12"/>
      </w:pPr>
      <w:bookmarkStart w:id="74" w:name="_Toc174890134"/>
      <w:r>
        <w:rPr>
          <w:rFonts w:hint="eastAsia"/>
        </w:rPr>
        <w:t>在本小学期的系统设计实践中，我们的核心任务是构建一个简化版的SD系统，重点满足企业销售管理领域对核心业务处理的功能需求。该系统以提升销售管理效能为目标，通过整合订单处理、库存监控等关键业务环节，有效降低了人工成本与跨部门协作成本。系统通过信息流的实时更新与全流程共享优化了整体业务运转效率。我们的设计不仅着眼于当前的业务需求，还为未来的扩展和升级预留了足够的空间。以下将详细阐述本系统的具体设计目标：</w:t>
      </w:r>
    </w:p>
    <w:p w14:paraId="4C9E0885">
      <w:pPr>
        <w:pStyle w:val="3"/>
        <w:rPr>
          <w:rFonts w:hint="eastAsia"/>
          <w:sz w:val="28"/>
          <w:szCs w:val="28"/>
        </w:rPr>
      </w:pPr>
      <w:bookmarkStart w:id="75" w:name="_Toc203085089"/>
      <w:r>
        <w:rPr>
          <w:rFonts w:hint="eastAsia"/>
          <w:sz w:val="28"/>
          <w:szCs w:val="28"/>
        </w:rPr>
        <w:t>1.1 提高效率</w:t>
      </w:r>
      <w:bookmarkEnd w:id="74"/>
      <w:bookmarkEnd w:id="75"/>
    </w:p>
    <w:p w14:paraId="65B9B134">
      <w:pPr>
        <w:pStyle w:val="12"/>
      </w:pPr>
      <w:r>
        <w:rPr>
          <w:rFonts w:hint="eastAsia"/>
        </w:rPr>
        <w:t>我们设计了4个核心模块，分别是：客户管理（Create New Customer, Create Contact Person for Customer，Create BP relationship）、订单管理（Create Customer Inquiry，Create Customer Quotation，Create Sales Order Referencing a Quotation）、发货管理（Start Delivery Process，Post Goods Issue）、财务管理(Create Invoice for Customer，Post Receipt of Customer Payment，Review Document Flow)。</w:t>
      </w:r>
    </w:p>
    <w:p w14:paraId="1FCFFE65">
      <w:pPr>
        <w:pStyle w:val="12"/>
      </w:pPr>
      <w:r>
        <w:rPr>
          <w:rFonts w:hint="eastAsia"/>
        </w:rPr>
        <w:t>通过集成这些功能模块，能够大幅缩减手工操作所耗费的时间与人力投入，有效降低人为失误出现的概率。此外，该系统具备对各模块所涵盖的核心业务数据实施创建、修改及查询操作的功能，保障用户可借助统一平台高效处理日常事务，进而显著提升企业整体业务运作效率。</w:t>
      </w:r>
    </w:p>
    <w:p w14:paraId="406912BA">
      <w:pPr>
        <w:pStyle w:val="3"/>
        <w:rPr>
          <w:rFonts w:hint="eastAsia"/>
          <w:sz w:val="28"/>
          <w:szCs w:val="28"/>
        </w:rPr>
      </w:pPr>
      <w:bookmarkStart w:id="76" w:name="_Toc203085090"/>
      <w:bookmarkStart w:id="77" w:name="_Toc174890136"/>
      <w:r>
        <w:rPr>
          <w:rFonts w:hint="eastAsia"/>
          <w:sz w:val="28"/>
          <w:szCs w:val="28"/>
        </w:rPr>
        <w:t>1.2 提高关联性</w:t>
      </w:r>
      <w:bookmarkEnd w:id="76"/>
      <w:bookmarkEnd w:id="77"/>
    </w:p>
    <w:p w14:paraId="31F23562">
      <w:pPr>
        <w:pStyle w:val="12"/>
      </w:pPr>
      <w:r>
        <w:rPr>
          <w:rFonts w:hint="eastAsia"/>
        </w:rPr>
        <w:t>在系统设计环节，保障各模块间的关联性以及数据的一致性，是整个设计工作的要点，会对系统内部的逻辑架构以及用户的使用操作体验产生影响。</w:t>
      </w:r>
    </w:p>
    <w:p w14:paraId="6FDD212B">
      <w:pPr>
        <w:pStyle w:val="12"/>
      </w:pPr>
      <w:r>
        <w:rPr>
          <w:rFonts w:hint="eastAsia"/>
        </w:rPr>
        <w:t>在本系统中，在订单管理中会自动调用客户的相关信息；而在发货管理模块中，订单又会自动与对应的发货记录建立关联。除此之外，文档流展示模块会全程融入整个业务流程，为用户提供清晰明了的业务脉络以及便捷的数据追溯途径。这种模式能够切实保障业务流程之间的顺畅衔接，维护各模块间数据的一致性。</w:t>
      </w:r>
    </w:p>
    <w:p w14:paraId="15F49219">
      <w:pPr>
        <w:pStyle w:val="3"/>
        <w:rPr>
          <w:rFonts w:hint="eastAsia"/>
          <w:sz w:val="28"/>
          <w:szCs w:val="28"/>
        </w:rPr>
      </w:pPr>
      <w:bookmarkStart w:id="78" w:name="_Toc174890135"/>
      <w:bookmarkStart w:id="79" w:name="_Toc203085091"/>
      <w:r>
        <w:rPr>
          <w:rFonts w:hint="eastAsia"/>
          <w:sz w:val="28"/>
          <w:szCs w:val="28"/>
        </w:rPr>
        <w:t>1.3 提高灵活性和</w:t>
      </w:r>
      <w:bookmarkEnd w:id="78"/>
      <w:r>
        <w:rPr>
          <w:rFonts w:hint="eastAsia"/>
          <w:sz w:val="28"/>
          <w:szCs w:val="28"/>
        </w:rPr>
        <w:t>适应性</w:t>
      </w:r>
      <w:bookmarkEnd w:id="79"/>
    </w:p>
    <w:p w14:paraId="6DF2D1F1">
      <w:pPr>
        <w:pStyle w:val="12"/>
        <w:ind w:firstLine="420" w:firstLineChars="200"/>
      </w:pPr>
      <w:r>
        <w:rPr>
          <w:rFonts w:hint="eastAsia"/>
        </w:rPr>
        <w:t>业务需求通常是动态变化的，这就要求信息系统具备充分的扩展性、灵活性和易维护性。在设计SD系统时，我们运用了模块化的架构理念，将系统拆分为多个独立的功能模块。各个功能模块能够独立开展开发、测试、更新以及部署工作，且不会对系统的其他模块产生干扰。这种模块化的设计方式，极大地提升了系统的可维护性。同时，也为系统未来的功能拓展与个性化定制提供了便利条件。</w:t>
      </w:r>
      <w:bookmarkStart w:id="80" w:name="_Toc174890137"/>
      <w:r>
        <w:rPr>
          <w:rFonts w:hint="eastAsia"/>
        </w:rPr>
        <w:t>例如，企业在拓展海外市场过程中，发现现有的客户管理模块无法满足对海外客户特殊信息（如海外税务登记号、当地合规认证信息等）的记录和管理需求。借助SD系统的模块化设计，开发团队只需在客户管理模块中独立进行功能扩展，添加相应的字段和信息录入界面，就能轻松实现对海外客户特殊信息的管理。又如，随着企业业务模式的创新，推出了一种全新的预售订单业务。在订单管理模块中，开发人员可以通过独立的模块开发，新增预售订单的处理逻辑，包括预售订单的创建、状态跟踪、与正式销售订单的转换等，而不会影响发货管理和财务管理模块的正常运行。这种灵活的设计使得SD系统能够快速响应业务需求的变化，确保系统始终与企业的业务发展保持同步，保持系统的先进性和竞争力，为企业的持续发展提供有力的信息技术支持。</w:t>
      </w:r>
    </w:p>
    <w:p w14:paraId="7F70DEBF">
      <w:pPr>
        <w:pStyle w:val="3"/>
        <w:rPr>
          <w:rFonts w:hint="eastAsia"/>
          <w:sz w:val="28"/>
          <w:szCs w:val="28"/>
        </w:rPr>
      </w:pPr>
      <w:bookmarkStart w:id="81" w:name="_Toc203085092"/>
      <w:r>
        <w:rPr>
          <w:rFonts w:hint="eastAsia"/>
          <w:sz w:val="28"/>
          <w:szCs w:val="28"/>
        </w:rPr>
        <w:t>1.4 提高用户友好性</w:t>
      </w:r>
      <w:bookmarkEnd w:id="80"/>
      <w:bookmarkEnd w:id="81"/>
    </w:p>
    <w:p w14:paraId="1D48D875">
      <w:pPr>
        <w:pStyle w:val="12"/>
        <w:ind w:firstLine="420" w:firstLineChars="200"/>
      </w:pPr>
      <w:r>
        <w:rPr>
          <w:rFonts w:hint="eastAsia"/>
        </w:rPr>
        <w:t>在界面设计方面，我们运用了一致性设计原则，保障不同模块在操作逻辑与视觉呈现风格上达成统一，期望能提升用户友好性，助力用户迅速熟悉系统操作，降低用户操作失误的概率。除此之外我们精简了用户的操作流程，在保证系统功能完备性的基础上，使用户能够以更为轻松、高效的方式完成各项工作任务。系统界面的响应效率以及交互设计均经过了深度优化。即便在面对大规模数据处理以及复杂操作场景时，系统依旧能够为用户提供流畅、无卡顿的使用体验。</w:t>
      </w:r>
    </w:p>
    <w:p w14:paraId="14C766AA">
      <w:pPr>
        <w:pStyle w:val="3"/>
        <w:rPr>
          <w:rFonts w:hint="eastAsia"/>
          <w:sz w:val="28"/>
          <w:szCs w:val="28"/>
        </w:rPr>
      </w:pPr>
      <w:bookmarkStart w:id="82" w:name="_Toc174890139"/>
      <w:bookmarkStart w:id="83" w:name="_Toc203085093"/>
      <w:r>
        <w:rPr>
          <w:rFonts w:hint="eastAsia"/>
          <w:sz w:val="28"/>
          <w:szCs w:val="28"/>
        </w:rPr>
        <w:t>1.5 提高安全性与准确性</w:t>
      </w:r>
      <w:bookmarkEnd w:id="82"/>
      <w:bookmarkEnd w:id="83"/>
    </w:p>
    <w:p w14:paraId="71EFC29E">
      <w:pPr>
        <w:pStyle w:val="12"/>
        <w:ind w:firstLine="420" w:firstLineChars="200"/>
      </w:pPr>
      <w:r>
        <w:rPr>
          <w:rFonts w:hint="eastAsia"/>
        </w:rPr>
        <w:t>在系统设计阶段，保障数据的安全性与准确性是至关重要的目标之一。鉴于系统需存储大量敏感的商业数据以及用户信息，防止这些关键数据遭受未授权的访问与恶意篡改是系统安全防护的核心任务。为此，我们所设计的系统综合运用了多重身份验证和权限管理等多种安全防护机制。同时定期开展全面的安全检查，对系统的操作记录、访问日志等进行审查，及时发现潜在的安全隐患。同时，及时修复发现的系统漏洞，确保系统保持安全稳定的运行状态。在数据质量保障方面，系统在数据输入和处理环节设置了严格的验证和校验机制。在数据输入时，对数据的格式、类型、范围等进行实时检查，确保输入数据的合法性和规范性。在数据处理过程中，通过数据比对等方式，保证数据的一致性和完整性，有效减少因数据错误引发的业务风险，为企业的决策提供可靠的数据支持。</w:t>
      </w:r>
    </w:p>
    <w:p w14:paraId="0F449979">
      <w:pPr>
        <w:pStyle w:val="12"/>
        <w:ind w:firstLine="420" w:firstLineChars="200"/>
      </w:pPr>
    </w:p>
    <w:p w14:paraId="51B75662">
      <w:pPr>
        <w:pStyle w:val="12"/>
        <w:ind w:firstLine="420" w:firstLineChars="200"/>
      </w:pPr>
    </w:p>
    <w:p w14:paraId="43F52789">
      <w:pPr>
        <w:pStyle w:val="12"/>
        <w:ind w:firstLine="420" w:firstLineChars="200"/>
      </w:pPr>
      <w:r>
        <w:rPr>
          <w:rFonts w:hint="eastAsia"/>
        </w:rPr>
        <w:t>综合而言，本系统设计的核心目标在于打造一套简化操作、易于使用且具有良好扩展性的ERP解决方案。该方案不仅能够充分满足企业在销售方面的核心需求，提升效率，还为未来信息系统的升级和拓展奠定基础，助力企业在数字化时代实现可持续发展。</w:t>
      </w:r>
    </w:p>
    <w:p w14:paraId="42BDF410">
      <w:pPr>
        <w:rPr>
          <w:rFonts w:hint="eastAsia"/>
        </w:rPr>
      </w:pPr>
    </w:p>
    <w:p w14:paraId="6F9BABC1">
      <w:pPr>
        <w:rPr>
          <w:rFonts w:hint="eastAsia"/>
        </w:rPr>
      </w:pPr>
    </w:p>
    <w:p w14:paraId="2C2CE010">
      <w:pPr>
        <w:rPr>
          <w:rFonts w:hint="eastAsia"/>
        </w:rPr>
      </w:pPr>
    </w:p>
    <w:p w14:paraId="223B6BA3">
      <w:pPr>
        <w:rPr>
          <w:rFonts w:hint="eastAsia"/>
        </w:rPr>
      </w:pPr>
    </w:p>
    <w:p w14:paraId="2BA1CD65">
      <w:pPr>
        <w:rPr>
          <w:rFonts w:hint="eastAsia"/>
        </w:rPr>
      </w:pPr>
    </w:p>
    <w:p w14:paraId="0BC6C33B">
      <w:pPr>
        <w:rPr>
          <w:rFonts w:hint="eastAsia"/>
        </w:rPr>
      </w:pPr>
    </w:p>
    <w:p w14:paraId="004E190C">
      <w:pPr>
        <w:rPr>
          <w:rFonts w:hint="eastAsia"/>
          <w:sz w:val="40"/>
          <w:szCs w:val="40"/>
        </w:rPr>
      </w:pPr>
      <w:bookmarkStart w:id="84" w:name="_Toc203085094"/>
      <w:r>
        <w:rPr>
          <w:rFonts w:hint="eastAsia"/>
          <w:sz w:val="40"/>
          <w:szCs w:val="40"/>
        </w:rPr>
        <w:br w:type="page"/>
      </w:r>
    </w:p>
    <w:p w14:paraId="57FFC151">
      <w:pPr>
        <w:pStyle w:val="2"/>
        <w:rPr>
          <w:sz w:val="40"/>
          <w:szCs w:val="40"/>
        </w:rPr>
      </w:pPr>
      <w:r>
        <w:rPr>
          <w:rFonts w:hint="eastAsia"/>
          <w:sz w:val="40"/>
          <w:szCs w:val="40"/>
        </w:rPr>
        <w:t xml:space="preserve">2 </w:t>
      </w:r>
      <w:r>
        <w:rPr>
          <w:sz w:val="40"/>
          <w:szCs w:val="40"/>
        </w:rPr>
        <w:t>SD 系统平台配置报告</w:t>
      </w:r>
      <w:bookmarkEnd w:id="84"/>
    </w:p>
    <w:p w14:paraId="09A8127A">
      <w:pPr>
        <w:pStyle w:val="3"/>
        <w:rPr>
          <w:sz w:val="28"/>
          <w:szCs w:val="28"/>
        </w:rPr>
      </w:pPr>
      <w:bookmarkStart w:id="85" w:name="_Toc203085095"/>
      <w:r>
        <w:rPr>
          <w:rFonts w:hint="eastAsia"/>
          <w:sz w:val="28"/>
          <w:szCs w:val="28"/>
        </w:rPr>
        <w:t>2.1</w:t>
      </w:r>
      <w:r>
        <w:rPr>
          <w:sz w:val="28"/>
          <w:szCs w:val="28"/>
        </w:rPr>
        <w:t>网络结构体系</w:t>
      </w:r>
      <w:bookmarkEnd w:id="85"/>
    </w:p>
    <w:p w14:paraId="0FD981D4">
      <w:pPr>
        <w:pStyle w:val="4"/>
        <w:rPr>
          <w:sz w:val="22"/>
          <w:szCs w:val="22"/>
        </w:rPr>
      </w:pPr>
      <w:bookmarkStart w:id="86" w:name="_Toc203085096"/>
      <w:r>
        <w:rPr>
          <w:rFonts w:hint="eastAsia"/>
          <w:sz w:val="22"/>
          <w:szCs w:val="22"/>
        </w:rPr>
        <w:t>2.1.1</w:t>
      </w:r>
      <w:r>
        <w:rPr>
          <w:sz w:val="22"/>
          <w:szCs w:val="22"/>
        </w:rPr>
        <w:t>网络拓扑结构</w:t>
      </w:r>
      <w:bookmarkEnd w:id="86"/>
    </w:p>
    <w:p w14:paraId="5A0649D7">
      <w:pPr>
        <w:pStyle w:val="12"/>
        <w:ind w:firstLine="420" w:firstLineChars="200"/>
      </w:pPr>
      <w:r>
        <w:t>采用星型拓扑结构，以核心交换机为中心节点，连接应用服务器、数据库服务器及各部门工作站。该结构符合 Global Bike（GBI）公司销售、仓库、财务等多部门集中协作的场景，便于故障排查和节点扩展，与案例中销售代表、仓库员工、会计等多角色协同处理订单的业务模式匹配。</w:t>
      </w:r>
    </w:p>
    <w:p w14:paraId="3E4B9DD7">
      <w:pPr>
        <w:pStyle w:val="4"/>
        <w:rPr>
          <w:sz w:val="22"/>
          <w:szCs w:val="22"/>
        </w:rPr>
      </w:pPr>
      <w:bookmarkStart w:id="87" w:name="_Toc203085097"/>
      <w:bookmarkStart w:id="88" w:name="_Toc174890142"/>
      <w:r>
        <w:rPr>
          <w:rFonts w:hint="eastAsia"/>
          <w:sz w:val="22"/>
          <w:szCs w:val="22"/>
        </w:rPr>
        <w:t>2.1.2系统架构</w:t>
      </w:r>
      <w:bookmarkEnd w:id="87"/>
      <w:bookmarkEnd w:id="88"/>
    </w:p>
    <w:p w14:paraId="75F307AF">
      <w:pPr>
        <w:pStyle w:val="12"/>
        <w:ind w:firstLine="420" w:firstLineChars="200"/>
      </w:pPr>
      <w:r>
        <w:t>本信息系统采用B/S（Browser/Server）架构。这种架构的优势在于简化了客户端的复杂性，所有的业务逻辑和数据处理都集中在服务器端进行，客户端通过浏览器访问系统并与服务器进行交互。整个系统由以下几个关键组件构成：</w:t>
      </w:r>
    </w:p>
    <w:p w14:paraId="077AC8D4">
      <w:pPr>
        <w:pStyle w:val="12"/>
        <w:ind w:firstLine="422" w:firstLineChars="200"/>
      </w:pPr>
      <w:r>
        <w:rPr>
          <w:rFonts w:hint="eastAsia"/>
          <w:b/>
        </w:rPr>
        <w:t>·</w:t>
      </w:r>
      <w:r>
        <w:t>客户端：用户通过浏览器访问系统，无需安装任何额外的软件。浏览器负责向服务器发送请求并展示返回的数据。</w:t>
      </w:r>
    </w:p>
    <w:p w14:paraId="0C77110F">
      <w:pPr>
        <w:pStyle w:val="12"/>
        <w:ind w:firstLine="422" w:firstLineChars="200"/>
      </w:pPr>
      <w:r>
        <w:rPr>
          <w:rFonts w:hint="eastAsia"/>
          <w:b/>
        </w:rPr>
        <w:t>·</w:t>
      </w:r>
      <w:r>
        <w:t>服务器端：负责处理来自客户端的请求，执行业务逻辑，并访问数据库进行数据的存储与检索。服务器端的核心功能包括用户认证、数据处理、业务规则执行以及页面的动态生成。</w:t>
      </w:r>
    </w:p>
    <w:p w14:paraId="4ED62E16">
      <w:pPr>
        <w:pStyle w:val="12"/>
        <w:ind w:firstLine="420" w:firstLineChars="200"/>
      </w:pPr>
      <w:r>
        <w:t>由于B/S架构的特点，系统的可扩展性较强，后续可以根据需要对服务器端进行升级或扩展，而无需对客户端进行大规模的调整。</w:t>
      </w:r>
    </w:p>
    <w:p w14:paraId="09B2E055">
      <w:pPr>
        <w:pStyle w:val="4"/>
        <w:rPr>
          <w:sz w:val="22"/>
          <w:szCs w:val="22"/>
        </w:rPr>
      </w:pPr>
      <w:bookmarkStart w:id="89" w:name="_Toc203085098"/>
      <w:r>
        <w:rPr>
          <w:rFonts w:hint="eastAsia"/>
          <w:sz w:val="22"/>
          <w:szCs w:val="22"/>
        </w:rPr>
        <w:t>2.1.3传输介质</w:t>
      </w:r>
      <w:bookmarkEnd w:id="89"/>
    </w:p>
    <w:p w14:paraId="2E54C44B">
      <w:pPr>
        <w:pStyle w:val="12"/>
        <w:ind w:firstLine="420" w:firstLineChars="200"/>
      </w:pPr>
      <w:r>
        <w:t>主要采用千兆以太网（Cat 6）网线作为物理传输介质，以保证高效的数据传输速率与稳定性。局部区域可辅以Wi-Fi 6无线网络，便于移动设备访问</w:t>
      </w:r>
      <w:r>
        <w:rPr>
          <w:rFonts w:hint="eastAsia"/>
        </w:rPr>
        <w:t>。</w:t>
      </w:r>
    </w:p>
    <w:p w14:paraId="04FB398E">
      <w:pPr>
        <w:pStyle w:val="4"/>
        <w:rPr>
          <w:sz w:val="22"/>
          <w:szCs w:val="22"/>
        </w:rPr>
      </w:pPr>
      <w:bookmarkStart w:id="90" w:name="_Toc203085099"/>
      <w:r>
        <w:rPr>
          <w:rFonts w:hint="eastAsia"/>
          <w:sz w:val="22"/>
          <w:szCs w:val="22"/>
        </w:rPr>
        <w:t>2.1.4</w:t>
      </w:r>
      <w:r>
        <w:rPr>
          <w:sz w:val="22"/>
          <w:szCs w:val="22"/>
        </w:rPr>
        <w:t>组网方式</w:t>
      </w:r>
      <w:bookmarkEnd w:id="90"/>
    </w:p>
    <w:p w14:paraId="34DBBAED">
      <w:pPr>
        <w:pStyle w:val="12"/>
        <w:ind w:firstLine="422" w:firstLineChars="200"/>
      </w:pPr>
      <w:r>
        <w:rPr>
          <w:rStyle w:val="29"/>
          <w:rFonts w:hint="eastAsia"/>
        </w:rPr>
        <w:t>·</w:t>
      </w:r>
      <w:r>
        <w:t>内部组网：基于局域网（LAN）实现各部门互联互通，支持销售订单创建后仓库实时查看库存、财务同步生成发票等跨部门流程。</w:t>
      </w:r>
    </w:p>
    <w:p w14:paraId="6C9EF4BB">
      <w:pPr>
        <w:pStyle w:val="12"/>
        <w:ind w:firstLine="422" w:firstLineChars="200"/>
      </w:pPr>
      <w:r>
        <w:rPr>
          <w:rFonts w:hint="eastAsia"/>
          <w:b/>
        </w:rPr>
        <w:t>·</w:t>
      </w:r>
      <w:r>
        <w:t>远程接入：通过 VP支持异地办公，如销售人员在外处理客户询价等场景。</w:t>
      </w:r>
    </w:p>
    <w:p w14:paraId="291F9396">
      <w:pPr>
        <w:pStyle w:val="4"/>
        <w:rPr>
          <w:sz w:val="22"/>
          <w:szCs w:val="22"/>
        </w:rPr>
      </w:pPr>
      <w:bookmarkStart w:id="91" w:name="_Toc203085100"/>
      <w:r>
        <w:rPr>
          <w:rFonts w:hint="eastAsia"/>
          <w:sz w:val="22"/>
          <w:szCs w:val="22"/>
        </w:rPr>
        <w:t>2.1.5</w:t>
      </w:r>
      <w:r>
        <w:rPr>
          <w:sz w:val="22"/>
          <w:szCs w:val="22"/>
        </w:rPr>
        <w:t>网络设备</w:t>
      </w:r>
      <w:bookmarkEnd w:id="91"/>
    </w:p>
    <w:p w14:paraId="3B6D9977">
      <w:pPr>
        <w:pStyle w:val="12"/>
        <w:ind w:firstLine="422" w:firstLineChars="200"/>
      </w:pPr>
      <w:r>
        <w:rPr>
          <w:rFonts w:hint="eastAsia"/>
          <w:b/>
        </w:rPr>
        <w:t>·</w:t>
      </w:r>
      <w:r>
        <w:t>核心交换机：1 台企业级千兆交换机（支持 VLAN 划分），隔离销售、仓库、财务网段，保障数据安全（如客户财务信息与库存数据分离）。</w:t>
      </w:r>
    </w:p>
    <w:p w14:paraId="76A53801">
      <w:pPr>
        <w:pStyle w:val="12"/>
        <w:ind w:firstLine="422" w:firstLineChars="200"/>
      </w:pPr>
      <w:r>
        <w:rPr>
          <w:rFonts w:hint="eastAsia"/>
          <w:b/>
        </w:rPr>
        <w:t>·</w:t>
      </w:r>
      <w:r>
        <w:t>接入交换机：3 台百兆交换机，分别部署于销售部、仓库、财务部，连接各部门工作站。</w:t>
      </w:r>
    </w:p>
    <w:p w14:paraId="3B626D08">
      <w:pPr>
        <w:pStyle w:val="12"/>
        <w:ind w:firstLine="422" w:firstLineChars="200"/>
      </w:pPr>
      <w:r>
        <w:rPr>
          <w:rFonts w:hint="eastAsia"/>
          <w:b/>
        </w:rPr>
        <w:t>·</w:t>
      </w:r>
      <w:r>
        <w:t>路由器：1 台支持 VPN 的企业级路由器，负责内外网数据转发。</w:t>
      </w:r>
    </w:p>
    <w:p w14:paraId="49FDB0AF">
      <w:pPr>
        <w:pStyle w:val="12"/>
        <w:ind w:firstLine="422" w:firstLineChars="200"/>
      </w:pPr>
      <w:r>
        <w:rPr>
          <w:rFonts w:hint="eastAsia"/>
          <w:b/>
        </w:rPr>
        <w:t>·</w:t>
      </w:r>
      <w:r>
        <w:t>防火墙：1 台下一代防火墙，过滤非法访问，保护客户主数据、订单金额等敏感信息。</w:t>
      </w:r>
    </w:p>
    <w:p w14:paraId="24700F2E">
      <w:pPr>
        <w:pStyle w:val="4"/>
        <w:rPr>
          <w:sz w:val="22"/>
          <w:szCs w:val="22"/>
        </w:rPr>
      </w:pPr>
      <w:bookmarkStart w:id="92" w:name="_Toc203085101"/>
      <w:r>
        <w:rPr>
          <w:sz w:val="22"/>
          <w:szCs w:val="22"/>
        </w:rPr>
        <w:t>2.1.</w:t>
      </w:r>
      <w:r>
        <w:rPr>
          <w:rFonts w:hint="eastAsia"/>
          <w:sz w:val="22"/>
          <w:szCs w:val="22"/>
        </w:rPr>
        <w:t>6</w:t>
      </w:r>
      <w:r>
        <w:rPr>
          <w:sz w:val="22"/>
          <w:szCs w:val="22"/>
        </w:rPr>
        <w:t>传输协议</w:t>
      </w:r>
      <w:bookmarkEnd w:id="92"/>
    </w:p>
    <w:p w14:paraId="7A0316DF">
      <w:pPr>
        <w:pStyle w:val="12"/>
        <w:ind w:firstLine="420" w:firstLineChars="200"/>
      </w:pPr>
      <w:r>
        <w:t>在客户端与服务器端，或各业务模块之间进行数据交互的过程中，系统采用了以下几种主流的网络通信协议，以保障通信的稳定性、安全性与互操作性。</w:t>
      </w:r>
    </w:p>
    <w:p w14:paraId="63916DEF">
      <w:pPr>
        <w:pStyle w:val="12"/>
        <w:ind w:firstLine="422" w:firstLineChars="200"/>
        <w:rPr>
          <w:b/>
        </w:rPr>
      </w:pPr>
      <w:r>
        <w:rPr>
          <w:rFonts w:hint="eastAsia"/>
          <w:b/>
        </w:rPr>
        <w:t>·</w:t>
      </w:r>
      <w:r>
        <w:rPr>
          <w:b/>
        </w:rPr>
        <w:t>HTTP/HTTPS 协议</w:t>
      </w:r>
    </w:p>
    <w:p w14:paraId="5D334CA7">
      <w:pPr>
        <w:pStyle w:val="12"/>
        <w:ind w:firstLine="420" w:firstLineChars="200"/>
      </w:pPr>
      <w:r>
        <w:rPr>
          <w:rFonts w:hint="eastAsia"/>
        </w:rPr>
        <w:t>系统</w:t>
      </w:r>
      <w:r>
        <w:t>界面基于 Web 技术构建，主要操作通过浏览器发起，因而数据传输使用超文本传输协议HTTP和 安全超文本传输协议HTTPS。HTTP 协议为 Web 应用提供基本的数据传输通道，而 HTTPS 则在其基础上增加了 SSL/TLS 加密机制，有效防止数据在传输过程中的窃听、伪造和篡改，确保用户操作、客户信息、发票数据等敏感信息的安全。该协议对于需要用户身份认证、付款记录传输等高安全性场景尤为关键，是本系统信息安全体系的重要组成部分。</w:t>
      </w:r>
    </w:p>
    <w:p w14:paraId="141092EA">
      <w:pPr>
        <w:pStyle w:val="12"/>
        <w:ind w:firstLine="422" w:firstLineChars="200"/>
        <w:rPr>
          <w:b/>
        </w:rPr>
      </w:pPr>
      <w:r>
        <w:rPr>
          <w:rFonts w:hint="eastAsia"/>
          <w:b/>
        </w:rPr>
        <w:t>·</w:t>
      </w:r>
      <w:r>
        <w:rPr>
          <w:b/>
        </w:rPr>
        <w:t>TCP/IP 协议</w:t>
      </w:r>
    </w:p>
    <w:p w14:paraId="5AE0D23B">
      <w:pPr>
        <w:pStyle w:val="12"/>
        <w:ind w:firstLine="420" w:firstLineChars="200"/>
      </w:pPr>
      <w:r>
        <w:t>所有网络通信均建立在 TCP/IP 协议栈之上。传输控制协议TCP确保数据包可靠、有序地传输，即便在网络波动或延迟较大时也能保证数据完整性；</w:t>
      </w:r>
      <w:r>
        <w:rPr>
          <w:rFonts w:hint="eastAsia"/>
        </w:rPr>
        <w:t>网际协议</w:t>
      </w:r>
      <w:r>
        <w:t>IP负责将数据正确路由至目标设备。借助 TCP/IP 协议，本系统实现了跨模块、跨服务器的数据联通，是分布式系统部署的技术基础。</w:t>
      </w:r>
    </w:p>
    <w:p w14:paraId="7DEDF640">
      <w:pPr>
        <w:pStyle w:val="12"/>
        <w:ind w:firstLine="422" w:firstLineChars="200"/>
        <w:rPr>
          <w:b/>
        </w:rPr>
      </w:pPr>
      <w:r>
        <w:rPr>
          <w:rFonts w:hint="eastAsia"/>
          <w:b/>
        </w:rPr>
        <w:t>·</w:t>
      </w:r>
      <w:r>
        <w:rPr>
          <w:b/>
        </w:rPr>
        <w:t>SSL VPN 协议</w:t>
      </w:r>
    </w:p>
    <w:p w14:paraId="2D0CE6C5">
      <w:pPr>
        <w:pStyle w:val="12"/>
        <w:ind w:firstLine="420" w:firstLineChars="200"/>
      </w:pPr>
      <w:r>
        <w:t>系统支持通过安全套接层虚拟专用网络 SSL VPN实现远程接入，便于销售人员或管理员在异地访问 SAP S/4HANA 系统后台。该协议结合了 HTTPS 的加密能力与 VPN 的网络隔离机制，为远程办公或异地数据审核提供安全保障，有效防止非授权访问。</w:t>
      </w:r>
    </w:p>
    <w:p w14:paraId="62FDCE3C">
      <w:pPr>
        <w:pStyle w:val="12"/>
        <w:ind w:firstLine="422" w:firstLineChars="200"/>
        <w:rPr>
          <w:b/>
        </w:rPr>
      </w:pPr>
      <w:r>
        <w:rPr>
          <w:rFonts w:hint="eastAsia"/>
          <w:b/>
        </w:rPr>
        <w:t>·</w:t>
      </w:r>
      <w:r>
        <w:rPr>
          <w:b/>
        </w:rPr>
        <w:t>LDAP 协议</w:t>
      </w:r>
    </w:p>
    <w:p w14:paraId="3DDDB641">
      <w:pPr>
        <w:pStyle w:val="12"/>
        <w:ind w:firstLine="420" w:firstLineChars="200"/>
      </w:pPr>
      <w:r>
        <w:t>系统采用 轻量目录访问协议LDAP进行用户身份认证与访问控制。通过 LDAP 协议，系统能够对接企业现有的目录服务（如 Microsoft Active Directory），实现用户角色统一管理、权限分级控制以及登录日志跟踪，增强系统的可控性与可审计性。</w:t>
      </w:r>
    </w:p>
    <w:p w14:paraId="7DA5A903">
      <w:pPr>
        <w:pStyle w:val="12"/>
        <w:ind w:firstLine="420" w:firstLineChars="200"/>
      </w:pPr>
      <w:r>
        <w:t>通过上述多层级协议体系的协同配合，系统在保障</w:t>
      </w:r>
      <w:r>
        <w:rPr>
          <w:b/>
        </w:rPr>
        <w:t>数据传输效率</w:t>
      </w:r>
      <w:r>
        <w:t>的同时，也实现了</w:t>
      </w:r>
      <w:r>
        <w:rPr>
          <w:b/>
        </w:rPr>
        <w:t>信息安全、身份认证和远程接入</w:t>
      </w:r>
      <w:r>
        <w:t>等多方面的业务需求，为整个SD系统的稳定运行提供了强有力的网络通信支持。</w:t>
      </w:r>
    </w:p>
    <w:p w14:paraId="5751CA48">
      <w:pPr>
        <w:pStyle w:val="4"/>
        <w:rPr>
          <w:sz w:val="22"/>
          <w:szCs w:val="22"/>
        </w:rPr>
      </w:pPr>
      <w:bookmarkStart w:id="93" w:name="_Toc203085102"/>
      <w:r>
        <w:rPr>
          <w:rFonts w:hint="eastAsia"/>
          <w:sz w:val="22"/>
          <w:szCs w:val="22"/>
        </w:rPr>
        <w:t>2.1.7</w:t>
      </w:r>
      <w:r>
        <w:rPr>
          <w:sz w:val="22"/>
          <w:szCs w:val="22"/>
        </w:rPr>
        <w:t>网络操作系统</w:t>
      </w:r>
      <w:bookmarkEnd w:id="93"/>
    </w:p>
    <w:p w14:paraId="1B4C6536">
      <w:pPr>
        <w:pStyle w:val="12"/>
        <w:ind w:firstLine="420" w:firstLineChars="200"/>
      </w:pPr>
      <w:r>
        <w:t>采用 Windows Server 2019，支持 Active Directory 域管理，可</w:t>
      </w:r>
      <w:r>
        <w:rPr>
          <w:rFonts w:hint="eastAsia"/>
        </w:rPr>
        <w:t>根据职员在业务</w:t>
      </w:r>
      <w:r>
        <w:t>中的角色分配操作权限，确保数据访问安全。</w:t>
      </w:r>
    </w:p>
    <w:p w14:paraId="5CD3774C">
      <w:pPr>
        <w:pStyle w:val="3"/>
        <w:rPr>
          <w:sz w:val="28"/>
          <w:szCs w:val="28"/>
        </w:rPr>
      </w:pPr>
      <w:bookmarkStart w:id="94" w:name="_Toc203085103"/>
      <w:r>
        <w:rPr>
          <w:rFonts w:hint="eastAsia"/>
          <w:sz w:val="28"/>
          <w:szCs w:val="28"/>
        </w:rPr>
        <w:t>2.2</w:t>
      </w:r>
      <w:r>
        <w:rPr>
          <w:sz w:val="28"/>
          <w:szCs w:val="28"/>
        </w:rPr>
        <w:t>硬件配置</w:t>
      </w:r>
      <w:bookmarkEnd w:id="94"/>
    </w:p>
    <w:p w14:paraId="56CC3AB7">
      <w:pPr>
        <w:pStyle w:val="4"/>
      </w:pPr>
      <w:bookmarkStart w:id="95" w:name="_Toc203085104"/>
      <w:r>
        <w:rPr>
          <w:rFonts w:hint="eastAsia"/>
          <w:sz w:val="22"/>
          <w:szCs w:val="22"/>
        </w:rPr>
        <w:t>2.2.</w:t>
      </w:r>
      <w:r>
        <w:rPr>
          <w:sz w:val="22"/>
          <w:szCs w:val="22"/>
        </w:rPr>
        <w:t>1 服务器</w:t>
      </w:r>
      <w:bookmarkEnd w:id="95"/>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383"/>
        <w:gridCol w:w="1630"/>
        <w:gridCol w:w="1383"/>
        <w:gridCol w:w="1383"/>
        <w:gridCol w:w="1383"/>
        <w:gridCol w:w="1384"/>
      </w:tblGrid>
      <w:tr w14:paraId="3E52B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3F55B17">
            <w:pPr>
              <w:pStyle w:val="12"/>
              <w:ind w:firstLine="420" w:firstLineChars="200"/>
            </w:pPr>
            <w:r>
              <w:t>设备类型</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6B46EAD">
            <w:pPr>
              <w:pStyle w:val="12"/>
              <w:ind w:firstLine="420" w:firstLineChars="200"/>
            </w:pPr>
            <w:r>
              <w:t>机型</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306BD49">
            <w:pPr>
              <w:pStyle w:val="12"/>
              <w:ind w:firstLine="420" w:firstLineChars="200"/>
            </w:pPr>
            <w:r>
              <w:t>性能指标</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4987C93">
            <w:pPr>
              <w:pStyle w:val="12"/>
              <w:ind w:firstLine="420" w:firstLineChars="200"/>
            </w:pPr>
            <w:r>
              <w:t>数量</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8EFF256">
            <w:pPr>
              <w:pStyle w:val="12"/>
              <w:ind w:firstLine="420" w:firstLineChars="200"/>
            </w:pPr>
            <w:r>
              <w:t>所属部门</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830AC67">
            <w:pPr>
              <w:pStyle w:val="12"/>
              <w:ind w:firstLine="420" w:firstLineChars="200"/>
            </w:pPr>
            <w:r>
              <w:t>用途</w:t>
            </w:r>
          </w:p>
        </w:tc>
      </w:tr>
      <w:tr w14:paraId="34AE4C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6949B9A">
            <w:pPr>
              <w:pStyle w:val="12"/>
              <w:ind w:firstLine="420" w:firstLineChars="200"/>
            </w:pPr>
            <w:r>
              <w:t>应用服务器</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E222569">
            <w:pPr>
              <w:pStyle w:val="12"/>
              <w:ind w:firstLine="420" w:firstLineChars="200"/>
            </w:pPr>
            <w:r>
              <w:t>Dell PowerEdge R</w:t>
            </w:r>
            <w:r>
              <w:rPr>
                <w:rFonts w:hint="eastAsia"/>
              </w:rPr>
              <w:t>6</w:t>
            </w:r>
            <w:r>
              <w:t>50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F01E50A">
            <w:pPr>
              <w:pStyle w:val="12"/>
              <w:ind w:firstLine="420" w:firstLineChars="200"/>
            </w:pPr>
            <w:r>
              <w:t>12 核 CPU，32GB 内存，512GB SSD</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6BC9DCE">
            <w:pPr>
              <w:pStyle w:val="12"/>
              <w:ind w:firstLine="420" w:firstLineChars="200"/>
            </w:pPr>
            <w:r>
              <w:t>1 台</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CFEB443">
            <w:pPr>
              <w:pStyle w:val="12"/>
              <w:ind w:firstLine="420" w:firstLineChars="200"/>
            </w:pPr>
            <w:r>
              <w:t>信息技术部</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25652AC">
            <w:pPr>
              <w:pStyle w:val="12"/>
              <w:ind w:firstLine="420" w:firstLineChars="200"/>
            </w:pPr>
            <w:r>
              <w:t>运行客户管理、订单管理等 SD 模块，支持 50 并发用户操作</w:t>
            </w:r>
          </w:p>
        </w:tc>
      </w:tr>
      <w:tr w14:paraId="3C8D7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DB117B0">
            <w:pPr>
              <w:pStyle w:val="12"/>
              <w:ind w:firstLine="420" w:firstLineChars="200"/>
            </w:pPr>
            <w:r>
              <w:t>数据库服务器</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DE670E3">
            <w:pPr>
              <w:pStyle w:val="12"/>
              <w:ind w:firstLine="420" w:firstLineChars="200"/>
            </w:pPr>
            <w:r>
              <w:t>IBM System x3650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C8585E9">
            <w:pPr>
              <w:pStyle w:val="12"/>
              <w:ind w:firstLine="420" w:firstLineChars="200"/>
            </w:pPr>
            <w:r>
              <w:t>16 核 CPU，64GB 内存，2TB RAID5 存储</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96F267E">
            <w:pPr>
              <w:pStyle w:val="12"/>
              <w:ind w:firstLine="420" w:firstLineChars="200"/>
            </w:pPr>
            <w:r>
              <w:t>1 台</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8248A83">
            <w:pPr>
              <w:pStyle w:val="12"/>
              <w:ind w:firstLine="420" w:firstLineChars="200"/>
            </w:pPr>
            <w:r>
              <w:t>信息技术部</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CE29C28">
            <w:pPr>
              <w:pStyle w:val="12"/>
              <w:ind w:firstLine="420" w:firstLineChars="200"/>
            </w:pPr>
            <w:r>
              <w:t>存储客户主数据、订单记录、库存信息等，支持数据实时读写</w:t>
            </w:r>
          </w:p>
        </w:tc>
      </w:tr>
      <w:tr w14:paraId="3C7754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A61561A">
            <w:pPr>
              <w:pStyle w:val="12"/>
              <w:ind w:firstLine="420" w:firstLineChars="200"/>
            </w:pPr>
            <w:r>
              <w:t>备份服务器</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330EB4E">
            <w:pPr>
              <w:pStyle w:val="12"/>
              <w:ind w:firstLine="420" w:firstLineChars="200"/>
            </w:pPr>
            <w:r>
              <w:t>HP ProLiant DL380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6BFCA3B">
            <w:pPr>
              <w:pStyle w:val="12"/>
              <w:ind w:firstLine="420" w:firstLineChars="200"/>
            </w:pPr>
            <w:r>
              <w:t>8 核 CPU，16GB 内存，1TB 存储</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6BE0A6F">
            <w:pPr>
              <w:pStyle w:val="12"/>
              <w:ind w:firstLine="420" w:firstLineChars="200"/>
            </w:pPr>
            <w:r>
              <w:t>1 台</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3A3055C">
            <w:pPr>
              <w:pStyle w:val="12"/>
              <w:ind w:firstLine="420" w:firstLineChars="200"/>
            </w:pPr>
            <w:r>
              <w:t>信息技术部</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0118DBE">
            <w:pPr>
              <w:pStyle w:val="12"/>
              <w:ind w:firstLine="420" w:firstLineChars="200"/>
            </w:pPr>
            <w:r>
              <w:t>每日自动备份业务数据，防止订单、付款记录丢失</w:t>
            </w:r>
          </w:p>
        </w:tc>
      </w:tr>
    </w:tbl>
    <w:p w14:paraId="51EC6B7C">
      <w:pPr>
        <w:pStyle w:val="4"/>
      </w:pPr>
      <w:bookmarkStart w:id="96" w:name="_Toc203085105"/>
      <w:r>
        <w:rPr>
          <w:sz w:val="22"/>
          <w:szCs w:val="22"/>
        </w:rPr>
        <w:t>2.</w:t>
      </w:r>
      <w:r>
        <w:rPr>
          <w:rFonts w:hint="eastAsia"/>
          <w:sz w:val="22"/>
          <w:szCs w:val="22"/>
        </w:rPr>
        <w:t>2.2</w:t>
      </w:r>
      <w:r>
        <w:rPr>
          <w:sz w:val="22"/>
          <w:szCs w:val="22"/>
        </w:rPr>
        <w:t xml:space="preserve"> 工作站</w:t>
      </w:r>
      <w:bookmarkEnd w:id="96"/>
      <w:r>
        <w:rPr>
          <w:sz w:val="22"/>
          <w:szCs w:val="22"/>
        </w:rPr>
        <w:t xml:space="preserve"> </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371"/>
        <w:gridCol w:w="1689"/>
        <w:gridCol w:w="1371"/>
        <w:gridCol w:w="1371"/>
        <w:gridCol w:w="1372"/>
        <w:gridCol w:w="1372"/>
      </w:tblGrid>
      <w:tr w14:paraId="2BD3A4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5E46051">
            <w:pPr>
              <w:pStyle w:val="12"/>
              <w:ind w:firstLine="420" w:firstLineChars="200"/>
            </w:pPr>
            <w:r>
              <w:t>设备类型</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54FEF52">
            <w:pPr>
              <w:pStyle w:val="12"/>
              <w:ind w:firstLine="420" w:firstLineChars="200"/>
            </w:pPr>
            <w:r>
              <w:t>机型</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69D0C34">
            <w:pPr>
              <w:pStyle w:val="12"/>
              <w:ind w:firstLine="420" w:firstLineChars="200"/>
            </w:pPr>
            <w:r>
              <w:t>性能指标</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1EA2AEB">
            <w:pPr>
              <w:pStyle w:val="12"/>
              <w:ind w:firstLine="420" w:firstLineChars="200"/>
            </w:pPr>
            <w:r>
              <w:t>数量</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F7D2EF3">
            <w:pPr>
              <w:pStyle w:val="12"/>
              <w:ind w:firstLine="420" w:firstLineChars="200"/>
            </w:pPr>
            <w:r>
              <w:t>所属部门</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07ECEE2">
            <w:pPr>
              <w:pStyle w:val="12"/>
              <w:ind w:firstLine="420" w:firstLineChars="200"/>
            </w:pPr>
            <w:r>
              <w:t>用途</w:t>
            </w:r>
          </w:p>
        </w:tc>
      </w:tr>
      <w:tr w14:paraId="7255CE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14EE1CF">
            <w:pPr>
              <w:pStyle w:val="12"/>
              <w:ind w:firstLine="420" w:firstLineChars="200"/>
            </w:pPr>
            <w:r>
              <w:t>销售工作站</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A39C59F">
            <w:pPr>
              <w:pStyle w:val="12"/>
              <w:ind w:firstLine="420" w:firstLineChars="200"/>
            </w:pPr>
            <w:r>
              <w:t>Lenovo ThinkCentre M900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55F55AE">
            <w:pPr>
              <w:pStyle w:val="12"/>
              <w:ind w:firstLine="420" w:firstLineChars="200"/>
            </w:pPr>
            <w:r>
              <w:t>6 核 CPU，8GB 内存，256GB SSD</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566C3DD">
            <w:pPr>
              <w:pStyle w:val="12"/>
              <w:ind w:firstLine="420" w:firstLineChars="200"/>
            </w:pPr>
            <w:r>
              <w:t>4 台</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274ABFB">
            <w:pPr>
              <w:pStyle w:val="12"/>
              <w:ind w:firstLine="420" w:firstLineChars="200"/>
            </w:pPr>
            <w:r>
              <w:t>销售部</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0F6ACF3">
            <w:pPr>
              <w:pStyle w:val="12"/>
              <w:ind w:firstLine="420" w:firstLineChars="200"/>
            </w:pPr>
            <w:r>
              <w:t>执行客户创建、询价处理、订单录入等操作</w:t>
            </w:r>
          </w:p>
        </w:tc>
      </w:tr>
      <w:tr w14:paraId="413B1F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0D75820">
            <w:pPr>
              <w:pStyle w:val="12"/>
              <w:ind w:firstLine="420" w:firstLineChars="200"/>
            </w:pPr>
            <w:r>
              <w:t>仓库工作站</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05CB7D7">
            <w:pPr>
              <w:pStyle w:val="12"/>
              <w:ind w:firstLine="420" w:firstLineChars="200"/>
            </w:pPr>
            <w:r>
              <w:t>Dell OptiPlex 7080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0058261">
            <w:pPr>
              <w:pStyle w:val="12"/>
              <w:ind w:firstLine="420" w:firstLineChars="200"/>
            </w:pPr>
            <w:r>
              <w:t>6 核 CPU，8GB 内存，256GB SSD</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E67A3D2">
            <w:pPr>
              <w:pStyle w:val="12"/>
              <w:ind w:firstLine="420" w:firstLineChars="200"/>
            </w:pPr>
            <w:r>
              <w:t>2 台</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9048E4C">
            <w:pPr>
              <w:pStyle w:val="12"/>
              <w:ind w:firstLine="420" w:firstLineChars="200"/>
            </w:pPr>
            <w:r>
              <w:t>仓库</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ED3DFBD">
            <w:pPr>
              <w:pStyle w:val="12"/>
              <w:ind w:firstLine="420" w:firstLineChars="200"/>
            </w:pPr>
            <w:r>
              <w:t>处理发货流程、库存检查、货物出库等任务</w:t>
            </w:r>
          </w:p>
        </w:tc>
      </w:tr>
      <w:tr w14:paraId="1729F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42A4F3D">
            <w:pPr>
              <w:pStyle w:val="12"/>
              <w:ind w:firstLine="420" w:firstLineChars="200"/>
            </w:pPr>
            <w:r>
              <w:t>财务工作站</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62E961A">
            <w:pPr>
              <w:pStyle w:val="12"/>
              <w:ind w:firstLine="420" w:firstLineChars="200"/>
            </w:pPr>
            <w:r>
              <w:t>HP EliteDesk 800 G6</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4412D1A">
            <w:pPr>
              <w:pStyle w:val="12"/>
              <w:ind w:firstLine="420" w:firstLineChars="200"/>
            </w:pPr>
            <w:r>
              <w:t>6 核 CPU，8GB 内存，256GB SSD</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36C0720">
            <w:pPr>
              <w:pStyle w:val="12"/>
              <w:ind w:firstLine="420" w:firstLineChars="200"/>
            </w:pPr>
            <w:r>
              <w:t>2 台</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25A37CF">
            <w:pPr>
              <w:pStyle w:val="12"/>
              <w:ind w:firstLine="420" w:firstLineChars="200"/>
            </w:pPr>
            <w:r>
              <w:t>财务部</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A1BCA3A">
            <w:pPr>
              <w:pStyle w:val="12"/>
              <w:ind w:firstLine="420" w:firstLineChars="200"/>
            </w:pPr>
            <w:r>
              <w:t>负责发票创建、付款记录、财务对账等工作</w:t>
            </w:r>
          </w:p>
        </w:tc>
      </w:tr>
    </w:tbl>
    <w:p w14:paraId="4118D9DF">
      <w:pPr>
        <w:pStyle w:val="4"/>
        <w:rPr>
          <w:sz w:val="22"/>
          <w:szCs w:val="22"/>
        </w:rPr>
      </w:pPr>
      <w:bookmarkStart w:id="97" w:name="_Toc203085106"/>
      <w:r>
        <w:rPr>
          <w:rFonts w:hint="eastAsia"/>
          <w:sz w:val="22"/>
          <w:szCs w:val="22"/>
        </w:rPr>
        <w:t>2.2.3</w:t>
      </w:r>
      <w:r>
        <w:rPr>
          <w:sz w:val="22"/>
          <w:szCs w:val="22"/>
        </w:rPr>
        <w:t>外部设备</w:t>
      </w:r>
      <w:bookmarkEnd w:id="97"/>
    </w:p>
    <w:p w14:paraId="716B12E1">
      <w:pPr>
        <w:pStyle w:val="12"/>
        <w:ind w:firstLine="422" w:firstLineChars="200"/>
      </w:pPr>
      <w:r>
        <w:rPr>
          <w:rFonts w:hint="eastAsia"/>
          <w:b/>
        </w:rPr>
        <w:t>·</w:t>
      </w:r>
      <w:r>
        <w:t>激光打印机：2 台（销售部、财务部各 1 台），用于打印订单、发票等单据（如案例中的客户报价单、付款凭证）。</w:t>
      </w:r>
    </w:p>
    <w:p w14:paraId="33C03DE5">
      <w:pPr>
        <w:pStyle w:val="12"/>
        <w:ind w:firstLine="422" w:firstLineChars="200"/>
      </w:pPr>
      <w:r>
        <w:rPr>
          <w:rFonts w:hint="eastAsia"/>
          <w:b/>
        </w:rPr>
        <w:t>·</w:t>
      </w:r>
      <w:r>
        <w:t>条码扫描器：2 台（仓库），配合发货管理模块快速录入出库商品信息，提升发货效率。</w:t>
      </w:r>
    </w:p>
    <w:p w14:paraId="71135347">
      <w:pPr>
        <w:pStyle w:val="12"/>
        <w:ind w:firstLine="422" w:firstLineChars="200"/>
      </w:pPr>
      <w:r>
        <w:rPr>
          <w:rFonts w:hint="eastAsia"/>
          <w:b/>
        </w:rPr>
        <w:t>·</w:t>
      </w:r>
      <w:r>
        <w:t>UPS 不间断电源：1 套，保障服务器在断电时完成数据保存，避免订单处理中断。</w:t>
      </w:r>
    </w:p>
    <w:p w14:paraId="0D6EC9E0">
      <w:pPr>
        <w:pStyle w:val="3"/>
        <w:rPr>
          <w:sz w:val="28"/>
          <w:szCs w:val="28"/>
        </w:rPr>
      </w:pPr>
      <w:bookmarkStart w:id="98" w:name="_Toc174890148"/>
      <w:bookmarkStart w:id="99" w:name="_Toc203085107"/>
      <w:r>
        <w:rPr>
          <w:rFonts w:hint="eastAsia"/>
          <w:sz w:val="28"/>
          <w:szCs w:val="28"/>
        </w:rPr>
        <w:t>2.3软件</w:t>
      </w:r>
      <w:bookmarkEnd w:id="98"/>
      <w:r>
        <w:rPr>
          <w:rFonts w:hint="eastAsia"/>
          <w:sz w:val="28"/>
          <w:szCs w:val="28"/>
        </w:rPr>
        <w:t>选择</w:t>
      </w:r>
      <w:bookmarkEnd w:id="99"/>
    </w:p>
    <w:p w14:paraId="6E434C3F">
      <w:pPr>
        <w:pStyle w:val="4"/>
        <w:rPr>
          <w:sz w:val="22"/>
          <w:szCs w:val="22"/>
        </w:rPr>
      </w:pPr>
      <w:bookmarkStart w:id="100" w:name="_Toc203085108"/>
      <w:bookmarkStart w:id="101" w:name="_Toc174890149"/>
      <w:r>
        <w:rPr>
          <w:rFonts w:hint="eastAsia"/>
          <w:sz w:val="22"/>
          <w:szCs w:val="22"/>
        </w:rPr>
        <w:t>2.3.1</w:t>
      </w:r>
      <w:r>
        <w:rPr>
          <w:sz w:val="22"/>
          <w:szCs w:val="22"/>
        </w:rPr>
        <w:t>操作系统</w:t>
      </w:r>
      <w:bookmarkEnd w:id="100"/>
      <w:bookmarkEnd w:id="101"/>
    </w:p>
    <w:p w14:paraId="26D0FDBB">
      <w:pPr>
        <w:pStyle w:val="12"/>
        <w:ind w:firstLine="420" w:firstLineChars="200"/>
        <w:rPr>
          <w:bCs/>
        </w:rPr>
      </w:pPr>
      <w:r>
        <w:rPr>
          <w:bCs/>
        </w:rPr>
        <w:t>在本项目中，操作系统的选择为Windows系列。开发环境和服务器均采用Windows操作系统，以确保一致的兼容性和便捷的管理。</w:t>
      </w:r>
    </w:p>
    <w:p w14:paraId="3AA2B7B1">
      <w:pPr>
        <w:pStyle w:val="12"/>
        <w:ind w:firstLine="420" w:firstLineChars="200"/>
        <w:rPr>
          <w:bCs/>
        </w:rPr>
      </w:pPr>
      <w:r>
        <w:rPr>
          <w:rFonts w:hint="eastAsia"/>
          <w:bCs/>
        </w:rPr>
        <w:t>·</w:t>
      </w:r>
      <w:r>
        <w:rPr>
          <w:bCs/>
        </w:rPr>
        <w:t>工作站操作系统: Windows 10 或 Windows 11</w:t>
      </w:r>
    </w:p>
    <w:p w14:paraId="0F6DC317">
      <w:pPr>
        <w:pStyle w:val="12"/>
        <w:ind w:firstLine="420" w:firstLineChars="200"/>
        <w:rPr>
          <w:bCs/>
        </w:rPr>
      </w:pPr>
      <w:r>
        <w:rPr>
          <w:rFonts w:hint="eastAsia"/>
          <w:bCs/>
        </w:rPr>
        <w:t>·</w:t>
      </w:r>
      <w:r>
        <w:rPr>
          <w:bCs/>
        </w:rPr>
        <w:t>服务器操作系统: Windows Server，配置为2核CPU和1GB内存，适用于轻量级应用的开发和部署。</w:t>
      </w:r>
    </w:p>
    <w:p w14:paraId="00E20F45">
      <w:pPr>
        <w:pStyle w:val="4"/>
        <w:rPr>
          <w:sz w:val="22"/>
          <w:szCs w:val="22"/>
        </w:rPr>
      </w:pPr>
      <w:bookmarkStart w:id="102" w:name="_Toc174890150"/>
      <w:bookmarkStart w:id="103" w:name="_Toc203085109"/>
      <w:r>
        <w:rPr>
          <w:rFonts w:hint="eastAsia"/>
          <w:sz w:val="22"/>
          <w:szCs w:val="22"/>
        </w:rPr>
        <w:t>2.3.2</w:t>
      </w:r>
      <w:r>
        <w:rPr>
          <w:sz w:val="22"/>
          <w:szCs w:val="22"/>
        </w:rPr>
        <w:t>数据库管理系统</w:t>
      </w:r>
      <w:bookmarkEnd w:id="102"/>
      <w:bookmarkEnd w:id="103"/>
    </w:p>
    <w:p w14:paraId="7B70693C">
      <w:pPr>
        <w:pStyle w:val="12"/>
        <w:ind w:firstLine="420" w:firstLineChars="200"/>
        <w:rPr>
          <w:bCs/>
        </w:rPr>
      </w:pPr>
      <w:r>
        <w:rPr>
          <w:bCs/>
        </w:rPr>
        <w:t>为了满足数据存储和管理的需求，本项目选用了MySQL数据库管理系统。MySQL以其开源、稳定、高效的特点广泛应用于Web应用开发中，能够满足本项目中数据存储、查询和管理的需求。</w:t>
      </w:r>
    </w:p>
    <w:p w14:paraId="22821238">
      <w:pPr>
        <w:pStyle w:val="4"/>
        <w:rPr>
          <w:sz w:val="22"/>
          <w:szCs w:val="22"/>
        </w:rPr>
      </w:pPr>
      <w:bookmarkStart w:id="104" w:name="_Toc174890151"/>
      <w:bookmarkStart w:id="105" w:name="_Toc203085110"/>
      <w:r>
        <w:rPr>
          <w:rFonts w:hint="eastAsia"/>
          <w:sz w:val="22"/>
          <w:szCs w:val="22"/>
        </w:rPr>
        <w:t>2.3.3</w:t>
      </w:r>
      <w:r>
        <w:rPr>
          <w:sz w:val="22"/>
          <w:szCs w:val="22"/>
        </w:rPr>
        <w:t>开发平台与工具</w:t>
      </w:r>
      <w:bookmarkEnd w:id="104"/>
      <w:bookmarkEnd w:id="105"/>
    </w:p>
    <w:p w14:paraId="7301B140">
      <w:pPr>
        <w:pStyle w:val="12"/>
        <w:ind w:firstLine="420" w:firstLineChars="200"/>
        <w:rPr>
          <w:bCs/>
        </w:rPr>
      </w:pPr>
      <w:r>
        <w:rPr>
          <w:bCs/>
        </w:rPr>
        <w:t>开发团队使用了PyCharm作为主要的开发平台和IDE（集成开发环境）。PyCharm为Python开发提供了强大的支持，包括代码补全、调试、测试集成和版本控制，极大提高了开发效率。</w:t>
      </w:r>
    </w:p>
    <w:p w14:paraId="22F9EC52">
      <w:pPr>
        <w:pStyle w:val="4"/>
        <w:rPr>
          <w:sz w:val="22"/>
          <w:szCs w:val="22"/>
        </w:rPr>
      </w:pPr>
      <w:bookmarkStart w:id="106" w:name="_Toc174890152"/>
      <w:bookmarkStart w:id="107" w:name="_Toc203085111"/>
      <w:r>
        <w:rPr>
          <w:rFonts w:hint="eastAsia"/>
          <w:sz w:val="22"/>
          <w:szCs w:val="22"/>
        </w:rPr>
        <w:t>2.3.4</w:t>
      </w:r>
      <w:r>
        <w:rPr>
          <w:sz w:val="22"/>
          <w:szCs w:val="22"/>
        </w:rPr>
        <w:t>Web框架</w:t>
      </w:r>
      <w:bookmarkEnd w:id="106"/>
      <w:bookmarkEnd w:id="107"/>
    </w:p>
    <w:p w14:paraId="68EBDA3B">
      <w:pPr>
        <w:pStyle w:val="12"/>
        <w:ind w:firstLine="420" w:firstLineChars="200"/>
        <w:rPr>
          <w:rFonts w:hint="eastAsia"/>
          <w:bCs/>
        </w:rPr>
      </w:pPr>
      <w:r>
        <w:rPr>
          <w:bCs/>
        </w:rPr>
        <w:t>在Web开发中，采用了Django作为Web框架。Django是一个高级Python Web框架，具有快速开发、高效、安全的特点，适用于构建复杂的数据驱动应用。</w:t>
      </w:r>
    </w:p>
    <w:p w14:paraId="3B1FFE79">
      <w:pPr>
        <w:pStyle w:val="4"/>
        <w:rPr>
          <w:sz w:val="22"/>
          <w:szCs w:val="22"/>
        </w:rPr>
      </w:pPr>
      <w:bookmarkStart w:id="108" w:name="_Toc203085112"/>
      <w:bookmarkStart w:id="109" w:name="_Toc174890153"/>
      <w:r>
        <w:rPr>
          <w:rFonts w:hint="eastAsia"/>
          <w:sz w:val="22"/>
          <w:szCs w:val="22"/>
        </w:rPr>
        <w:t>2.3.5前后端数据交互</w:t>
      </w:r>
      <w:bookmarkEnd w:id="108"/>
      <w:bookmarkEnd w:id="109"/>
    </w:p>
    <w:p w14:paraId="55723728">
      <w:pPr>
        <w:pStyle w:val="12"/>
        <w:ind w:firstLine="420" w:firstLineChars="200"/>
        <w:rPr>
          <w:rFonts w:hint="eastAsia"/>
          <w:bCs/>
        </w:rPr>
      </w:pPr>
      <w:r>
        <w:rPr>
          <w:rFonts w:hint="eastAsia"/>
          <w:bCs/>
        </w:rPr>
        <w:t>在前后端进行数据交互时，主要有GET和POST两种方式。对于数据交互的手段，我们主要采用的都是Django框架所自带的方法。例如在数据上传时，由于Django 提供的ModelForm极大地简化了这一过程，所以我们主要通过由ModelForm实例化的form对象进行。而对于数据的取出，我们主要使用的是objects.filter的方法，代替了SQL略显繁杂的查询语句，从而能更方便地得到数据，并将其放在python文件中，利用python功能强大的各种库进行处理。</w:t>
      </w:r>
    </w:p>
    <w:p w14:paraId="19BAD326">
      <w:pPr>
        <w:pStyle w:val="3"/>
        <w:rPr>
          <w:sz w:val="28"/>
          <w:szCs w:val="28"/>
        </w:rPr>
      </w:pPr>
      <w:bookmarkStart w:id="110" w:name="_Toc203085113"/>
      <w:r>
        <w:rPr>
          <w:rFonts w:hint="eastAsia"/>
          <w:sz w:val="28"/>
          <w:szCs w:val="28"/>
        </w:rPr>
        <w:t>2.4</w:t>
      </w:r>
      <w:r>
        <w:rPr>
          <w:sz w:val="28"/>
          <w:szCs w:val="28"/>
        </w:rPr>
        <w:t>云计算支持（可选扩展）</w:t>
      </w:r>
      <w:bookmarkEnd w:id="110"/>
    </w:p>
    <w:p w14:paraId="2F431593">
      <w:pPr>
        <w:pStyle w:val="12"/>
        <w:ind w:firstLine="420" w:firstLineChars="200"/>
        <w:rPr>
          <w:bCs/>
        </w:rPr>
      </w:pPr>
      <w:r>
        <w:rPr>
          <w:bCs/>
        </w:rPr>
        <w:t>为适配课程项目的资源限制，可选用阿里云轻量应用服务器：</w:t>
      </w:r>
    </w:p>
    <w:p w14:paraId="3B9F67CB">
      <w:pPr>
        <w:pStyle w:val="12"/>
        <w:ind w:firstLine="422" w:firstLineChars="200"/>
        <w:rPr>
          <w:bCs/>
        </w:rPr>
      </w:pPr>
      <w:r>
        <w:rPr>
          <w:rFonts w:hint="eastAsia"/>
          <w:b/>
          <w:bCs/>
        </w:rPr>
        <w:t>·</w:t>
      </w:r>
      <w:r>
        <w:rPr>
          <w:bCs/>
        </w:rPr>
        <w:t>云服务器：2 核 4GB 配置，部署应用程序，支持 10 人同时在线演示。</w:t>
      </w:r>
    </w:p>
    <w:p w14:paraId="6D5DA3D8">
      <w:pPr>
        <w:pStyle w:val="12"/>
        <w:ind w:firstLine="422" w:firstLineChars="200"/>
        <w:rPr>
          <w:bCs/>
        </w:rPr>
      </w:pPr>
      <w:r>
        <w:rPr>
          <w:rFonts w:hint="eastAsia"/>
          <w:b/>
          <w:bCs/>
        </w:rPr>
        <w:t>·</w:t>
      </w:r>
      <w:r>
        <w:rPr>
          <w:bCs/>
        </w:rPr>
        <w:t>云数据库：RDS for MySQL，免去本地硬件维护，保障数据可用性。</w:t>
      </w:r>
    </w:p>
    <w:p w14:paraId="3C639226">
      <w:pPr>
        <w:pStyle w:val="3"/>
        <w:rPr>
          <w:sz w:val="28"/>
          <w:szCs w:val="28"/>
        </w:rPr>
      </w:pPr>
      <w:bookmarkStart w:id="111" w:name="_Toc203085114"/>
      <w:r>
        <w:rPr>
          <w:rFonts w:hint="eastAsia"/>
          <w:sz w:val="28"/>
          <w:szCs w:val="28"/>
        </w:rPr>
        <w:t>2.5</w:t>
      </w:r>
      <w:r>
        <w:rPr>
          <w:sz w:val="28"/>
          <w:szCs w:val="28"/>
        </w:rPr>
        <w:t>配置说明</w:t>
      </w:r>
      <w:bookmarkEnd w:id="111"/>
    </w:p>
    <w:p w14:paraId="52EA9F3C">
      <w:pPr>
        <w:pStyle w:val="12"/>
        <w:ind w:firstLine="420" w:firstLineChars="200"/>
        <w:rPr>
          <w:bCs/>
        </w:rPr>
      </w:pPr>
      <w:r>
        <w:rPr>
          <w:bCs/>
        </w:rPr>
        <w:t>本方案基于课程项目需求及案例业务场景设计，核心考虑以下因素：</w:t>
      </w:r>
    </w:p>
    <w:p w14:paraId="0DEB9C10">
      <w:pPr>
        <w:pStyle w:val="12"/>
        <w:ind w:firstLine="420" w:firstLineChars="200"/>
        <w:rPr>
          <w:bCs/>
        </w:rPr>
      </w:pPr>
      <w:r>
        <w:rPr>
          <w:bCs/>
        </w:rPr>
        <w:t>性能匹配：服务器配置满足 10 人小组（2 名设计 + 6 名开发 + 2 名演示）的并发操作需求，响应时间≤2 秒，适配订单创建、库存查询等高频操作。</w:t>
      </w:r>
    </w:p>
    <w:p w14:paraId="22CECE6E">
      <w:pPr>
        <w:pStyle w:val="12"/>
        <w:ind w:firstLine="420" w:firstLineChars="200"/>
        <w:rPr>
          <w:bCs/>
        </w:rPr>
      </w:pPr>
      <w:r>
        <w:rPr>
          <w:bCs/>
        </w:rPr>
        <w:t>成本控制：选用开源软件（MySQL、Tomcat）和中端硬件，平衡性能与预算，符合课程项目的资源约束。</w:t>
      </w:r>
    </w:p>
    <w:p w14:paraId="72D229C6">
      <w:pPr>
        <w:pStyle w:val="12"/>
        <w:ind w:firstLine="420" w:firstLineChars="200"/>
        <w:rPr>
          <w:bCs/>
        </w:rPr>
      </w:pPr>
      <w:r>
        <w:rPr>
          <w:bCs/>
        </w:rPr>
        <w:t>角色适配：按案例中的部门分工（销售、仓库、财务）配置工作站，确保各角色可独立完成对应模块操作（如仓库人员处理发货，财务人员管理发票）。</w:t>
      </w:r>
    </w:p>
    <w:p w14:paraId="03998CA4">
      <w:pPr>
        <w:pStyle w:val="12"/>
        <w:ind w:firstLine="420" w:firstLineChars="200"/>
        <w:rPr>
          <w:bCs/>
        </w:rPr>
      </w:pPr>
      <w:r>
        <w:rPr>
          <w:bCs/>
        </w:rPr>
        <w:t>可扩展性：支持后续添加移动客户端（如销售人员用平板录入订单），适配案例中 “客户订单全流程管理” 的扩展需求。</w:t>
      </w:r>
    </w:p>
    <w:p w14:paraId="34B51EDC">
      <w:pPr>
        <w:pStyle w:val="12"/>
        <w:ind w:firstLine="420" w:firstLineChars="200"/>
        <w:rPr>
          <w:bCs/>
        </w:rPr>
      </w:pPr>
      <w:r>
        <w:rPr>
          <w:bCs/>
        </w:rPr>
        <w:t>通过以上配置，系统可稳定运行客户管理、订单管理、发货管理、财务管理等核心模块，满足课程项目的演示与开发要求。</w:t>
      </w:r>
    </w:p>
    <w:p w14:paraId="1DD0CCAF">
      <w:pPr>
        <w:rPr>
          <w:rFonts w:hint="eastAsia"/>
          <w:sz w:val="40"/>
          <w:szCs w:val="40"/>
        </w:rPr>
      </w:pPr>
      <w:bookmarkStart w:id="112" w:name="_Toc203085115"/>
      <w:r>
        <w:rPr>
          <w:rFonts w:hint="eastAsia"/>
          <w:sz w:val="40"/>
          <w:szCs w:val="40"/>
        </w:rPr>
        <w:br w:type="page"/>
      </w:r>
    </w:p>
    <w:p w14:paraId="29C1036F">
      <w:pPr>
        <w:pStyle w:val="2"/>
        <w:rPr>
          <w:rFonts w:hint="eastAsia"/>
          <w:sz w:val="40"/>
          <w:szCs w:val="40"/>
        </w:rPr>
      </w:pPr>
      <w:r>
        <w:rPr>
          <w:rFonts w:hint="eastAsia"/>
          <w:sz w:val="40"/>
          <w:szCs w:val="40"/>
        </w:rPr>
        <w:t>3 数据库设置清单及说明</w:t>
      </w:r>
      <w:bookmarkEnd w:id="112"/>
    </w:p>
    <w:p w14:paraId="511E80C2">
      <w:pPr>
        <w:pStyle w:val="12"/>
        <w:ind w:firstLine="420" w:firstLineChars="200"/>
      </w:pPr>
      <w:r>
        <w:rPr>
          <w:rFonts w:hint="eastAsia"/>
        </w:rPr>
        <w:t>我们的</w:t>
      </w:r>
      <w:r>
        <w:t>这个系统使用了Django框架,采用了模型-视图-控制器（MVC）架构。代码定义了多个模型（Models）,这些模型对应数据库中的表,描述了系统的数据结构</w:t>
      </w:r>
      <w:r>
        <w:rPr>
          <w:rFonts w:hint="eastAsia"/>
        </w:rPr>
        <w:t>。</w:t>
      </w:r>
    </w:p>
    <w:p w14:paraId="3A8DAAD6">
      <w:pPr>
        <w:pStyle w:val="3"/>
        <w:rPr>
          <w:rFonts w:hint="eastAsia"/>
          <w:sz w:val="28"/>
          <w:szCs w:val="28"/>
        </w:rPr>
      </w:pPr>
      <w:bookmarkStart w:id="113" w:name="_Toc174890156"/>
      <w:bookmarkStart w:id="114" w:name="_Toc203085116"/>
      <w:r>
        <w:rPr>
          <w:rFonts w:hint="eastAsia"/>
          <w:sz w:val="28"/>
          <w:szCs w:val="28"/>
        </w:rPr>
        <w:t>3.1 数据库结构设计</w:t>
      </w:r>
      <w:bookmarkEnd w:id="113"/>
      <w:bookmarkEnd w:id="114"/>
    </w:p>
    <w:p w14:paraId="67DFA7A9">
      <w:pPr>
        <w:pStyle w:val="12"/>
        <w:ind w:firstLine="420" w:firstLineChars="200"/>
      </w:pPr>
      <w:r>
        <w:rPr>
          <w:rFonts w:hint="eastAsia"/>
        </w:rPr>
        <w:t>数据库共有13</w:t>
      </w:r>
      <w:r>
        <w:rPr>
          <w:rFonts w:hint="eastAsia"/>
          <w:highlight w:val="yellow"/>
        </w:rPr>
        <w:t>张表</w:t>
      </w:r>
      <w:r>
        <w:rPr>
          <w:rFonts w:hint="eastAsia"/>
        </w:rPr>
        <w:t>，可依据相关的功能分为9个主要模块，主要包括了</w:t>
      </w:r>
      <w:r>
        <w:t>用户管理（EUser模型）</w:t>
      </w:r>
      <w:r>
        <w:rPr>
          <w:rFonts w:hint="eastAsia"/>
        </w:rPr>
        <w:t>、</w:t>
      </w:r>
      <w:r>
        <w:t>客户管理</w:t>
      </w:r>
      <w:r>
        <w:rPr>
          <w:rFonts w:hint="eastAsia"/>
        </w:rPr>
        <w:t>模块</w:t>
      </w:r>
      <w:r>
        <w:t>（</w:t>
      </w:r>
      <w:r>
        <w:rPr>
          <w:rFonts w:hint="eastAsia"/>
        </w:rPr>
        <w:t>Customer</w:t>
      </w:r>
      <w:r>
        <w:t>）</w:t>
      </w:r>
      <w:r>
        <w:rPr>
          <w:rFonts w:hint="eastAsia"/>
        </w:rPr>
        <w:t>、</w:t>
      </w:r>
      <w:r>
        <w:rPr>
          <w:highlight w:val="yellow"/>
        </w:rPr>
        <w:t>物料主数据</w:t>
      </w:r>
      <w:r>
        <w:rPr>
          <w:rFonts w:hint="eastAsia"/>
          <w:highlight w:val="yellow"/>
        </w:rPr>
        <w:t>模块</w:t>
      </w:r>
      <w:r>
        <w:rPr>
          <w:highlight w:val="yellow"/>
        </w:rPr>
        <w:t>（Material）</w:t>
      </w:r>
      <w:r>
        <w:rPr>
          <w:rFonts w:hint="eastAsia"/>
          <w:highlight w:val="yellow"/>
        </w:rPr>
        <w:t>（删）</w:t>
      </w:r>
      <w:r>
        <w:rPr>
          <w:rFonts w:hint="eastAsia"/>
        </w:rPr>
        <w:t>、</w:t>
      </w:r>
      <w:r>
        <w:t>库存管理</w:t>
      </w:r>
      <w:r>
        <w:rPr>
          <w:rFonts w:hint="eastAsia"/>
        </w:rPr>
        <w:t>模块</w:t>
      </w:r>
      <w:r>
        <w:t>（Stock, MaterialItem, StockHistory）</w:t>
      </w:r>
      <w:r>
        <w:rPr>
          <w:rFonts w:hint="eastAsia"/>
        </w:rPr>
        <w:t>、</w:t>
      </w:r>
      <w:r>
        <w:t>销售订单申请</w:t>
      </w:r>
      <w:r>
        <w:rPr>
          <w:rFonts w:hint="eastAsia"/>
        </w:rPr>
        <w:t>模块</w:t>
      </w:r>
      <w:r>
        <w:t>（SalesRequisition, RequisitionItem）</w:t>
      </w:r>
      <w:r>
        <w:rPr>
          <w:rFonts w:hint="eastAsia"/>
        </w:rPr>
        <w:t>、</w:t>
      </w:r>
      <w:r>
        <w:t>报价管理</w:t>
      </w:r>
      <w:r>
        <w:rPr>
          <w:rFonts w:hint="eastAsia"/>
        </w:rPr>
        <w:t>模块</w:t>
      </w:r>
      <w:r>
        <w:t>（Quotation）</w:t>
      </w:r>
      <w:r>
        <w:rPr>
          <w:rFonts w:hint="eastAsia"/>
        </w:rPr>
        <w:t>、</w:t>
      </w:r>
      <w:r>
        <w:t>销售订单</w:t>
      </w:r>
      <w:r>
        <w:rPr>
          <w:rFonts w:hint="eastAsia"/>
        </w:rPr>
        <w:t>模块（</w:t>
      </w:r>
      <w:r>
        <w:t>SalesOrder, OrderItem）</w:t>
      </w:r>
      <w:r>
        <w:rPr>
          <w:rFonts w:hint="eastAsia"/>
        </w:rPr>
        <w:t>、发货</w:t>
      </w:r>
      <w:r>
        <w:t>管理</w:t>
      </w:r>
      <w:r>
        <w:rPr>
          <w:rFonts w:hint="eastAsia"/>
        </w:rPr>
        <w:t>模块</w:t>
      </w:r>
      <w:r>
        <w:t>（Good</w:t>
      </w:r>
      <w:r>
        <w:rPr>
          <w:rFonts w:hint="eastAsia"/>
        </w:rPr>
        <w:t>Delivery</w:t>
      </w:r>
      <w:r>
        <w:t>）</w:t>
      </w:r>
      <w:r>
        <w:rPr>
          <w:rFonts w:hint="eastAsia"/>
        </w:rPr>
        <w:t>、</w:t>
      </w:r>
      <w:r>
        <w:t>发票管理</w:t>
      </w:r>
      <w:r>
        <w:rPr>
          <w:rFonts w:hint="eastAsia"/>
        </w:rPr>
        <w:t>模块</w:t>
      </w:r>
      <w:r>
        <w:t>（Invoice）</w:t>
      </w:r>
      <w:r>
        <w:rPr>
          <w:rFonts w:hint="eastAsia"/>
        </w:rPr>
        <w:t>、</w:t>
      </w:r>
      <w:r>
        <w:t>财务记账</w:t>
      </w:r>
      <w:r>
        <w:rPr>
          <w:rFonts w:hint="eastAsia"/>
        </w:rPr>
        <w:t>模块</w:t>
      </w:r>
      <w:r>
        <w:t>（Account, AccountDetail）</w:t>
      </w:r>
      <w:r>
        <w:rPr>
          <w:rFonts w:hint="eastAsia"/>
        </w:rPr>
        <w:t>等共9个主要模块。后期打算加入使用记录和收藏夹等的支持性模块。</w:t>
      </w:r>
    </w:p>
    <w:p w14:paraId="0A2FE905">
      <w:pPr>
        <w:pStyle w:val="4"/>
        <w:rPr>
          <w:rFonts w:hint="eastAsia"/>
          <w:sz w:val="22"/>
          <w:szCs w:val="22"/>
        </w:rPr>
      </w:pPr>
      <w:bookmarkStart w:id="115" w:name="_Toc174890157"/>
      <w:bookmarkStart w:id="116" w:name="_Toc203085117"/>
      <w:r>
        <w:rPr>
          <w:rFonts w:hint="eastAsia"/>
          <w:sz w:val="22"/>
          <w:szCs w:val="22"/>
        </w:rPr>
        <w:t>3.1.1 用户模块（EUser）</w:t>
      </w:r>
      <w:bookmarkEnd w:id="115"/>
      <w:bookmarkEnd w:id="116"/>
    </w:p>
    <w:p w14:paraId="6B0B2A7F">
      <w:pPr>
        <w:pStyle w:val="12"/>
        <w:ind w:firstLine="420" w:firstLineChars="200"/>
      </w:pPr>
      <w:r>
        <w:rPr>
          <w:rFonts w:hint="eastAsia"/>
        </w:rPr>
        <w:t>该模块继承了Django的User模型，扩展了用户属性（如sector, phone, security questions等），主要相关的功能有</w:t>
      </w:r>
      <w:r>
        <w:t>用户注册</w:t>
      </w:r>
      <w:r>
        <w:rPr>
          <w:rFonts w:hint="eastAsia"/>
        </w:rPr>
        <w:t>、</w:t>
      </w:r>
      <w:r>
        <w:t>登录</w:t>
      </w:r>
      <w:r>
        <w:rPr>
          <w:rFonts w:hint="eastAsia"/>
        </w:rPr>
        <w:t>，</w:t>
      </w:r>
      <w:r>
        <w:t>查看和更新</w:t>
      </w:r>
      <w:r>
        <w:rPr>
          <w:rFonts w:hint="eastAsia"/>
        </w:rPr>
        <w:t>用户</w:t>
      </w:r>
      <w:r>
        <w:t>个人信息</w:t>
      </w:r>
      <w:r>
        <w:rPr>
          <w:rFonts w:hint="eastAsia"/>
        </w:rPr>
        <w:t>，</w:t>
      </w:r>
      <w:r>
        <w:t>在需要密码重置</w:t>
      </w:r>
      <w:r>
        <w:rPr>
          <w:rFonts w:hint="eastAsia"/>
        </w:rPr>
        <w:t>等</w:t>
      </w:r>
      <w:r>
        <w:t>额外安全验证时</w:t>
      </w:r>
      <w:r>
        <w:rPr>
          <w:rFonts w:hint="eastAsia"/>
        </w:rPr>
        <w:t>进行</w:t>
      </w:r>
      <w:r>
        <w:t>安全问题验证</w:t>
      </w:r>
      <w:r>
        <w:rPr>
          <w:rFonts w:hint="eastAsia"/>
        </w:rPr>
        <w:t>。</w:t>
      </w:r>
    </w:p>
    <w:p w14:paraId="266A477E">
      <w:pPr>
        <w:pStyle w:val="12"/>
        <w:ind w:firstLine="420" w:firstLineChars="200"/>
      </w:pPr>
      <w:r>
        <w:rPr>
          <w:rFonts w:hint="eastAsia"/>
        </w:rPr>
        <w:t>用于验证电话号码和邮政编码的正确性的自定义验证器部分代码：</w:t>
      </w:r>
    </w:p>
    <w:p w14:paraId="56458244">
      <w:pPr>
        <w:jc w:val="center"/>
        <w:rPr>
          <w:rFonts w:hint="eastAsia"/>
        </w:rPr>
      </w:pPr>
      <w:r>
        <w:drawing>
          <wp:inline distT="0" distB="0" distL="0" distR="0">
            <wp:extent cx="4322445" cy="1773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322445" cy="1773555"/>
                    </a:xfrm>
                    <a:prstGeom prst="rect">
                      <a:avLst/>
                    </a:prstGeom>
                    <a:noFill/>
                    <a:ln>
                      <a:noFill/>
                    </a:ln>
                  </pic:spPr>
                </pic:pic>
              </a:graphicData>
            </a:graphic>
          </wp:inline>
        </w:drawing>
      </w:r>
    </w:p>
    <w:p w14:paraId="43A34E35">
      <w:pPr>
        <w:pStyle w:val="12"/>
        <w:ind w:firstLine="420" w:firstLineChars="200"/>
      </w:pPr>
      <w:r>
        <w:rPr>
          <w:rFonts w:hint="eastAsia"/>
        </w:rPr>
        <w:t>用户模型的具体代码：</w:t>
      </w:r>
    </w:p>
    <w:p w14:paraId="6AFC297C">
      <w:pPr>
        <w:jc w:val="center"/>
        <w:rPr>
          <w:rFonts w:hint="eastAsia"/>
        </w:rPr>
      </w:pPr>
      <w:r>
        <w:drawing>
          <wp:inline distT="0" distB="0" distL="0" distR="0">
            <wp:extent cx="4488815" cy="195326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88815" cy="1953260"/>
                    </a:xfrm>
                    <a:prstGeom prst="rect">
                      <a:avLst/>
                    </a:prstGeom>
                    <a:noFill/>
                    <a:ln>
                      <a:noFill/>
                    </a:ln>
                  </pic:spPr>
                </pic:pic>
              </a:graphicData>
            </a:graphic>
          </wp:inline>
        </w:drawing>
      </w:r>
    </w:p>
    <w:p w14:paraId="66D058E7">
      <w:pPr>
        <w:pStyle w:val="12"/>
        <w:ind w:firstLine="420" w:firstLineChars="200"/>
      </w:pPr>
      <w:r>
        <w:rPr>
          <w:rFonts w:hint="eastAsia"/>
        </w:rPr>
        <w:t>主要包含以下字段：</w:t>
      </w:r>
    </w:p>
    <w:p w14:paraId="61EF949F">
      <w:pPr>
        <w:pStyle w:val="12"/>
        <w:ind w:firstLine="420" w:firstLineChars="200"/>
      </w:pPr>
      <w:r>
        <w:t>Uid</w:t>
      </w:r>
      <w:r>
        <w:rPr>
          <w:rFonts w:hint="eastAsia"/>
        </w:rPr>
        <w:t>，用户ID，自增的主键字段。</w:t>
      </w:r>
    </w:p>
    <w:p w14:paraId="3F257785">
      <w:pPr>
        <w:pStyle w:val="12"/>
        <w:ind w:firstLine="420" w:firstLineChars="200"/>
      </w:pPr>
      <w:r>
        <w:t>Sector</w:t>
      </w:r>
      <w:r>
        <w:rPr>
          <w:rFonts w:hint="eastAsia"/>
        </w:rPr>
        <w:t>，用户所属部门，最大长度为20个字符的字符串字段。</w:t>
      </w:r>
    </w:p>
    <w:p w14:paraId="1B670867">
      <w:pPr>
        <w:pStyle w:val="12"/>
        <w:ind w:firstLine="420" w:firstLineChars="200"/>
      </w:pPr>
      <w:r>
        <w:t>Phone</w:t>
      </w:r>
      <w:r>
        <w:rPr>
          <w:rFonts w:hint="eastAsia"/>
        </w:rPr>
        <w:t>，用户手机号，11位字符，使用自定义的手机号验证函数进行验证。</w:t>
      </w:r>
    </w:p>
    <w:p w14:paraId="5ABA1E26">
      <w:pPr>
        <w:pStyle w:val="12"/>
        <w:ind w:firstLine="420" w:firstLineChars="200"/>
      </w:pPr>
      <w:r>
        <w:t>question1</w:t>
      </w:r>
      <w:r>
        <w:rPr>
          <w:rFonts w:hint="eastAsia"/>
        </w:rPr>
        <w:t>，密保问题1，最大长度为50个字符的字符串字段。</w:t>
      </w:r>
    </w:p>
    <w:p w14:paraId="312383A1">
      <w:pPr>
        <w:pStyle w:val="12"/>
        <w:ind w:firstLine="420" w:firstLineChars="200"/>
      </w:pPr>
      <w:r>
        <w:t>answer1</w:t>
      </w:r>
      <w:r>
        <w:rPr>
          <w:rFonts w:hint="eastAsia"/>
        </w:rPr>
        <w:t>，密保答案1，最大长度为50个字符的字符串字段。</w:t>
      </w:r>
    </w:p>
    <w:p w14:paraId="3A7D7993">
      <w:pPr>
        <w:pStyle w:val="12"/>
        <w:ind w:firstLine="420" w:firstLineChars="200"/>
      </w:pPr>
      <w:r>
        <w:t>question2</w:t>
      </w:r>
      <w:r>
        <w:rPr>
          <w:rFonts w:hint="eastAsia"/>
        </w:rPr>
        <w:t>，密保问题2，最大长度为50个字符的字符串字段。</w:t>
      </w:r>
    </w:p>
    <w:p w14:paraId="7AADDE2E">
      <w:pPr>
        <w:pStyle w:val="12"/>
        <w:ind w:firstLine="420" w:firstLineChars="200"/>
      </w:pPr>
      <w:r>
        <w:t>answer2</w:t>
      </w:r>
      <w:r>
        <w:rPr>
          <w:rFonts w:hint="eastAsia"/>
        </w:rPr>
        <w:t>，密保答案2，最大长度为50个字符的字符串字段。</w:t>
      </w:r>
    </w:p>
    <w:p w14:paraId="7B318C7C">
      <w:pPr>
        <w:pStyle w:val="4"/>
        <w:rPr>
          <w:rFonts w:hint="eastAsia"/>
          <w:sz w:val="22"/>
          <w:szCs w:val="22"/>
        </w:rPr>
      </w:pPr>
      <w:bookmarkStart w:id="117" w:name="_Toc174890158"/>
      <w:bookmarkStart w:id="118" w:name="_Toc203085118"/>
      <w:r>
        <w:rPr>
          <w:rFonts w:hint="eastAsia"/>
          <w:sz w:val="22"/>
          <w:szCs w:val="22"/>
        </w:rPr>
        <w:t>3.1.2 客户模块（Customer）</w:t>
      </w:r>
      <w:bookmarkEnd w:id="117"/>
      <w:bookmarkEnd w:id="118"/>
    </w:p>
    <w:p w14:paraId="36E761F7">
      <w:pPr>
        <w:pStyle w:val="12"/>
        <w:ind w:firstLine="420" w:firstLineChars="200"/>
      </w:pPr>
      <w:r>
        <w:rPr>
          <w:rFonts w:hint="eastAsia"/>
        </w:rPr>
        <w:t>该模块定义了客户的基本信息，如cname（客户名称），city（城市），address（地址），postcode（邮政编码），country（国家），以及与客户相关的其他信息。客户与用户（EUser）之间存在一对多的关系，即一个用户可以创建多个客户。</w:t>
      </w:r>
    </w:p>
    <w:p w14:paraId="65A61061">
      <w:pPr>
        <w:pStyle w:val="12"/>
        <w:ind w:firstLine="420" w:firstLineChars="200"/>
      </w:pPr>
      <w:r>
        <w:rPr>
          <w:rFonts w:hint="eastAsia"/>
        </w:rPr>
        <w:t>主要相关的功能有</w:t>
      </w:r>
      <w:r>
        <w:t>客户</w:t>
      </w:r>
      <w:r>
        <w:rPr>
          <w:rFonts w:hint="eastAsia"/>
        </w:rPr>
        <w:t>信息的</w:t>
      </w:r>
      <w:r>
        <w:t>创建</w:t>
      </w:r>
      <w:r>
        <w:rPr>
          <w:rFonts w:hint="eastAsia"/>
        </w:rPr>
        <w:t>、</w:t>
      </w:r>
      <w:r>
        <w:t>更新</w:t>
      </w:r>
      <w:r>
        <w:rPr>
          <w:rFonts w:hint="eastAsia"/>
        </w:rPr>
        <w:t>，</w:t>
      </w:r>
      <w:r>
        <w:t>根据不同条件搜索和查看客户信息</w:t>
      </w:r>
      <w:r>
        <w:rPr>
          <w:rFonts w:hint="eastAsia"/>
        </w:rPr>
        <w:t>，</w:t>
      </w:r>
      <w:r>
        <w:t>记录和更新客户的表现评分</w:t>
      </w:r>
      <w:r>
        <w:rPr>
          <w:rFonts w:hint="eastAsia"/>
        </w:rPr>
        <w:t>。</w:t>
      </w:r>
    </w:p>
    <w:p w14:paraId="2ECF364D">
      <w:pPr>
        <w:pStyle w:val="12"/>
        <w:ind w:firstLine="420" w:firstLineChars="200"/>
      </w:pPr>
      <w:r>
        <w:rPr>
          <w:rFonts w:hint="eastAsia"/>
        </w:rPr>
        <w:t>客户模型的主要代码：</w:t>
      </w:r>
    </w:p>
    <w:p w14:paraId="5E62F260">
      <w:pPr>
        <w:jc w:val="center"/>
        <w:rPr>
          <w:rFonts w:hint="eastAsia"/>
        </w:rPr>
      </w:pPr>
      <w:r>
        <w:drawing>
          <wp:inline distT="0" distB="0" distL="0" distR="0">
            <wp:extent cx="4634230" cy="262572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634230" cy="2625725"/>
                    </a:xfrm>
                    <a:prstGeom prst="rect">
                      <a:avLst/>
                    </a:prstGeom>
                    <a:noFill/>
                    <a:ln>
                      <a:noFill/>
                    </a:ln>
                  </pic:spPr>
                </pic:pic>
              </a:graphicData>
            </a:graphic>
          </wp:inline>
        </w:drawing>
      </w:r>
    </w:p>
    <w:p w14:paraId="14F934E1">
      <w:pPr>
        <w:pStyle w:val="12"/>
        <w:ind w:firstLine="420" w:firstLineChars="200"/>
      </w:pPr>
      <w:r>
        <w:rPr>
          <w:rFonts w:hint="eastAsia"/>
        </w:rPr>
        <w:t>主要包含以下字段：</w:t>
      </w:r>
    </w:p>
    <w:p w14:paraId="376E53B6">
      <w:pPr>
        <w:pStyle w:val="12"/>
        <w:ind w:firstLine="420" w:firstLineChars="200"/>
      </w:pPr>
      <w:r>
        <w:rPr>
          <w:rFonts w:hint="eastAsia"/>
        </w:rPr>
        <w:t>C</w:t>
      </w:r>
      <w:r>
        <w:t>id</w:t>
      </w:r>
      <w:r>
        <w:rPr>
          <w:rFonts w:hint="eastAsia"/>
        </w:rPr>
        <w:t>，客户ID，自增的主键字段。</w:t>
      </w:r>
    </w:p>
    <w:p w14:paraId="1E8E3AE5">
      <w:pPr>
        <w:pStyle w:val="12"/>
        <w:ind w:firstLine="420" w:firstLineChars="200"/>
      </w:pPr>
      <w:r>
        <w:t>Euser</w:t>
      </w:r>
      <w:r>
        <w:rPr>
          <w:rFonts w:hint="eastAsia"/>
        </w:rPr>
        <w:t>，关联到用户模型的外键字段，如果用户被删除，客户记录也将被删除。</w:t>
      </w:r>
    </w:p>
    <w:p w14:paraId="51762B7F">
      <w:pPr>
        <w:pStyle w:val="12"/>
        <w:ind w:firstLine="420" w:firstLineChars="200"/>
      </w:pPr>
      <w:r>
        <w:rPr>
          <w:rFonts w:hint="eastAsia"/>
        </w:rPr>
        <w:t>C</w:t>
      </w:r>
      <w:r>
        <w:t>name</w:t>
      </w:r>
      <w:r>
        <w:rPr>
          <w:rFonts w:hint="eastAsia"/>
        </w:rPr>
        <w:t>，客户名称，最大长度为20个字符的字符串字段，必须唯一。</w:t>
      </w:r>
    </w:p>
    <w:p w14:paraId="3D6F8BD7">
      <w:pPr>
        <w:pStyle w:val="12"/>
        <w:ind w:firstLine="420" w:firstLineChars="200"/>
      </w:pPr>
      <w:r>
        <w:t>City</w:t>
      </w:r>
      <w:r>
        <w:rPr>
          <w:rFonts w:hint="eastAsia"/>
        </w:rPr>
        <w:t>，客户所在城市，最大长度为20个字符的字符串字段。</w:t>
      </w:r>
    </w:p>
    <w:p w14:paraId="7B5495BD">
      <w:pPr>
        <w:pStyle w:val="12"/>
        <w:ind w:firstLine="420" w:firstLineChars="200"/>
      </w:pPr>
      <w:r>
        <w:t>Address</w:t>
      </w:r>
      <w:r>
        <w:rPr>
          <w:rFonts w:hint="eastAsia"/>
        </w:rPr>
        <w:t>，客户地址，最大长度为50个字符的字符串字段，可以为空。</w:t>
      </w:r>
    </w:p>
    <w:p w14:paraId="77015D4E">
      <w:pPr>
        <w:pStyle w:val="12"/>
        <w:ind w:firstLine="420" w:firstLineChars="200"/>
      </w:pPr>
      <w:r>
        <w:t>Postcode</w:t>
      </w:r>
      <w:r>
        <w:rPr>
          <w:rFonts w:hint="eastAsia"/>
        </w:rPr>
        <w:t>，邮政编码，最大长度为6个字符的字符串字段，使用自定义的数字验证函数进行验证。</w:t>
      </w:r>
    </w:p>
    <w:p w14:paraId="0A657E0A">
      <w:pPr>
        <w:pStyle w:val="12"/>
        <w:ind w:firstLine="420" w:firstLineChars="200"/>
      </w:pPr>
      <w:r>
        <w:t>Country</w:t>
      </w:r>
      <w:r>
        <w:rPr>
          <w:rFonts w:hint="eastAsia"/>
        </w:rPr>
        <w:t>，客户国家，最大长度为10个字符的字符串字段。</w:t>
      </w:r>
    </w:p>
    <w:p w14:paraId="72A0ED1E">
      <w:pPr>
        <w:pStyle w:val="12"/>
        <w:ind w:firstLine="420" w:firstLineChars="200"/>
      </w:pPr>
      <w:r>
        <w:t>Language</w:t>
      </w:r>
      <w:r>
        <w:rPr>
          <w:rFonts w:hint="eastAsia"/>
        </w:rPr>
        <w:t>，客户语言，最大长度为10个字符的字符串字段。</w:t>
      </w:r>
    </w:p>
    <w:p w14:paraId="22B58D8A">
      <w:pPr>
        <w:pStyle w:val="12"/>
        <w:ind w:firstLine="420" w:firstLineChars="200"/>
      </w:pPr>
      <w:r>
        <w:t>glAcount</w:t>
      </w:r>
      <w:r>
        <w:rPr>
          <w:rFonts w:hint="eastAsia"/>
        </w:rPr>
        <w:t>，客户的总账科目，最大长度为6个字符的字符串字段。</w:t>
      </w:r>
    </w:p>
    <w:p w14:paraId="2A03A181">
      <w:pPr>
        <w:pStyle w:val="12"/>
        <w:ind w:firstLine="420" w:firstLineChars="200"/>
      </w:pPr>
      <w:r>
        <w:t>phone</w:t>
      </w:r>
      <w:r>
        <w:rPr>
          <w:rFonts w:hint="eastAsia"/>
        </w:rPr>
        <w:t>，客户电话，11位字符，使用自定义的手机号验证函数进行验证，可以为空。</w:t>
      </w:r>
    </w:p>
    <w:p w14:paraId="68579872">
      <w:pPr>
        <w:pStyle w:val="12"/>
        <w:ind w:firstLine="420" w:firstLineChars="200"/>
      </w:pPr>
      <w:r>
        <w:t>fax</w:t>
      </w:r>
      <w:r>
        <w:rPr>
          <w:rFonts w:hint="eastAsia"/>
        </w:rPr>
        <w:t>，客户传真，最大长度为10个字符的字符串字段，使用自定义的数字验证函数进行验证，可以为空。</w:t>
      </w:r>
    </w:p>
    <w:p w14:paraId="03802B4E">
      <w:pPr>
        <w:pStyle w:val="12"/>
        <w:ind w:firstLine="420" w:firstLineChars="200"/>
      </w:pPr>
      <w:r>
        <w:t>tpType</w:t>
      </w:r>
      <w:r>
        <w:rPr>
          <w:rFonts w:hint="eastAsia"/>
        </w:rPr>
        <w:t>，交易类型，最大长度为1个字符的字符串字段，可以为空。</w:t>
      </w:r>
    </w:p>
    <w:p w14:paraId="6709F34D">
      <w:pPr>
        <w:pStyle w:val="12"/>
        <w:ind w:firstLine="420" w:firstLineChars="200"/>
      </w:pPr>
      <w:r>
        <w:t>companyCode</w:t>
      </w:r>
      <w:r>
        <w:rPr>
          <w:rFonts w:hint="eastAsia"/>
        </w:rPr>
        <w:t>，公司代码，最大长度为4个字符的字符串字段。</w:t>
      </w:r>
    </w:p>
    <w:p w14:paraId="03C7B202">
      <w:pPr>
        <w:pStyle w:val="12"/>
        <w:ind w:firstLine="420" w:firstLineChars="200"/>
      </w:pPr>
      <w:r>
        <w:rPr>
          <w:rFonts w:hint="eastAsia"/>
        </w:rPr>
        <w:t>s</w:t>
      </w:r>
      <w:r>
        <w:t>Org</w:t>
      </w:r>
      <w:r>
        <w:rPr>
          <w:rFonts w:hint="eastAsia"/>
        </w:rPr>
        <w:t>，销售组织代码，最大长度为4个字符的字符串字段。</w:t>
      </w:r>
    </w:p>
    <w:p w14:paraId="1F04B2D2">
      <w:pPr>
        <w:pStyle w:val="12"/>
        <w:ind w:firstLine="420" w:firstLineChars="200"/>
      </w:pPr>
      <w:r>
        <w:t>currency</w:t>
      </w:r>
      <w:r>
        <w:rPr>
          <w:rFonts w:hint="eastAsia"/>
        </w:rPr>
        <w:t>，客户货币，最大长度为10个字符的字符串字段，可以为空。</w:t>
      </w:r>
    </w:p>
    <w:p w14:paraId="5BD30393">
      <w:pPr>
        <w:pStyle w:val="4"/>
        <w:rPr>
          <w:rFonts w:hint="eastAsia"/>
        </w:rPr>
      </w:pPr>
      <w:bookmarkStart w:id="119" w:name="_Toc174890159"/>
      <w:bookmarkStart w:id="120" w:name="_Toc203085119"/>
      <w:r>
        <w:rPr>
          <w:rFonts w:hint="eastAsia"/>
          <w:sz w:val="22"/>
          <w:szCs w:val="22"/>
        </w:rPr>
        <w:t>3.1.3</w:t>
      </w:r>
      <w:bookmarkEnd w:id="119"/>
      <w:bookmarkStart w:id="121" w:name="_Toc174890160"/>
      <w:r>
        <w:rPr>
          <w:rFonts w:hint="eastAsia"/>
        </w:rPr>
        <w:t xml:space="preserve"> </w:t>
      </w:r>
      <w:r>
        <w:rPr>
          <w:rFonts w:hint="eastAsia"/>
          <w:sz w:val="22"/>
          <w:szCs w:val="22"/>
        </w:rPr>
        <w:t>库存管理模块 (Stock, MaterialItem, StockHistory):</w:t>
      </w:r>
      <w:bookmarkEnd w:id="120"/>
      <w:bookmarkEnd w:id="121"/>
    </w:p>
    <w:p w14:paraId="493D0188">
      <w:pPr>
        <w:pStyle w:val="12"/>
        <w:ind w:firstLine="420" w:firstLineChars="200"/>
      </w:pPr>
      <w:r>
        <w:t>这组</w:t>
      </w:r>
      <w:r>
        <w:rPr>
          <w:rFonts w:hint="eastAsia"/>
        </w:rPr>
        <w:t>模块</w:t>
      </w:r>
      <w:r>
        <w:t>协同工作,管理系统中的库存信息和变动历史。</w:t>
      </w:r>
      <w:r>
        <w:rPr>
          <w:rFonts w:hint="eastAsia"/>
        </w:rPr>
        <w:t>主要相关的功能包括</w:t>
      </w:r>
      <w:r>
        <w:t>查看任意物料在任意库存地点的库存状况</w:t>
      </w:r>
      <w:r>
        <w:rPr>
          <w:rFonts w:hint="eastAsia"/>
        </w:rPr>
        <w:t>，</w:t>
      </w:r>
      <w:r>
        <w:t>根据业务操作(发货)更新库存数量</w:t>
      </w:r>
      <w:r>
        <w:rPr>
          <w:rFonts w:hint="eastAsia"/>
        </w:rPr>
        <w:t>，</w:t>
      </w:r>
      <w:r>
        <w:t>查看库存变动历史,便于审计和问题追踪</w:t>
      </w:r>
      <w:r>
        <w:rPr>
          <w:rFonts w:hint="eastAsia"/>
        </w:rPr>
        <w:t>和</w:t>
      </w:r>
      <w:r>
        <w:t>区分不同状态的库存,如可用库存、</w:t>
      </w:r>
      <w:r>
        <w:rPr>
          <w:highlight w:val="yellow"/>
        </w:rPr>
        <w:t>质检库存</w:t>
      </w:r>
      <w:r>
        <w:t>等</w:t>
      </w:r>
      <w:r>
        <w:rPr>
          <w:rFonts w:hint="eastAsia"/>
        </w:rPr>
        <w:t>。</w:t>
      </w:r>
    </w:p>
    <w:p w14:paraId="4470A429">
      <w:pPr>
        <w:pStyle w:val="12"/>
        <w:ind w:firstLine="420" w:firstLineChars="200"/>
      </w:pPr>
      <w:r>
        <w:rPr>
          <w:rFonts w:hint="eastAsia"/>
        </w:rPr>
        <w:t>（1）</w:t>
      </w:r>
      <w:r>
        <w:t>Stock模型</w:t>
      </w:r>
    </w:p>
    <w:p w14:paraId="305685FF">
      <w:pPr>
        <w:pStyle w:val="12"/>
        <w:ind w:firstLine="420" w:firstLineChars="200"/>
      </w:pPr>
      <w:r>
        <w:rPr>
          <w:rFonts w:hint="eastAsia"/>
        </w:rPr>
        <w:t>该模块描述了库存的基本信息，包括库存名称name，所属公司companyCode，销售组织sOrg等。</w:t>
      </w:r>
    </w:p>
    <w:p w14:paraId="025F5DF5">
      <w:pPr>
        <w:pStyle w:val="12"/>
        <w:ind w:firstLine="420" w:firstLineChars="200"/>
      </w:pPr>
      <w:r>
        <w:rPr>
          <w:rFonts w:hint="eastAsia"/>
        </w:rPr>
        <w:t>库存模型（stock）代码：</w:t>
      </w:r>
    </w:p>
    <w:p w14:paraId="1FA43D13">
      <w:pPr>
        <w:jc w:val="center"/>
        <w:rPr>
          <w:rFonts w:hint="eastAsia"/>
        </w:rPr>
      </w:pPr>
      <w:r>
        <w:drawing>
          <wp:inline distT="0" distB="0" distL="0" distR="0">
            <wp:extent cx="4405630" cy="182181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405630" cy="1821815"/>
                    </a:xfrm>
                    <a:prstGeom prst="rect">
                      <a:avLst/>
                    </a:prstGeom>
                    <a:noFill/>
                    <a:ln>
                      <a:noFill/>
                    </a:ln>
                  </pic:spPr>
                </pic:pic>
              </a:graphicData>
            </a:graphic>
          </wp:inline>
        </w:drawing>
      </w:r>
    </w:p>
    <w:p w14:paraId="7AC7B6CD">
      <w:pPr>
        <w:pStyle w:val="12"/>
        <w:ind w:firstLine="420" w:firstLineChars="200"/>
      </w:pPr>
      <w:r>
        <w:rPr>
          <w:rFonts w:hint="eastAsia"/>
        </w:rPr>
        <w:t>主要包含以下字段：</w:t>
      </w:r>
    </w:p>
    <w:p w14:paraId="5ABCD074">
      <w:pPr>
        <w:pStyle w:val="12"/>
        <w:ind w:firstLine="420" w:firstLineChars="200"/>
      </w:pPr>
      <w:r>
        <w:t>Id</w:t>
      </w:r>
      <w:r>
        <w:rPr>
          <w:rFonts w:hint="eastAsia"/>
        </w:rPr>
        <w:t>，库存ID，自增的主键字段。</w:t>
      </w:r>
    </w:p>
    <w:p w14:paraId="1895E742">
      <w:pPr>
        <w:pStyle w:val="12"/>
        <w:ind w:firstLine="420" w:firstLineChars="200"/>
      </w:pPr>
      <w:r>
        <w:t>Name</w:t>
      </w:r>
      <w:r>
        <w:rPr>
          <w:rFonts w:hint="eastAsia"/>
        </w:rPr>
        <w:t>，库存地点名称，最大长度为4个字符的字符串字段。</w:t>
      </w:r>
    </w:p>
    <w:p w14:paraId="49D57EC8">
      <w:pPr>
        <w:pStyle w:val="12"/>
        <w:ind w:firstLine="420" w:firstLineChars="200"/>
      </w:pPr>
      <w:r>
        <w:t>Client</w:t>
      </w:r>
      <w:r>
        <w:rPr>
          <w:rFonts w:hint="eastAsia"/>
        </w:rPr>
        <w:t>，客户名称，最大长度为20个字符的字符串字段，默认值为“</w:t>
      </w:r>
      <w:r>
        <w:t>JiTong</w:t>
      </w:r>
      <w:r>
        <w:rPr>
          <w:rFonts w:hint="eastAsia"/>
        </w:rPr>
        <w:t>”。</w:t>
      </w:r>
    </w:p>
    <w:p w14:paraId="1E6D9427">
      <w:pPr>
        <w:pStyle w:val="12"/>
        <w:ind w:firstLine="420" w:firstLineChars="200"/>
      </w:pPr>
      <w:r>
        <w:t>companyCode</w:t>
      </w:r>
      <w:r>
        <w:rPr>
          <w:rFonts w:hint="eastAsia"/>
        </w:rPr>
        <w:t>，公司代码，最大长度为4个字符的字符串字段。</w:t>
      </w:r>
    </w:p>
    <w:p w14:paraId="7003684A">
      <w:pPr>
        <w:pStyle w:val="12"/>
        <w:ind w:firstLine="420" w:firstLineChars="200"/>
      </w:pPr>
      <w:r>
        <w:rPr>
          <w:rFonts w:hint="eastAsia"/>
        </w:rPr>
        <w:t>s</w:t>
      </w:r>
      <w:r>
        <w:t>Org</w:t>
      </w:r>
      <w:r>
        <w:rPr>
          <w:rFonts w:hint="eastAsia"/>
        </w:rPr>
        <w:t>，销售组织代码，最大长度为4个字符的字符串字段。</w:t>
      </w:r>
    </w:p>
    <w:p w14:paraId="665B7608">
      <w:pPr>
        <w:pStyle w:val="12"/>
        <w:ind w:firstLine="420" w:firstLineChars="200"/>
        <w:rPr>
          <w:rFonts w:hint="eastAsia"/>
        </w:rPr>
      </w:pPr>
      <w:r>
        <w:rPr>
          <w:rFonts w:hint="eastAsia"/>
        </w:rPr>
        <w:t>s</w:t>
      </w:r>
      <w:r>
        <w:t>Grp</w:t>
      </w:r>
      <w:r>
        <w:rPr>
          <w:rFonts w:hint="eastAsia"/>
        </w:rPr>
        <w:t>，销售组代码，最大长度为3个字符的字符串字段。</w:t>
      </w:r>
    </w:p>
    <w:p w14:paraId="72D74264">
      <w:pPr>
        <w:pStyle w:val="12"/>
        <w:ind w:firstLine="420" w:firstLineChars="200"/>
      </w:pPr>
      <w:r>
        <w:rPr>
          <w:rFonts w:hint="eastAsia"/>
        </w:rPr>
        <w:t>（2）物料库存项模型（MaterialItem）</w:t>
      </w:r>
    </w:p>
    <w:p w14:paraId="471AFBDA">
      <w:pPr>
        <w:pStyle w:val="12"/>
        <w:ind w:firstLine="420" w:firstLineChars="200"/>
      </w:pPr>
      <w:r>
        <w:rPr>
          <w:rFonts w:hint="eastAsia"/>
        </w:rPr>
        <w:t>该模块表示特定库存中的特定物料，管理库存中物料的不同状态，如unrestrictUse（可用库存），blocked（冻结库存），qltyInspection（质检库存）等。与Material和Stock模型存在外键关系。</w:t>
      </w:r>
    </w:p>
    <w:p w14:paraId="713CA80B">
      <w:pPr>
        <w:pStyle w:val="12"/>
        <w:ind w:firstLine="420" w:firstLineChars="200"/>
      </w:pPr>
      <w:r>
        <w:rPr>
          <w:rFonts w:hint="eastAsia"/>
        </w:rPr>
        <w:t>物料库存项模型代码：</w:t>
      </w:r>
    </w:p>
    <w:p w14:paraId="3F07A3A2">
      <w:pPr>
        <w:jc w:val="center"/>
        <w:rPr>
          <w:rFonts w:hint="eastAsia"/>
        </w:rPr>
      </w:pPr>
      <w:r>
        <w:drawing>
          <wp:inline distT="0" distB="0" distL="0" distR="0">
            <wp:extent cx="4549775" cy="2265045"/>
            <wp:effectExtent l="0" t="0" r="3175" b="190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58740" cy="2269435"/>
                    </a:xfrm>
                    <a:prstGeom prst="rect">
                      <a:avLst/>
                    </a:prstGeom>
                    <a:noFill/>
                    <a:ln>
                      <a:noFill/>
                    </a:ln>
                  </pic:spPr>
                </pic:pic>
              </a:graphicData>
            </a:graphic>
          </wp:inline>
        </w:drawing>
      </w:r>
    </w:p>
    <w:p w14:paraId="231D5E96">
      <w:pPr>
        <w:pStyle w:val="12"/>
        <w:ind w:firstLine="420" w:firstLineChars="200"/>
      </w:pPr>
      <w:r>
        <w:rPr>
          <w:rFonts w:hint="eastAsia"/>
        </w:rPr>
        <w:t>主要包含以下字段：</w:t>
      </w:r>
    </w:p>
    <w:p w14:paraId="38C26713">
      <w:pPr>
        <w:pStyle w:val="12"/>
        <w:ind w:firstLine="420" w:firstLineChars="200"/>
      </w:pPr>
      <w:r>
        <w:t xml:space="preserve">id物料项目的ID，自增的主键字段。 </w:t>
      </w:r>
    </w:p>
    <w:p w14:paraId="14F921CA">
      <w:pPr>
        <w:pStyle w:val="12"/>
        <w:ind w:firstLine="420" w:firstLineChars="200"/>
      </w:pPr>
      <w:r>
        <w:t>sloc</w:t>
      </w:r>
      <w:r>
        <w:rPr>
          <w:rFonts w:hint="eastAsia"/>
        </w:rPr>
        <w:t>，</w:t>
      </w:r>
      <w:r>
        <w:t xml:space="preserve">存储位置，字符字段，最大长度为4个字符。 </w:t>
      </w:r>
    </w:p>
    <w:p w14:paraId="34920CB6">
      <w:pPr>
        <w:pStyle w:val="12"/>
        <w:ind w:firstLine="420" w:firstLineChars="200"/>
      </w:pPr>
      <w:r>
        <w:t>sOrg</w:t>
      </w:r>
      <w:r>
        <w:rPr>
          <w:rFonts w:hint="eastAsia"/>
        </w:rPr>
        <w:t>，</w:t>
      </w:r>
      <w:r>
        <w:t xml:space="preserve">销售组织，字符字段，最大长度为4个字符。 </w:t>
      </w:r>
    </w:p>
    <w:p w14:paraId="61FE8326">
      <w:pPr>
        <w:pStyle w:val="12"/>
        <w:ind w:firstLine="420" w:firstLineChars="200"/>
      </w:pPr>
      <w:r>
        <w:t>distrChannel</w:t>
      </w:r>
      <w:r>
        <w:rPr>
          <w:rFonts w:hint="eastAsia"/>
        </w:rPr>
        <w:t>，</w:t>
      </w:r>
      <w:r>
        <w:t xml:space="preserve">分销渠道，字符字段，最大长度为1个字符，选择‘I’表示内部(IN)，选择‘W’表示仓库(WH)。 </w:t>
      </w:r>
    </w:p>
    <w:p w14:paraId="7BFA2B42">
      <w:pPr>
        <w:pStyle w:val="12"/>
        <w:ind w:firstLine="420" w:firstLineChars="200"/>
      </w:pPr>
      <w:r>
        <w:rPr>
          <w:highlight w:val="yellow"/>
        </w:rPr>
        <w:t>unrestrictUse</w:t>
      </w:r>
      <w:r>
        <w:rPr>
          <w:rFonts w:hint="eastAsia"/>
          <w:highlight w:val="yellow"/>
        </w:rPr>
        <w:t>，</w:t>
      </w:r>
      <w:r>
        <w:rPr>
          <w:highlight w:val="yellow"/>
        </w:rPr>
        <w:t>无限制使用数量，整数字段，默认值为0。</w:t>
      </w:r>
      <w:r>
        <w:t xml:space="preserve"> </w:t>
      </w:r>
    </w:p>
    <w:p w14:paraId="475A76BE">
      <w:pPr>
        <w:pStyle w:val="12"/>
        <w:ind w:firstLine="420" w:firstLineChars="200"/>
        <w:rPr>
          <w:highlight w:val="yellow"/>
        </w:rPr>
      </w:pPr>
      <w:r>
        <w:rPr>
          <w:highlight w:val="yellow"/>
        </w:rPr>
        <w:t>blocked</w:t>
      </w:r>
      <w:r>
        <w:rPr>
          <w:rFonts w:hint="eastAsia"/>
          <w:highlight w:val="yellow"/>
        </w:rPr>
        <w:t>，</w:t>
      </w:r>
      <w:r>
        <w:rPr>
          <w:highlight w:val="yellow"/>
        </w:rPr>
        <w:t xml:space="preserve">被锁定的数量，整数字段，默认值为0。 </w:t>
      </w:r>
    </w:p>
    <w:p w14:paraId="748A22EC">
      <w:pPr>
        <w:pStyle w:val="12"/>
        <w:ind w:firstLine="420" w:firstLineChars="200"/>
        <w:rPr>
          <w:highlight w:val="yellow"/>
        </w:rPr>
      </w:pPr>
      <w:r>
        <w:rPr>
          <w:highlight w:val="yellow"/>
        </w:rPr>
        <w:t>qltyInspection</w:t>
      </w:r>
      <w:r>
        <w:rPr>
          <w:rFonts w:hint="eastAsia"/>
          <w:highlight w:val="yellow"/>
        </w:rPr>
        <w:t>，</w:t>
      </w:r>
      <w:r>
        <w:rPr>
          <w:highlight w:val="yellow"/>
        </w:rPr>
        <w:t xml:space="preserve">质量检查数量，整数字段，默认值为0。 </w:t>
      </w:r>
    </w:p>
    <w:p w14:paraId="726AB802">
      <w:pPr>
        <w:pStyle w:val="12"/>
        <w:ind w:firstLine="420" w:firstLineChars="200"/>
      </w:pPr>
      <w:r>
        <w:t>transit</w:t>
      </w:r>
      <w:r>
        <w:rPr>
          <w:rFonts w:hint="eastAsia"/>
        </w:rPr>
        <w:t>，</w:t>
      </w:r>
      <w:r>
        <w:t xml:space="preserve">在途库存数量，整数字段，默认值为0。 </w:t>
      </w:r>
    </w:p>
    <w:p w14:paraId="032223BC">
      <w:pPr>
        <w:pStyle w:val="12"/>
        <w:ind w:firstLine="420" w:firstLineChars="200"/>
      </w:pPr>
      <w:r>
        <w:t>material</w:t>
      </w:r>
      <w:r>
        <w:rPr>
          <w:rFonts w:hint="eastAsia"/>
        </w:rPr>
        <w:t>，</w:t>
      </w:r>
      <w:r>
        <w:t xml:space="preserve">外键，关联到 `Material` 模型。表示此物料项目所属的物料。 </w:t>
      </w:r>
    </w:p>
    <w:p w14:paraId="4FC19247">
      <w:pPr>
        <w:pStyle w:val="12"/>
        <w:ind w:firstLine="420" w:firstLineChars="200"/>
      </w:pPr>
      <w:r>
        <w:t>stock</w:t>
      </w:r>
      <w:r>
        <w:rPr>
          <w:rFonts w:hint="eastAsia"/>
        </w:rPr>
        <w:t>，</w:t>
      </w:r>
      <w:r>
        <w:t xml:space="preserve">外键，关联到 `Stock` 模型。表示此物料项目所属的库存。 </w:t>
      </w:r>
    </w:p>
    <w:p w14:paraId="5015835D">
      <w:pPr>
        <w:pStyle w:val="12"/>
        <w:ind w:firstLine="420" w:firstLineChars="200"/>
      </w:pPr>
      <w:r>
        <w:t>class Meta</w:t>
      </w:r>
      <w:r>
        <w:rPr>
          <w:rFonts w:hint="eastAsia"/>
        </w:rPr>
        <w:t>，</w:t>
      </w:r>
      <w:r>
        <w:t>元类定义，确保物料和库存的组合是唯一的。</w:t>
      </w:r>
    </w:p>
    <w:p w14:paraId="645D61E5">
      <w:pPr>
        <w:pStyle w:val="12"/>
        <w:ind w:firstLine="420" w:firstLineChars="200"/>
      </w:pPr>
      <w:r>
        <w:rPr>
          <w:rFonts w:hint="eastAsia"/>
        </w:rPr>
        <w:t>（3）库存历史模型（StockHistory）</w:t>
      </w:r>
    </w:p>
    <w:p w14:paraId="6D818999">
      <w:pPr>
        <w:pStyle w:val="12"/>
        <w:ind w:firstLine="420" w:firstLineChars="200"/>
      </w:pPr>
      <w:r>
        <w:rPr>
          <w:rFonts w:hint="eastAsia"/>
        </w:rPr>
        <w:t>该模块记录了库存中物料的进出库历史，包含库存类型type（入库或出库），操作时间time等信息。与MaterialItem模型关联。</w:t>
      </w:r>
    </w:p>
    <w:p w14:paraId="1D8892A4">
      <w:pPr>
        <w:pStyle w:val="12"/>
        <w:ind w:firstLine="420" w:firstLineChars="200"/>
      </w:pPr>
      <w:r>
        <w:rPr>
          <w:rFonts w:hint="eastAsia"/>
        </w:rPr>
        <w:t>库存历史模型代码：</w:t>
      </w:r>
    </w:p>
    <w:p w14:paraId="1B6E7253">
      <w:pPr>
        <w:jc w:val="center"/>
        <w:rPr>
          <w:rFonts w:hint="eastAsia"/>
        </w:rPr>
      </w:pPr>
      <w:r>
        <w:drawing>
          <wp:inline distT="0" distB="0" distL="0" distR="0">
            <wp:extent cx="4765675" cy="154495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65675" cy="1544955"/>
                    </a:xfrm>
                    <a:prstGeom prst="rect">
                      <a:avLst/>
                    </a:prstGeom>
                    <a:noFill/>
                    <a:ln>
                      <a:noFill/>
                    </a:ln>
                  </pic:spPr>
                </pic:pic>
              </a:graphicData>
            </a:graphic>
          </wp:inline>
        </w:drawing>
      </w:r>
    </w:p>
    <w:p w14:paraId="77249E56">
      <w:pPr>
        <w:pStyle w:val="12"/>
        <w:ind w:firstLine="420" w:firstLineChars="200"/>
      </w:pPr>
      <w:bookmarkStart w:id="122" w:name="OLE_LINK1"/>
      <w:r>
        <w:rPr>
          <w:rFonts w:hint="eastAsia"/>
        </w:rPr>
        <w:t>主要包含以下字段：</w:t>
      </w:r>
    </w:p>
    <w:bookmarkEnd w:id="122"/>
    <w:p w14:paraId="52DB2E52">
      <w:pPr>
        <w:pStyle w:val="12"/>
        <w:ind w:firstLine="420" w:firstLineChars="200"/>
      </w:pPr>
      <w:r>
        <w:t>Id</w:t>
      </w:r>
      <w:r>
        <w:rPr>
          <w:rFonts w:hint="eastAsia"/>
        </w:rPr>
        <w:t>，</w:t>
      </w:r>
      <w:r>
        <w:t xml:space="preserve">库存历史记录的ID，自增的主键字段。 </w:t>
      </w:r>
    </w:p>
    <w:p w14:paraId="3D8CDAFA">
      <w:pPr>
        <w:pStyle w:val="12"/>
        <w:ind w:firstLine="420" w:firstLineChars="200"/>
      </w:pPr>
      <w:r>
        <w:t>type</w:t>
      </w:r>
      <w:r>
        <w:rPr>
          <w:rFonts w:hint="eastAsia"/>
        </w:rPr>
        <w:t>，</w:t>
      </w:r>
      <w:r>
        <w:t xml:space="preserve">记录类型，表示库存是入库（'1'）还是出库（'0'）。最大长度为1个字符，使用选择项来限定可能的值。 </w:t>
      </w:r>
    </w:p>
    <w:p w14:paraId="5FB984D5">
      <w:pPr>
        <w:pStyle w:val="12"/>
        <w:ind w:firstLine="420" w:firstLineChars="200"/>
      </w:pPr>
      <w:r>
        <w:t>unrestrictUse</w:t>
      </w:r>
      <w:r>
        <w:rPr>
          <w:rFonts w:hint="eastAsia"/>
        </w:rPr>
        <w:t>，</w:t>
      </w:r>
      <w:r>
        <w:t xml:space="preserve">可用库存数量，整数字段，默认值为0。 </w:t>
      </w:r>
    </w:p>
    <w:p w14:paraId="6B29BB50">
      <w:pPr>
        <w:pStyle w:val="12"/>
        <w:ind w:firstLine="420" w:firstLineChars="200"/>
        <w:rPr>
          <w:highlight w:val="yellow"/>
        </w:rPr>
      </w:pPr>
      <w:r>
        <w:rPr>
          <w:highlight w:val="yellow"/>
        </w:rPr>
        <w:t>blocked</w:t>
      </w:r>
      <w:r>
        <w:rPr>
          <w:rFonts w:hint="eastAsia"/>
          <w:highlight w:val="yellow"/>
        </w:rPr>
        <w:t>，</w:t>
      </w:r>
      <w:r>
        <w:rPr>
          <w:highlight w:val="yellow"/>
        </w:rPr>
        <w:t xml:space="preserve">被锁定的库存数量，整数字段，默认值为0。 </w:t>
      </w:r>
    </w:p>
    <w:p w14:paraId="3B03E765">
      <w:pPr>
        <w:pStyle w:val="12"/>
        <w:ind w:firstLine="420" w:firstLineChars="200"/>
      </w:pPr>
      <w:r>
        <w:rPr>
          <w:highlight w:val="yellow"/>
        </w:rPr>
        <w:t>qltyInspection</w:t>
      </w:r>
      <w:r>
        <w:rPr>
          <w:rFonts w:hint="eastAsia"/>
          <w:highlight w:val="yellow"/>
        </w:rPr>
        <w:t>，</w:t>
      </w:r>
      <w:r>
        <w:rPr>
          <w:highlight w:val="yellow"/>
        </w:rPr>
        <w:t>质量检验中的库存数量，整数字段，默认值为0。</w:t>
      </w:r>
      <w:r>
        <w:t xml:space="preserve"> </w:t>
      </w:r>
    </w:p>
    <w:p w14:paraId="1FD0E6EF">
      <w:pPr>
        <w:pStyle w:val="12"/>
        <w:ind w:firstLine="420" w:firstLineChars="200"/>
      </w:pPr>
      <w:r>
        <w:t>item</w:t>
      </w:r>
      <w:r>
        <w:rPr>
          <w:rFonts w:hint="eastAsia"/>
        </w:rPr>
        <w:t>，</w:t>
      </w:r>
      <w:r>
        <w:t xml:space="preserve">关联到物料项模型的外键字段，如果物料项被删除，库存历史记录也将被删除。 </w:t>
      </w:r>
    </w:p>
    <w:p w14:paraId="2C381F1D">
      <w:pPr>
        <w:pStyle w:val="12"/>
        <w:ind w:firstLine="420" w:firstLineChars="200"/>
      </w:pPr>
      <w:r>
        <w:t>time</w:t>
      </w:r>
      <w:r>
        <w:rPr>
          <w:rFonts w:hint="eastAsia"/>
        </w:rPr>
        <w:t>，</w:t>
      </w:r>
      <w:r>
        <w:t>记录发生的时间，日期时间字段。auto_now_add</w:t>
      </w:r>
      <w:r>
        <w:rPr>
          <w:rFonts w:hint="eastAsia"/>
        </w:rPr>
        <w:t>，</w:t>
      </w:r>
      <w:r>
        <w:t>表示不会自动设置为创建时的时间，`auto_now=False`表示不会自动设置为每次保存时的时间。</w:t>
      </w:r>
    </w:p>
    <w:p w14:paraId="000E6F89">
      <w:pPr>
        <w:pStyle w:val="4"/>
        <w:rPr>
          <w:rFonts w:hint="eastAsia"/>
          <w:sz w:val="22"/>
          <w:szCs w:val="22"/>
        </w:rPr>
      </w:pPr>
      <w:bookmarkStart w:id="123" w:name="_Toc174890161"/>
      <w:bookmarkStart w:id="124" w:name="_Toc203085120"/>
      <w:r>
        <w:rPr>
          <w:rFonts w:hint="eastAsia"/>
          <w:sz w:val="22"/>
          <w:szCs w:val="22"/>
        </w:rPr>
        <w:t>3.1.4 销售订单申请模模块(SalesRequisition, RequisitionItem)</w:t>
      </w:r>
      <w:bookmarkEnd w:id="123"/>
      <w:bookmarkEnd w:id="124"/>
    </w:p>
    <w:p w14:paraId="44D97FA2">
      <w:pPr>
        <w:pStyle w:val="12"/>
        <w:ind w:firstLine="420" w:firstLineChars="200"/>
      </w:pPr>
      <w:r>
        <w:rPr>
          <w:rFonts w:hint="eastAsia"/>
        </w:rPr>
        <w:t>主要相关的功能包括</w:t>
      </w:r>
      <w:r>
        <w:t>创建销售订单申请</w:t>
      </w:r>
      <w:r>
        <w:rPr>
          <w:rFonts w:hint="eastAsia"/>
        </w:rPr>
        <w:t>，</w:t>
      </w:r>
      <w:r>
        <w:t>在销售订单申请中添加多个物料项目</w:t>
      </w:r>
      <w:r>
        <w:rPr>
          <w:rFonts w:hint="eastAsia"/>
        </w:rPr>
        <w:t>，</w:t>
      </w:r>
      <w:r>
        <w:t>跟踪每个申请项目的处理状态</w:t>
      </w:r>
      <w:r>
        <w:rPr>
          <w:rFonts w:hint="eastAsia"/>
        </w:rPr>
        <w:t>，</w:t>
      </w:r>
      <w:r>
        <w:t>允许用户查询和修改未处理的销售订单申请</w:t>
      </w:r>
      <w:r>
        <w:rPr>
          <w:rFonts w:hint="eastAsia"/>
        </w:rPr>
        <w:t>等。</w:t>
      </w:r>
    </w:p>
    <w:p w14:paraId="670251C7">
      <w:pPr>
        <w:pStyle w:val="12"/>
        <w:ind w:firstLine="420" w:firstLineChars="200"/>
      </w:pPr>
      <w:r>
        <w:rPr>
          <w:rFonts w:hint="eastAsia"/>
        </w:rPr>
        <w:t>（1）销售订单申请模型（SalesRequisition）</w:t>
      </w:r>
    </w:p>
    <w:p w14:paraId="5F08244B">
      <w:pPr>
        <w:pStyle w:val="12"/>
        <w:ind w:firstLine="420" w:firstLineChars="200"/>
      </w:pPr>
      <w:r>
        <w:rPr>
          <w:rFonts w:hint="eastAsia"/>
        </w:rPr>
        <w:t>该模块定义了销售订单申请的基本信息，包括申请内容text，申请时间time，以及与用户的关联关系。</w:t>
      </w:r>
    </w:p>
    <w:p w14:paraId="56654BC1">
      <w:pPr>
        <w:pStyle w:val="12"/>
        <w:ind w:firstLine="420" w:firstLineChars="200"/>
      </w:pPr>
      <w:r>
        <w:rPr>
          <w:rFonts w:hint="eastAsia"/>
        </w:rPr>
        <w:t>销售订单申请模型代码：</w:t>
      </w:r>
    </w:p>
    <w:p w14:paraId="07180448">
      <w:pPr>
        <w:pStyle w:val="12"/>
        <w:ind w:firstLine="420" w:firstLineChars="200"/>
      </w:pPr>
      <w:r>
        <w:drawing>
          <wp:inline distT="0" distB="0" distL="0" distR="0">
            <wp:extent cx="4364355" cy="94234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364355" cy="942340"/>
                    </a:xfrm>
                    <a:prstGeom prst="rect">
                      <a:avLst/>
                    </a:prstGeom>
                    <a:noFill/>
                    <a:ln>
                      <a:noFill/>
                    </a:ln>
                  </pic:spPr>
                </pic:pic>
              </a:graphicData>
            </a:graphic>
          </wp:inline>
        </w:drawing>
      </w:r>
    </w:p>
    <w:p w14:paraId="3F68F77A">
      <w:pPr>
        <w:pStyle w:val="12"/>
        <w:ind w:firstLine="420" w:firstLineChars="200"/>
      </w:pPr>
      <w:r>
        <w:rPr>
          <w:rFonts w:hint="eastAsia"/>
        </w:rPr>
        <w:t>主要包含以下字段：</w:t>
      </w:r>
    </w:p>
    <w:p w14:paraId="38EADB70">
      <w:pPr>
        <w:pStyle w:val="12"/>
        <w:ind w:firstLine="420" w:firstLineChars="200"/>
      </w:pPr>
      <w:r>
        <w:t>validate id</w:t>
      </w:r>
      <w:r>
        <w:rPr>
          <w:rFonts w:hint="eastAsia"/>
        </w:rPr>
        <w:t>，</w:t>
      </w:r>
      <w:r>
        <w:t xml:space="preserve">销售订单申请的唯一标识，自增主键。 </w:t>
      </w:r>
    </w:p>
    <w:p w14:paraId="24F1228B">
      <w:pPr>
        <w:pStyle w:val="12"/>
        <w:ind w:firstLine="420" w:firstLineChars="200"/>
      </w:pPr>
      <w:r>
        <w:t>text</w:t>
      </w:r>
      <w:r>
        <w:rPr>
          <w:rFonts w:hint="eastAsia"/>
        </w:rPr>
        <w:t>，</w:t>
      </w:r>
      <w:r>
        <w:t xml:space="preserve">销售订单申请的描述性文本，可选字段，最大长度为100个字符。 </w:t>
      </w:r>
    </w:p>
    <w:p w14:paraId="51C6F394">
      <w:pPr>
        <w:pStyle w:val="12"/>
        <w:ind w:firstLine="420" w:firstLineChars="200"/>
      </w:pPr>
      <w:r>
        <w:t>time</w:t>
      </w:r>
      <w:r>
        <w:rPr>
          <w:rFonts w:hint="eastAsia"/>
        </w:rPr>
        <w:t>，</w:t>
      </w:r>
      <w:r>
        <w:t xml:space="preserve">创建销售订单申请的时间，自动设置为创建时的时间。 </w:t>
      </w:r>
    </w:p>
    <w:p w14:paraId="587B60BC">
      <w:pPr>
        <w:pStyle w:val="12"/>
        <w:ind w:firstLine="420" w:firstLineChars="200"/>
      </w:pPr>
      <w:r>
        <w:t>euser</w:t>
      </w:r>
      <w:r>
        <w:rPr>
          <w:rFonts w:hint="eastAsia"/>
        </w:rPr>
        <w:t>，</w:t>
      </w:r>
      <w:r>
        <w:t>外键，关联到 `EUser` 模型，表示提交此销售订单申请的用户。如果用户被删除，相应的销售订单申请也会被删除。</w:t>
      </w:r>
      <w:r>
        <w:rPr>
          <w:rFonts w:hint="eastAsia"/>
        </w:rPr>
        <w:t>、</w:t>
      </w:r>
    </w:p>
    <w:p w14:paraId="103B02B0">
      <w:pPr>
        <w:pStyle w:val="12"/>
        <w:ind w:firstLine="420" w:firstLineChars="200"/>
      </w:pPr>
      <w:r>
        <w:rPr>
          <w:rFonts w:hint="eastAsia"/>
        </w:rPr>
        <w:t>（2）销售订单申请项模型（RequisitionItem）</w:t>
      </w:r>
    </w:p>
    <w:p w14:paraId="42E2CD1D">
      <w:pPr>
        <w:pStyle w:val="12"/>
        <w:ind w:firstLine="420" w:firstLineChars="200"/>
      </w:pPr>
      <w:r>
        <w:rPr>
          <w:rFonts w:hint="eastAsia"/>
        </w:rPr>
        <w:t>该模块描述销售订单申请中的具体物品信息，包括预估价格estimatedPrice，数量quantity，交货日期deliveryDate等。与SalesRequisition模型关联。</w:t>
      </w:r>
    </w:p>
    <w:p w14:paraId="11E3ADB3">
      <w:pPr>
        <w:pStyle w:val="12"/>
        <w:ind w:firstLine="420" w:firstLineChars="200"/>
      </w:pPr>
      <w:r>
        <w:rPr>
          <w:rFonts w:hint="eastAsia"/>
        </w:rPr>
        <w:t>销售订单申请项模型代码：</w:t>
      </w:r>
    </w:p>
    <w:p w14:paraId="668B6F89">
      <w:pPr>
        <w:pStyle w:val="12"/>
        <w:ind w:firstLine="420" w:firstLineChars="200"/>
      </w:pPr>
      <w:r>
        <w:drawing>
          <wp:inline distT="0" distB="0" distL="0" distR="0">
            <wp:extent cx="5229860" cy="120523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29860" cy="1205230"/>
                    </a:xfrm>
                    <a:prstGeom prst="rect">
                      <a:avLst/>
                    </a:prstGeom>
                    <a:noFill/>
                    <a:ln>
                      <a:noFill/>
                    </a:ln>
                  </pic:spPr>
                </pic:pic>
              </a:graphicData>
            </a:graphic>
          </wp:inline>
        </w:drawing>
      </w:r>
    </w:p>
    <w:p w14:paraId="0E42CDDD">
      <w:pPr>
        <w:pStyle w:val="12"/>
        <w:ind w:firstLine="420" w:firstLineChars="200"/>
      </w:pPr>
      <w:r>
        <w:rPr>
          <w:rFonts w:hint="eastAsia"/>
        </w:rPr>
        <w:t>主要包含以下字段：</w:t>
      </w:r>
    </w:p>
    <w:p w14:paraId="33E04AC3">
      <w:pPr>
        <w:pStyle w:val="12"/>
        <w:ind w:firstLine="420" w:firstLineChars="200"/>
      </w:pPr>
      <w:r>
        <w:t>Id</w:t>
      </w:r>
      <w:r>
        <w:rPr>
          <w:rFonts w:hint="eastAsia"/>
        </w:rPr>
        <w:t>，</w:t>
      </w:r>
      <w:r>
        <w:t xml:space="preserve">销售订单申请项的唯一标识，自增主键。 </w:t>
      </w:r>
    </w:p>
    <w:p w14:paraId="3EA0EC83">
      <w:pPr>
        <w:pStyle w:val="12"/>
        <w:ind w:firstLine="420" w:firstLineChars="200"/>
      </w:pPr>
      <w:r>
        <w:t>pr</w:t>
      </w:r>
      <w:r>
        <w:rPr>
          <w:rFonts w:hint="eastAsia"/>
        </w:rPr>
        <w:t>，</w:t>
      </w:r>
      <w:r>
        <w:t xml:space="preserve">外键，关联到 `SalesRequisition` 模型，表示该项属于哪个销售订单申请。 </w:t>
      </w:r>
    </w:p>
    <w:p w14:paraId="3E9E36FB">
      <w:pPr>
        <w:pStyle w:val="12"/>
        <w:ind w:firstLine="420" w:firstLineChars="200"/>
      </w:pPr>
      <w:r>
        <w:t>itemId</w:t>
      </w:r>
      <w:r>
        <w:rPr>
          <w:rFonts w:hint="eastAsia"/>
        </w:rPr>
        <w:t>，</w:t>
      </w:r>
      <w:r>
        <w:t xml:space="preserve">销售订单项的项目ID，用于区分同一销售订单申请中的不同项目。 </w:t>
      </w:r>
    </w:p>
    <w:p w14:paraId="56B00968">
      <w:pPr>
        <w:pStyle w:val="12"/>
        <w:ind w:firstLine="420" w:firstLineChars="200"/>
      </w:pPr>
      <w:r>
        <w:t>estimatedPrice</w:t>
      </w:r>
      <w:r>
        <w:rPr>
          <w:rFonts w:hint="eastAsia"/>
        </w:rPr>
        <w:t>，</w:t>
      </w:r>
      <w:r>
        <w:t xml:space="preserve">预估的销售订单价格，以整数形式表示。 </w:t>
      </w:r>
    </w:p>
    <w:p w14:paraId="3A65CCE6">
      <w:pPr>
        <w:pStyle w:val="12"/>
        <w:ind w:firstLine="420" w:firstLineChars="200"/>
      </w:pPr>
      <w:r>
        <w:t>currency</w:t>
      </w:r>
      <w:r>
        <w:rPr>
          <w:rFonts w:hint="eastAsia"/>
        </w:rPr>
        <w:t>，</w:t>
      </w:r>
      <w:r>
        <w:t xml:space="preserve">货币类型，字符字段，最大长度为10个字符。 </w:t>
      </w:r>
    </w:p>
    <w:p w14:paraId="6E725F88">
      <w:pPr>
        <w:pStyle w:val="12"/>
        <w:ind w:firstLine="420" w:firstLineChars="200"/>
      </w:pPr>
      <w:r>
        <w:t>quantity</w:t>
      </w:r>
      <w:r>
        <w:rPr>
          <w:rFonts w:hint="eastAsia"/>
        </w:rPr>
        <w:t>，</w:t>
      </w:r>
      <w:r>
        <w:t xml:space="preserve">销售订单数量，以整数形式表示。 </w:t>
      </w:r>
    </w:p>
    <w:p w14:paraId="34C7C54A">
      <w:pPr>
        <w:pStyle w:val="12"/>
        <w:ind w:firstLine="420" w:firstLineChars="200"/>
      </w:pPr>
      <w:r>
        <w:t>deliveryDate</w:t>
      </w:r>
      <w:r>
        <w:rPr>
          <w:rFonts w:hint="eastAsia"/>
        </w:rPr>
        <w:t>，</w:t>
      </w:r>
      <w:r>
        <w:t xml:space="preserve">交货日期，日期字段，表示预期的交货时间。 </w:t>
      </w:r>
    </w:p>
    <w:p w14:paraId="6EE87C79">
      <w:pPr>
        <w:pStyle w:val="12"/>
        <w:ind w:firstLine="420" w:firstLineChars="200"/>
      </w:pPr>
      <w:r>
        <w:t>status</w:t>
      </w:r>
      <w:r>
        <w:rPr>
          <w:rFonts w:hint="eastAsia"/>
        </w:rPr>
        <w:t>，</w:t>
      </w:r>
      <w:r>
        <w:t xml:space="preserve">销售订单申请项的状态，'0'表示销售订单申请已创建，'1'表示订单已创建。 </w:t>
      </w:r>
    </w:p>
    <w:p w14:paraId="67FC30EE">
      <w:pPr>
        <w:pStyle w:val="12"/>
        <w:ind w:firstLine="420" w:firstLineChars="200"/>
      </w:pPr>
      <w:r>
        <w:t>meterial</w:t>
      </w:r>
      <w:r>
        <w:rPr>
          <w:rFonts w:hint="eastAsia"/>
        </w:rPr>
        <w:t>，</w:t>
      </w:r>
      <w:r>
        <w:t>外键，关联到 `MaterialItem` 模型，表示该销售订单项涉及的具体物料项目。</w:t>
      </w:r>
    </w:p>
    <w:p w14:paraId="50EE07C8">
      <w:pPr>
        <w:pStyle w:val="4"/>
        <w:rPr>
          <w:rFonts w:hint="eastAsia"/>
          <w:sz w:val="22"/>
          <w:szCs w:val="22"/>
        </w:rPr>
      </w:pPr>
      <w:bookmarkStart w:id="125" w:name="OLE_LINK2"/>
      <w:bookmarkStart w:id="126" w:name="_Toc174890162"/>
      <w:bookmarkStart w:id="127" w:name="_Toc203085121"/>
      <w:r>
        <w:rPr>
          <w:rFonts w:hint="eastAsia"/>
          <w:sz w:val="22"/>
          <w:szCs w:val="22"/>
        </w:rPr>
        <w:t xml:space="preserve">3.1.5 </w:t>
      </w:r>
      <w:r>
        <w:rPr>
          <w:sz w:val="22"/>
          <w:szCs w:val="22"/>
        </w:rPr>
        <w:t>报价管理</w:t>
      </w:r>
      <w:r>
        <w:rPr>
          <w:rFonts w:hint="eastAsia"/>
          <w:sz w:val="22"/>
          <w:szCs w:val="22"/>
        </w:rPr>
        <w:t>模块</w:t>
      </w:r>
      <w:bookmarkEnd w:id="125"/>
      <w:r>
        <w:rPr>
          <w:sz w:val="22"/>
          <w:szCs w:val="22"/>
        </w:rPr>
        <w:t>(Quotation)</w:t>
      </w:r>
      <w:bookmarkEnd w:id="126"/>
      <w:bookmarkEnd w:id="127"/>
    </w:p>
    <w:p w14:paraId="56AD5E05">
      <w:pPr>
        <w:pStyle w:val="12"/>
        <w:ind w:firstLine="420" w:firstLineChars="200"/>
      </w:pPr>
      <w:r>
        <w:rPr>
          <w:rFonts w:hint="eastAsia"/>
        </w:rPr>
        <w:t>该模块</w:t>
      </w:r>
      <w:r>
        <w:t>管理客户对销售订单申请的报价信息</w:t>
      </w:r>
      <w:r>
        <w:rPr>
          <w:rFonts w:hint="eastAsia"/>
        </w:rPr>
        <w:t>。记录客户针对销售订单申请所提供的报价信息，包括数量quantity，价格price，货币currency等。与Customer（客户）和RequisitionItem（销售订单申请项）模型关联。</w:t>
      </w:r>
    </w:p>
    <w:p w14:paraId="53FCC1E7">
      <w:pPr>
        <w:pStyle w:val="12"/>
        <w:ind w:firstLine="420" w:firstLineChars="200"/>
      </w:pPr>
      <w:r>
        <w:rPr>
          <w:rFonts w:hint="eastAsia"/>
        </w:rPr>
        <w:t>主要相关的功能有</w:t>
      </w:r>
      <w:r>
        <w:t>记录客户的报价信息</w:t>
      </w:r>
      <w:r>
        <w:rPr>
          <w:rFonts w:hint="eastAsia"/>
        </w:rPr>
        <w:t>，</w:t>
      </w:r>
      <w:r>
        <w:t>比较多个客户的报价</w:t>
      </w:r>
      <w:r>
        <w:rPr>
          <w:rFonts w:hint="eastAsia"/>
        </w:rPr>
        <w:t>，</w:t>
      </w:r>
      <w:r>
        <w:t>审核和处理客户报价</w:t>
      </w:r>
      <w:r>
        <w:rPr>
          <w:rFonts w:hint="eastAsia"/>
        </w:rPr>
        <w:t>，</w:t>
      </w:r>
      <w:r>
        <w:t>查看历史报价信息</w:t>
      </w:r>
      <w:r>
        <w:rPr>
          <w:rFonts w:hint="eastAsia"/>
        </w:rPr>
        <w:t>等。</w:t>
      </w:r>
    </w:p>
    <w:p w14:paraId="22A79DD3">
      <w:pPr>
        <w:pStyle w:val="12"/>
        <w:ind w:firstLine="420" w:firstLineChars="200"/>
      </w:pPr>
      <w:r>
        <w:t>报价管理</w:t>
      </w:r>
      <w:r>
        <w:rPr>
          <w:rFonts w:hint="eastAsia"/>
        </w:rPr>
        <w:t>模块代码：</w:t>
      </w:r>
    </w:p>
    <w:p w14:paraId="135E7881">
      <w:pPr>
        <w:pStyle w:val="12"/>
        <w:ind w:firstLine="420" w:firstLineChars="200"/>
      </w:pPr>
      <w:r>
        <w:drawing>
          <wp:inline distT="0" distB="0" distL="0" distR="0">
            <wp:extent cx="3692525" cy="1988185"/>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92525" cy="1988185"/>
                    </a:xfrm>
                    <a:prstGeom prst="rect">
                      <a:avLst/>
                    </a:prstGeom>
                    <a:noFill/>
                    <a:ln>
                      <a:noFill/>
                    </a:ln>
                  </pic:spPr>
                </pic:pic>
              </a:graphicData>
            </a:graphic>
          </wp:inline>
        </w:drawing>
      </w:r>
    </w:p>
    <w:p w14:paraId="2A419FF7">
      <w:pPr>
        <w:pStyle w:val="12"/>
        <w:ind w:firstLine="420" w:firstLineChars="200"/>
      </w:pPr>
      <w:r>
        <w:rPr>
          <w:rFonts w:hint="eastAsia"/>
        </w:rPr>
        <w:t>主要包含以下字段：</w:t>
      </w:r>
    </w:p>
    <w:p w14:paraId="32A29BED">
      <w:pPr>
        <w:pStyle w:val="12"/>
        <w:ind w:firstLine="420" w:firstLineChars="200"/>
      </w:pPr>
      <w:r>
        <w:t>Id</w:t>
      </w:r>
      <w:r>
        <w:rPr>
          <w:rFonts w:hint="eastAsia"/>
        </w:rPr>
        <w:t>，</w:t>
      </w:r>
      <w:r>
        <w:t xml:space="preserve">报价的唯一标识，自增主键。 </w:t>
      </w:r>
    </w:p>
    <w:p w14:paraId="23449ABB">
      <w:pPr>
        <w:pStyle w:val="12"/>
        <w:ind w:firstLine="420" w:firstLineChars="200"/>
      </w:pPr>
      <w:r>
        <w:t>quantity</w:t>
      </w:r>
      <w:r>
        <w:rPr>
          <w:rFonts w:hint="eastAsia"/>
        </w:rPr>
        <w:t>，</w:t>
      </w:r>
      <w:r>
        <w:t xml:space="preserve">报价的数量，以整数形式表示。 </w:t>
      </w:r>
    </w:p>
    <w:p w14:paraId="19F0C44A">
      <w:pPr>
        <w:pStyle w:val="12"/>
        <w:ind w:firstLine="420" w:firstLineChars="200"/>
      </w:pPr>
      <w:r>
        <w:t>deadline</w:t>
      </w:r>
      <w:r>
        <w:rPr>
          <w:rFonts w:hint="eastAsia"/>
        </w:rPr>
        <w:t>，</w:t>
      </w:r>
      <w:r>
        <w:t xml:space="preserve">报价的截止日期，日期字段。 </w:t>
      </w:r>
    </w:p>
    <w:p w14:paraId="44A701E1">
      <w:pPr>
        <w:pStyle w:val="12"/>
        <w:ind w:firstLine="420" w:firstLineChars="200"/>
      </w:pPr>
      <w:r>
        <w:t>deliveryDate</w:t>
      </w:r>
      <w:r>
        <w:rPr>
          <w:rFonts w:hint="eastAsia"/>
        </w:rPr>
        <w:t>，</w:t>
      </w:r>
      <w:r>
        <w:t xml:space="preserve">预计交货日期，日期字段。 </w:t>
      </w:r>
    </w:p>
    <w:p w14:paraId="55FFFB04">
      <w:pPr>
        <w:pStyle w:val="12"/>
        <w:ind w:firstLine="420" w:firstLineChars="200"/>
      </w:pPr>
      <w:r>
        <w:t>collNo</w:t>
      </w:r>
      <w:r>
        <w:rPr>
          <w:rFonts w:hint="eastAsia"/>
        </w:rPr>
        <w:t>，</w:t>
      </w:r>
      <w:r>
        <w:t xml:space="preserve">收集编号，字符字段，最大长度为10个字符。 </w:t>
      </w:r>
    </w:p>
    <w:p w14:paraId="584D9FF8">
      <w:pPr>
        <w:pStyle w:val="12"/>
        <w:ind w:firstLine="420" w:firstLineChars="200"/>
      </w:pPr>
      <w:r>
        <w:t>price</w:t>
      </w:r>
      <w:r>
        <w:rPr>
          <w:rFonts w:hint="eastAsia"/>
        </w:rPr>
        <w:t>，</w:t>
      </w:r>
      <w:r>
        <w:t xml:space="preserve">报价的价格，以整数形式表示，可以为空。 </w:t>
      </w:r>
    </w:p>
    <w:p w14:paraId="34FECCEE">
      <w:pPr>
        <w:pStyle w:val="12"/>
        <w:ind w:firstLine="420" w:firstLineChars="200"/>
      </w:pPr>
      <w:r>
        <w:t>currency</w:t>
      </w:r>
      <w:r>
        <w:rPr>
          <w:rFonts w:hint="eastAsia"/>
        </w:rPr>
        <w:t>，</w:t>
      </w:r>
      <w:r>
        <w:t xml:space="preserve">货币类型，字符字段，最大长度为10个字符，可以为空。 </w:t>
      </w:r>
    </w:p>
    <w:p w14:paraId="2E088627">
      <w:pPr>
        <w:pStyle w:val="12"/>
        <w:ind w:firstLine="420" w:firstLineChars="200"/>
      </w:pPr>
      <w:r>
        <w:t>validTime</w:t>
      </w:r>
      <w:r>
        <w:rPr>
          <w:rFonts w:hint="eastAsia"/>
        </w:rPr>
        <w:t>，</w:t>
      </w:r>
      <w:r>
        <w:t xml:space="preserve">报价有效期，日期字段，可以为空。 </w:t>
      </w:r>
    </w:p>
    <w:p w14:paraId="180F48C8">
      <w:pPr>
        <w:pStyle w:val="12"/>
        <w:ind w:firstLine="420" w:firstLineChars="200"/>
      </w:pPr>
      <w:r>
        <w:t>time</w:t>
      </w:r>
      <w:r>
        <w:rPr>
          <w:rFonts w:hint="eastAsia"/>
        </w:rPr>
        <w:t>，</w:t>
      </w:r>
      <w:r>
        <w:t xml:space="preserve">创建报价的时间，自动设置为创建时的时间。 </w:t>
      </w:r>
    </w:p>
    <w:p w14:paraId="1D67E67E">
      <w:pPr>
        <w:pStyle w:val="12"/>
        <w:ind w:firstLine="420" w:firstLineChars="200"/>
      </w:pPr>
      <w:r>
        <w:t>rej</w:t>
      </w:r>
      <w:r>
        <w:rPr>
          <w:rFonts w:hint="eastAsia"/>
        </w:rPr>
        <w:t>，</w:t>
      </w:r>
      <w:r>
        <w:t xml:space="preserve">是否被拒绝的标志，布尔字段，可以为空。 </w:t>
      </w:r>
    </w:p>
    <w:p w14:paraId="36022E57">
      <w:pPr>
        <w:pStyle w:val="12"/>
        <w:ind w:firstLine="420" w:firstLineChars="200"/>
      </w:pPr>
      <w:r>
        <w:t>ri</w:t>
      </w:r>
      <w:r>
        <w:rPr>
          <w:rFonts w:hint="eastAsia"/>
        </w:rPr>
        <w:t>，</w:t>
      </w:r>
      <w:r>
        <w:t xml:space="preserve">外键，关联到 `RequisitionItem` 模型，表示该报价与哪个销售订单申请项关联。 </w:t>
      </w:r>
    </w:p>
    <w:p w14:paraId="0CB88CC9">
      <w:pPr>
        <w:pStyle w:val="12"/>
        <w:ind w:firstLine="420" w:firstLineChars="200"/>
      </w:pPr>
      <w:r>
        <w:t>customer</w:t>
      </w:r>
      <w:r>
        <w:rPr>
          <w:rFonts w:hint="eastAsia"/>
        </w:rPr>
        <w:t>，</w:t>
      </w:r>
      <w:r>
        <w:t xml:space="preserve">外键，关联到 `Customer` 模型，表示提供此报价的客户。 </w:t>
      </w:r>
    </w:p>
    <w:p w14:paraId="1EFDB1F2">
      <w:pPr>
        <w:pStyle w:val="12"/>
        <w:ind w:firstLine="420" w:firstLineChars="200"/>
      </w:pPr>
      <w:r>
        <w:t>euser</w:t>
      </w:r>
      <w:r>
        <w:rPr>
          <w:rFonts w:hint="eastAsia"/>
        </w:rPr>
        <w:t>，</w:t>
      </w:r>
      <w:r>
        <w:t>外键，关联到 `EUser` 模型，表示提交此报价的用户。</w:t>
      </w:r>
    </w:p>
    <w:p w14:paraId="05A049DD">
      <w:pPr>
        <w:pStyle w:val="4"/>
        <w:rPr>
          <w:rFonts w:hint="eastAsia"/>
        </w:rPr>
      </w:pPr>
      <w:bookmarkStart w:id="128" w:name="_Toc203085122"/>
      <w:bookmarkStart w:id="129" w:name="_Toc174890163"/>
      <w:r>
        <w:rPr>
          <w:rFonts w:hint="eastAsia"/>
          <w:sz w:val="22"/>
          <w:szCs w:val="22"/>
        </w:rPr>
        <w:t xml:space="preserve">3.1.6 </w:t>
      </w:r>
      <w:r>
        <w:rPr>
          <w:sz w:val="22"/>
          <w:szCs w:val="22"/>
        </w:rPr>
        <w:t>销售订单</w:t>
      </w:r>
      <w:r>
        <w:rPr>
          <w:rFonts w:hint="eastAsia"/>
          <w:sz w:val="22"/>
          <w:szCs w:val="22"/>
        </w:rPr>
        <w:t>模块</w:t>
      </w:r>
      <w:r>
        <w:rPr>
          <w:sz w:val="22"/>
          <w:szCs w:val="22"/>
        </w:rPr>
        <w:t>(SalesOrder, OrderItem)</w:t>
      </w:r>
      <w:bookmarkEnd w:id="128"/>
      <w:bookmarkEnd w:id="129"/>
    </w:p>
    <w:p w14:paraId="713E588E">
      <w:pPr>
        <w:pStyle w:val="12"/>
        <w:ind w:firstLine="420" w:firstLineChars="200"/>
      </w:pPr>
      <w:r>
        <w:t>这组</w:t>
      </w:r>
      <w:r>
        <w:rPr>
          <w:rFonts w:hint="eastAsia"/>
        </w:rPr>
        <w:t>模块</w:t>
      </w:r>
      <w:r>
        <w:t>管理正式的销售订单信息。</w:t>
      </w:r>
      <w:r>
        <w:rPr>
          <w:rFonts w:hint="eastAsia"/>
        </w:rPr>
        <w:t>主要相关的功能包括</w:t>
      </w:r>
      <w:r>
        <w:t>基于已批准的报价创建正式销售订单</w:t>
      </w:r>
      <w:r>
        <w:rPr>
          <w:rFonts w:hint="eastAsia"/>
        </w:rPr>
        <w:t>，</w:t>
      </w:r>
      <w:r>
        <w:t>跟踪每个订单项目的处理状态</w:t>
      </w:r>
      <w:r>
        <w:rPr>
          <w:rFonts w:hint="eastAsia"/>
        </w:rPr>
        <w:t>，</w:t>
      </w:r>
      <w:r>
        <w:t>允许在特定条件下修改订单</w:t>
      </w:r>
      <w:r>
        <w:rPr>
          <w:rFonts w:hint="eastAsia"/>
        </w:rPr>
        <w:t>，</w:t>
      </w:r>
      <w:r>
        <w:t>记录和更新客户在每个订单项上的表现评分</w:t>
      </w:r>
      <w:r>
        <w:rPr>
          <w:rFonts w:hint="eastAsia"/>
        </w:rPr>
        <w:t>等。</w:t>
      </w:r>
    </w:p>
    <w:p w14:paraId="7FD84568">
      <w:pPr>
        <w:pStyle w:val="12"/>
        <w:ind w:firstLine="420" w:firstLineChars="200"/>
      </w:pPr>
      <w:r>
        <w:rPr>
          <w:rFonts w:hint="eastAsia"/>
        </w:rPr>
        <w:t>（1）销售订单模型（SalesOrder）</w:t>
      </w:r>
    </w:p>
    <w:p w14:paraId="26EB9082">
      <w:pPr>
        <w:pStyle w:val="12"/>
        <w:ind w:firstLine="420" w:firstLineChars="200"/>
      </w:pPr>
      <w:r>
        <w:rPr>
          <w:rFonts w:hint="eastAsia"/>
        </w:rPr>
        <w:t>该模型定义了销售订单的字段，包括客户的联系方式telephone，发货地址shippingAddress，下单时间time等。与Customer（客户）和Quotation（报价）模型关联。</w:t>
      </w:r>
    </w:p>
    <w:p w14:paraId="36138A18">
      <w:pPr>
        <w:pStyle w:val="12"/>
        <w:ind w:firstLine="420" w:firstLineChars="200"/>
        <w:rPr>
          <w:b/>
          <w:bCs/>
        </w:rPr>
      </w:pPr>
      <w:r>
        <w:rPr>
          <w:rFonts w:hint="eastAsia"/>
        </w:rPr>
        <w:t>销售订单模型代码：</w:t>
      </w:r>
    </w:p>
    <w:p w14:paraId="26A57D68">
      <w:pPr>
        <w:jc w:val="center"/>
        <w:rPr>
          <w:rFonts w:hint="eastAsia"/>
        </w:rPr>
      </w:pPr>
      <w:r>
        <w:drawing>
          <wp:inline distT="0" distB="0" distL="0" distR="0">
            <wp:extent cx="4121785" cy="160020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121785" cy="1600200"/>
                    </a:xfrm>
                    <a:prstGeom prst="rect">
                      <a:avLst/>
                    </a:prstGeom>
                    <a:noFill/>
                    <a:ln>
                      <a:noFill/>
                    </a:ln>
                  </pic:spPr>
                </pic:pic>
              </a:graphicData>
            </a:graphic>
          </wp:inline>
        </w:drawing>
      </w:r>
    </w:p>
    <w:p w14:paraId="35C8CB95">
      <w:pPr>
        <w:pStyle w:val="12"/>
        <w:ind w:firstLine="420" w:firstLineChars="200"/>
      </w:pPr>
      <w:r>
        <w:rPr>
          <w:rFonts w:hint="eastAsia"/>
        </w:rPr>
        <w:t>主要包含以下字段：</w:t>
      </w:r>
    </w:p>
    <w:p w14:paraId="7336F3EF">
      <w:pPr>
        <w:pStyle w:val="12"/>
        <w:ind w:firstLine="420" w:firstLineChars="200"/>
      </w:pPr>
      <w:r>
        <w:t>Id</w:t>
      </w:r>
      <w:r>
        <w:rPr>
          <w:rFonts w:hint="eastAsia"/>
        </w:rPr>
        <w:t>，</w:t>
      </w:r>
      <w:r>
        <w:t xml:space="preserve">销售订单的唯一标识，自增主键。 </w:t>
      </w:r>
    </w:p>
    <w:p w14:paraId="1E390BBE">
      <w:pPr>
        <w:pStyle w:val="12"/>
        <w:ind w:firstLine="420" w:firstLineChars="200"/>
      </w:pPr>
      <w:r>
        <w:t>telephone</w:t>
      </w:r>
      <w:r>
        <w:rPr>
          <w:rFonts w:hint="eastAsia"/>
        </w:rPr>
        <w:t>，</w:t>
      </w:r>
      <w:r>
        <w:t xml:space="preserve">联系电话号码，字符字段，最大长度为11个字符，使用自定义验证器 </w:t>
      </w:r>
    </w:p>
    <w:p w14:paraId="0D842B81">
      <w:pPr>
        <w:pStyle w:val="12"/>
        <w:ind w:firstLine="420" w:firstLineChars="200"/>
      </w:pPr>
      <w:r>
        <w:t>validate_phone</w:t>
      </w:r>
      <w:r>
        <w:rPr>
          <w:rFonts w:hint="eastAsia"/>
        </w:rPr>
        <w:t>，</w:t>
      </w:r>
      <w:r>
        <w:t>验证输入的格式。 fax</w:t>
      </w:r>
      <w:r>
        <w:rPr>
          <w:rFonts w:hint="eastAsia"/>
        </w:rPr>
        <w:t>，</w:t>
      </w:r>
      <w:r>
        <w:t xml:space="preserve">传真号码，字符字段，最大长度为10个字符，使用自定义验证器 </w:t>
      </w:r>
    </w:p>
    <w:p w14:paraId="22859F2D">
      <w:pPr>
        <w:pStyle w:val="12"/>
        <w:ind w:firstLine="420" w:firstLineChars="200"/>
      </w:pPr>
      <w:r>
        <w:t>validate_digit</w:t>
      </w:r>
      <w:r>
        <w:rPr>
          <w:rFonts w:hint="eastAsia"/>
        </w:rPr>
        <w:t>，</w:t>
      </w:r>
      <w:r>
        <w:t xml:space="preserve">验证输入的格式。 </w:t>
      </w:r>
    </w:p>
    <w:p w14:paraId="7B38345F">
      <w:pPr>
        <w:pStyle w:val="12"/>
        <w:ind w:firstLine="420" w:firstLineChars="200"/>
      </w:pPr>
      <w:r>
        <w:t>shippingAddress</w:t>
      </w:r>
      <w:r>
        <w:rPr>
          <w:rFonts w:hint="eastAsia"/>
        </w:rPr>
        <w:t>，</w:t>
      </w:r>
      <w:r>
        <w:t xml:space="preserve">送货地址，字符字段，最大长度为50个字符。 </w:t>
      </w:r>
    </w:p>
    <w:p w14:paraId="363E151A">
      <w:pPr>
        <w:pStyle w:val="12"/>
        <w:ind w:firstLine="420" w:firstLineChars="200"/>
      </w:pPr>
      <w:r>
        <w:t>time</w:t>
      </w:r>
      <w:r>
        <w:rPr>
          <w:rFonts w:hint="eastAsia"/>
        </w:rPr>
        <w:t>，</w:t>
      </w:r>
      <w:r>
        <w:t xml:space="preserve">创建销售订单的时间，自动设置为创建时的时间。 </w:t>
      </w:r>
    </w:p>
    <w:p w14:paraId="06BC5234">
      <w:pPr>
        <w:pStyle w:val="12"/>
        <w:ind w:firstLine="420" w:firstLineChars="200"/>
      </w:pPr>
      <w:r>
        <w:t>rfq</w:t>
      </w:r>
      <w:r>
        <w:rPr>
          <w:rFonts w:hint="eastAsia"/>
        </w:rPr>
        <w:t>，</w:t>
      </w:r>
      <w:r>
        <w:t xml:space="preserve">外键，关联到 `Quotation` 模型，表示该销售订单关联的报价。如果相关报价被删除，相应的销售订单也会被删除。此字段可以为空。 </w:t>
      </w:r>
    </w:p>
    <w:p w14:paraId="5C4010F7">
      <w:pPr>
        <w:pStyle w:val="12"/>
        <w:ind w:firstLine="420" w:firstLineChars="200"/>
      </w:pPr>
      <w:r>
        <w:rPr>
          <w:rFonts w:hint="eastAsia"/>
        </w:rPr>
        <w:t>customer，</w:t>
      </w:r>
      <w:r>
        <w:t>外键，关联到 `Customer` 模型，表示</w:t>
      </w:r>
      <w:r>
        <w:rPr>
          <w:rFonts w:hint="eastAsia"/>
        </w:rPr>
        <w:t>客户</w:t>
      </w:r>
      <w:r>
        <w:t xml:space="preserve">。 </w:t>
      </w:r>
    </w:p>
    <w:p w14:paraId="7A9347BE">
      <w:pPr>
        <w:pStyle w:val="12"/>
        <w:ind w:firstLine="420" w:firstLineChars="200"/>
      </w:pPr>
      <w:r>
        <w:t>euser</w:t>
      </w:r>
      <w:r>
        <w:rPr>
          <w:rFonts w:hint="eastAsia"/>
        </w:rPr>
        <w:t>，</w:t>
      </w:r>
      <w:r>
        <w:t>外键，关联到 `EUser` 模型，表示提交此销售订单的用户。</w:t>
      </w:r>
    </w:p>
    <w:p w14:paraId="7F343EE7">
      <w:pPr>
        <w:pStyle w:val="12"/>
        <w:ind w:firstLine="420" w:firstLineChars="200"/>
      </w:pPr>
      <w:r>
        <w:rPr>
          <w:rFonts w:hint="eastAsia"/>
        </w:rPr>
        <w:t>（2）订单项模型（OrderItem）</w:t>
      </w:r>
    </w:p>
    <w:p w14:paraId="125E2B77">
      <w:pPr>
        <w:pStyle w:val="12"/>
        <w:ind w:firstLine="420" w:firstLineChars="200"/>
      </w:pPr>
      <w:r>
        <w:rPr>
          <w:rFonts w:hint="eastAsia"/>
        </w:rPr>
        <w:t>该模型定义了订单中的具体物品信息，包含数量quantity，交货日期deliveryDate，单价price等。与SalesOrder（销售订单）和MaterialItem（物料库存项）模型关联。</w:t>
      </w:r>
    </w:p>
    <w:p w14:paraId="41B63E56">
      <w:pPr>
        <w:pStyle w:val="12"/>
        <w:ind w:firstLine="420" w:firstLineChars="200"/>
      </w:pPr>
      <w:r>
        <w:rPr>
          <w:rFonts w:hint="eastAsia"/>
        </w:rPr>
        <w:t>订单项模型代码：</w:t>
      </w:r>
    </w:p>
    <w:p w14:paraId="07823560">
      <w:pPr>
        <w:pStyle w:val="12"/>
        <w:ind w:firstLine="420" w:firstLineChars="200"/>
      </w:pPr>
      <w:r>
        <w:drawing>
          <wp:inline distT="0" distB="0" distL="0" distR="0">
            <wp:extent cx="5521325" cy="1406525"/>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521325" cy="1406525"/>
                    </a:xfrm>
                    <a:prstGeom prst="rect">
                      <a:avLst/>
                    </a:prstGeom>
                    <a:noFill/>
                    <a:ln>
                      <a:noFill/>
                    </a:ln>
                  </pic:spPr>
                </pic:pic>
              </a:graphicData>
            </a:graphic>
          </wp:inline>
        </w:drawing>
      </w:r>
    </w:p>
    <w:p w14:paraId="294645F8">
      <w:pPr>
        <w:pStyle w:val="12"/>
        <w:ind w:firstLine="420" w:firstLineChars="200"/>
      </w:pPr>
      <w:r>
        <w:rPr>
          <w:rFonts w:hint="eastAsia"/>
        </w:rPr>
        <w:t>主要包含以下字段：</w:t>
      </w:r>
    </w:p>
    <w:p w14:paraId="07F70760">
      <w:pPr>
        <w:pStyle w:val="12"/>
        <w:ind w:firstLine="420" w:firstLineChars="200"/>
      </w:pPr>
      <w:r>
        <w:t>Id</w:t>
      </w:r>
      <w:r>
        <w:rPr>
          <w:rFonts w:hint="eastAsia"/>
        </w:rPr>
        <w:t>，</w:t>
      </w:r>
      <w:r>
        <w:t xml:space="preserve">订单项的唯一标识，自增主键。 </w:t>
      </w:r>
    </w:p>
    <w:p w14:paraId="2AE29DE8">
      <w:pPr>
        <w:pStyle w:val="12"/>
        <w:ind w:firstLine="420" w:firstLineChars="200"/>
      </w:pPr>
      <w:r>
        <w:t>po</w:t>
      </w:r>
      <w:r>
        <w:rPr>
          <w:rFonts w:hint="eastAsia"/>
        </w:rPr>
        <w:t>，</w:t>
      </w:r>
      <w:r>
        <w:t xml:space="preserve">外键，关联到 `SalesOrder` 模型，表示该项属于哪个销售订单。 </w:t>
      </w:r>
    </w:p>
    <w:p w14:paraId="52D09151">
      <w:pPr>
        <w:pStyle w:val="12"/>
        <w:ind w:firstLine="420" w:firstLineChars="200"/>
      </w:pPr>
      <w:r>
        <w:t>itemId</w:t>
      </w:r>
      <w:r>
        <w:rPr>
          <w:rFonts w:hint="eastAsia"/>
        </w:rPr>
        <w:t>，</w:t>
      </w:r>
      <w:r>
        <w:t xml:space="preserve">订单项的项目ID，用于区分同一销售订单中的不同项目。 </w:t>
      </w:r>
    </w:p>
    <w:p w14:paraId="2663A792">
      <w:pPr>
        <w:pStyle w:val="12"/>
        <w:ind w:firstLine="420" w:firstLineChars="200"/>
      </w:pPr>
      <w:r>
        <w:t>quantity</w:t>
      </w:r>
      <w:r>
        <w:rPr>
          <w:rFonts w:hint="eastAsia"/>
        </w:rPr>
        <w:t>，</w:t>
      </w:r>
      <w:r>
        <w:t xml:space="preserve">销售数量，以整数形式表示。 </w:t>
      </w:r>
    </w:p>
    <w:p w14:paraId="58204908">
      <w:pPr>
        <w:pStyle w:val="12"/>
        <w:ind w:firstLine="420" w:firstLineChars="200"/>
      </w:pPr>
      <w:r>
        <w:t>deliveryDate</w:t>
      </w:r>
      <w:r>
        <w:rPr>
          <w:rFonts w:hint="eastAsia"/>
        </w:rPr>
        <w:t>，</w:t>
      </w:r>
      <w:r>
        <w:t xml:space="preserve">预计交货日期，日期字段。 </w:t>
      </w:r>
    </w:p>
    <w:p w14:paraId="699E8C33">
      <w:pPr>
        <w:pStyle w:val="12"/>
        <w:ind w:firstLine="420" w:firstLineChars="200"/>
      </w:pPr>
      <w:r>
        <w:t>price</w:t>
      </w:r>
      <w:r>
        <w:rPr>
          <w:rFonts w:hint="eastAsia"/>
        </w:rPr>
        <w:t>，</w:t>
      </w:r>
      <w:r>
        <w:t xml:space="preserve">订单项的价格，以整数形式表示。 </w:t>
      </w:r>
    </w:p>
    <w:p w14:paraId="027567A2">
      <w:pPr>
        <w:pStyle w:val="12"/>
        <w:ind w:firstLine="420" w:firstLineChars="200"/>
      </w:pPr>
      <w:r>
        <w:t>currency</w:t>
      </w:r>
      <w:r>
        <w:rPr>
          <w:rFonts w:hint="eastAsia"/>
        </w:rPr>
        <w:t>，</w:t>
      </w:r>
      <w:r>
        <w:t xml:space="preserve">货币类型，字符字段，最大长度为10个字符，可以为空。 </w:t>
      </w:r>
    </w:p>
    <w:p w14:paraId="6D1562ED">
      <w:pPr>
        <w:pStyle w:val="12"/>
        <w:ind w:firstLine="420" w:firstLineChars="200"/>
      </w:pPr>
      <w:r>
        <w:t>status</w:t>
      </w:r>
      <w:r>
        <w:rPr>
          <w:rFonts w:hint="eastAsia"/>
        </w:rPr>
        <w:t>，</w:t>
      </w:r>
      <w:r>
        <w:t xml:space="preserve">订单项的状态，'0'表示未交货，'1'表示已交货，'2'表示已收到发票，'4'表示付款完成。 </w:t>
      </w:r>
    </w:p>
    <w:p w14:paraId="68811D53">
      <w:pPr>
        <w:pStyle w:val="12"/>
        <w:ind w:firstLine="420" w:firstLineChars="200"/>
        <w:rPr>
          <w:highlight w:val="yellow"/>
        </w:rPr>
      </w:pPr>
      <w:r>
        <w:rPr>
          <w:highlight w:val="yellow"/>
        </w:rPr>
        <w:t>qualityScore</w:t>
      </w:r>
      <w:r>
        <w:rPr>
          <w:rFonts w:hint="eastAsia"/>
          <w:highlight w:val="yellow"/>
        </w:rPr>
        <w:t>，</w:t>
      </w:r>
      <w:r>
        <w:rPr>
          <w:highlight w:val="yellow"/>
        </w:rPr>
        <w:t xml:space="preserve">质量评分，整数字段，可以为空。 </w:t>
      </w:r>
    </w:p>
    <w:p w14:paraId="3C4EFA67">
      <w:pPr>
        <w:pStyle w:val="12"/>
        <w:ind w:firstLine="420" w:firstLineChars="200"/>
        <w:rPr>
          <w:highlight w:val="yellow"/>
        </w:rPr>
      </w:pPr>
      <w:r>
        <w:rPr>
          <w:highlight w:val="yellow"/>
        </w:rPr>
        <w:t>serviceScore</w:t>
      </w:r>
      <w:r>
        <w:rPr>
          <w:rFonts w:hint="eastAsia"/>
          <w:highlight w:val="yellow"/>
        </w:rPr>
        <w:t>，</w:t>
      </w:r>
      <w:r>
        <w:rPr>
          <w:highlight w:val="yellow"/>
        </w:rPr>
        <w:t xml:space="preserve">服务评分，整数字段，可以为空。 </w:t>
      </w:r>
    </w:p>
    <w:p w14:paraId="3CE927EC">
      <w:pPr>
        <w:pStyle w:val="12"/>
        <w:ind w:firstLine="420" w:firstLineChars="200"/>
        <w:rPr>
          <w:highlight w:val="yellow"/>
        </w:rPr>
      </w:pPr>
      <w:r>
        <w:rPr>
          <w:highlight w:val="yellow"/>
        </w:rPr>
        <w:t>quantityScore</w:t>
      </w:r>
      <w:r>
        <w:rPr>
          <w:rFonts w:hint="eastAsia"/>
          <w:highlight w:val="yellow"/>
        </w:rPr>
        <w:t>，</w:t>
      </w:r>
      <w:r>
        <w:rPr>
          <w:highlight w:val="yellow"/>
        </w:rPr>
        <w:t xml:space="preserve">数量评分，整数字段，可以为空。 </w:t>
      </w:r>
    </w:p>
    <w:p w14:paraId="57AD4ECB">
      <w:pPr>
        <w:pStyle w:val="12"/>
        <w:ind w:firstLine="420" w:firstLineChars="200"/>
      </w:pPr>
      <w:r>
        <w:rPr>
          <w:highlight w:val="yellow"/>
        </w:rPr>
        <w:t>ontimeScore</w:t>
      </w:r>
      <w:r>
        <w:rPr>
          <w:rFonts w:hint="eastAsia"/>
          <w:highlight w:val="yellow"/>
        </w:rPr>
        <w:t>，</w:t>
      </w:r>
      <w:r>
        <w:rPr>
          <w:highlight w:val="yellow"/>
        </w:rPr>
        <w:t>准时交货评分，整数字段，可以为空。</w:t>
      </w:r>
      <w:r>
        <w:t xml:space="preserve"> </w:t>
      </w:r>
    </w:p>
    <w:p w14:paraId="2EB49538">
      <w:pPr>
        <w:pStyle w:val="12"/>
        <w:ind w:firstLine="420" w:firstLineChars="200"/>
      </w:pPr>
      <w:r>
        <w:t>meterialItem</w:t>
      </w:r>
      <w:r>
        <w:rPr>
          <w:rFonts w:hint="eastAsia"/>
        </w:rPr>
        <w:t>，</w:t>
      </w:r>
      <w:r>
        <w:t>外键，关联到 `MaterialItem` 模型，表示该订单项涉及的具体物料项目。</w:t>
      </w:r>
    </w:p>
    <w:p w14:paraId="5A77A448">
      <w:pPr>
        <w:pStyle w:val="4"/>
        <w:rPr>
          <w:rFonts w:hint="eastAsia"/>
          <w:sz w:val="22"/>
          <w:szCs w:val="22"/>
        </w:rPr>
      </w:pPr>
      <w:bookmarkStart w:id="130" w:name="_Toc203085123"/>
      <w:r>
        <w:rPr>
          <w:rFonts w:hint="eastAsia"/>
          <w:sz w:val="22"/>
          <w:szCs w:val="22"/>
        </w:rPr>
        <w:t>3.1.7 发货管理模块（GoodDelivery）</w:t>
      </w:r>
      <w:bookmarkEnd w:id="130"/>
    </w:p>
    <w:p w14:paraId="3E094AF1">
      <w:pPr>
        <w:pStyle w:val="12"/>
        <w:ind w:firstLine="420" w:firstLineChars="200"/>
      </w:pPr>
      <w:r>
        <w:rPr>
          <w:rFonts w:hint="eastAsia"/>
        </w:rPr>
        <w:t>该模块</w:t>
      </w:r>
      <w:r>
        <w:t>管理实际</w:t>
      </w:r>
      <w:r>
        <w:rPr>
          <w:rFonts w:hint="eastAsia"/>
        </w:rPr>
        <w:t>发货</w:t>
      </w:r>
      <w:r>
        <w:t>过程。</w:t>
      </w:r>
      <w:r>
        <w:rPr>
          <w:rFonts w:hint="eastAsia"/>
        </w:rPr>
        <w:t>记录发货时的实际数量actualQnty，发货时间time等信息。与OrderItem（订单项）模型关联。</w:t>
      </w:r>
    </w:p>
    <w:p w14:paraId="058CD44C">
      <w:pPr>
        <w:pStyle w:val="12"/>
        <w:ind w:firstLine="420" w:firstLineChars="200"/>
      </w:pPr>
      <w:r>
        <w:rPr>
          <w:rFonts w:hint="eastAsia"/>
        </w:rPr>
        <w:t>主要相关的功能包括</w:t>
      </w:r>
      <w:r>
        <w:t>记录实际</w:t>
      </w:r>
      <w:r>
        <w:rPr>
          <w:rFonts w:hint="eastAsia"/>
        </w:rPr>
        <w:t>发出</w:t>
      </w:r>
      <w:r>
        <w:t>的货物信息</w:t>
      </w:r>
      <w:r>
        <w:rPr>
          <w:rFonts w:hint="eastAsia"/>
        </w:rPr>
        <w:t>，</w:t>
      </w:r>
      <w:r>
        <w:t>比较实际</w:t>
      </w:r>
      <w:r>
        <w:rPr>
          <w:rFonts w:hint="eastAsia"/>
        </w:rPr>
        <w:t>发货</w:t>
      </w:r>
      <w:r>
        <w:t>数量与订单数量</w:t>
      </w:r>
      <w:r>
        <w:rPr>
          <w:rFonts w:hint="eastAsia"/>
        </w:rPr>
        <w:t>，</w:t>
      </w:r>
      <w:r>
        <w:t>集成质量检验流程</w:t>
      </w:r>
      <w:r>
        <w:rPr>
          <w:rFonts w:hint="eastAsia"/>
        </w:rPr>
        <w:t>，发货</w:t>
      </w:r>
      <w:r>
        <w:t>后自动更新相关库存</w:t>
      </w:r>
      <w:r>
        <w:rPr>
          <w:rFonts w:hint="eastAsia"/>
        </w:rPr>
        <w:t>等。</w:t>
      </w:r>
    </w:p>
    <w:p w14:paraId="06B92BCC">
      <w:pPr>
        <w:pStyle w:val="12"/>
        <w:ind w:firstLine="420" w:firstLineChars="200"/>
      </w:pPr>
      <w:r>
        <w:rPr>
          <w:rFonts w:hint="eastAsia"/>
        </w:rPr>
        <w:t>发货模型代码：</w:t>
      </w:r>
    </w:p>
    <w:p w14:paraId="08D1EFD4">
      <w:pPr>
        <w:pStyle w:val="12"/>
        <w:ind w:firstLine="420" w:firstLineChars="200"/>
      </w:pPr>
      <w:r>
        <w:drawing>
          <wp:inline distT="0" distB="0" distL="0" distR="0">
            <wp:extent cx="4059555" cy="1260475"/>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059555" cy="1260475"/>
                    </a:xfrm>
                    <a:prstGeom prst="rect">
                      <a:avLst/>
                    </a:prstGeom>
                    <a:noFill/>
                    <a:ln>
                      <a:noFill/>
                    </a:ln>
                  </pic:spPr>
                </pic:pic>
              </a:graphicData>
            </a:graphic>
          </wp:inline>
        </w:drawing>
      </w:r>
    </w:p>
    <w:p w14:paraId="78EA4CC3">
      <w:pPr>
        <w:pStyle w:val="12"/>
        <w:ind w:firstLine="420" w:firstLineChars="200"/>
      </w:pPr>
      <w:r>
        <w:rPr>
          <w:rFonts w:hint="eastAsia"/>
        </w:rPr>
        <w:t>主要包含以下字段：</w:t>
      </w:r>
    </w:p>
    <w:p w14:paraId="4F8FD03F">
      <w:pPr>
        <w:pStyle w:val="12"/>
        <w:ind w:firstLine="420" w:firstLineChars="200"/>
      </w:pPr>
      <w:r>
        <w:t>Id</w:t>
      </w:r>
      <w:r>
        <w:rPr>
          <w:rFonts w:hint="eastAsia"/>
        </w:rPr>
        <w:t>，发货</w:t>
      </w:r>
      <w:r>
        <w:t xml:space="preserve">的唯一标识，自增主键。 </w:t>
      </w:r>
    </w:p>
    <w:p w14:paraId="5B34E105">
      <w:pPr>
        <w:pStyle w:val="12"/>
        <w:ind w:firstLine="420" w:firstLineChars="200"/>
      </w:pPr>
      <w:r>
        <w:t>actualQnty</w:t>
      </w:r>
      <w:r>
        <w:rPr>
          <w:rFonts w:hint="eastAsia"/>
        </w:rPr>
        <w:t>，</w:t>
      </w:r>
      <w:r>
        <w:t>实际</w:t>
      </w:r>
      <w:r>
        <w:rPr>
          <w:rFonts w:hint="eastAsia"/>
        </w:rPr>
        <w:t>发出</w:t>
      </w:r>
      <w:r>
        <w:t xml:space="preserve">的数量，以整数形式表示。 </w:t>
      </w:r>
    </w:p>
    <w:p w14:paraId="16A95862">
      <w:pPr>
        <w:pStyle w:val="12"/>
        <w:ind w:firstLine="420" w:firstLineChars="200"/>
      </w:pPr>
      <w:r>
        <w:t>sType</w:t>
      </w:r>
      <w:r>
        <w:rPr>
          <w:rFonts w:hint="eastAsia"/>
        </w:rPr>
        <w:t>，发货</w:t>
      </w:r>
      <w:r>
        <w:t xml:space="preserve">类型，字符字段，最大长度为1个字符。 </w:t>
      </w:r>
    </w:p>
    <w:p w14:paraId="79B059BA">
      <w:pPr>
        <w:pStyle w:val="12"/>
        <w:ind w:firstLine="420" w:firstLineChars="200"/>
      </w:pPr>
      <w:r>
        <w:t>time</w:t>
      </w:r>
      <w:r>
        <w:rPr>
          <w:rFonts w:hint="eastAsia"/>
        </w:rPr>
        <w:t>，发出</w:t>
      </w:r>
      <w:r>
        <w:t xml:space="preserve">货物的时间，日期字段。 </w:t>
      </w:r>
    </w:p>
    <w:p w14:paraId="7D6F2243">
      <w:pPr>
        <w:pStyle w:val="12"/>
        <w:ind w:firstLine="420" w:firstLineChars="200"/>
      </w:pPr>
      <w:r>
        <w:t>postTime</w:t>
      </w:r>
      <w:r>
        <w:rPr>
          <w:rFonts w:hint="eastAsia"/>
        </w:rPr>
        <w:t>，发货单</w:t>
      </w:r>
      <w:r>
        <w:t xml:space="preserve">记录时间，日期字段。 </w:t>
      </w:r>
    </w:p>
    <w:p w14:paraId="2B82618C">
      <w:pPr>
        <w:pStyle w:val="12"/>
        <w:ind w:firstLine="420" w:firstLineChars="200"/>
      </w:pPr>
      <w:r>
        <w:t>orderItem</w:t>
      </w:r>
      <w:r>
        <w:rPr>
          <w:rFonts w:hint="eastAsia"/>
        </w:rPr>
        <w:t>，</w:t>
      </w:r>
      <w:r>
        <w:t>外键，关联到 `OrderItem` 模型，表示该</w:t>
      </w:r>
      <w:r>
        <w:rPr>
          <w:rFonts w:hint="eastAsia"/>
        </w:rPr>
        <w:t>发货单</w:t>
      </w:r>
      <w:r>
        <w:t xml:space="preserve">与哪个订单项关联。 </w:t>
      </w:r>
    </w:p>
    <w:p w14:paraId="43E4FF6A">
      <w:pPr>
        <w:pStyle w:val="12"/>
        <w:ind w:firstLine="420" w:firstLineChars="200"/>
      </w:pPr>
      <w:r>
        <w:t>euser</w:t>
      </w:r>
      <w:r>
        <w:rPr>
          <w:rFonts w:hint="eastAsia"/>
        </w:rPr>
        <w:t>，</w:t>
      </w:r>
      <w:r>
        <w:t>外键，关联到 `EUser` 模型，表示提交此</w:t>
      </w:r>
      <w:r>
        <w:rPr>
          <w:rFonts w:hint="eastAsia"/>
        </w:rPr>
        <w:t>发货操作</w:t>
      </w:r>
      <w:r>
        <w:t>的用户。</w:t>
      </w:r>
    </w:p>
    <w:p w14:paraId="43277141">
      <w:pPr>
        <w:pStyle w:val="4"/>
        <w:rPr>
          <w:rFonts w:hint="eastAsia"/>
          <w:sz w:val="22"/>
          <w:szCs w:val="22"/>
        </w:rPr>
      </w:pPr>
      <w:bookmarkStart w:id="131" w:name="_Toc174890165"/>
      <w:bookmarkStart w:id="132" w:name="_Toc203085124"/>
      <w:r>
        <w:rPr>
          <w:rFonts w:hint="eastAsia"/>
          <w:sz w:val="22"/>
          <w:szCs w:val="22"/>
        </w:rPr>
        <w:t xml:space="preserve">3.1.8 </w:t>
      </w:r>
      <w:r>
        <w:rPr>
          <w:sz w:val="22"/>
          <w:szCs w:val="22"/>
        </w:rPr>
        <w:t>发票管理</w:t>
      </w:r>
      <w:r>
        <w:rPr>
          <w:rFonts w:hint="eastAsia"/>
          <w:sz w:val="22"/>
          <w:szCs w:val="22"/>
        </w:rPr>
        <w:t>模块</w:t>
      </w:r>
      <w:r>
        <w:rPr>
          <w:sz w:val="22"/>
          <w:szCs w:val="22"/>
        </w:rPr>
        <w:t>(Invoice)</w:t>
      </w:r>
      <w:bookmarkEnd w:id="131"/>
      <w:bookmarkEnd w:id="132"/>
    </w:p>
    <w:p w14:paraId="5B30AC18">
      <w:pPr>
        <w:pStyle w:val="12"/>
        <w:ind w:firstLine="420" w:firstLineChars="200"/>
        <w:rPr>
          <w:rFonts w:hint="eastAsia"/>
        </w:rPr>
      </w:pPr>
      <w:r>
        <w:rPr>
          <w:rFonts w:hint="eastAsia"/>
        </w:rPr>
        <w:t>该模块</w:t>
      </w:r>
      <w:r>
        <w:t>处理客户发票信息。</w:t>
      </w:r>
      <w:r>
        <w:rPr>
          <w:rFonts w:hint="eastAsia"/>
        </w:rPr>
        <w:t>定义了发票的相关信息，包括总金额sumAmount，开票日期invoiceDate等。与OrderItem（订单项）模型关联。主要相关的功能包括</w:t>
      </w:r>
      <w:r>
        <w:t>记录收到的客户发票信息</w:t>
      </w:r>
      <w:r>
        <w:rPr>
          <w:rFonts w:hint="eastAsia"/>
        </w:rPr>
        <w:t>，</w:t>
      </w:r>
      <w:r>
        <w:t>将发票与订单和发货单匹配</w:t>
      </w:r>
      <w:r>
        <w:rPr>
          <w:rFonts w:hint="eastAsia"/>
        </w:rPr>
        <w:t>，</w:t>
      </w:r>
      <w:r>
        <w:t>审核发票金额和内容</w:t>
      </w:r>
      <w:r>
        <w:rPr>
          <w:rFonts w:hint="eastAsia"/>
        </w:rPr>
        <w:t>，</w:t>
      </w:r>
      <w:r>
        <w:t>为财务部门准备付款所需信息</w:t>
      </w:r>
      <w:r>
        <w:rPr>
          <w:rFonts w:hint="eastAsia"/>
        </w:rPr>
        <w:t>等。</w:t>
      </w:r>
    </w:p>
    <w:p w14:paraId="7546FA9E">
      <w:pPr>
        <w:pStyle w:val="12"/>
        <w:ind w:firstLine="420" w:firstLineChars="200"/>
        <w:rPr>
          <w:rFonts w:hint="eastAsia"/>
        </w:rPr>
      </w:pPr>
      <w:r>
        <w:t>发票管理</w:t>
      </w:r>
      <w:r>
        <w:rPr>
          <w:rFonts w:hint="eastAsia"/>
        </w:rPr>
        <w:t>模块代码：</w:t>
      </w:r>
    </w:p>
    <w:p w14:paraId="3F0980CD">
      <w:pPr>
        <w:ind w:firstLine="420" w:firstLineChars="200"/>
        <w:jc w:val="center"/>
        <w:rPr>
          <w:rFonts w:hint="eastAsia"/>
        </w:rPr>
      </w:pPr>
      <w:r>
        <w:drawing>
          <wp:inline distT="0" distB="0" distL="0" distR="0">
            <wp:extent cx="4114800" cy="1558925"/>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14800" cy="1558925"/>
                    </a:xfrm>
                    <a:prstGeom prst="rect">
                      <a:avLst/>
                    </a:prstGeom>
                    <a:noFill/>
                    <a:ln>
                      <a:noFill/>
                    </a:ln>
                  </pic:spPr>
                </pic:pic>
              </a:graphicData>
            </a:graphic>
          </wp:inline>
        </w:drawing>
      </w:r>
    </w:p>
    <w:p w14:paraId="6A9F069F">
      <w:pPr>
        <w:pStyle w:val="12"/>
        <w:ind w:firstLine="420" w:firstLineChars="200"/>
        <w:rPr>
          <w:rFonts w:hint="eastAsia"/>
        </w:rPr>
      </w:pPr>
      <w:r>
        <w:rPr>
          <w:rFonts w:hint="eastAsia"/>
        </w:rPr>
        <w:t>主要包含以下字段：</w:t>
      </w:r>
    </w:p>
    <w:p w14:paraId="71CDECE8">
      <w:pPr>
        <w:pStyle w:val="12"/>
        <w:ind w:firstLine="420" w:firstLineChars="200"/>
        <w:rPr>
          <w:rFonts w:hint="eastAsia"/>
        </w:rPr>
      </w:pPr>
      <w:r>
        <w:t>Id</w:t>
      </w:r>
      <w:r>
        <w:rPr>
          <w:rFonts w:hint="eastAsia"/>
        </w:rPr>
        <w:t>，</w:t>
      </w:r>
      <w:r>
        <w:t xml:space="preserve">发票的唯一标识，自增主键。 </w:t>
      </w:r>
    </w:p>
    <w:p w14:paraId="040676BF">
      <w:pPr>
        <w:pStyle w:val="12"/>
        <w:ind w:firstLine="420" w:firstLineChars="200"/>
        <w:rPr>
          <w:rFonts w:hint="eastAsia"/>
        </w:rPr>
      </w:pPr>
      <w:r>
        <w:t>fiscal</w:t>
      </w:r>
      <w:r>
        <w:rPr>
          <w:rFonts w:hint="eastAsia"/>
        </w:rPr>
        <w:t>，</w:t>
      </w:r>
      <w:r>
        <w:t xml:space="preserve">财政年度，以4个字符的形式表示。 </w:t>
      </w:r>
    </w:p>
    <w:p w14:paraId="0706379C">
      <w:pPr>
        <w:pStyle w:val="12"/>
        <w:ind w:firstLine="420" w:firstLineChars="200"/>
        <w:rPr>
          <w:rFonts w:hint="eastAsia"/>
        </w:rPr>
      </w:pPr>
      <w:r>
        <w:t>sumAmount</w:t>
      </w:r>
      <w:r>
        <w:rPr>
          <w:rFonts w:hint="eastAsia"/>
        </w:rPr>
        <w:t>，</w:t>
      </w:r>
      <w:r>
        <w:t xml:space="preserve">发票的总金额，以整数形式表示。 </w:t>
      </w:r>
    </w:p>
    <w:p w14:paraId="14901452">
      <w:pPr>
        <w:pStyle w:val="12"/>
        <w:ind w:firstLine="420" w:firstLineChars="200"/>
        <w:rPr>
          <w:rFonts w:hint="eastAsia"/>
        </w:rPr>
      </w:pPr>
      <w:r>
        <w:t>currency</w:t>
      </w:r>
      <w:r>
        <w:rPr>
          <w:rFonts w:hint="eastAsia"/>
        </w:rPr>
        <w:t>，</w:t>
      </w:r>
      <w:r>
        <w:t xml:space="preserve">货币类型，字符字段，最大长度为10个字符，可以为空。 </w:t>
      </w:r>
    </w:p>
    <w:p w14:paraId="76684D8D">
      <w:pPr>
        <w:pStyle w:val="12"/>
        <w:ind w:firstLine="420" w:firstLineChars="200"/>
        <w:rPr>
          <w:rFonts w:hint="eastAsia"/>
        </w:rPr>
      </w:pPr>
      <w:r>
        <w:t>text</w:t>
      </w:r>
      <w:r>
        <w:rPr>
          <w:rFonts w:hint="eastAsia"/>
        </w:rPr>
        <w:t>，</w:t>
      </w:r>
      <w:r>
        <w:t xml:space="preserve">发票的描述或备注，文本字段，最大长度为100个字符，可以为空。 </w:t>
      </w:r>
    </w:p>
    <w:p w14:paraId="1A740A2B">
      <w:pPr>
        <w:pStyle w:val="12"/>
        <w:ind w:firstLine="420" w:firstLineChars="200"/>
        <w:rPr>
          <w:rFonts w:hint="eastAsia"/>
        </w:rPr>
      </w:pPr>
      <w:r>
        <w:t>invoiceDate</w:t>
      </w:r>
      <w:r>
        <w:rPr>
          <w:rFonts w:hint="eastAsia"/>
        </w:rPr>
        <w:t>，</w:t>
      </w:r>
      <w:r>
        <w:t xml:space="preserve">发票的开具日期，日期字段。 </w:t>
      </w:r>
    </w:p>
    <w:p w14:paraId="70B6D57B">
      <w:pPr>
        <w:pStyle w:val="12"/>
        <w:ind w:firstLine="420" w:firstLineChars="200"/>
        <w:rPr>
          <w:rFonts w:hint="eastAsia"/>
        </w:rPr>
      </w:pPr>
      <w:r>
        <w:t>postDate</w:t>
      </w:r>
      <w:r>
        <w:rPr>
          <w:rFonts w:hint="eastAsia"/>
        </w:rPr>
        <w:t>，</w:t>
      </w:r>
      <w:r>
        <w:t xml:space="preserve">发票的过账日期，日期字段。 </w:t>
      </w:r>
    </w:p>
    <w:p w14:paraId="3128C2ED">
      <w:pPr>
        <w:pStyle w:val="12"/>
        <w:ind w:firstLine="420" w:firstLineChars="200"/>
        <w:rPr>
          <w:rFonts w:hint="eastAsia"/>
        </w:rPr>
      </w:pPr>
      <w:r>
        <w:t>orderItem</w:t>
      </w:r>
      <w:r>
        <w:rPr>
          <w:rFonts w:hint="eastAsia"/>
        </w:rPr>
        <w:t>，</w:t>
      </w:r>
      <w:r>
        <w:t xml:space="preserve">外键，关联到 `OrderItem` 模型，表示该发票与哪个订单项关联。 </w:t>
      </w:r>
    </w:p>
    <w:p w14:paraId="03CABFAA">
      <w:pPr>
        <w:pStyle w:val="12"/>
        <w:ind w:firstLine="420" w:firstLineChars="200"/>
        <w:rPr>
          <w:rFonts w:hint="eastAsia"/>
        </w:rPr>
      </w:pPr>
      <w:r>
        <w:t>euser</w:t>
      </w:r>
      <w:r>
        <w:rPr>
          <w:rFonts w:hint="eastAsia"/>
        </w:rPr>
        <w:t>，</w:t>
      </w:r>
      <w:r>
        <w:t>外键，关联到 `EUser` 模型，表示提交此发票的用户。</w:t>
      </w:r>
    </w:p>
    <w:p w14:paraId="14278DC4">
      <w:pPr>
        <w:pStyle w:val="4"/>
        <w:rPr>
          <w:rFonts w:hint="eastAsia"/>
          <w:sz w:val="22"/>
          <w:szCs w:val="22"/>
        </w:rPr>
      </w:pPr>
      <w:bookmarkStart w:id="133" w:name="_Toc174890166"/>
      <w:bookmarkStart w:id="134" w:name="_Toc203085125"/>
      <w:r>
        <w:rPr>
          <w:rFonts w:hint="eastAsia"/>
          <w:sz w:val="22"/>
          <w:szCs w:val="22"/>
        </w:rPr>
        <w:t xml:space="preserve">3.1.9 </w:t>
      </w:r>
      <w:r>
        <w:rPr>
          <w:sz w:val="22"/>
          <w:szCs w:val="22"/>
        </w:rPr>
        <w:t>财务记账</w:t>
      </w:r>
      <w:r>
        <w:rPr>
          <w:rFonts w:hint="eastAsia"/>
          <w:sz w:val="22"/>
          <w:szCs w:val="22"/>
        </w:rPr>
        <w:t>模块</w:t>
      </w:r>
      <w:r>
        <w:rPr>
          <w:sz w:val="22"/>
          <w:szCs w:val="22"/>
        </w:rPr>
        <w:t>(Account, AccountDetail)</w:t>
      </w:r>
      <w:bookmarkEnd w:id="133"/>
      <w:bookmarkEnd w:id="134"/>
    </w:p>
    <w:p w14:paraId="4C7643BC">
      <w:pPr>
        <w:pStyle w:val="12"/>
        <w:ind w:firstLine="420" w:firstLineChars="200"/>
        <w:rPr>
          <w:rFonts w:hint="eastAsia"/>
        </w:rPr>
      </w:pPr>
      <w:r>
        <w:t>这组</w:t>
      </w:r>
      <w:r>
        <w:rPr>
          <w:rFonts w:hint="eastAsia"/>
        </w:rPr>
        <w:t>模块</w:t>
      </w:r>
      <w:r>
        <w:t>处理与</w:t>
      </w:r>
      <w:r>
        <w:rPr>
          <w:rFonts w:hint="eastAsia"/>
        </w:rPr>
        <w:t>订单</w:t>
      </w:r>
      <w:r>
        <w:t>相关的财务记账。</w:t>
      </w:r>
      <w:r>
        <w:rPr>
          <w:rFonts w:hint="eastAsia"/>
        </w:rPr>
        <w:t>主要相关的功能包括</w:t>
      </w:r>
      <w:r>
        <w:t>基于发货和发票自动生成会计分录</w:t>
      </w:r>
      <w:r>
        <w:rPr>
          <w:rFonts w:hint="eastAsia"/>
        </w:rPr>
        <w:t>，</w:t>
      </w:r>
      <w:r>
        <w:t>提供</w:t>
      </w:r>
      <w:r>
        <w:rPr>
          <w:rFonts w:hint="eastAsia"/>
        </w:rPr>
        <w:t>订单</w:t>
      </w:r>
      <w:r>
        <w:t>、库存和财务之间的对账功能</w:t>
      </w:r>
      <w:r>
        <w:rPr>
          <w:rFonts w:hint="eastAsia"/>
        </w:rPr>
        <w:t>，</w:t>
      </w:r>
      <w:r>
        <w:t>协助进行归集和分析</w:t>
      </w:r>
      <w:r>
        <w:rPr>
          <w:rFonts w:hint="eastAsia"/>
        </w:rPr>
        <w:t>，</w:t>
      </w:r>
      <w:r>
        <w:t>为财务报告提供必要的数据支持</w:t>
      </w:r>
      <w:r>
        <w:rPr>
          <w:rFonts w:hint="eastAsia"/>
        </w:rPr>
        <w:t>等</w:t>
      </w:r>
    </w:p>
    <w:p w14:paraId="70117197">
      <w:pPr>
        <w:pStyle w:val="12"/>
        <w:ind w:firstLine="420" w:firstLineChars="200"/>
        <w:rPr>
          <w:rFonts w:hint="eastAsia"/>
        </w:rPr>
      </w:pPr>
      <w:r>
        <w:rPr>
          <w:rFonts w:hint="eastAsia"/>
        </w:rPr>
        <w:t>（1）账户模型（Account）</w:t>
      </w:r>
    </w:p>
    <w:p w14:paraId="683F9614">
      <w:pPr>
        <w:pStyle w:val="12"/>
        <w:ind w:firstLine="420" w:firstLineChars="200"/>
        <w:rPr>
          <w:rFonts w:hint="eastAsia"/>
        </w:rPr>
      </w:pPr>
      <w:r>
        <w:rPr>
          <w:rFonts w:hint="eastAsia"/>
        </w:rPr>
        <w:t>记录财务相关的帐务信息。</w:t>
      </w:r>
    </w:p>
    <w:p w14:paraId="6A6D7094">
      <w:pPr>
        <w:pStyle w:val="12"/>
        <w:ind w:firstLine="420" w:firstLineChars="200"/>
        <w:rPr>
          <w:rFonts w:hint="eastAsia"/>
        </w:rPr>
      </w:pPr>
      <w:r>
        <w:rPr>
          <w:rFonts w:hint="eastAsia"/>
        </w:rPr>
        <w:t>账户模型代码：</w:t>
      </w:r>
    </w:p>
    <w:p w14:paraId="0384CC83">
      <w:pPr>
        <w:jc w:val="center"/>
        <w:rPr>
          <w:rFonts w:hint="eastAsia"/>
        </w:rPr>
      </w:pPr>
      <w:r>
        <w:drawing>
          <wp:inline distT="0" distB="0" distL="0" distR="0">
            <wp:extent cx="3027045" cy="893445"/>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27045" cy="893445"/>
                    </a:xfrm>
                    <a:prstGeom prst="rect">
                      <a:avLst/>
                    </a:prstGeom>
                    <a:noFill/>
                    <a:ln>
                      <a:noFill/>
                    </a:ln>
                  </pic:spPr>
                </pic:pic>
              </a:graphicData>
            </a:graphic>
          </wp:inline>
        </w:drawing>
      </w:r>
    </w:p>
    <w:p w14:paraId="18A682E7">
      <w:pPr>
        <w:pStyle w:val="12"/>
        <w:ind w:firstLine="420" w:firstLineChars="200"/>
        <w:rPr>
          <w:rFonts w:hint="eastAsia"/>
        </w:rPr>
      </w:pPr>
      <w:r>
        <w:rPr>
          <w:rFonts w:hint="eastAsia"/>
        </w:rPr>
        <w:t>主要包含以下字段：</w:t>
      </w:r>
    </w:p>
    <w:p w14:paraId="46F88C11">
      <w:pPr>
        <w:pStyle w:val="12"/>
        <w:ind w:firstLine="420" w:firstLineChars="200"/>
        <w:rPr>
          <w:rFonts w:hint="eastAsia"/>
        </w:rPr>
      </w:pPr>
      <w:r>
        <w:t>Id</w:t>
      </w:r>
      <w:r>
        <w:rPr>
          <w:rFonts w:hint="eastAsia"/>
        </w:rPr>
        <w:t>，</w:t>
      </w:r>
      <w:r>
        <w:t xml:space="preserve">会计凭证的唯一标识，自增主键。 </w:t>
      </w:r>
    </w:p>
    <w:p w14:paraId="48225233">
      <w:pPr>
        <w:pStyle w:val="12"/>
        <w:ind w:firstLine="420" w:firstLineChars="200"/>
        <w:rPr>
          <w:rFonts w:hint="eastAsia"/>
        </w:rPr>
      </w:pPr>
      <w:r>
        <w:t>JEType</w:t>
      </w:r>
      <w:r>
        <w:rPr>
          <w:rFonts w:hint="eastAsia"/>
        </w:rPr>
        <w:t>，</w:t>
      </w:r>
      <w:r>
        <w:t xml:space="preserve">凭证类型，字符字段，最大长度为2个字符。 </w:t>
      </w:r>
    </w:p>
    <w:p w14:paraId="67B84930">
      <w:pPr>
        <w:pStyle w:val="12"/>
        <w:ind w:firstLine="420" w:firstLineChars="200"/>
        <w:rPr>
          <w:rFonts w:hint="eastAsia"/>
        </w:rPr>
      </w:pPr>
      <w:r>
        <w:t>sumAmount</w:t>
      </w:r>
      <w:r>
        <w:rPr>
          <w:rFonts w:hint="eastAsia"/>
        </w:rPr>
        <w:t>，</w:t>
      </w:r>
      <w:r>
        <w:t xml:space="preserve">凭证的总金额，以整数形式表示。 </w:t>
      </w:r>
    </w:p>
    <w:p w14:paraId="23DCAE66">
      <w:pPr>
        <w:pStyle w:val="12"/>
        <w:ind w:firstLine="420" w:firstLineChars="200"/>
        <w:rPr>
          <w:rFonts w:hint="eastAsia"/>
        </w:rPr>
      </w:pPr>
      <w:r>
        <w:t>postDate</w:t>
      </w:r>
      <w:r>
        <w:rPr>
          <w:rFonts w:hint="eastAsia"/>
        </w:rPr>
        <w:t>，</w:t>
      </w:r>
      <w:r>
        <w:t>凭证的过账日期，日期字段。</w:t>
      </w:r>
    </w:p>
    <w:p w14:paraId="641B5179">
      <w:pPr>
        <w:pStyle w:val="12"/>
        <w:ind w:firstLine="420" w:firstLineChars="200"/>
        <w:rPr>
          <w:rFonts w:hint="eastAsia"/>
        </w:rPr>
      </w:pPr>
      <w:r>
        <w:rPr>
          <w:rFonts w:hint="eastAsia"/>
        </w:rPr>
        <w:t>（2）账户明细模型（AccountDetail）</w:t>
      </w:r>
    </w:p>
    <w:p w14:paraId="071187AC">
      <w:pPr>
        <w:pStyle w:val="12"/>
        <w:ind w:firstLine="420" w:firstLineChars="200"/>
        <w:rPr>
          <w:rFonts w:hint="eastAsia"/>
        </w:rPr>
      </w:pPr>
      <w:r>
        <w:rPr>
          <w:rFonts w:hint="eastAsia"/>
        </w:rPr>
        <w:t>记录具体的财务明细，包括总账科目glAccount，金额amount等。与GoodDelivery（发货）和Invoice（发票）模型关联。</w:t>
      </w:r>
    </w:p>
    <w:p w14:paraId="468E7680">
      <w:pPr>
        <w:pStyle w:val="12"/>
        <w:ind w:firstLine="420" w:firstLineChars="200"/>
        <w:rPr>
          <w:rFonts w:hint="eastAsia"/>
        </w:rPr>
      </w:pPr>
      <w:r>
        <w:rPr>
          <w:rFonts w:hint="eastAsia"/>
        </w:rPr>
        <w:t>账户明细模型代码：</w:t>
      </w:r>
    </w:p>
    <w:p w14:paraId="6264DBFF">
      <w:pPr>
        <w:ind w:firstLine="420" w:firstLineChars="200"/>
        <w:jc w:val="center"/>
        <w:rPr>
          <w:rFonts w:hint="eastAsia"/>
          <w:b/>
          <w:bCs/>
        </w:rPr>
      </w:pPr>
      <w:r>
        <w:drawing>
          <wp:inline distT="0" distB="0" distL="0" distR="0">
            <wp:extent cx="4375785" cy="1080135"/>
            <wp:effectExtent l="0" t="0" r="5715" b="5715"/>
            <wp:docPr id="1347430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30124" name="图片 1"/>
                    <pic:cNvPicPr>
                      <a:picLocks noChangeAspect="1"/>
                    </pic:cNvPicPr>
                  </pic:nvPicPr>
                  <pic:blipFill>
                    <a:blip r:embed="rId19"/>
                    <a:stretch>
                      <a:fillRect/>
                    </a:stretch>
                  </pic:blipFill>
                  <pic:spPr>
                    <a:xfrm>
                      <a:off x="0" y="0"/>
                      <a:ext cx="4401921" cy="1087069"/>
                    </a:xfrm>
                    <a:prstGeom prst="rect">
                      <a:avLst/>
                    </a:prstGeom>
                  </pic:spPr>
                </pic:pic>
              </a:graphicData>
            </a:graphic>
          </wp:inline>
        </w:drawing>
      </w:r>
    </w:p>
    <w:p w14:paraId="5258BB20">
      <w:pPr>
        <w:pStyle w:val="12"/>
        <w:ind w:firstLine="420" w:firstLineChars="200"/>
        <w:rPr>
          <w:rFonts w:hint="eastAsia"/>
        </w:rPr>
      </w:pPr>
      <w:r>
        <w:rPr>
          <w:rFonts w:hint="eastAsia"/>
        </w:rPr>
        <w:t>主要包含以下字段：</w:t>
      </w:r>
    </w:p>
    <w:p w14:paraId="310F8D46">
      <w:pPr>
        <w:pStyle w:val="12"/>
        <w:ind w:firstLine="420" w:firstLineChars="200"/>
        <w:rPr>
          <w:rFonts w:hint="eastAsia"/>
        </w:rPr>
      </w:pPr>
      <w:r>
        <w:t>Id</w:t>
      </w:r>
      <w:r>
        <w:rPr>
          <w:rFonts w:hint="eastAsia"/>
        </w:rPr>
        <w:t>，</w:t>
      </w:r>
      <w:r>
        <w:t xml:space="preserve">会计明细的唯一标识，自增主键。 </w:t>
      </w:r>
    </w:p>
    <w:p w14:paraId="3CAB7751">
      <w:pPr>
        <w:pStyle w:val="12"/>
        <w:ind w:firstLine="420" w:firstLineChars="200"/>
        <w:rPr>
          <w:rFonts w:hint="eastAsia"/>
        </w:rPr>
      </w:pPr>
      <w:r>
        <w:t>glAccount</w:t>
      </w:r>
      <w:r>
        <w:rPr>
          <w:rFonts w:hint="eastAsia"/>
        </w:rPr>
        <w:t>，</w:t>
      </w:r>
      <w:r>
        <w:t xml:space="preserve">总账科目，以6个字符的形式表示。 </w:t>
      </w:r>
    </w:p>
    <w:p w14:paraId="190D43CE">
      <w:pPr>
        <w:pStyle w:val="12"/>
        <w:ind w:firstLine="420" w:firstLineChars="200"/>
        <w:rPr>
          <w:rFonts w:hint="eastAsia"/>
        </w:rPr>
      </w:pPr>
      <w:r>
        <w:t>Type</w:t>
      </w:r>
      <w:r>
        <w:rPr>
          <w:rFonts w:hint="eastAsia"/>
        </w:rPr>
        <w:t>，</w:t>
      </w:r>
      <w:r>
        <w:t xml:space="preserve">明细类型，'0'表示贷方，'1'表示借方。 </w:t>
      </w:r>
    </w:p>
    <w:p w14:paraId="2CEF0676">
      <w:pPr>
        <w:pStyle w:val="12"/>
        <w:ind w:firstLine="420" w:firstLineChars="200"/>
        <w:rPr>
          <w:rFonts w:hint="eastAsia"/>
        </w:rPr>
      </w:pPr>
      <w:r>
        <w:t>Amount</w:t>
      </w:r>
      <w:r>
        <w:rPr>
          <w:rFonts w:hint="eastAsia"/>
        </w:rPr>
        <w:t>，</w:t>
      </w:r>
      <w:r>
        <w:t>金额，以整数形式表示。 Gr</w:t>
      </w:r>
      <w:r>
        <w:rPr>
          <w:rFonts w:hint="eastAsia"/>
        </w:rPr>
        <w:t>，</w:t>
      </w:r>
      <w:r>
        <w:t>外键，关联到 `</w:t>
      </w:r>
      <w:r>
        <w:rPr>
          <w:rFonts w:hint="eastAsia"/>
        </w:rPr>
        <w:t>GoodDelivery</w:t>
      </w:r>
      <w:r>
        <w:t>` 模型，表示该明细与哪个货物</w:t>
      </w:r>
      <w:r>
        <w:rPr>
          <w:rFonts w:hint="eastAsia"/>
        </w:rPr>
        <w:t>发货单</w:t>
      </w:r>
      <w:r>
        <w:t xml:space="preserve">关联，可以为空。 </w:t>
      </w:r>
    </w:p>
    <w:p w14:paraId="68D7A16D">
      <w:pPr>
        <w:pStyle w:val="12"/>
        <w:ind w:firstLine="420" w:firstLineChars="200"/>
        <w:rPr>
          <w:rFonts w:hint="eastAsia"/>
        </w:rPr>
      </w:pPr>
      <w:r>
        <w:t>Invoice</w:t>
      </w:r>
      <w:r>
        <w:rPr>
          <w:rFonts w:hint="eastAsia"/>
        </w:rPr>
        <w:t>，</w:t>
      </w:r>
      <w:r>
        <w:t xml:space="preserve">外键，关联到 `Invoice` 模型，表示该明细与哪个发票关联，可以为空。 </w:t>
      </w:r>
    </w:p>
    <w:p w14:paraId="3358B428">
      <w:pPr>
        <w:pStyle w:val="12"/>
        <w:ind w:firstLine="420" w:firstLineChars="200"/>
        <w:rPr>
          <w:rFonts w:hint="eastAsia"/>
        </w:rPr>
      </w:pPr>
      <w:r>
        <w:t>Je</w:t>
      </w:r>
      <w:r>
        <w:rPr>
          <w:rFonts w:hint="eastAsia"/>
        </w:rPr>
        <w:t>，</w:t>
      </w:r>
      <w:r>
        <w:t>外键，关联到 `Account` 模型，表示该明细与哪个会计凭证关联。</w:t>
      </w:r>
    </w:p>
    <w:p w14:paraId="6D042909">
      <w:pPr>
        <w:pStyle w:val="3"/>
        <w:rPr>
          <w:rFonts w:hint="eastAsia"/>
          <w:sz w:val="28"/>
          <w:szCs w:val="28"/>
        </w:rPr>
      </w:pPr>
      <w:bookmarkStart w:id="135" w:name="_Toc203085126"/>
      <w:bookmarkStart w:id="136" w:name="_Toc174890167"/>
      <w:r>
        <w:rPr>
          <w:rFonts w:hint="eastAsia"/>
          <w:sz w:val="28"/>
          <w:szCs w:val="28"/>
        </w:rPr>
        <w:t>3.2数据库优点</w:t>
      </w:r>
      <w:bookmarkEnd w:id="135"/>
      <w:bookmarkEnd w:id="136"/>
    </w:p>
    <w:p w14:paraId="74B5B3E6">
      <w:pPr>
        <w:pStyle w:val="4"/>
        <w:rPr>
          <w:rFonts w:hint="eastAsia"/>
          <w:sz w:val="22"/>
          <w:szCs w:val="22"/>
        </w:rPr>
      </w:pPr>
      <w:bookmarkStart w:id="137" w:name="_Toc203085127"/>
      <w:bookmarkStart w:id="138" w:name="_Toc174890170"/>
      <w:r>
        <w:rPr>
          <w:rFonts w:hint="eastAsia"/>
          <w:sz w:val="22"/>
          <w:szCs w:val="22"/>
        </w:rPr>
        <w:t xml:space="preserve">3.2.1 </w:t>
      </w:r>
      <w:r>
        <w:rPr>
          <w:sz w:val="22"/>
          <w:szCs w:val="22"/>
        </w:rPr>
        <w:t>关系管理和业务逻辑体现</w:t>
      </w:r>
      <w:bookmarkEnd w:id="137"/>
      <w:bookmarkEnd w:id="138"/>
    </w:p>
    <w:p w14:paraId="79C37949">
      <w:pPr>
        <w:pStyle w:val="12"/>
        <w:ind w:firstLine="420" w:firstLineChars="200"/>
        <w:rPr>
          <w:rFonts w:hint="eastAsia"/>
        </w:rPr>
      </w:pPr>
      <w:r>
        <w:rPr>
          <w:rFonts w:hint="eastAsia"/>
        </w:rPr>
        <w:t>我们</w:t>
      </w:r>
      <w:r>
        <w:t>巧妙地利用了Django的外键关系来反映实际业务中的关联。例如，Customer模型与EUser模型之间建立的外键关系，不仅体现了客户与系统用户之间的联系，还为复杂的跨表查询和数据分析提供了可能。同时，模型中包含了如客户评分（score）、公司代码（companyCode）等字段，直接体现了客户管理、多公司运营等复杂的业务逻辑。这种设计使得数据模型不仅是数据的容器，更成为了业务逻辑的载体。</w:t>
      </w:r>
    </w:p>
    <w:p w14:paraId="1E344E50">
      <w:pPr>
        <w:rPr>
          <w:rFonts w:hint="eastAsia"/>
          <w:sz w:val="40"/>
          <w:szCs w:val="40"/>
        </w:rPr>
      </w:pPr>
      <w:bookmarkStart w:id="139" w:name="_Toc203085128"/>
      <w:bookmarkStart w:id="140" w:name="_Toc174890173"/>
      <w:r>
        <w:rPr>
          <w:rFonts w:hint="eastAsia"/>
          <w:sz w:val="40"/>
          <w:szCs w:val="40"/>
        </w:rPr>
        <w:br w:type="page"/>
      </w:r>
    </w:p>
    <w:p w14:paraId="054FD893">
      <w:pPr>
        <w:pStyle w:val="2"/>
        <w:rPr>
          <w:sz w:val="40"/>
          <w:szCs w:val="40"/>
        </w:rPr>
      </w:pPr>
      <w:r>
        <w:rPr>
          <w:rFonts w:hint="eastAsia"/>
          <w:sz w:val="40"/>
          <w:szCs w:val="40"/>
        </w:rPr>
        <w:t>4代码赋值清单</w:t>
      </w:r>
      <w:bookmarkEnd w:id="139"/>
      <w:bookmarkEnd w:id="140"/>
    </w:p>
    <w:p w14:paraId="63343A85">
      <w:pPr>
        <w:pStyle w:val="12"/>
        <w:ind w:firstLine="420" w:firstLineChars="200"/>
      </w:pPr>
      <w:r>
        <w:rPr>
          <w:rFonts w:hint="eastAsia"/>
        </w:rPr>
        <w:t>代码是指表示事物名称、属性、状态的符号和记号。在我们的SD系统中，我们依据系统中的不同对象，进行了代码值的设计。下面是系统中各个主要对象的代码赋值清单：</w:t>
      </w:r>
    </w:p>
    <w:p w14:paraId="65B5E638">
      <w:pPr>
        <w:pStyle w:val="3"/>
        <w:rPr>
          <w:sz w:val="28"/>
          <w:szCs w:val="28"/>
        </w:rPr>
      </w:pPr>
      <w:bookmarkStart w:id="141" w:name="_Toc203085129"/>
      <w:bookmarkStart w:id="142" w:name="_Toc174890174"/>
      <w:r>
        <w:rPr>
          <w:rFonts w:hint="eastAsia"/>
          <w:sz w:val="28"/>
          <w:szCs w:val="28"/>
        </w:rPr>
        <w:t>4.1公司代码（</w:t>
      </w:r>
      <w:r>
        <w:rPr>
          <w:sz w:val="28"/>
          <w:szCs w:val="28"/>
        </w:rPr>
        <w:t>CompanyCode</w:t>
      </w:r>
      <w:r>
        <w:rPr>
          <w:rFonts w:hint="eastAsia"/>
          <w:sz w:val="28"/>
          <w:szCs w:val="28"/>
        </w:rPr>
        <w:t>）</w:t>
      </w:r>
      <w:bookmarkEnd w:id="141"/>
      <w:bookmarkEnd w:id="142"/>
    </w:p>
    <w:p w14:paraId="0E4DCD63">
      <w:pPr>
        <w:pStyle w:val="12"/>
        <w:ind w:firstLine="420" w:firstLineChars="200"/>
      </w:pPr>
      <w:r>
        <w:rPr>
          <w:rFonts w:hint="eastAsia"/>
        </w:rPr>
        <w:t>代码结构为XX-YY。XX表示该公司所在的国家，YY表示公司在这个国家中的序号。</w:t>
      </w:r>
    </w:p>
    <w:p w14:paraId="59CCF6AD">
      <w:pPr>
        <w:pStyle w:val="12"/>
        <w:ind w:firstLine="420" w:firstLineChars="200"/>
      </w:pPr>
      <w:r>
        <w:rPr>
          <w:rFonts w:hint="eastAsia"/>
        </w:rPr>
        <w:t>代码赋值示例：</w:t>
      </w:r>
    </w:p>
    <w:tbl>
      <w:tblPr>
        <w:tblStyle w:val="53"/>
        <w:tblW w:w="5000" w:type="pct"/>
        <w:tblInd w:w="0" w:type="dxa"/>
        <w:tblLayout w:type="autofit"/>
        <w:tblCellMar>
          <w:top w:w="0" w:type="dxa"/>
          <w:left w:w="108" w:type="dxa"/>
          <w:bottom w:w="0" w:type="dxa"/>
          <w:right w:w="108" w:type="dxa"/>
        </w:tblCellMar>
      </w:tblPr>
      <w:tblGrid>
        <w:gridCol w:w="3644"/>
        <w:gridCol w:w="4878"/>
      </w:tblGrid>
      <w:tr w14:paraId="0A6C5FFA">
        <w:tblPrEx>
          <w:tblCellMar>
            <w:top w:w="0" w:type="dxa"/>
            <w:left w:w="108" w:type="dxa"/>
            <w:bottom w:w="0" w:type="dxa"/>
            <w:right w:w="108" w:type="dxa"/>
          </w:tblCellMar>
        </w:tblPrEx>
        <w:trPr>
          <w:trHeight w:val="276" w:hRule="atLeast"/>
        </w:trPr>
        <w:tc>
          <w:tcPr>
            <w:tcW w:w="2138" w:type="pct"/>
            <w:tcBorders>
              <w:bottom w:val="single" w:color="7E7E7E" w:themeColor="text1" w:themeTint="80" w:sz="4" w:space="0"/>
              <w:right w:val="nil"/>
              <w:insideH w:val="single" w:sz="4" w:space="0"/>
            </w:tcBorders>
            <w:noWrap/>
          </w:tcPr>
          <w:p w14:paraId="27202F07">
            <w:pPr>
              <w:pStyle w:val="12"/>
              <w:ind w:firstLine="420" w:firstLineChars="200"/>
              <w:rPr>
                <w:b w:val="0"/>
                <w:bCs w:val="0"/>
                <w:caps w:val="0"/>
                <w:kern w:val="2"/>
                <w:sz w:val="21"/>
              </w:rPr>
            </w:pPr>
            <w:r>
              <w:rPr>
                <w:rFonts w:hint="eastAsia"/>
                <w:b w:val="0"/>
                <w:bCs w:val="0"/>
                <w:caps w:val="0"/>
                <w:kern w:val="2"/>
                <w:sz w:val="21"/>
              </w:rPr>
              <w:t>公司代码</w:t>
            </w:r>
          </w:p>
        </w:tc>
        <w:tc>
          <w:tcPr>
            <w:tcW w:w="2862" w:type="pct"/>
            <w:tcBorders>
              <w:bottom w:val="single" w:color="7E7E7E" w:themeColor="text1" w:themeTint="80" w:sz="4" w:space="0"/>
              <w:insideH w:val="single" w:sz="4" w:space="0"/>
            </w:tcBorders>
          </w:tcPr>
          <w:p w14:paraId="18B8F3C4">
            <w:pPr>
              <w:pStyle w:val="12"/>
              <w:ind w:firstLine="420" w:firstLineChars="200"/>
              <w:rPr>
                <w:b w:val="0"/>
                <w:bCs w:val="0"/>
                <w:caps w:val="0"/>
                <w:kern w:val="2"/>
                <w:sz w:val="21"/>
              </w:rPr>
            </w:pPr>
            <w:r>
              <w:rPr>
                <w:rFonts w:hint="eastAsia"/>
                <w:b w:val="0"/>
                <w:bCs w:val="0"/>
                <w:caps w:val="0"/>
                <w:kern w:val="2"/>
                <w:sz w:val="21"/>
              </w:rPr>
              <w:t>公司所在国家</w:t>
            </w:r>
          </w:p>
        </w:tc>
      </w:tr>
      <w:tr w14:paraId="57CF3D1B">
        <w:tblPrEx>
          <w:tblCellMar>
            <w:top w:w="0" w:type="dxa"/>
            <w:left w:w="108" w:type="dxa"/>
            <w:bottom w:w="0" w:type="dxa"/>
            <w:right w:w="108" w:type="dxa"/>
          </w:tblCellMar>
        </w:tblPrEx>
        <w:trPr>
          <w:trHeight w:val="276" w:hRule="atLeast"/>
        </w:trPr>
        <w:tc>
          <w:tcPr>
            <w:tcW w:w="2138" w:type="pct"/>
            <w:tcBorders>
              <w:right w:val="single" w:color="7E7E7E" w:themeColor="text1" w:themeTint="80" w:sz="4" w:space="0"/>
              <w:insideV w:val="single" w:sz="4" w:space="0"/>
            </w:tcBorders>
            <w:shd w:val="clear" w:color="auto" w:fill="F1F1F1" w:themeFill="background1" w:themeFillShade="F2"/>
            <w:noWrap/>
          </w:tcPr>
          <w:p w14:paraId="7AAAAF04">
            <w:pPr>
              <w:pStyle w:val="12"/>
              <w:ind w:firstLine="420" w:firstLineChars="200"/>
              <w:rPr>
                <w:b w:val="0"/>
                <w:bCs w:val="0"/>
                <w:caps w:val="0"/>
                <w:kern w:val="2"/>
                <w:sz w:val="21"/>
              </w:rPr>
            </w:pPr>
            <w:r>
              <w:rPr>
                <w:rFonts w:hint="eastAsia"/>
                <w:b w:val="0"/>
                <w:bCs w:val="0"/>
                <w:caps w:val="0"/>
                <w:kern w:val="2"/>
                <w:sz w:val="21"/>
              </w:rPr>
              <w:t>CN00</w:t>
            </w:r>
          </w:p>
        </w:tc>
        <w:tc>
          <w:tcPr>
            <w:tcW w:w="2862" w:type="pct"/>
            <w:shd w:val="clear" w:color="auto" w:fill="F1F1F1" w:themeFill="background1" w:themeFillShade="F2"/>
          </w:tcPr>
          <w:p w14:paraId="01092B50">
            <w:pPr>
              <w:pStyle w:val="12"/>
              <w:ind w:firstLine="420" w:firstLineChars="200"/>
              <w:rPr>
                <w:kern w:val="2"/>
                <w:sz w:val="21"/>
              </w:rPr>
            </w:pPr>
            <w:r>
              <w:rPr>
                <w:rFonts w:hint="eastAsia"/>
                <w:kern w:val="2"/>
                <w:sz w:val="21"/>
              </w:rPr>
              <w:t>中国</w:t>
            </w:r>
          </w:p>
        </w:tc>
      </w:tr>
      <w:tr w14:paraId="607E53A0">
        <w:tblPrEx>
          <w:tblCellMar>
            <w:top w:w="0" w:type="dxa"/>
            <w:left w:w="108" w:type="dxa"/>
            <w:bottom w:w="0" w:type="dxa"/>
            <w:right w:w="108" w:type="dxa"/>
          </w:tblCellMar>
        </w:tblPrEx>
        <w:trPr>
          <w:trHeight w:val="276" w:hRule="atLeast"/>
        </w:trPr>
        <w:tc>
          <w:tcPr>
            <w:tcW w:w="2138" w:type="pct"/>
            <w:tcBorders>
              <w:right w:val="single" w:color="7E7E7E" w:themeColor="text1" w:themeTint="80" w:sz="4" w:space="0"/>
              <w:insideV w:val="single" w:sz="4" w:space="0"/>
            </w:tcBorders>
            <w:noWrap/>
          </w:tcPr>
          <w:p w14:paraId="4468129F">
            <w:pPr>
              <w:pStyle w:val="12"/>
              <w:ind w:firstLine="420" w:firstLineChars="200"/>
              <w:rPr>
                <w:b w:val="0"/>
                <w:bCs w:val="0"/>
                <w:caps w:val="0"/>
                <w:kern w:val="2"/>
                <w:sz w:val="21"/>
              </w:rPr>
            </w:pPr>
            <w:r>
              <w:rPr>
                <w:rFonts w:hint="eastAsia"/>
                <w:b w:val="0"/>
                <w:bCs w:val="0"/>
                <w:caps w:val="0"/>
                <w:kern w:val="2"/>
                <w:sz w:val="21"/>
              </w:rPr>
              <w:t>VN00</w:t>
            </w:r>
          </w:p>
        </w:tc>
        <w:tc>
          <w:tcPr>
            <w:tcW w:w="2862" w:type="pct"/>
          </w:tcPr>
          <w:p w14:paraId="679F2C96">
            <w:pPr>
              <w:pStyle w:val="12"/>
              <w:ind w:firstLine="420" w:firstLineChars="200"/>
              <w:rPr>
                <w:kern w:val="2"/>
                <w:sz w:val="21"/>
              </w:rPr>
            </w:pPr>
            <w:r>
              <w:rPr>
                <w:rFonts w:hint="eastAsia"/>
                <w:kern w:val="2"/>
                <w:sz w:val="21"/>
              </w:rPr>
              <w:t>越南</w:t>
            </w:r>
          </w:p>
        </w:tc>
      </w:tr>
      <w:tr w14:paraId="2A93FE2F">
        <w:tblPrEx>
          <w:tblCellMar>
            <w:top w:w="0" w:type="dxa"/>
            <w:left w:w="108" w:type="dxa"/>
            <w:bottom w:w="0" w:type="dxa"/>
            <w:right w:w="108" w:type="dxa"/>
          </w:tblCellMar>
        </w:tblPrEx>
        <w:trPr>
          <w:trHeight w:val="276" w:hRule="atLeast"/>
        </w:trPr>
        <w:tc>
          <w:tcPr>
            <w:tcW w:w="2138" w:type="pct"/>
            <w:tcBorders>
              <w:right w:val="single" w:color="7E7E7E" w:themeColor="text1" w:themeTint="80" w:sz="4" w:space="0"/>
              <w:insideV w:val="single" w:sz="4" w:space="0"/>
            </w:tcBorders>
            <w:shd w:val="clear" w:color="auto" w:fill="F1F1F1" w:themeFill="background1" w:themeFillShade="F2"/>
            <w:noWrap/>
          </w:tcPr>
          <w:p w14:paraId="695B18DC">
            <w:pPr>
              <w:pStyle w:val="12"/>
              <w:ind w:firstLine="420" w:firstLineChars="200"/>
              <w:rPr>
                <w:b w:val="0"/>
                <w:bCs w:val="0"/>
                <w:caps w:val="0"/>
                <w:kern w:val="2"/>
                <w:sz w:val="21"/>
              </w:rPr>
            </w:pPr>
            <w:r>
              <w:rPr>
                <w:rFonts w:hint="eastAsia"/>
                <w:b w:val="0"/>
                <w:bCs w:val="0"/>
                <w:caps w:val="0"/>
                <w:kern w:val="2"/>
                <w:sz w:val="21"/>
              </w:rPr>
              <w:t>EG00</w:t>
            </w:r>
          </w:p>
        </w:tc>
        <w:tc>
          <w:tcPr>
            <w:tcW w:w="2862" w:type="pct"/>
            <w:shd w:val="clear" w:color="auto" w:fill="F1F1F1" w:themeFill="background1" w:themeFillShade="F2"/>
          </w:tcPr>
          <w:p w14:paraId="66D593CD">
            <w:pPr>
              <w:pStyle w:val="12"/>
              <w:ind w:firstLine="420" w:firstLineChars="200"/>
              <w:rPr>
                <w:kern w:val="2"/>
                <w:sz w:val="21"/>
              </w:rPr>
            </w:pPr>
            <w:r>
              <w:rPr>
                <w:rFonts w:hint="eastAsia"/>
                <w:kern w:val="2"/>
                <w:sz w:val="21"/>
              </w:rPr>
              <w:t>埃及</w:t>
            </w:r>
          </w:p>
        </w:tc>
      </w:tr>
      <w:tr w14:paraId="5927F757">
        <w:tblPrEx>
          <w:tblCellMar>
            <w:top w:w="0" w:type="dxa"/>
            <w:left w:w="108" w:type="dxa"/>
            <w:bottom w:w="0" w:type="dxa"/>
            <w:right w:w="108" w:type="dxa"/>
          </w:tblCellMar>
        </w:tblPrEx>
        <w:trPr>
          <w:trHeight w:val="276" w:hRule="atLeast"/>
        </w:trPr>
        <w:tc>
          <w:tcPr>
            <w:tcW w:w="2138" w:type="pct"/>
            <w:tcBorders>
              <w:right w:val="single" w:color="7E7E7E" w:themeColor="text1" w:themeTint="80" w:sz="4" w:space="0"/>
              <w:insideV w:val="single" w:sz="4" w:space="0"/>
            </w:tcBorders>
            <w:noWrap/>
          </w:tcPr>
          <w:p w14:paraId="0A8B1B55">
            <w:pPr>
              <w:pStyle w:val="12"/>
              <w:ind w:firstLine="420" w:firstLineChars="200"/>
              <w:rPr>
                <w:b w:val="0"/>
                <w:bCs w:val="0"/>
                <w:caps w:val="0"/>
                <w:kern w:val="2"/>
                <w:sz w:val="21"/>
              </w:rPr>
            </w:pPr>
            <w:r>
              <w:rPr>
                <w:rFonts w:hint="eastAsia"/>
                <w:b w:val="0"/>
                <w:bCs w:val="0"/>
                <w:caps w:val="0"/>
                <w:kern w:val="2"/>
                <w:sz w:val="21"/>
              </w:rPr>
              <w:t>BR00</w:t>
            </w:r>
          </w:p>
        </w:tc>
        <w:tc>
          <w:tcPr>
            <w:tcW w:w="2862" w:type="pct"/>
          </w:tcPr>
          <w:p w14:paraId="15A43F95">
            <w:pPr>
              <w:pStyle w:val="12"/>
              <w:ind w:firstLine="420" w:firstLineChars="200"/>
              <w:rPr>
                <w:kern w:val="2"/>
                <w:sz w:val="21"/>
              </w:rPr>
            </w:pPr>
            <w:r>
              <w:rPr>
                <w:rFonts w:hint="eastAsia"/>
                <w:kern w:val="2"/>
                <w:sz w:val="21"/>
              </w:rPr>
              <w:t>巴西</w:t>
            </w:r>
          </w:p>
        </w:tc>
      </w:tr>
      <w:tr w14:paraId="15AC2B2D">
        <w:tblPrEx>
          <w:tblCellMar>
            <w:top w:w="0" w:type="dxa"/>
            <w:left w:w="108" w:type="dxa"/>
            <w:bottom w:w="0" w:type="dxa"/>
            <w:right w:w="108" w:type="dxa"/>
          </w:tblCellMar>
        </w:tblPrEx>
        <w:trPr>
          <w:trHeight w:val="276" w:hRule="atLeast"/>
        </w:trPr>
        <w:tc>
          <w:tcPr>
            <w:tcW w:w="2138" w:type="pct"/>
            <w:tcBorders>
              <w:right w:val="single" w:color="7E7E7E" w:themeColor="text1" w:themeTint="80" w:sz="4" w:space="0"/>
              <w:insideV w:val="single" w:sz="4" w:space="0"/>
            </w:tcBorders>
            <w:shd w:val="clear" w:color="auto" w:fill="F1F1F1" w:themeFill="background1" w:themeFillShade="F2"/>
            <w:noWrap/>
          </w:tcPr>
          <w:p w14:paraId="6D48B7FE">
            <w:pPr>
              <w:pStyle w:val="12"/>
              <w:ind w:firstLine="420" w:firstLineChars="200"/>
              <w:rPr>
                <w:b w:val="0"/>
                <w:bCs w:val="0"/>
                <w:caps w:val="0"/>
                <w:kern w:val="2"/>
                <w:sz w:val="21"/>
              </w:rPr>
            </w:pPr>
            <w:r>
              <w:rPr>
                <w:rFonts w:hint="eastAsia"/>
                <w:b w:val="0"/>
                <w:bCs w:val="0"/>
                <w:caps w:val="0"/>
                <w:kern w:val="2"/>
                <w:sz w:val="21"/>
              </w:rPr>
              <w:t>AR00</w:t>
            </w:r>
          </w:p>
        </w:tc>
        <w:tc>
          <w:tcPr>
            <w:tcW w:w="2862" w:type="pct"/>
            <w:shd w:val="clear" w:color="auto" w:fill="F1F1F1" w:themeFill="background1" w:themeFillShade="F2"/>
          </w:tcPr>
          <w:p w14:paraId="19C780FD">
            <w:pPr>
              <w:pStyle w:val="12"/>
              <w:ind w:firstLine="420" w:firstLineChars="200"/>
              <w:rPr>
                <w:kern w:val="2"/>
                <w:sz w:val="21"/>
              </w:rPr>
            </w:pPr>
            <w:r>
              <w:rPr>
                <w:rFonts w:hint="eastAsia"/>
                <w:kern w:val="2"/>
                <w:sz w:val="21"/>
              </w:rPr>
              <w:t>阿根廷</w:t>
            </w:r>
          </w:p>
        </w:tc>
      </w:tr>
      <w:tr w14:paraId="74F1CBD7">
        <w:tblPrEx>
          <w:tblCellMar>
            <w:top w:w="0" w:type="dxa"/>
            <w:left w:w="108" w:type="dxa"/>
            <w:bottom w:w="0" w:type="dxa"/>
            <w:right w:w="108" w:type="dxa"/>
          </w:tblCellMar>
        </w:tblPrEx>
        <w:trPr>
          <w:trHeight w:val="276" w:hRule="atLeast"/>
        </w:trPr>
        <w:tc>
          <w:tcPr>
            <w:tcW w:w="2138" w:type="pct"/>
            <w:tcBorders>
              <w:right w:val="single" w:color="7E7E7E" w:themeColor="text1" w:themeTint="80" w:sz="4" w:space="0"/>
              <w:insideV w:val="single" w:sz="4" w:space="0"/>
            </w:tcBorders>
            <w:noWrap/>
          </w:tcPr>
          <w:p w14:paraId="090118D8">
            <w:pPr>
              <w:pStyle w:val="12"/>
              <w:ind w:firstLine="420" w:firstLineChars="200"/>
              <w:rPr>
                <w:b w:val="0"/>
                <w:bCs w:val="0"/>
                <w:caps w:val="0"/>
                <w:kern w:val="2"/>
                <w:sz w:val="21"/>
              </w:rPr>
            </w:pPr>
            <w:r>
              <w:rPr>
                <w:rFonts w:hint="eastAsia"/>
                <w:b w:val="0"/>
                <w:bCs w:val="0"/>
                <w:caps w:val="0"/>
                <w:kern w:val="2"/>
                <w:sz w:val="21"/>
              </w:rPr>
              <w:t>IN00</w:t>
            </w:r>
          </w:p>
        </w:tc>
        <w:tc>
          <w:tcPr>
            <w:tcW w:w="2862" w:type="pct"/>
          </w:tcPr>
          <w:p w14:paraId="0A22D27D">
            <w:pPr>
              <w:pStyle w:val="12"/>
              <w:ind w:firstLine="420" w:firstLineChars="200"/>
              <w:rPr>
                <w:kern w:val="2"/>
                <w:sz w:val="21"/>
              </w:rPr>
            </w:pPr>
            <w:r>
              <w:rPr>
                <w:rFonts w:hint="eastAsia"/>
                <w:kern w:val="2"/>
                <w:sz w:val="21"/>
              </w:rPr>
              <w:t>印度</w:t>
            </w:r>
          </w:p>
        </w:tc>
      </w:tr>
      <w:tr w14:paraId="40DE5348">
        <w:tblPrEx>
          <w:tblCellMar>
            <w:top w:w="0" w:type="dxa"/>
            <w:left w:w="108" w:type="dxa"/>
            <w:bottom w:w="0" w:type="dxa"/>
            <w:right w:w="108" w:type="dxa"/>
          </w:tblCellMar>
        </w:tblPrEx>
        <w:trPr>
          <w:trHeight w:val="276" w:hRule="atLeast"/>
        </w:trPr>
        <w:tc>
          <w:tcPr>
            <w:tcW w:w="2138" w:type="pct"/>
            <w:tcBorders>
              <w:right w:val="single" w:color="7E7E7E" w:themeColor="text1" w:themeTint="80" w:sz="4" w:space="0"/>
              <w:insideV w:val="single" w:sz="4" w:space="0"/>
            </w:tcBorders>
            <w:shd w:val="clear" w:color="auto" w:fill="F1F1F1" w:themeFill="background1" w:themeFillShade="F2"/>
            <w:noWrap/>
          </w:tcPr>
          <w:p w14:paraId="7B25ED6A">
            <w:pPr>
              <w:pStyle w:val="12"/>
              <w:ind w:firstLine="420" w:firstLineChars="200"/>
              <w:rPr>
                <w:b w:val="0"/>
                <w:bCs w:val="0"/>
                <w:caps w:val="0"/>
                <w:kern w:val="2"/>
                <w:sz w:val="21"/>
              </w:rPr>
            </w:pPr>
            <w:r>
              <w:rPr>
                <w:rFonts w:hint="eastAsia"/>
                <w:b w:val="0"/>
                <w:bCs w:val="0"/>
                <w:caps w:val="0"/>
                <w:kern w:val="2"/>
                <w:sz w:val="21"/>
              </w:rPr>
              <w:t>JP00</w:t>
            </w:r>
          </w:p>
        </w:tc>
        <w:tc>
          <w:tcPr>
            <w:tcW w:w="2862" w:type="pct"/>
            <w:shd w:val="clear" w:color="auto" w:fill="F1F1F1" w:themeFill="background1" w:themeFillShade="F2"/>
          </w:tcPr>
          <w:p w14:paraId="7911F484">
            <w:pPr>
              <w:pStyle w:val="12"/>
              <w:ind w:firstLine="420" w:firstLineChars="200"/>
              <w:rPr>
                <w:kern w:val="2"/>
                <w:sz w:val="21"/>
              </w:rPr>
            </w:pPr>
            <w:r>
              <w:rPr>
                <w:rFonts w:hint="eastAsia"/>
                <w:kern w:val="2"/>
                <w:sz w:val="21"/>
              </w:rPr>
              <w:t>日本</w:t>
            </w:r>
          </w:p>
        </w:tc>
      </w:tr>
      <w:tr w14:paraId="0B4AFEF5">
        <w:tblPrEx>
          <w:tblCellMar>
            <w:top w:w="0" w:type="dxa"/>
            <w:left w:w="108" w:type="dxa"/>
            <w:bottom w:w="0" w:type="dxa"/>
            <w:right w:w="108" w:type="dxa"/>
          </w:tblCellMar>
        </w:tblPrEx>
        <w:trPr>
          <w:trHeight w:val="276" w:hRule="atLeast"/>
        </w:trPr>
        <w:tc>
          <w:tcPr>
            <w:tcW w:w="2138" w:type="pct"/>
            <w:tcBorders>
              <w:right w:val="single" w:color="7E7E7E" w:themeColor="text1" w:themeTint="80" w:sz="4" w:space="0"/>
              <w:insideV w:val="single" w:sz="4" w:space="0"/>
            </w:tcBorders>
            <w:noWrap/>
          </w:tcPr>
          <w:p w14:paraId="2C2DB737">
            <w:pPr>
              <w:pStyle w:val="12"/>
              <w:ind w:firstLine="420" w:firstLineChars="200"/>
              <w:rPr>
                <w:b w:val="0"/>
                <w:bCs w:val="0"/>
                <w:caps w:val="0"/>
                <w:kern w:val="2"/>
                <w:sz w:val="21"/>
              </w:rPr>
            </w:pPr>
            <w:r>
              <w:rPr>
                <w:rFonts w:hint="eastAsia"/>
                <w:b w:val="0"/>
                <w:bCs w:val="0"/>
                <w:caps w:val="0"/>
                <w:kern w:val="2"/>
                <w:sz w:val="21"/>
              </w:rPr>
              <w:t>TH00</w:t>
            </w:r>
          </w:p>
        </w:tc>
        <w:tc>
          <w:tcPr>
            <w:tcW w:w="2862" w:type="pct"/>
          </w:tcPr>
          <w:p w14:paraId="70DA8C73">
            <w:pPr>
              <w:pStyle w:val="12"/>
              <w:ind w:firstLine="420" w:firstLineChars="200"/>
              <w:rPr>
                <w:kern w:val="2"/>
                <w:sz w:val="21"/>
              </w:rPr>
            </w:pPr>
            <w:r>
              <w:rPr>
                <w:rFonts w:hint="eastAsia"/>
                <w:kern w:val="2"/>
                <w:sz w:val="21"/>
              </w:rPr>
              <w:t>泰国</w:t>
            </w:r>
          </w:p>
        </w:tc>
      </w:tr>
      <w:tr w14:paraId="61F791AB">
        <w:tblPrEx>
          <w:tblCellMar>
            <w:top w:w="0" w:type="dxa"/>
            <w:left w:w="108" w:type="dxa"/>
            <w:bottom w:w="0" w:type="dxa"/>
            <w:right w:w="108" w:type="dxa"/>
          </w:tblCellMar>
        </w:tblPrEx>
        <w:trPr>
          <w:trHeight w:val="276" w:hRule="atLeast"/>
        </w:trPr>
        <w:tc>
          <w:tcPr>
            <w:tcW w:w="2138" w:type="pct"/>
            <w:tcBorders>
              <w:right w:val="single" w:color="7E7E7E" w:themeColor="text1" w:themeTint="80" w:sz="4" w:space="0"/>
              <w:insideV w:val="single" w:sz="4" w:space="0"/>
            </w:tcBorders>
            <w:shd w:val="clear" w:color="auto" w:fill="F1F1F1" w:themeFill="background1" w:themeFillShade="F2"/>
            <w:noWrap/>
          </w:tcPr>
          <w:p w14:paraId="5723B520">
            <w:pPr>
              <w:pStyle w:val="12"/>
              <w:ind w:firstLine="420" w:firstLineChars="200"/>
              <w:rPr>
                <w:b w:val="0"/>
                <w:bCs w:val="0"/>
                <w:caps w:val="0"/>
                <w:kern w:val="2"/>
                <w:sz w:val="21"/>
              </w:rPr>
            </w:pPr>
            <w:r>
              <w:rPr>
                <w:rFonts w:hint="eastAsia"/>
                <w:b w:val="0"/>
                <w:bCs w:val="0"/>
                <w:caps w:val="0"/>
                <w:kern w:val="2"/>
                <w:sz w:val="21"/>
              </w:rPr>
              <w:t>US00</w:t>
            </w:r>
          </w:p>
        </w:tc>
        <w:tc>
          <w:tcPr>
            <w:tcW w:w="2862" w:type="pct"/>
            <w:shd w:val="clear" w:color="auto" w:fill="F1F1F1" w:themeFill="background1" w:themeFillShade="F2"/>
          </w:tcPr>
          <w:p w14:paraId="0FE86857">
            <w:pPr>
              <w:pStyle w:val="12"/>
              <w:ind w:firstLine="420" w:firstLineChars="200"/>
              <w:rPr>
                <w:kern w:val="2"/>
                <w:sz w:val="21"/>
              </w:rPr>
            </w:pPr>
            <w:r>
              <w:rPr>
                <w:rFonts w:hint="eastAsia"/>
                <w:kern w:val="2"/>
                <w:sz w:val="21"/>
              </w:rPr>
              <w:t>美国</w:t>
            </w:r>
          </w:p>
        </w:tc>
      </w:tr>
    </w:tbl>
    <w:p w14:paraId="719C3292">
      <w:pPr>
        <w:pStyle w:val="3"/>
        <w:rPr>
          <w:sz w:val="28"/>
          <w:szCs w:val="28"/>
        </w:rPr>
      </w:pPr>
      <w:bookmarkStart w:id="143" w:name="_Toc174890175"/>
      <w:bookmarkStart w:id="144" w:name="_Toc203085130"/>
      <w:r>
        <w:rPr>
          <w:rFonts w:hint="eastAsia"/>
          <w:sz w:val="28"/>
          <w:szCs w:val="28"/>
        </w:rPr>
        <w:t>4.2国家代码（CountryCode）</w:t>
      </w:r>
      <w:bookmarkEnd w:id="143"/>
      <w:bookmarkEnd w:id="144"/>
    </w:p>
    <w:p w14:paraId="104D08FF">
      <w:pPr>
        <w:pStyle w:val="12"/>
        <w:ind w:firstLine="420" w:firstLineChars="200"/>
      </w:pPr>
      <w:r>
        <w:rPr>
          <w:rFonts w:hint="eastAsia"/>
        </w:rPr>
        <w:t>代码结构为XX。这是国家的英文的缩写，我们的系统共包括了共239个国家和地区。</w:t>
      </w:r>
    </w:p>
    <w:p w14:paraId="765EDF26">
      <w:pPr>
        <w:pStyle w:val="12"/>
        <w:ind w:firstLine="420" w:firstLineChars="200"/>
      </w:pPr>
      <w:r>
        <w:rPr>
          <w:rFonts w:hint="eastAsia"/>
        </w:rPr>
        <w:t>代码赋值示例：</w:t>
      </w:r>
    </w:p>
    <w:tbl>
      <w:tblPr>
        <w:tblStyle w:val="53"/>
        <w:tblW w:w="5000" w:type="pct"/>
        <w:tblInd w:w="0" w:type="dxa"/>
        <w:tblLayout w:type="autofit"/>
        <w:tblCellMar>
          <w:top w:w="0" w:type="dxa"/>
          <w:left w:w="108" w:type="dxa"/>
          <w:bottom w:w="0" w:type="dxa"/>
          <w:right w:w="108" w:type="dxa"/>
        </w:tblCellMar>
      </w:tblPr>
      <w:tblGrid>
        <w:gridCol w:w="1756"/>
        <w:gridCol w:w="2974"/>
        <w:gridCol w:w="3792"/>
      </w:tblGrid>
      <w:tr w14:paraId="75B9E593">
        <w:trPr>
          <w:trHeight w:val="20" w:hRule="atLeast"/>
        </w:trPr>
        <w:tc>
          <w:tcPr>
            <w:tcW w:w="1030" w:type="pct"/>
            <w:tcBorders>
              <w:bottom w:val="single" w:color="7E7E7E" w:themeColor="text1" w:themeTint="80" w:sz="4" w:space="0"/>
              <w:right w:val="nil"/>
              <w:insideH w:val="single" w:sz="4" w:space="0"/>
            </w:tcBorders>
            <w:noWrap/>
            <w:vAlign w:val="center"/>
          </w:tcPr>
          <w:p w14:paraId="30A39DB5">
            <w:pPr>
              <w:pStyle w:val="12"/>
              <w:ind w:firstLine="420" w:firstLineChars="200"/>
              <w:rPr>
                <w:b w:val="0"/>
                <w:bCs w:val="0"/>
                <w:caps w:val="0"/>
                <w:kern w:val="2"/>
                <w:sz w:val="21"/>
              </w:rPr>
            </w:pPr>
            <w:r>
              <w:rPr>
                <w:rFonts w:hint="eastAsia"/>
                <w:b w:val="0"/>
                <w:bCs w:val="0"/>
                <w:caps w:val="0"/>
                <w:kern w:val="2"/>
                <w:sz w:val="21"/>
              </w:rPr>
              <w:t>代码</w:t>
            </w:r>
          </w:p>
        </w:tc>
        <w:tc>
          <w:tcPr>
            <w:tcW w:w="1745" w:type="pct"/>
            <w:tcBorders>
              <w:bottom w:val="single" w:color="7E7E7E" w:themeColor="text1" w:themeTint="80" w:sz="4" w:space="0"/>
              <w:insideH w:val="single" w:sz="4" w:space="0"/>
            </w:tcBorders>
            <w:noWrap/>
            <w:vAlign w:val="center"/>
          </w:tcPr>
          <w:p w14:paraId="0FE5E79F">
            <w:pPr>
              <w:pStyle w:val="12"/>
              <w:ind w:firstLine="420" w:firstLineChars="200"/>
              <w:rPr>
                <w:b w:val="0"/>
                <w:bCs w:val="0"/>
                <w:caps w:val="0"/>
                <w:kern w:val="2"/>
                <w:sz w:val="21"/>
              </w:rPr>
            </w:pPr>
            <w:r>
              <w:rPr>
                <w:rFonts w:hint="eastAsia"/>
                <w:b w:val="0"/>
                <w:bCs w:val="0"/>
                <w:caps w:val="0"/>
                <w:kern w:val="2"/>
                <w:sz w:val="21"/>
              </w:rPr>
              <w:t>国家（中文）</w:t>
            </w:r>
          </w:p>
        </w:tc>
        <w:tc>
          <w:tcPr>
            <w:tcW w:w="2226" w:type="pct"/>
            <w:tcBorders>
              <w:bottom w:val="single" w:color="7E7E7E" w:themeColor="text1" w:themeTint="80" w:sz="4" w:space="0"/>
              <w:insideH w:val="single" w:sz="4" w:space="0"/>
            </w:tcBorders>
            <w:noWrap/>
            <w:vAlign w:val="center"/>
          </w:tcPr>
          <w:p w14:paraId="01F38174">
            <w:pPr>
              <w:pStyle w:val="12"/>
              <w:ind w:firstLine="420" w:firstLineChars="200"/>
              <w:rPr>
                <w:b w:val="0"/>
                <w:bCs w:val="0"/>
                <w:caps w:val="0"/>
                <w:kern w:val="2"/>
                <w:sz w:val="21"/>
              </w:rPr>
            </w:pPr>
            <w:r>
              <w:rPr>
                <w:rFonts w:hint="eastAsia"/>
                <w:b w:val="0"/>
                <w:bCs w:val="0"/>
                <w:caps w:val="0"/>
                <w:kern w:val="2"/>
                <w:sz w:val="21"/>
              </w:rPr>
              <w:t>国家（英文）</w:t>
            </w:r>
          </w:p>
        </w:tc>
      </w:tr>
      <w:tr w14:paraId="2BE8D7AE">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shd w:val="clear" w:color="auto" w:fill="F1F1F1" w:themeFill="background1" w:themeFillShade="F2"/>
            <w:noWrap/>
            <w:vAlign w:val="center"/>
          </w:tcPr>
          <w:p w14:paraId="77A93F92">
            <w:pPr>
              <w:pStyle w:val="12"/>
              <w:ind w:firstLine="420" w:firstLineChars="200"/>
              <w:rPr>
                <w:b w:val="0"/>
                <w:bCs w:val="0"/>
                <w:caps w:val="0"/>
                <w:kern w:val="2"/>
                <w:sz w:val="21"/>
              </w:rPr>
            </w:pPr>
            <w:r>
              <w:rPr>
                <w:rFonts w:hint="eastAsia"/>
                <w:b w:val="0"/>
                <w:bCs w:val="0"/>
                <w:caps w:val="0"/>
                <w:kern w:val="2"/>
                <w:sz w:val="21"/>
              </w:rPr>
              <w:t>AL</w:t>
            </w:r>
          </w:p>
        </w:tc>
        <w:tc>
          <w:tcPr>
            <w:tcW w:w="1745" w:type="pct"/>
            <w:shd w:val="clear" w:color="auto" w:fill="F1F1F1" w:themeFill="background1" w:themeFillShade="F2"/>
            <w:noWrap/>
            <w:vAlign w:val="center"/>
          </w:tcPr>
          <w:p w14:paraId="32F8CF08">
            <w:pPr>
              <w:pStyle w:val="12"/>
              <w:ind w:firstLine="420" w:firstLineChars="200"/>
              <w:rPr>
                <w:kern w:val="2"/>
                <w:sz w:val="21"/>
              </w:rPr>
            </w:pPr>
            <w:r>
              <w:rPr>
                <w:rFonts w:hint="eastAsia"/>
                <w:kern w:val="2"/>
                <w:sz w:val="21"/>
              </w:rPr>
              <w:t>阿尔巴尼亚</w:t>
            </w:r>
          </w:p>
        </w:tc>
        <w:tc>
          <w:tcPr>
            <w:tcW w:w="2226" w:type="pct"/>
            <w:shd w:val="clear" w:color="auto" w:fill="F1F1F1" w:themeFill="background1" w:themeFillShade="F2"/>
            <w:noWrap/>
            <w:vAlign w:val="center"/>
          </w:tcPr>
          <w:p w14:paraId="0E2B3DA7">
            <w:pPr>
              <w:pStyle w:val="12"/>
              <w:ind w:firstLine="420" w:firstLineChars="200"/>
              <w:rPr>
                <w:kern w:val="2"/>
                <w:sz w:val="21"/>
              </w:rPr>
            </w:pPr>
            <w:r>
              <w:rPr>
                <w:rFonts w:hint="eastAsia"/>
                <w:kern w:val="2"/>
                <w:sz w:val="21"/>
              </w:rPr>
              <w:t>Albania</w:t>
            </w:r>
          </w:p>
        </w:tc>
      </w:tr>
      <w:tr w14:paraId="25D8EB73">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noWrap/>
            <w:vAlign w:val="center"/>
          </w:tcPr>
          <w:p w14:paraId="1EA707E7">
            <w:pPr>
              <w:pStyle w:val="12"/>
              <w:ind w:firstLine="420" w:firstLineChars="200"/>
              <w:rPr>
                <w:b w:val="0"/>
                <w:bCs w:val="0"/>
                <w:caps w:val="0"/>
                <w:kern w:val="2"/>
                <w:sz w:val="21"/>
              </w:rPr>
            </w:pPr>
            <w:r>
              <w:rPr>
                <w:rFonts w:hint="eastAsia"/>
                <w:b w:val="0"/>
                <w:bCs w:val="0"/>
                <w:caps w:val="0"/>
                <w:kern w:val="2"/>
                <w:sz w:val="21"/>
              </w:rPr>
              <w:t>DZ</w:t>
            </w:r>
          </w:p>
        </w:tc>
        <w:tc>
          <w:tcPr>
            <w:tcW w:w="1745" w:type="pct"/>
            <w:noWrap/>
            <w:vAlign w:val="center"/>
          </w:tcPr>
          <w:p w14:paraId="08E6ECA8">
            <w:pPr>
              <w:pStyle w:val="12"/>
              <w:ind w:firstLine="420" w:firstLineChars="200"/>
              <w:rPr>
                <w:kern w:val="2"/>
                <w:sz w:val="21"/>
              </w:rPr>
            </w:pPr>
            <w:r>
              <w:rPr>
                <w:rFonts w:hint="eastAsia"/>
                <w:kern w:val="2"/>
                <w:sz w:val="21"/>
              </w:rPr>
              <w:t>阿尔及利亚</w:t>
            </w:r>
          </w:p>
        </w:tc>
        <w:tc>
          <w:tcPr>
            <w:tcW w:w="2226" w:type="pct"/>
            <w:noWrap/>
            <w:vAlign w:val="center"/>
          </w:tcPr>
          <w:p w14:paraId="1E11A44D">
            <w:pPr>
              <w:pStyle w:val="12"/>
              <w:ind w:firstLine="420" w:firstLineChars="200"/>
              <w:rPr>
                <w:kern w:val="2"/>
                <w:sz w:val="21"/>
              </w:rPr>
            </w:pPr>
            <w:r>
              <w:rPr>
                <w:rFonts w:hint="eastAsia"/>
                <w:kern w:val="2"/>
                <w:sz w:val="21"/>
              </w:rPr>
              <w:t>Algeria</w:t>
            </w:r>
          </w:p>
        </w:tc>
      </w:tr>
      <w:tr w14:paraId="6E807FA0">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shd w:val="clear" w:color="auto" w:fill="F1F1F1" w:themeFill="background1" w:themeFillShade="F2"/>
            <w:noWrap/>
            <w:vAlign w:val="center"/>
          </w:tcPr>
          <w:p w14:paraId="0DCD6D94">
            <w:pPr>
              <w:pStyle w:val="12"/>
              <w:ind w:firstLine="420" w:firstLineChars="200"/>
              <w:rPr>
                <w:b w:val="0"/>
                <w:bCs w:val="0"/>
                <w:caps w:val="0"/>
                <w:kern w:val="2"/>
                <w:sz w:val="21"/>
              </w:rPr>
            </w:pPr>
            <w:r>
              <w:rPr>
                <w:rFonts w:hint="eastAsia"/>
                <w:b w:val="0"/>
                <w:bCs w:val="0"/>
                <w:caps w:val="0"/>
                <w:kern w:val="2"/>
                <w:sz w:val="21"/>
              </w:rPr>
              <w:t>AF</w:t>
            </w:r>
          </w:p>
        </w:tc>
        <w:tc>
          <w:tcPr>
            <w:tcW w:w="1745" w:type="pct"/>
            <w:shd w:val="clear" w:color="auto" w:fill="F1F1F1" w:themeFill="background1" w:themeFillShade="F2"/>
            <w:noWrap/>
            <w:vAlign w:val="center"/>
          </w:tcPr>
          <w:p w14:paraId="1CF16F3B">
            <w:pPr>
              <w:pStyle w:val="12"/>
              <w:ind w:firstLine="420" w:firstLineChars="200"/>
              <w:rPr>
                <w:kern w:val="2"/>
                <w:sz w:val="21"/>
              </w:rPr>
            </w:pPr>
            <w:r>
              <w:rPr>
                <w:rFonts w:hint="eastAsia"/>
                <w:kern w:val="2"/>
                <w:sz w:val="21"/>
              </w:rPr>
              <w:t>阿富汗</w:t>
            </w:r>
          </w:p>
        </w:tc>
        <w:tc>
          <w:tcPr>
            <w:tcW w:w="2226" w:type="pct"/>
            <w:shd w:val="clear" w:color="auto" w:fill="F1F1F1" w:themeFill="background1" w:themeFillShade="F2"/>
            <w:noWrap/>
            <w:vAlign w:val="center"/>
          </w:tcPr>
          <w:p w14:paraId="7544E134">
            <w:pPr>
              <w:pStyle w:val="12"/>
              <w:ind w:firstLine="420" w:firstLineChars="200"/>
              <w:rPr>
                <w:kern w:val="2"/>
                <w:sz w:val="21"/>
              </w:rPr>
            </w:pPr>
            <w:r>
              <w:rPr>
                <w:rFonts w:hint="eastAsia"/>
                <w:kern w:val="2"/>
                <w:sz w:val="21"/>
              </w:rPr>
              <w:t>Afghanistan</w:t>
            </w:r>
          </w:p>
        </w:tc>
      </w:tr>
      <w:tr w14:paraId="64E50BE4">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noWrap/>
            <w:vAlign w:val="center"/>
          </w:tcPr>
          <w:p w14:paraId="52AD0127">
            <w:pPr>
              <w:pStyle w:val="12"/>
              <w:ind w:firstLine="420" w:firstLineChars="200"/>
              <w:rPr>
                <w:b w:val="0"/>
                <w:bCs w:val="0"/>
                <w:caps w:val="0"/>
                <w:kern w:val="2"/>
                <w:sz w:val="21"/>
              </w:rPr>
            </w:pPr>
            <w:r>
              <w:rPr>
                <w:rFonts w:hint="eastAsia"/>
                <w:b w:val="0"/>
                <w:bCs w:val="0"/>
                <w:caps w:val="0"/>
                <w:kern w:val="2"/>
                <w:sz w:val="21"/>
              </w:rPr>
              <w:t>AR</w:t>
            </w:r>
          </w:p>
        </w:tc>
        <w:tc>
          <w:tcPr>
            <w:tcW w:w="1745" w:type="pct"/>
            <w:noWrap/>
            <w:vAlign w:val="center"/>
          </w:tcPr>
          <w:p w14:paraId="521221E3">
            <w:pPr>
              <w:pStyle w:val="12"/>
              <w:ind w:firstLine="420" w:firstLineChars="200"/>
              <w:rPr>
                <w:kern w:val="2"/>
                <w:sz w:val="21"/>
              </w:rPr>
            </w:pPr>
            <w:r>
              <w:rPr>
                <w:rFonts w:hint="eastAsia"/>
                <w:kern w:val="2"/>
                <w:sz w:val="21"/>
              </w:rPr>
              <w:t>阿根廷</w:t>
            </w:r>
          </w:p>
        </w:tc>
        <w:tc>
          <w:tcPr>
            <w:tcW w:w="2226" w:type="pct"/>
            <w:noWrap/>
            <w:vAlign w:val="center"/>
          </w:tcPr>
          <w:p w14:paraId="1CAAF0D0">
            <w:pPr>
              <w:pStyle w:val="12"/>
              <w:ind w:firstLine="420" w:firstLineChars="200"/>
              <w:rPr>
                <w:kern w:val="2"/>
                <w:sz w:val="21"/>
              </w:rPr>
            </w:pPr>
            <w:r>
              <w:rPr>
                <w:rFonts w:hint="eastAsia"/>
                <w:kern w:val="2"/>
                <w:sz w:val="21"/>
              </w:rPr>
              <w:t>Argentina</w:t>
            </w:r>
          </w:p>
        </w:tc>
      </w:tr>
      <w:tr w14:paraId="683F4683">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shd w:val="clear" w:color="auto" w:fill="F1F1F1" w:themeFill="background1" w:themeFillShade="F2"/>
            <w:noWrap/>
            <w:vAlign w:val="center"/>
          </w:tcPr>
          <w:p w14:paraId="420609BD">
            <w:pPr>
              <w:pStyle w:val="12"/>
              <w:ind w:firstLine="420" w:firstLineChars="200"/>
              <w:rPr>
                <w:b w:val="0"/>
                <w:bCs w:val="0"/>
                <w:caps w:val="0"/>
                <w:kern w:val="2"/>
                <w:sz w:val="21"/>
              </w:rPr>
            </w:pPr>
            <w:r>
              <w:rPr>
                <w:rFonts w:hint="eastAsia"/>
                <w:b w:val="0"/>
                <w:bCs w:val="0"/>
                <w:caps w:val="0"/>
                <w:kern w:val="2"/>
                <w:sz w:val="21"/>
              </w:rPr>
              <w:t>AE</w:t>
            </w:r>
          </w:p>
        </w:tc>
        <w:tc>
          <w:tcPr>
            <w:tcW w:w="1745" w:type="pct"/>
            <w:shd w:val="clear" w:color="auto" w:fill="F1F1F1" w:themeFill="background1" w:themeFillShade="F2"/>
            <w:noWrap/>
            <w:vAlign w:val="center"/>
          </w:tcPr>
          <w:p w14:paraId="7CB05E50">
            <w:pPr>
              <w:pStyle w:val="12"/>
              <w:ind w:firstLine="420" w:firstLineChars="200"/>
              <w:rPr>
                <w:kern w:val="2"/>
                <w:sz w:val="21"/>
              </w:rPr>
            </w:pPr>
            <w:r>
              <w:rPr>
                <w:rFonts w:hint="eastAsia"/>
                <w:kern w:val="2"/>
                <w:sz w:val="21"/>
              </w:rPr>
              <w:t>阿联酋</w:t>
            </w:r>
          </w:p>
        </w:tc>
        <w:tc>
          <w:tcPr>
            <w:tcW w:w="2226" w:type="pct"/>
            <w:shd w:val="clear" w:color="auto" w:fill="F1F1F1" w:themeFill="background1" w:themeFillShade="F2"/>
            <w:noWrap/>
            <w:vAlign w:val="center"/>
          </w:tcPr>
          <w:p w14:paraId="151F2E48">
            <w:pPr>
              <w:pStyle w:val="12"/>
              <w:ind w:firstLine="420" w:firstLineChars="200"/>
              <w:rPr>
                <w:kern w:val="2"/>
                <w:sz w:val="21"/>
              </w:rPr>
            </w:pPr>
            <w:r>
              <w:rPr>
                <w:rFonts w:hint="eastAsia"/>
                <w:kern w:val="2"/>
                <w:sz w:val="21"/>
              </w:rPr>
              <w:t>United Arab Emirates</w:t>
            </w:r>
          </w:p>
        </w:tc>
      </w:tr>
      <w:tr w14:paraId="2547A4F2">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noWrap/>
            <w:vAlign w:val="center"/>
          </w:tcPr>
          <w:p w14:paraId="5E80FEEF">
            <w:pPr>
              <w:pStyle w:val="12"/>
              <w:ind w:firstLine="420" w:firstLineChars="200"/>
              <w:rPr>
                <w:b w:val="0"/>
                <w:bCs w:val="0"/>
                <w:caps w:val="0"/>
                <w:kern w:val="2"/>
                <w:sz w:val="21"/>
              </w:rPr>
            </w:pPr>
            <w:r>
              <w:rPr>
                <w:rFonts w:hint="eastAsia"/>
                <w:b w:val="0"/>
                <w:bCs w:val="0"/>
                <w:caps w:val="0"/>
                <w:kern w:val="2"/>
                <w:sz w:val="21"/>
              </w:rPr>
              <w:t>AW</w:t>
            </w:r>
          </w:p>
        </w:tc>
        <w:tc>
          <w:tcPr>
            <w:tcW w:w="1745" w:type="pct"/>
            <w:noWrap/>
            <w:vAlign w:val="center"/>
          </w:tcPr>
          <w:p w14:paraId="15C0ED85">
            <w:pPr>
              <w:pStyle w:val="12"/>
              <w:ind w:firstLine="420" w:firstLineChars="200"/>
              <w:rPr>
                <w:kern w:val="2"/>
                <w:sz w:val="21"/>
              </w:rPr>
            </w:pPr>
            <w:r>
              <w:rPr>
                <w:rFonts w:hint="eastAsia"/>
                <w:kern w:val="2"/>
                <w:sz w:val="21"/>
              </w:rPr>
              <w:t>阿鲁巴</w:t>
            </w:r>
          </w:p>
        </w:tc>
        <w:tc>
          <w:tcPr>
            <w:tcW w:w="2226" w:type="pct"/>
            <w:noWrap/>
            <w:vAlign w:val="center"/>
          </w:tcPr>
          <w:p w14:paraId="2564C0DD">
            <w:pPr>
              <w:pStyle w:val="12"/>
              <w:ind w:firstLine="420" w:firstLineChars="200"/>
              <w:rPr>
                <w:kern w:val="2"/>
                <w:sz w:val="21"/>
              </w:rPr>
            </w:pPr>
            <w:r>
              <w:rPr>
                <w:rFonts w:hint="eastAsia"/>
                <w:kern w:val="2"/>
                <w:sz w:val="21"/>
              </w:rPr>
              <w:t>Aruba</w:t>
            </w:r>
          </w:p>
        </w:tc>
      </w:tr>
      <w:tr w14:paraId="5E1F225C">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shd w:val="clear" w:color="auto" w:fill="F1F1F1" w:themeFill="background1" w:themeFillShade="F2"/>
            <w:noWrap/>
            <w:vAlign w:val="center"/>
          </w:tcPr>
          <w:p w14:paraId="488F9667">
            <w:pPr>
              <w:pStyle w:val="12"/>
              <w:ind w:firstLine="420" w:firstLineChars="200"/>
              <w:rPr>
                <w:b w:val="0"/>
                <w:bCs w:val="0"/>
                <w:caps w:val="0"/>
                <w:kern w:val="2"/>
                <w:sz w:val="21"/>
              </w:rPr>
            </w:pPr>
            <w:r>
              <w:rPr>
                <w:rFonts w:hint="eastAsia"/>
                <w:b w:val="0"/>
                <w:bCs w:val="0"/>
                <w:caps w:val="0"/>
                <w:kern w:val="2"/>
                <w:sz w:val="21"/>
              </w:rPr>
              <w:t>OM</w:t>
            </w:r>
          </w:p>
        </w:tc>
        <w:tc>
          <w:tcPr>
            <w:tcW w:w="1745" w:type="pct"/>
            <w:shd w:val="clear" w:color="auto" w:fill="F1F1F1" w:themeFill="background1" w:themeFillShade="F2"/>
            <w:noWrap/>
            <w:vAlign w:val="center"/>
          </w:tcPr>
          <w:p w14:paraId="4789D9FD">
            <w:pPr>
              <w:pStyle w:val="12"/>
              <w:ind w:firstLine="420" w:firstLineChars="200"/>
              <w:rPr>
                <w:kern w:val="2"/>
                <w:sz w:val="21"/>
              </w:rPr>
            </w:pPr>
            <w:r>
              <w:rPr>
                <w:rFonts w:hint="eastAsia"/>
                <w:kern w:val="2"/>
                <w:sz w:val="21"/>
              </w:rPr>
              <w:t>阿曼</w:t>
            </w:r>
          </w:p>
        </w:tc>
        <w:tc>
          <w:tcPr>
            <w:tcW w:w="2226" w:type="pct"/>
            <w:shd w:val="clear" w:color="auto" w:fill="F1F1F1" w:themeFill="background1" w:themeFillShade="F2"/>
            <w:noWrap/>
            <w:vAlign w:val="center"/>
          </w:tcPr>
          <w:p w14:paraId="0E7CA052">
            <w:pPr>
              <w:pStyle w:val="12"/>
              <w:ind w:firstLine="420" w:firstLineChars="200"/>
              <w:rPr>
                <w:kern w:val="2"/>
                <w:sz w:val="21"/>
              </w:rPr>
            </w:pPr>
            <w:r>
              <w:rPr>
                <w:rFonts w:hint="eastAsia"/>
                <w:kern w:val="2"/>
                <w:sz w:val="21"/>
              </w:rPr>
              <w:t>Oman</w:t>
            </w:r>
          </w:p>
        </w:tc>
      </w:tr>
      <w:tr w14:paraId="69BDA42C">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noWrap/>
            <w:vAlign w:val="center"/>
          </w:tcPr>
          <w:p w14:paraId="6B760294">
            <w:pPr>
              <w:pStyle w:val="12"/>
              <w:ind w:firstLine="420" w:firstLineChars="200"/>
              <w:rPr>
                <w:b w:val="0"/>
                <w:bCs w:val="0"/>
                <w:caps w:val="0"/>
                <w:kern w:val="2"/>
                <w:sz w:val="21"/>
              </w:rPr>
            </w:pPr>
            <w:r>
              <w:rPr>
                <w:rFonts w:hint="eastAsia"/>
                <w:b w:val="0"/>
                <w:bCs w:val="0"/>
                <w:caps w:val="0"/>
                <w:kern w:val="2"/>
                <w:sz w:val="21"/>
              </w:rPr>
              <w:t>AZ</w:t>
            </w:r>
          </w:p>
        </w:tc>
        <w:tc>
          <w:tcPr>
            <w:tcW w:w="1745" w:type="pct"/>
            <w:noWrap/>
            <w:vAlign w:val="center"/>
          </w:tcPr>
          <w:p w14:paraId="294DDBD5">
            <w:pPr>
              <w:pStyle w:val="12"/>
              <w:ind w:firstLine="420" w:firstLineChars="200"/>
              <w:rPr>
                <w:kern w:val="2"/>
                <w:sz w:val="21"/>
              </w:rPr>
            </w:pPr>
            <w:r>
              <w:rPr>
                <w:rFonts w:hint="eastAsia"/>
                <w:kern w:val="2"/>
                <w:sz w:val="21"/>
              </w:rPr>
              <w:t>阿塞拜疆</w:t>
            </w:r>
          </w:p>
        </w:tc>
        <w:tc>
          <w:tcPr>
            <w:tcW w:w="2226" w:type="pct"/>
            <w:noWrap/>
            <w:vAlign w:val="center"/>
          </w:tcPr>
          <w:p w14:paraId="2AF73BCB">
            <w:pPr>
              <w:pStyle w:val="12"/>
              <w:ind w:firstLine="420" w:firstLineChars="200"/>
              <w:rPr>
                <w:kern w:val="2"/>
                <w:sz w:val="21"/>
              </w:rPr>
            </w:pPr>
            <w:r>
              <w:rPr>
                <w:rFonts w:hint="eastAsia"/>
                <w:kern w:val="2"/>
                <w:sz w:val="21"/>
              </w:rPr>
              <w:t>Azerbaijan</w:t>
            </w:r>
          </w:p>
        </w:tc>
      </w:tr>
      <w:tr w14:paraId="0A04D95A">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shd w:val="clear" w:color="auto" w:fill="F1F1F1" w:themeFill="background1" w:themeFillShade="F2"/>
            <w:noWrap/>
            <w:vAlign w:val="center"/>
          </w:tcPr>
          <w:p w14:paraId="2B502C7D">
            <w:pPr>
              <w:pStyle w:val="12"/>
              <w:ind w:firstLine="420" w:firstLineChars="200"/>
              <w:rPr>
                <w:b w:val="0"/>
                <w:bCs w:val="0"/>
                <w:caps w:val="0"/>
                <w:kern w:val="2"/>
                <w:sz w:val="21"/>
              </w:rPr>
            </w:pPr>
            <w:r>
              <w:rPr>
                <w:rFonts w:hint="eastAsia"/>
                <w:b w:val="0"/>
                <w:bCs w:val="0"/>
                <w:caps w:val="0"/>
                <w:kern w:val="2"/>
                <w:sz w:val="21"/>
              </w:rPr>
              <w:t>EG</w:t>
            </w:r>
          </w:p>
        </w:tc>
        <w:tc>
          <w:tcPr>
            <w:tcW w:w="1745" w:type="pct"/>
            <w:shd w:val="clear" w:color="auto" w:fill="F1F1F1" w:themeFill="background1" w:themeFillShade="F2"/>
            <w:noWrap/>
            <w:vAlign w:val="center"/>
          </w:tcPr>
          <w:p w14:paraId="3DC77E98">
            <w:pPr>
              <w:pStyle w:val="12"/>
              <w:ind w:firstLine="420" w:firstLineChars="200"/>
              <w:rPr>
                <w:kern w:val="2"/>
                <w:sz w:val="21"/>
              </w:rPr>
            </w:pPr>
            <w:r>
              <w:rPr>
                <w:rFonts w:hint="eastAsia"/>
                <w:kern w:val="2"/>
                <w:sz w:val="21"/>
              </w:rPr>
              <w:t>埃及</w:t>
            </w:r>
          </w:p>
        </w:tc>
        <w:tc>
          <w:tcPr>
            <w:tcW w:w="2226" w:type="pct"/>
            <w:shd w:val="clear" w:color="auto" w:fill="F1F1F1" w:themeFill="background1" w:themeFillShade="F2"/>
            <w:noWrap/>
            <w:vAlign w:val="center"/>
          </w:tcPr>
          <w:p w14:paraId="29505620">
            <w:pPr>
              <w:pStyle w:val="12"/>
              <w:ind w:firstLine="420" w:firstLineChars="200"/>
              <w:rPr>
                <w:kern w:val="2"/>
                <w:sz w:val="21"/>
              </w:rPr>
            </w:pPr>
            <w:r>
              <w:rPr>
                <w:rFonts w:hint="eastAsia"/>
                <w:kern w:val="2"/>
                <w:sz w:val="21"/>
              </w:rPr>
              <w:t>Egypt</w:t>
            </w:r>
          </w:p>
        </w:tc>
      </w:tr>
      <w:tr w14:paraId="196B10C8">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noWrap/>
            <w:vAlign w:val="center"/>
          </w:tcPr>
          <w:p w14:paraId="77130F5C">
            <w:pPr>
              <w:pStyle w:val="12"/>
              <w:ind w:firstLine="420" w:firstLineChars="200"/>
              <w:rPr>
                <w:b w:val="0"/>
                <w:bCs w:val="0"/>
                <w:caps w:val="0"/>
                <w:kern w:val="2"/>
                <w:sz w:val="21"/>
              </w:rPr>
            </w:pPr>
            <w:r>
              <w:rPr>
                <w:rFonts w:hint="eastAsia"/>
                <w:b w:val="0"/>
                <w:bCs w:val="0"/>
                <w:caps w:val="0"/>
                <w:kern w:val="2"/>
                <w:sz w:val="21"/>
              </w:rPr>
              <w:t>ET</w:t>
            </w:r>
          </w:p>
        </w:tc>
        <w:tc>
          <w:tcPr>
            <w:tcW w:w="1745" w:type="pct"/>
            <w:noWrap/>
            <w:vAlign w:val="center"/>
          </w:tcPr>
          <w:p w14:paraId="31412912">
            <w:pPr>
              <w:pStyle w:val="12"/>
              <w:ind w:firstLine="420" w:firstLineChars="200"/>
              <w:rPr>
                <w:kern w:val="2"/>
                <w:sz w:val="21"/>
              </w:rPr>
            </w:pPr>
            <w:r>
              <w:rPr>
                <w:rFonts w:hint="eastAsia"/>
                <w:kern w:val="2"/>
                <w:sz w:val="21"/>
              </w:rPr>
              <w:t>埃塞俄比亚</w:t>
            </w:r>
          </w:p>
        </w:tc>
        <w:tc>
          <w:tcPr>
            <w:tcW w:w="2226" w:type="pct"/>
            <w:noWrap/>
            <w:vAlign w:val="center"/>
          </w:tcPr>
          <w:p w14:paraId="2BD159B4">
            <w:pPr>
              <w:pStyle w:val="12"/>
              <w:ind w:firstLine="420" w:firstLineChars="200"/>
              <w:rPr>
                <w:kern w:val="2"/>
                <w:sz w:val="21"/>
              </w:rPr>
            </w:pPr>
            <w:r>
              <w:rPr>
                <w:rFonts w:hint="eastAsia"/>
                <w:kern w:val="2"/>
                <w:sz w:val="21"/>
              </w:rPr>
              <w:t>Ethiopia</w:t>
            </w:r>
          </w:p>
        </w:tc>
      </w:tr>
      <w:tr w14:paraId="10389160">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shd w:val="clear" w:color="auto" w:fill="F1F1F1" w:themeFill="background1" w:themeFillShade="F2"/>
            <w:noWrap/>
            <w:vAlign w:val="center"/>
          </w:tcPr>
          <w:p w14:paraId="3B6F7996">
            <w:pPr>
              <w:pStyle w:val="12"/>
              <w:ind w:firstLine="420" w:firstLineChars="200"/>
              <w:rPr>
                <w:b w:val="0"/>
                <w:bCs w:val="0"/>
                <w:caps w:val="0"/>
                <w:kern w:val="2"/>
                <w:sz w:val="21"/>
              </w:rPr>
            </w:pPr>
            <w:r>
              <w:rPr>
                <w:rFonts w:hint="eastAsia"/>
                <w:b w:val="0"/>
                <w:bCs w:val="0"/>
                <w:caps w:val="0"/>
                <w:kern w:val="2"/>
                <w:sz w:val="21"/>
              </w:rPr>
              <w:t>IE</w:t>
            </w:r>
          </w:p>
        </w:tc>
        <w:tc>
          <w:tcPr>
            <w:tcW w:w="1745" w:type="pct"/>
            <w:shd w:val="clear" w:color="auto" w:fill="F1F1F1" w:themeFill="background1" w:themeFillShade="F2"/>
            <w:noWrap/>
            <w:vAlign w:val="center"/>
          </w:tcPr>
          <w:p w14:paraId="3E983A6C">
            <w:pPr>
              <w:pStyle w:val="12"/>
              <w:ind w:firstLine="420" w:firstLineChars="200"/>
              <w:rPr>
                <w:kern w:val="2"/>
                <w:sz w:val="21"/>
              </w:rPr>
            </w:pPr>
            <w:r>
              <w:rPr>
                <w:rFonts w:hint="eastAsia"/>
                <w:kern w:val="2"/>
                <w:sz w:val="21"/>
              </w:rPr>
              <w:t>爱尔兰</w:t>
            </w:r>
          </w:p>
        </w:tc>
        <w:tc>
          <w:tcPr>
            <w:tcW w:w="2226" w:type="pct"/>
            <w:shd w:val="clear" w:color="auto" w:fill="F1F1F1" w:themeFill="background1" w:themeFillShade="F2"/>
            <w:noWrap/>
            <w:vAlign w:val="center"/>
          </w:tcPr>
          <w:p w14:paraId="71060D49">
            <w:pPr>
              <w:pStyle w:val="12"/>
              <w:ind w:firstLine="420" w:firstLineChars="200"/>
              <w:rPr>
                <w:kern w:val="2"/>
                <w:sz w:val="21"/>
              </w:rPr>
            </w:pPr>
            <w:r>
              <w:rPr>
                <w:rFonts w:hint="eastAsia"/>
                <w:kern w:val="2"/>
                <w:sz w:val="21"/>
              </w:rPr>
              <w:t>Ireland</w:t>
            </w:r>
          </w:p>
        </w:tc>
      </w:tr>
      <w:tr w14:paraId="32E78337">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noWrap/>
            <w:vAlign w:val="center"/>
          </w:tcPr>
          <w:p w14:paraId="652DBA0F">
            <w:pPr>
              <w:pStyle w:val="12"/>
              <w:ind w:firstLine="420" w:firstLineChars="200"/>
              <w:rPr>
                <w:b w:val="0"/>
                <w:bCs w:val="0"/>
                <w:caps w:val="0"/>
                <w:kern w:val="2"/>
                <w:sz w:val="21"/>
              </w:rPr>
            </w:pPr>
            <w:r>
              <w:rPr>
                <w:rFonts w:hint="eastAsia"/>
                <w:b w:val="0"/>
                <w:bCs w:val="0"/>
                <w:caps w:val="0"/>
                <w:kern w:val="2"/>
                <w:sz w:val="21"/>
              </w:rPr>
              <w:t>EE</w:t>
            </w:r>
          </w:p>
        </w:tc>
        <w:tc>
          <w:tcPr>
            <w:tcW w:w="1745" w:type="pct"/>
            <w:noWrap/>
            <w:vAlign w:val="center"/>
          </w:tcPr>
          <w:p w14:paraId="2647B568">
            <w:pPr>
              <w:pStyle w:val="12"/>
              <w:ind w:firstLine="420" w:firstLineChars="200"/>
              <w:rPr>
                <w:kern w:val="2"/>
                <w:sz w:val="21"/>
              </w:rPr>
            </w:pPr>
            <w:r>
              <w:rPr>
                <w:rFonts w:hint="eastAsia"/>
                <w:kern w:val="2"/>
                <w:sz w:val="21"/>
              </w:rPr>
              <w:t>爱沙尼亚</w:t>
            </w:r>
          </w:p>
        </w:tc>
        <w:tc>
          <w:tcPr>
            <w:tcW w:w="2226" w:type="pct"/>
            <w:noWrap/>
            <w:vAlign w:val="center"/>
          </w:tcPr>
          <w:p w14:paraId="28071619">
            <w:pPr>
              <w:pStyle w:val="12"/>
              <w:ind w:firstLine="420" w:firstLineChars="200"/>
              <w:rPr>
                <w:kern w:val="2"/>
                <w:sz w:val="21"/>
              </w:rPr>
            </w:pPr>
            <w:r>
              <w:rPr>
                <w:rFonts w:hint="eastAsia"/>
                <w:kern w:val="2"/>
                <w:sz w:val="21"/>
              </w:rPr>
              <w:t>Estonia</w:t>
            </w:r>
          </w:p>
        </w:tc>
      </w:tr>
      <w:tr w14:paraId="0167F712">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shd w:val="clear" w:color="auto" w:fill="F1F1F1" w:themeFill="background1" w:themeFillShade="F2"/>
            <w:noWrap/>
            <w:vAlign w:val="center"/>
          </w:tcPr>
          <w:p w14:paraId="76A1AF6A">
            <w:pPr>
              <w:pStyle w:val="12"/>
              <w:ind w:firstLine="420" w:firstLineChars="200"/>
              <w:rPr>
                <w:b w:val="0"/>
                <w:bCs w:val="0"/>
                <w:caps w:val="0"/>
                <w:kern w:val="2"/>
                <w:sz w:val="21"/>
              </w:rPr>
            </w:pPr>
            <w:r>
              <w:rPr>
                <w:rFonts w:hint="eastAsia"/>
                <w:b w:val="0"/>
                <w:bCs w:val="0"/>
                <w:caps w:val="0"/>
                <w:kern w:val="2"/>
                <w:sz w:val="21"/>
              </w:rPr>
              <w:t>AD</w:t>
            </w:r>
          </w:p>
        </w:tc>
        <w:tc>
          <w:tcPr>
            <w:tcW w:w="1745" w:type="pct"/>
            <w:shd w:val="clear" w:color="auto" w:fill="F1F1F1" w:themeFill="background1" w:themeFillShade="F2"/>
            <w:noWrap/>
            <w:vAlign w:val="center"/>
          </w:tcPr>
          <w:p w14:paraId="33D37EED">
            <w:pPr>
              <w:pStyle w:val="12"/>
              <w:ind w:firstLine="420" w:firstLineChars="200"/>
              <w:rPr>
                <w:kern w:val="2"/>
                <w:sz w:val="21"/>
              </w:rPr>
            </w:pPr>
            <w:r>
              <w:rPr>
                <w:rFonts w:hint="eastAsia"/>
                <w:kern w:val="2"/>
                <w:sz w:val="21"/>
              </w:rPr>
              <w:t>安道尔</w:t>
            </w:r>
          </w:p>
        </w:tc>
        <w:tc>
          <w:tcPr>
            <w:tcW w:w="2226" w:type="pct"/>
            <w:shd w:val="clear" w:color="auto" w:fill="F1F1F1" w:themeFill="background1" w:themeFillShade="F2"/>
            <w:noWrap/>
            <w:vAlign w:val="center"/>
          </w:tcPr>
          <w:p w14:paraId="53B92908">
            <w:pPr>
              <w:pStyle w:val="12"/>
              <w:ind w:firstLine="420" w:firstLineChars="200"/>
              <w:rPr>
                <w:kern w:val="2"/>
                <w:sz w:val="21"/>
              </w:rPr>
            </w:pPr>
            <w:r>
              <w:rPr>
                <w:rFonts w:hint="eastAsia"/>
                <w:kern w:val="2"/>
                <w:sz w:val="21"/>
              </w:rPr>
              <w:t>Andorra</w:t>
            </w:r>
          </w:p>
        </w:tc>
      </w:tr>
      <w:tr w14:paraId="70297C03">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noWrap/>
            <w:vAlign w:val="center"/>
          </w:tcPr>
          <w:p w14:paraId="0C7E14E1">
            <w:pPr>
              <w:pStyle w:val="12"/>
              <w:ind w:firstLine="420" w:firstLineChars="200"/>
              <w:rPr>
                <w:b w:val="0"/>
                <w:bCs w:val="0"/>
                <w:caps w:val="0"/>
                <w:kern w:val="2"/>
                <w:sz w:val="21"/>
              </w:rPr>
            </w:pPr>
            <w:r>
              <w:rPr>
                <w:rFonts w:hint="eastAsia"/>
                <w:b w:val="0"/>
                <w:bCs w:val="0"/>
                <w:caps w:val="0"/>
                <w:kern w:val="2"/>
                <w:sz w:val="21"/>
              </w:rPr>
              <w:t>AO</w:t>
            </w:r>
          </w:p>
        </w:tc>
        <w:tc>
          <w:tcPr>
            <w:tcW w:w="1745" w:type="pct"/>
            <w:noWrap/>
            <w:vAlign w:val="center"/>
          </w:tcPr>
          <w:p w14:paraId="5BF3BD13">
            <w:pPr>
              <w:pStyle w:val="12"/>
              <w:ind w:firstLine="420" w:firstLineChars="200"/>
              <w:rPr>
                <w:kern w:val="2"/>
                <w:sz w:val="21"/>
              </w:rPr>
            </w:pPr>
            <w:r>
              <w:rPr>
                <w:rFonts w:hint="eastAsia"/>
                <w:kern w:val="2"/>
                <w:sz w:val="21"/>
              </w:rPr>
              <w:t>安哥拉</w:t>
            </w:r>
          </w:p>
        </w:tc>
        <w:tc>
          <w:tcPr>
            <w:tcW w:w="2226" w:type="pct"/>
            <w:noWrap/>
            <w:vAlign w:val="center"/>
          </w:tcPr>
          <w:p w14:paraId="30A9763B">
            <w:pPr>
              <w:pStyle w:val="12"/>
              <w:ind w:firstLine="420" w:firstLineChars="200"/>
              <w:rPr>
                <w:kern w:val="2"/>
                <w:sz w:val="21"/>
              </w:rPr>
            </w:pPr>
            <w:r>
              <w:rPr>
                <w:rFonts w:hint="eastAsia"/>
                <w:kern w:val="2"/>
                <w:sz w:val="21"/>
              </w:rPr>
              <w:t>Angola</w:t>
            </w:r>
          </w:p>
        </w:tc>
      </w:tr>
      <w:tr w14:paraId="4D75BBE8">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shd w:val="clear" w:color="auto" w:fill="F1F1F1" w:themeFill="background1" w:themeFillShade="F2"/>
            <w:noWrap/>
            <w:vAlign w:val="center"/>
          </w:tcPr>
          <w:p w14:paraId="02878358">
            <w:pPr>
              <w:pStyle w:val="12"/>
              <w:ind w:firstLine="420" w:firstLineChars="200"/>
              <w:rPr>
                <w:b w:val="0"/>
                <w:bCs w:val="0"/>
                <w:caps w:val="0"/>
                <w:kern w:val="2"/>
                <w:sz w:val="21"/>
              </w:rPr>
            </w:pPr>
            <w:r>
              <w:rPr>
                <w:rFonts w:hint="eastAsia"/>
                <w:b w:val="0"/>
                <w:bCs w:val="0"/>
                <w:caps w:val="0"/>
                <w:kern w:val="2"/>
                <w:sz w:val="21"/>
              </w:rPr>
              <w:t>AI</w:t>
            </w:r>
          </w:p>
        </w:tc>
        <w:tc>
          <w:tcPr>
            <w:tcW w:w="1745" w:type="pct"/>
            <w:shd w:val="clear" w:color="auto" w:fill="F1F1F1" w:themeFill="background1" w:themeFillShade="F2"/>
            <w:noWrap/>
            <w:vAlign w:val="center"/>
          </w:tcPr>
          <w:p w14:paraId="23C66B03">
            <w:pPr>
              <w:pStyle w:val="12"/>
              <w:ind w:firstLine="420" w:firstLineChars="200"/>
              <w:rPr>
                <w:kern w:val="2"/>
                <w:sz w:val="21"/>
              </w:rPr>
            </w:pPr>
            <w:r>
              <w:rPr>
                <w:rFonts w:hint="eastAsia"/>
                <w:kern w:val="2"/>
                <w:sz w:val="21"/>
              </w:rPr>
              <w:t>安圭拉</w:t>
            </w:r>
          </w:p>
        </w:tc>
        <w:tc>
          <w:tcPr>
            <w:tcW w:w="2226" w:type="pct"/>
            <w:shd w:val="clear" w:color="auto" w:fill="F1F1F1" w:themeFill="background1" w:themeFillShade="F2"/>
            <w:noWrap/>
            <w:vAlign w:val="center"/>
          </w:tcPr>
          <w:p w14:paraId="0E0413BC">
            <w:pPr>
              <w:pStyle w:val="12"/>
              <w:ind w:firstLine="420" w:firstLineChars="200"/>
              <w:rPr>
                <w:kern w:val="2"/>
                <w:sz w:val="21"/>
              </w:rPr>
            </w:pPr>
            <w:r>
              <w:rPr>
                <w:rFonts w:hint="eastAsia"/>
                <w:kern w:val="2"/>
                <w:sz w:val="21"/>
              </w:rPr>
              <w:t>Anguilla</w:t>
            </w:r>
          </w:p>
        </w:tc>
      </w:tr>
      <w:tr w14:paraId="4B1B43D7">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noWrap/>
            <w:vAlign w:val="center"/>
          </w:tcPr>
          <w:p w14:paraId="38B69E5B">
            <w:pPr>
              <w:pStyle w:val="12"/>
              <w:ind w:firstLine="420" w:firstLineChars="200"/>
              <w:rPr>
                <w:b w:val="0"/>
                <w:bCs w:val="0"/>
                <w:caps w:val="0"/>
                <w:kern w:val="2"/>
                <w:sz w:val="21"/>
              </w:rPr>
            </w:pPr>
            <w:r>
              <w:rPr>
                <w:rFonts w:hint="eastAsia"/>
                <w:b w:val="0"/>
                <w:bCs w:val="0"/>
                <w:caps w:val="0"/>
                <w:kern w:val="2"/>
                <w:sz w:val="21"/>
              </w:rPr>
              <w:t>AG</w:t>
            </w:r>
          </w:p>
        </w:tc>
        <w:tc>
          <w:tcPr>
            <w:tcW w:w="1745" w:type="pct"/>
            <w:noWrap/>
            <w:vAlign w:val="center"/>
          </w:tcPr>
          <w:p w14:paraId="50E5D230">
            <w:pPr>
              <w:pStyle w:val="12"/>
              <w:ind w:firstLine="420" w:firstLineChars="200"/>
              <w:rPr>
                <w:kern w:val="2"/>
                <w:sz w:val="21"/>
              </w:rPr>
            </w:pPr>
            <w:r>
              <w:rPr>
                <w:rFonts w:hint="eastAsia"/>
                <w:kern w:val="2"/>
                <w:sz w:val="21"/>
              </w:rPr>
              <w:t>安提瓜和巴布达</w:t>
            </w:r>
          </w:p>
        </w:tc>
        <w:tc>
          <w:tcPr>
            <w:tcW w:w="2226" w:type="pct"/>
            <w:noWrap/>
            <w:vAlign w:val="center"/>
          </w:tcPr>
          <w:p w14:paraId="1BBD6012">
            <w:pPr>
              <w:pStyle w:val="12"/>
              <w:ind w:firstLine="420" w:firstLineChars="200"/>
              <w:rPr>
                <w:kern w:val="2"/>
                <w:sz w:val="21"/>
              </w:rPr>
            </w:pPr>
            <w:r>
              <w:rPr>
                <w:rFonts w:hint="eastAsia"/>
                <w:kern w:val="2"/>
                <w:sz w:val="21"/>
              </w:rPr>
              <w:t>Antigua and barbuda</w:t>
            </w:r>
          </w:p>
        </w:tc>
      </w:tr>
      <w:tr w14:paraId="4D0BAE43">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shd w:val="clear" w:color="auto" w:fill="F1F1F1" w:themeFill="background1" w:themeFillShade="F2"/>
            <w:noWrap/>
            <w:vAlign w:val="center"/>
          </w:tcPr>
          <w:p w14:paraId="70067CDF">
            <w:pPr>
              <w:pStyle w:val="12"/>
              <w:ind w:firstLine="420" w:firstLineChars="200"/>
              <w:rPr>
                <w:b w:val="0"/>
                <w:bCs w:val="0"/>
                <w:caps w:val="0"/>
                <w:kern w:val="2"/>
                <w:sz w:val="21"/>
              </w:rPr>
            </w:pPr>
            <w:r>
              <w:rPr>
                <w:rFonts w:hint="eastAsia"/>
                <w:b w:val="0"/>
                <w:bCs w:val="0"/>
                <w:caps w:val="0"/>
                <w:kern w:val="2"/>
                <w:sz w:val="21"/>
              </w:rPr>
              <w:t>AT</w:t>
            </w:r>
          </w:p>
        </w:tc>
        <w:tc>
          <w:tcPr>
            <w:tcW w:w="1745" w:type="pct"/>
            <w:shd w:val="clear" w:color="auto" w:fill="F1F1F1" w:themeFill="background1" w:themeFillShade="F2"/>
            <w:noWrap/>
            <w:vAlign w:val="center"/>
          </w:tcPr>
          <w:p w14:paraId="43F17B2F">
            <w:pPr>
              <w:pStyle w:val="12"/>
              <w:ind w:firstLine="420" w:firstLineChars="200"/>
              <w:rPr>
                <w:kern w:val="2"/>
                <w:sz w:val="21"/>
              </w:rPr>
            </w:pPr>
            <w:r>
              <w:rPr>
                <w:rFonts w:hint="eastAsia"/>
                <w:kern w:val="2"/>
                <w:sz w:val="21"/>
              </w:rPr>
              <w:t>奥地利</w:t>
            </w:r>
          </w:p>
        </w:tc>
        <w:tc>
          <w:tcPr>
            <w:tcW w:w="2226" w:type="pct"/>
            <w:shd w:val="clear" w:color="auto" w:fill="F1F1F1" w:themeFill="background1" w:themeFillShade="F2"/>
            <w:noWrap/>
            <w:vAlign w:val="center"/>
          </w:tcPr>
          <w:p w14:paraId="220FA3CD">
            <w:pPr>
              <w:pStyle w:val="12"/>
              <w:ind w:firstLine="420" w:firstLineChars="200"/>
              <w:rPr>
                <w:kern w:val="2"/>
                <w:sz w:val="21"/>
              </w:rPr>
            </w:pPr>
            <w:r>
              <w:rPr>
                <w:rFonts w:hint="eastAsia"/>
                <w:kern w:val="2"/>
                <w:sz w:val="21"/>
              </w:rPr>
              <w:t>Austria</w:t>
            </w:r>
          </w:p>
        </w:tc>
      </w:tr>
      <w:tr w14:paraId="3E2324CE">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noWrap/>
            <w:vAlign w:val="center"/>
          </w:tcPr>
          <w:p w14:paraId="5429226C">
            <w:pPr>
              <w:pStyle w:val="12"/>
              <w:ind w:firstLine="420" w:firstLineChars="200"/>
              <w:rPr>
                <w:b w:val="0"/>
                <w:bCs w:val="0"/>
                <w:caps w:val="0"/>
                <w:kern w:val="2"/>
                <w:sz w:val="21"/>
              </w:rPr>
            </w:pPr>
            <w:r>
              <w:rPr>
                <w:rFonts w:hint="eastAsia"/>
                <w:b w:val="0"/>
                <w:bCs w:val="0"/>
                <w:caps w:val="0"/>
                <w:kern w:val="2"/>
                <w:sz w:val="21"/>
              </w:rPr>
              <w:t>AU</w:t>
            </w:r>
          </w:p>
        </w:tc>
        <w:tc>
          <w:tcPr>
            <w:tcW w:w="1745" w:type="pct"/>
            <w:noWrap/>
            <w:vAlign w:val="center"/>
          </w:tcPr>
          <w:p w14:paraId="491A5A28">
            <w:pPr>
              <w:pStyle w:val="12"/>
              <w:ind w:firstLine="420" w:firstLineChars="200"/>
              <w:rPr>
                <w:kern w:val="2"/>
                <w:sz w:val="21"/>
              </w:rPr>
            </w:pPr>
            <w:r>
              <w:rPr>
                <w:rFonts w:hint="eastAsia"/>
                <w:kern w:val="2"/>
                <w:sz w:val="21"/>
              </w:rPr>
              <w:t>澳大利亚</w:t>
            </w:r>
          </w:p>
        </w:tc>
        <w:tc>
          <w:tcPr>
            <w:tcW w:w="2226" w:type="pct"/>
            <w:noWrap/>
            <w:vAlign w:val="center"/>
          </w:tcPr>
          <w:p w14:paraId="130190F8">
            <w:pPr>
              <w:pStyle w:val="12"/>
              <w:ind w:firstLine="420" w:firstLineChars="200"/>
              <w:rPr>
                <w:kern w:val="2"/>
                <w:sz w:val="21"/>
              </w:rPr>
            </w:pPr>
            <w:r>
              <w:rPr>
                <w:rFonts w:hint="eastAsia"/>
                <w:kern w:val="2"/>
                <w:sz w:val="21"/>
              </w:rPr>
              <w:t>Australia</w:t>
            </w:r>
          </w:p>
        </w:tc>
      </w:tr>
      <w:tr w14:paraId="261FD2B9">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shd w:val="clear" w:color="auto" w:fill="F1F1F1" w:themeFill="background1" w:themeFillShade="F2"/>
            <w:noWrap/>
            <w:vAlign w:val="center"/>
          </w:tcPr>
          <w:p w14:paraId="6547BAD7">
            <w:pPr>
              <w:pStyle w:val="12"/>
              <w:ind w:firstLine="420" w:firstLineChars="200"/>
              <w:rPr>
                <w:b w:val="0"/>
                <w:bCs w:val="0"/>
                <w:caps w:val="0"/>
                <w:kern w:val="2"/>
                <w:sz w:val="21"/>
              </w:rPr>
            </w:pPr>
            <w:r>
              <w:rPr>
                <w:rFonts w:hint="eastAsia"/>
                <w:b w:val="0"/>
                <w:bCs w:val="0"/>
                <w:caps w:val="0"/>
                <w:kern w:val="2"/>
                <w:sz w:val="21"/>
              </w:rPr>
              <w:t>CN</w:t>
            </w:r>
          </w:p>
        </w:tc>
        <w:tc>
          <w:tcPr>
            <w:tcW w:w="1745" w:type="pct"/>
            <w:shd w:val="clear" w:color="auto" w:fill="F1F1F1" w:themeFill="background1" w:themeFillShade="F2"/>
            <w:noWrap/>
            <w:vAlign w:val="center"/>
          </w:tcPr>
          <w:p w14:paraId="0BD7B94D">
            <w:pPr>
              <w:pStyle w:val="12"/>
              <w:ind w:firstLine="420" w:firstLineChars="200"/>
              <w:rPr>
                <w:kern w:val="2"/>
                <w:sz w:val="21"/>
              </w:rPr>
            </w:pPr>
            <w:r>
              <w:rPr>
                <w:rFonts w:hint="eastAsia"/>
                <w:kern w:val="2"/>
                <w:sz w:val="21"/>
              </w:rPr>
              <w:t>中国澳门</w:t>
            </w:r>
          </w:p>
        </w:tc>
        <w:tc>
          <w:tcPr>
            <w:tcW w:w="2226" w:type="pct"/>
            <w:shd w:val="clear" w:color="auto" w:fill="F1F1F1" w:themeFill="background1" w:themeFillShade="F2"/>
            <w:noWrap/>
            <w:vAlign w:val="center"/>
          </w:tcPr>
          <w:p w14:paraId="6DEC87BA">
            <w:pPr>
              <w:pStyle w:val="12"/>
              <w:ind w:firstLine="420" w:firstLineChars="200"/>
              <w:rPr>
                <w:kern w:val="2"/>
                <w:sz w:val="21"/>
              </w:rPr>
            </w:pPr>
            <w:r>
              <w:rPr>
                <w:rFonts w:hint="eastAsia"/>
                <w:kern w:val="2"/>
                <w:sz w:val="21"/>
              </w:rPr>
              <w:t>Macau</w:t>
            </w:r>
          </w:p>
        </w:tc>
      </w:tr>
      <w:tr w14:paraId="1A83374F">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noWrap/>
            <w:vAlign w:val="center"/>
          </w:tcPr>
          <w:p w14:paraId="2DE3C944">
            <w:pPr>
              <w:pStyle w:val="12"/>
              <w:ind w:firstLine="420" w:firstLineChars="200"/>
              <w:rPr>
                <w:b w:val="0"/>
                <w:bCs w:val="0"/>
                <w:caps w:val="0"/>
                <w:kern w:val="2"/>
                <w:sz w:val="21"/>
              </w:rPr>
            </w:pPr>
            <w:r>
              <w:rPr>
                <w:rFonts w:hint="eastAsia"/>
                <w:b w:val="0"/>
                <w:bCs w:val="0"/>
                <w:caps w:val="0"/>
                <w:kern w:val="2"/>
                <w:sz w:val="21"/>
              </w:rPr>
              <w:t>BB</w:t>
            </w:r>
          </w:p>
        </w:tc>
        <w:tc>
          <w:tcPr>
            <w:tcW w:w="1745" w:type="pct"/>
            <w:noWrap/>
            <w:vAlign w:val="center"/>
          </w:tcPr>
          <w:p w14:paraId="16AD092D">
            <w:pPr>
              <w:pStyle w:val="12"/>
              <w:ind w:firstLine="420" w:firstLineChars="200"/>
              <w:rPr>
                <w:kern w:val="2"/>
                <w:sz w:val="21"/>
              </w:rPr>
            </w:pPr>
            <w:r>
              <w:rPr>
                <w:rFonts w:hint="eastAsia"/>
                <w:kern w:val="2"/>
                <w:sz w:val="21"/>
              </w:rPr>
              <w:t>巴巴多斯</w:t>
            </w:r>
          </w:p>
        </w:tc>
        <w:tc>
          <w:tcPr>
            <w:tcW w:w="2226" w:type="pct"/>
            <w:noWrap/>
            <w:vAlign w:val="center"/>
          </w:tcPr>
          <w:p w14:paraId="0745C42A">
            <w:pPr>
              <w:pStyle w:val="12"/>
              <w:ind w:firstLine="420" w:firstLineChars="200"/>
              <w:rPr>
                <w:kern w:val="2"/>
                <w:sz w:val="21"/>
              </w:rPr>
            </w:pPr>
            <w:r>
              <w:rPr>
                <w:rFonts w:hint="eastAsia"/>
                <w:kern w:val="2"/>
                <w:sz w:val="21"/>
              </w:rPr>
              <w:t>Barbados</w:t>
            </w:r>
          </w:p>
        </w:tc>
      </w:tr>
      <w:tr w14:paraId="78ADAFB0">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shd w:val="clear" w:color="auto" w:fill="F1F1F1" w:themeFill="background1" w:themeFillShade="F2"/>
            <w:noWrap/>
            <w:vAlign w:val="center"/>
          </w:tcPr>
          <w:p w14:paraId="36ED8015">
            <w:pPr>
              <w:pStyle w:val="12"/>
              <w:ind w:firstLine="420" w:firstLineChars="200"/>
              <w:rPr>
                <w:b w:val="0"/>
                <w:bCs w:val="0"/>
                <w:caps w:val="0"/>
                <w:kern w:val="2"/>
                <w:sz w:val="21"/>
              </w:rPr>
            </w:pPr>
            <w:r>
              <w:rPr>
                <w:rFonts w:hint="eastAsia"/>
                <w:b w:val="0"/>
                <w:bCs w:val="0"/>
                <w:caps w:val="0"/>
                <w:kern w:val="2"/>
                <w:sz w:val="21"/>
              </w:rPr>
              <w:t>PG</w:t>
            </w:r>
          </w:p>
        </w:tc>
        <w:tc>
          <w:tcPr>
            <w:tcW w:w="1745" w:type="pct"/>
            <w:shd w:val="clear" w:color="auto" w:fill="F1F1F1" w:themeFill="background1" w:themeFillShade="F2"/>
            <w:noWrap/>
            <w:vAlign w:val="center"/>
          </w:tcPr>
          <w:p w14:paraId="505769D0">
            <w:pPr>
              <w:pStyle w:val="12"/>
              <w:ind w:firstLine="420" w:firstLineChars="200"/>
              <w:rPr>
                <w:kern w:val="2"/>
                <w:sz w:val="21"/>
              </w:rPr>
            </w:pPr>
            <w:r>
              <w:rPr>
                <w:rFonts w:hint="eastAsia"/>
                <w:kern w:val="2"/>
                <w:sz w:val="21"/>
              </w:rPr>
              <w:t>巴布亚新几内亚</w:t>
            </w:r>
          </w:p>
        </w:tc>
        <w:tc>
          <w:tcPr>
            <w:tcW w:w="2226" w:type="pct"/>
            <w:shd w:val="clear" w:color="auto" w:fill="F1F1F1" w:themeFill="background1" w:themeFillShade="F2"/>
            <w:noWrap/>
            <w:vAlign w:val="center"/>
          </w:tcPr>
          <w:p w14:paraId="448335A4">
            <w:pPr>
              <w:pStyle w:val="12"/>
              <w:ind w:firstLine="420" w:firstLineChars="200"/>
              <w:rPr>
                <w:kern w:val="2"/>
                <w:sz w:val="21"/>
              </w:rPr>
            </w:pPr>
            <w:r>
              <w:rPr>
                <w:rFonts w:hint="eastAsia"/>
                <w:kern w:val="2"/>
                <w:sz w:val="21"/>
              </w:rPr>
              <w:t>Papua New Guinea</w:t>
            </w:r>
          </w:p>
        </w:tc>
      </w:tr>
      <w:tr w14:paraId="71217837">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noWrap/>
            <w:vAlign w:val="center"/>
          </w:tcPr>
          <w:p w14:paraId="3A39EE58">
            <w:pPr>
              <w:pStyle w:val="12"/>
              <w:ind w:firstLine="420" w:firstLineChars="200"/>
              <w:rPr>
                <w:b w:val="0"/>
                <w:bCs w:val="0"/>
                <w:caps w:val="0"/>
                <w:kern w:val="2"/>
                <w:sz w:val="21"/>
              </w:rPr>
            </w:pPr>
            <w:r>
              <w:rPr>
                <w:rFonts w:hint="eastAsia"/>
                <w:b w:val="0"/>
                <w:bCs w:val="0"/>
                <w:caps w:val="0"/>
                <w:kern w:val="2"/>
                <w:sz w:val="21"/>
              </w:rPr>
              <w:t>BS</w:t>
            </w:r>
          </w:p>
        </w:tc>
        <w:tc>
          <w:tcPr>
            <w:tcW w:w="1745" w:type="pct"/>
            <w:noWrap/>
            <w:vAlign w:val="center"/>
          </w:tcPr>
          <w:p w14:paraId="5B79861A">
            <w:pPr>
              <w:pStyle w:val="12"/>
              <w:ind w:firstLine="420" w:firstLineChars="200"/>
              <w:rPr>
                <w:kern w:val="2"/>
                <w:sz w:val="21"/>
              </w:rPr>
            </w:pPr>
            <w:r>
              <w:rPr>
                <w:rFonts w:hint="eastAsia"/>
                <w:kern w:val="2"/>
                <w:sz w:val="21"/>
              </w:rPr>
              <w:t>巴哈马</w:t>
            </w:r>
          </w:p>
        </w:tc>
        <w:tc>
          <w:tcPr>
            <w:tcW w:w="2226" w:type="pct"/>
            <w:noWrap/>
            <w:vAlign w:val="center"/>
          </w:tcPr>
          <w:p w14:paraId="601A6F02">
            <w:pPr>
              <w:pStyle w:val="12"/>
              <w:ind w:firstLine="420" w:firstLineChars="200"/>
              <w:rPr>
                <w:kern w:val="2"/>
                <w:sz w:val="21"/>
              </w:rPr>
            </w:pPr>
            <w:r>
              <w:rPr>
                <w:rFonts w:hint="eastAsia"/>
                <w:kern w:val="2"/>
                <w:sz w:val="21"/>
              </w:rPr>
              <w:t>Bahamas</w:t>
            </w:r>
          </w:p>
        </w:tc>
      </w:tr>
      <w:tr w14:paraId="0FE2C070">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shd w:val="clear" w:color="auto" w:fill="F1F1F1" w:themeFill="background1" w:themeFillShade="F2"/>
            <w:noWrap/>
            <w:vAlign w:val="center"/>
          </w:tcPr>
          <w:p w14:paraId="2C0DC3AD">
            <w:pPr>
              <w:pStyle w:val="12"/>
              <w:ind w:firstLine="420" w:firstLineChars="200"/>
              <w:rPr>
                <w:b w:val="0"/>
                <w:bCs w:val="0"/>
                <w:caps w:val="0"/>
                <w:kern w:val="2"/>
                <w:sz w:val="21"/>
              </w:rPr>
            </w:pPr>
            <w:r>
              <w:rPr>
                <w:rFonts w:hint="eastAsia"/>
                <w:b w:val="0"/>
                <w:bCs w:val="0"/>
                <w:caps w:val="0"/>
                <w:kern w:val="2"/>
                <w:sz w:val="21"/>
              </w:rPr>
              <w:t>PK</w:t>
            </w:r>
          </w:p>
        </w:tc>
        <w:tc>
          <w:tcPr>
            <w:tcW w:w="1745" w:type="pct"/>
            <w:shd w:val="clear" w:color="auto" w:fill="F1F1F1" w:themeFill="background1" w:themeFillShade="F2"/>
            <w:noWrap/>
            <w:vAlign w:val="center"/>
          </w:tcPr>
          <w:p w14:paraId="27189AB1">
            <w:pPr>
              <w:pStyle w:val="12"/>
              <w:ind w:firstLine="420" w:firstLineChars="200"/>
              <w:rPr>
                <w:kern w:val="2"/>
                <w:sz w:val="21"/>
              </w:rPr>
            </w:pPr>
            <w:r>
              <w:rPr>
                <w:rFonts w:hint="eastAsia"/>
                <w:kern w:val="2"/>
                <w:sz w:val="21"/>
              </w:rPr>
              <w:t>巴基斯坦</w:t>
            </w:r>
          </w:p>
        </w:tc>
        <w:tc>
          <w:tcPr>
            <w:tcW w:w="2226" w:type="pct"/>
            <w:shd w:val="clear" w:color="auto" w:fill="F1F1F1" w:themeFill="background1" w:themeFillShade="F2"/>
            <w:noWrap/>
            <w:vAlign w:val="center"/>
          </w:tcPr>
          <w:p w14:paraId="75F33FC8">
            <w:pPr>
              <w:pStyle w:val="12"/>
              <w:ind w:firstLine="420" w:firstLineChars="200"/>
              <w:rPr>
                <w:kern w:val="2"/>
                <w:sz w:val="21"/>
              </w:rPr>
            </w:pPr>
            <w:r>
              <w:rPr>
                <w:rFonts w:hint="eastAsia"/>
                <w:kern w:val="2"/>
                <w:sz w:val="21"/>
              </w:rPr>
              <w:t>Pakistan</w:t>
            </w:r>
          </w:p>
        </w:tc>
      </w:tr>
      <w:tr w14:paraId="71D7B888">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noWrap/>
            <w:vAlign w:val="center"/>
          </w:tcPr>
          <w:p w14:paraId="08FD4801">
            <w:pPr>
              <w:pStyle w:val="12"/>
              <w:ind w:firstLine="420" w:firstLineChars="200"/>
              <w:rPr>
                <w:b w:val="0"/>
                <w:bCs w:val="0"/>
                <w:caps w:val="0"/>
                <w:kern w:val="2"/>
                <w:sz w:val="21"/>
              </w:rPr>
            </w:pPr>
            <w:r>
              <w:rPr>
                <w:rFonts w:hint="eastAsia"/>
                <w:b w:val="0"/>
                <w:bCs w:val="0"/>
                <w:caps w:val="0"/>
                <w:kern w:val="2"/>
                <w:sz w:val="21"/>
              </w:rPr>
              <w:t>PY</w:t>
            </w:r>
          </w:p>
        </w:tc>
        <w:tc>
          <w:tcPr>
            <w:tcW w:w="1745" w:type="pct"/>
            <w:noWrap/>
            <w:vAlign w:val="center"/>
          </w:tcPr>
          <w:p w14:paraId="77C0147E">
            <w:pPr>
              <w:pStyle w:val="12"/>
              <w:ind w:firstLine="420" w:firstLineChars="200"/>
              <w:rPr>
                <w:kern w:val="2"/>
                <w:sz w:val="21"/>
              </w:rPr>
            </w:pPr>
            <w:r>
              <w:rPr>
                <w:rFonts w:hint="eastAsia"/>
                <w:kern w:val="2"/>
                <w:sz w:val="21"/>
              </w:rPr>
              <w:t>巴拉圭</w:t>
            </w:r>
          </w:p>
        </w:tc>
        <w:tc>
          <w:tcPr>
            <w:tcW w:w="2226" w:type="pct"/>
            <w:noWrap/>
            <w:vAlign w:val="center"/>
          </w:tcPr>
          <w:p w14:paraId="1EDF2694">
            <w:pPr>
              <w:pStyle w:val="12"/>
              <w:ind w:firstLine="420" w:firstLineChars="200"/>
              <w:rPr>
                <w:kern w:val="2"/>
                <w:sz w:val="21"/>
              </w:rPr>
            </w:pPr>
            <w:r>
              <w:rPr>
                <w:rFonts w:hint="eastAsia"/>
                <w:kern w:val="2"/>
                <w:sz w:val="21"/>
              </w:rPr>
              <w:t>Paraguay</w:t>
            </w:r>
          </w:p>
        </w:tc>
      </w:tr>
      <w:tr w14:paraId="422457B9">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shd w:val="clear" w:color="auto" w:fill="F1F1F1" w:themeFill="background1" w:themeFillShade="F2"/>
            <w:noWrap/>
            <w:vAlign w:val="center"/>
          </w:tcPr>
          <w:p w14:paraId="7BCF1F28">
            <w:pPr>
              <w:pStyle w:val="12"/>
              <w:ind w:firstLine="420" w:firstLineChars="200"/>
              <w:rPr>
                <w:b w:val="0"/>
                <w:bCs w:val="0"/>
                <w:caps w:val="0"/>
                <w:kern w:val="2"/>
                <w:sz w:val="21"/>
              </w:rPr>
            </w:pPr>
            <w:r>
              <w:rPr>
                <w:rFonts w:hint="eastAsia"/>
                <w:b w:val="0"/>
                <w:bCs w:val="0"/>
                <w:caps w:val="0"/>
                <w:kern w:val="2"/>
                <w:sz w:val="21"/>
              </w:rPr>
              <w:t>PS</w:t>
            </w:r>
          </w:p>
        </w:tc>
        <w:tc>
          <w:tcPr>
            <w:tcW w:w="1745" w:type="pct"/>
            <w:shd w:val="clear" w:color="auto" w:fill="F1F1F1" w:themeFill="background1" w:themeFillShade="F2"/>
            <w:noWrap/>
            <w:vAlign w:val="center"/>
          </w:tcPr>
          <w:p w14:paraId="53EB3525">
            <w:pPr>
              <w:pStyle w:val="12"/>
              <w:ind w:firstLine="420" w:firstLineChars="200"/>
              <w:rPr>
                <w:kern w:val="2"/>
                <w:sz w:val="21"/>
              </w:rPr>
            </w:pPr>
            <w:r>
              <w:rPr>
                <w:rFonts w:hint="eastAsia"/>
                <w:kern w:val="2"/>
                <w:sz w:val="21"/>
              </w:rPr>
              <w:t>巴勒斯坦</w:t>
            </w:r>
          </w:p>
        </w:tc>
        <w:tc>
          <w:tcPr>
            <w:tcW w:w="2226" w:type="pct"/>
            <w:shd w:val="clear" w:color="auto" w:fill="F1F1F1" w:themeFill="background1" w:themeFillShade="F2"/>
            <w:noWrap/>
            <w:vAlign w:val="center"/>
          </w:tcPr>
          <w:p w14:paraId="0162B0C6">
            <w:pPr>
              <w:pStyle w:val="12"/>
              <w:ind w:firstLine="420" w:firstLineChars="200"/>
              <w:rPr>
                <w:kern w:val="2"/>
                <w:sz w:val="21"/>
              </w:rPr>
            </w:pPr>
            <w:r>
              <w:rPr>
                <w:rFonts w:hint="eastAsia"/>
                <w:kern w:val="2"/>
                <w:sz w:val="21"/>
              </w:rPr>
              <w:t>Palestine</w:t>
            </w:r>
          </w:p>
        </w:tc>
      </w:tr>
      <w:tr w14:paraId="64BEA5D5">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noWrap/>
            <w:vAlign w:val="center"/>
          </w:tcPr>
          <w:p w14:paraId="07462C1A">
            <w:pPr>
              <w:pStyle w:val="12"/>
              <w:ind w:firstLine="420" w:firstLineChars="200"/>
              <w:rPr>
                <w:b w:val="0"/>
                <w:bCs w:val="0"/>
                <w:caps w:val="0"/>
                <w:kern w:val="2"/>
                <w:sz w:val="21"/>
              </w:rPr>
            </w:pPr>
            <w:r>
              <w:rPr>
                <w:rFonts w:hint="eastAsia"/>
                <w:b w:val="0"/>
                <w:bCs w:val="0"/>
                <w:caps w:val="0"/>
                <w:kern w:val="2"/>
                <w:sz w:val="21"/>
              </w:rPr>
              <w:t>BH</w:t>
            </w:r>
          </w:p>
        </w:tc>
        <w:tc>
          <w:tcPr>
            <w:tcW w:w="1745" w:type="pct"/>
            <w:noWrap/>
            <w:vAlign w:val="center"/>
          </w:tcPr>
          <w:p w14:paraId="2A16A2DC">
            <w:pPr>
              <w:pStyle w:val="12"/>
              <w:ind w:firstLine="420" w:firstLineChars="200"/>
              <w:rPr>
                <w:kern w:val="2"/>
                <w:sz w:val="21"/>
              </w:rPr>
            </w:pPr>
            <w:r>
              <w:rPr>
                <w:rFonts w:hint="eastAsia"/>
                <w:kern w:val="2"/>
                <w:sz w:val="21"/>
              </w:rPr>
              <w:t>巴林</w:t>
            </w:r>
          </w:p>
        </w:tc>
        <w:tc>
          <w:tcPr>
            <w:tcW w:w="2226" w:type="pct"/>
            <w:noWrap/>
            <w:vAlign w:val="center"/>
          </w:tcPr>
          <w:p w14:paraId="41729B5A">
            <w:pPr>
              <w:pStyle w:val="12"/>
              <w:ind w:firstLine="420" w:firstLineChars="200"/>
              <w:rPr>
                <w:kern w:val="2"/>
                <w:sz w:val="21"/>
              </w:rPr>
            </w:pPr>
            <w:r>
              <w:rPr>
                <w:rFonts w:hint="eastAsia"/>
                <w:kern w:val="2"/>
                <w:sz w:val="21"/>
              </w:rPr>
              <w:t>Bahrain</w:t>
            </w:r>
          </w:p>
        </w:tc>
      </w:tr>
      <w:tr w14:paraId="7CB6FB85">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shd w:val="clear" w:color="auto" w:fill="F1F1F1" w:themeFill="background1" w:themeFillShade="F2"/>
            <w:noWrap/>
            <w:vAlign w:val="center"/>
          </w:tcPr>
          <w:p w14:paraId="00ECC9EE">
            <w:pPr>
              <w:pStyle w:val="12"/>
              <w:ind w:firstLine="420" w:firstLineChars="200"/>
              <w:rPr>
                <w:b w:val="0"/>
                <w:bCs w:val="0"/>
                <w:caps w:val="0"/>
                <w:kern w:val="2"/>
                <w:sz w:val="21"/>
              </w:rPr>
            </w:pPr>
            <w:r>
              <w:rPr>
                <w:rFonts w:hint="eastAsia"/>
                <w:b w:val="0"/>
                <w:bCs w:val="0"/>
                <w:caps w:val="0"/>
                <w:kern w:val="2"/>
                <w:sz w:val="21"/>
              </w:rPr>
              <w:t>PA</w:t>
            </w:r>
          </w:p>
        </w:tc>
        <w:tc>
          <w:tcPr>
            <w:tcW w:w="1745" w:type="pct"/>
            <w:shd w:val="clear" w:color="auto" w:fill="F1F1F1" w:themeFill="background1" w:themeFillShade="F2"/>
            <w:noWrap/>
            <w:vAlign w:val="center"/>
          </w:tcPr>
          <w:p w14:paraId="170B5201">
            <w:pPr>
              <w:pStyle w:val="12"/>
              <w:ind w:firstLine="420" w:firstLineChars="200"/>
              <w:rPr>
                <w:kern w:val="2"/>
                <w:sz w:val="21"/>
              </w:rPr>
            </w:pPr>
            <w:r>
              <w:rPr>
                <w:rFonts w:hint="eastAsia"/>
                <w:kern w:val="2"/>
                <w:sz w:val="21"/>
              </w:rPr>
              <w:t>巴拿马</w:t>
            </w:r>
          </w:p>
        </w:tc>
        <w:tc>
          <w:tcPr>
            <w:tcW w:w="2226" w:type="pct"/>
            <w:shd w:val="clear" w:color="auto" w:fill="F1F1F1" w:themeFill="background1" w:themeFillShade="F2"/>
            <w:noWrap/>
            <w:vAlign w:val="center"/>
          </w:tcPr>
          <w:p w14:paraId="2855C017">
            <w:pPr>
              <w:pStyle w:val="12"/>
              <w:ind w:firstLine="420" w:firstLineChars="200"/>
              <w:rPr>
                <w:kern w:val="2"/>
                <w:sz w:val="21"/>
              </w:rPr>
            </w:pPr>
            <w:r>
              <w:rPr>
                <w:rFonts w:hint="eastAsia"/>
                <w:kern w:val="2"/>
                <w:sz w:val="21"/>
              </w:rPr>
              <w:t>Panama</w:t>
            </w:r>
          </w:p>
        </w:tc>
      </w:tr>
      <w:tr w14:paraId="5B4566DC">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noWrap/>
            <w:vAlign w:val="center"/>
          </w:tcPr>
          <w:p w14:paraId="12DC189D">
            <w:pPr>
              <w:pStyle w:val="12"/>
              <w:ind w:firstLine="420" w:firstLineChars="200"/>
              <w:rPr>
                <w:b w:val="0"/>
                <w:bCs w:val="0"/>
                <w:caps w:val="0"/>
                <w:kern w:val="2"/>
                <w:sz w:val="21"/>
              </w:rPr>
            </w:pPr>
            <w:r>
              <w:rPr>
                <w:rFonts w:hint="eastAsia"/>
                <w:b w:val="0"/>
                <w:bCs w:val="0"/>
                <w:caps w:val="0"/>
                <w:kern w:val="2"/>
                <w:sz w:val="21"/>
              </w:rPr>
              <w:t>BR</w:t>
            </w:r>
          </w:p>
        </w:tc>
        <w:tc>
          <w:tcPr>
            <w:tcW w:w="1745" w:type="pct"/>
            <w:noWrap/>
            <w:vAlign w:val="center"/>
          </w:tcPr>
          <w:p w14:paraId="20A90180">
            <w:pPr>
              <w:pStyle w:val="12"/>
              <w:ind w:firstLine="420" w:firstLineChars="200"/>
              <w:rPr>
                <w:kern w:val="2"/>
                <w:sz w:val="21"/>
              </w:rPr>
            </w:pPr>
            <w:r>
              <w:rPr>
                <w:rFonts w:hint="eastAsia"/>
                <w:kern w:val="2"/>
                <w:sz w:val="21"/>
              </w:rPr>
              <w:t>巴西</w:t>
            </w:r>
          </w:p>
        </w:tc>
        <w:tc>
          <w:tcPr>
            <w:tcW w:w="2226" w:type="pct"/>
            <w:noWrap/>
            <w:vAlign w:val="center"/>
          </w:tcPr>
          <w:p w14:paraId="0EAB4366">
            <w:pPr>
              <w:pStyle w:val="12"/>
              <w:ind w:firstLine="420" w:firstLineChars="200"/>
              <w:rPr>
                <w:kern w:val="2"/>
                <w:sz w:val="21"/>
              </w:rPr>
            </w:pPr>
            <w:r>
              <w:rPr>
                <w:rFonts w:hint="eastAsia"/>
                <w:kern w:val="2"/>
                <w:sz w:val="21"/>
              </w:rPr>
              <w:t>Brazil</w:t>
            </w:r>
          </w:p>
        </w:tc>
      </w:tr>
      <w:tr w14:paraId="2BA245EE">
        <w:tblPrEx>
          <w:tblCellMar>
            <w:top w:w="0" w:type="dxa"/>
            <w:left w:w="108" w:type="dxa"/>
            <w:bottom w:w="0" w:type="dxa"/>
            <w:right w:w="108" w:type="dxa"/>
          </w:tblCellMar>
        </w:tblPrEx>
        <w:trPr>
          <w:trHeight w:val="20" w:hRule="atLeast"/>
        </w:trPr>
        <w:tc>
          <w:tcPr>
            <w:tcW w:w="1030" w:type="pct"/>
            <w:tcBorders>
              <w:right w:val="single" w:color="7E7E7E" w:themeColor="text1" w:themeTint="80" w:sz="4" w:space="0"/>
              <w:insideV w:val="single" w:sz="4" w:space="0"/>
            </w:tcBorders>
            <w:shd w:val="clear" w:color="auto" w:fill="F1F1F1" w:themeFill="background1" w:themeFillShade="F2"/>
            <w:noWrap/>
            <w:vAlign w:val="center"/>
          </w:tcPr>
          <w:p w14:paraId="1087F8B7">
            <w:pPr>
              <w:pStyle w:val="12"/>
              <w:ind w:firstLine="420" w:firstLineChars="200"/>
              <w:rPr>
                <w:b w:val="0"/>
                <w:bCs w:val="0"/>
                <w:caps w:val="0"/>
                <w:kern w:val="2"/>
                <w:sz w:val="21"/>
              </w:rPr>
            </w:pPr>
            <w:r>
              <w:rPr>
                <w:rFonts w:hint="eastAsia"/>
                <w:b w:val="0"/>
                <w:bCs w:val="0"/>
                <w:caps w:val="0"/>
                <w:kern w:val="2"/>
                <w:sz w:val="21"/>
              </w:rPr>
              <w:t>BY</w:t>
            </w:r>
          </w:p>
        </w:tc>
        <w:tc>
          <w:tcPr>
            <w:tcW w:w="1745" w:type="pct"/>
            <w:shd w:val="clear" w:color="auto" w:fill="F1F1F1" w:themeFill="background1" w:themeFillShade="F2"/>
            <w:noWrap/>
            <w:vAlign w:val="center"/>
          </w:tcPr>
          <w:p w14:paraId="4B5D4272">
            <w:pPr>
              <w:pStyle w:val="12"/>
              <w:ind w:firstLine="420" w:firstLineChars="200"/>
              <w:rPr>
                <w:kern w:val="2"/>
                <w:sz w:val="21"/>
              </w:rPr>
            </w:pPr>
            <w:r>
              <w:rPr>
                <w:rFonts w:hint="eastAsia"/>
                <w:kern w:val="2"/>
                <w:sz w:val="21"/>
              </w:rPr>
              <w:t>白俄罗斯</w:t>
            </w:r>
          </w:p>
        </w:tc>
        <w:tc>
          <w:tcPr>
            <w:tcW w:w="2226" w:type="pct"/>
            <w:shd w:val="clear" w:color="auto" w:fill="F1F1F1" w:themeFill="background1" w:themeFillShade="F2"/>
            <w:noWrap/>
            <w:vAlign w:val="center"/>
          </w:tcPr>
          <w:p w14:paraId="53CAF192">
            <w:pPr>
              <w:pStyle w:val="12"/>
              <w:ind w:firstLine="420" w:firstLineChars="200"/>
              <w:rPr>
                <w:kern w:val="2"/>
                <w:sz w:val="21"/>
              </w:rPr>
            </w:pPr>
            <w:r>
              <w:rPr>
                <w:rFonts w:hint="eastAsia"/>
                <w:kern w:val="2"/>
                <w:sz w:val="21"/>
              </w:rPr>
              <w:t>Belarus</w:t>
            </w:r>
          </w:p>
        </w:tc>
      </w:tr>
    </w:tbl>
    <w:p w14:paraId="0B6197C7">
      <w:pPr>
        <w:pStyle w:val="3"/>
        <w:rPr>
          <w:sz w:val="28"/>
          <w:szCs w:val="28"/>
        </w:rPr>
      </w:pPr>
      <w:bookmarkStart w:id="145" w:name="_Toc203085131"/>
      <w:bookmarkStart w:id="146" w:name="_Toc174890176"/>
      <w:r>
        <w:rPr>
          <w:rFonts w:hint="eastAsia"/>
          <w:sz w:val="28"/>
          <w:szCs w:val="28"/>
        </w:rPr>
        <w:t>4.3货币代码（CurrencyCode）</w:t>
      </w:r>
      <w:bookmarkEnd w:id="145"/>
      <w:bookmarkEnd w:id="146"/>
    </w:p>
    <w:p w14:paraId="3A085861">
      <w:pPr>
        <w:pStyle w:val="12"/>
        <w:ind w:firstLine="420" w:firstLineChars="200"/>
      </w:pPr>
      <w:r>
        <w:rPr>
          <w:rFonts w:hint="eastAsia"/>
        </w:rPr>
        <w:t>代码结构为XXX。XXX表示货币的简称代码，我们的系统共包括了169种货币</w:t>
      </w:r>
    </w:p>
    <w:p w14:paraId="6D3345B8">
      <w:pPr>
        <w:pStyle w:val="12"/>
        <w:ind w:firstLine="420" w:firstLineChars="200"/>
      </w:pPr>
      <w:r>
        <w:rPr>
          <w:rFonts w:hint="eastAsia"/>
        </w:rPr>
        <w:t>代码赋值示例：</w:t>
      </w:r>
    </w:p>
    <w:tbl>
      <w:tblPr>
        <w:tblStyle w:val="53"/>
        <w:tblW w:w="5000" w:type="pct"/>
        <w:tblInd w:w="0" w:type="dxa"/>
        <w:tblLayout w:type="autofit"/>
        <w:tblCellMar>
          <w:top w:w="0" w:type="dxa"/>
          <w:left w:w="108" w:type="dxa"/>
          <w:bottom w:w="0" w:type="dxa"/>
          <w:right w:w="108" w:type="dxa"/>
        </w:tblCellMar>
      </w:tblPr>
      <w:tblGrid>
        <w:gridCol w:w="1738"/>
        <w:gridCol w:w="2252"/>
        <w:gridCol w:w="4189"/>
        <w:gridCol w:w="343"/>
      </w:tblGrid>
      <w:tr w14:paraId="4A9D5BC1">
        <w:tblPrEx>
          <w:tblCellMar>
            <w:top w:w="0" w:type="dxa"/>
            <w:left w:w="108" w:type="dxa"/>
            <w:bottom w:w="0" w:type="dxa"/>
            <w:right w:w="108" w:type="dxa"/>
          </w:tblCellMar>
        </w:tblPrEx>
        <w:trPr>
          <w:trHeight w:val="276" w:hRule="atLeast"/>
        </w:trPr>
        <w:tc>
          <w:tcPr>
            <w:tcW w:w="1020" w:type="pct"/>
            <w:tcBorders>
              <w:bottom w:val="single" w:color="7E7E7E" w:themeColor="text1" w:themeTint="80" w:sz="4" w:space="0"/>
              <w:right w:val="nil"/>
              <w:insideH w:val="single" w:sz="4" w:space="0"/>
            </w:tcBorders>
            <w:noWrap/>
          </w:tcPr>
          <w:p w14:paraId="6306A4CB">
            <w:pPr>
              <w:pStyle w:val="12"/>
              <w:ind w:firstLine="420" w:firstLineChars="200"/>
              <w:rPr>
                <w:b w:val="0"/>
                <w:bCs w:val="0"/>
                <w:caps w:val="0"/>
                <w:kern w:val="2"/>
                <w:sz w:val="21"/>
              </w:rPr>
            </w:pPr>
            <w:r>
              <w:rPr>
                <w:rFonts w:hint="eastAsia"/>
                <w:b w:val="0"/>
                <w:bCs w:val="0"/>
                <w:caps w:val="0"/>
                <w:kern w:val="2"/>
                <w:sz w:val="21"/>
              </w:rPr>
              <w:t>货币代码</w:t>
            </w:r>
          </w:p>
        </w:tc>
        <w:tc>
          <w:tcPr>
            <w:tcW w:w="1321" w:type="pct"/>
            <w:tcBorders>
              <w:bottom w:val="single" w:color="7E7E7E" w:themeColor="text1" w:themeTint="80" w:sz="4" w:space="0"/>
              <w:insideH w:val="single" w:sz="4" w:space="0"/>
            </w:tcBorders>
            <w:noWrap/>
          </w:tcPr>
          <w:p w14:paraId="10ECF0D1">
            <w:pPr>
              <w:pStyle w:val="12"/>
              <w:ind w:firstLine="420" w:firstLineChars="200"/>
              <w:rPr>
                <w:b w:val="0"/>
                <w:bCs w:val="0"/>
                <w:caps w:val="0"/>
                <w:kern w:val="2"/>
                <w:sz w:val="21"/>
              </w:rPr>
            </w:pPr>
            <w:r>
              <w:rPr>
                <w:rFonts w:hint="eastAsia"/>
                <w:b w:val="0"/>
                <w:bCs w:val="0"/>
                <w:caps w:val="0"/>
                <w:kern w:val="2"/>
                <w:sz w:val="21"/>
              </w:rPr>
              <w:t>货币（中文）</w:t>
            </w:r>
          </w:p>
        </w:tc>
        <w:tc>
          <w:tcPr>
            <w:tcW w:w="2659" w:type="pct"/>
            <w:gridSpan w:val="2"/>
            <w:tcBorders>
              <w:bottom w:val="single" w:color="7E7E7E" w:themeColor="text1" w:themeTint="80" w:sz="4" w:space="0"/>
              <w:insideH w:val="single" w:sz="4" w:space="0"/>
            </w:tcBorders>
            <w:noWrap/>
          </w:tcPr>
          <w:p w14:paraId="6CDF3912">
            <w:pPr>
              <w:pStyle w:val="12"/>
              <w:ind w:firstLine="420" w:firstLineChars="200"/>
              <w:rPr>
                <w:b w:val="0"/>
                <w:bCs w:val="0"/>
                <w:caps w:val="0"/>
                <w:kern w:val="2"/>
                <w:sz w:val="21"/>
              </w:rPr>
            </w:pPr>
            <w:r>
              <w:rPr>
                <w:rFonts w:hint="eastAsia"/>
                <w:b w:val="0"/>
                <w:bCs w:val="0"/>
                <w:caps w:val="0"/>
                <w:kern w:val="2"/>
                <w:sz w:val="21"/>
              </w:rPr>
              <w:t>货币（英文）</w:t>
            </w:r>
          </w:p>
        </w:tc>
      </w:tr>
      <w:tr w14:paraId="651927FA">
        <w:tblPrEx>
          <w:tblCellMar>
            <w:top w:w="0" w:type="dxa"/>
            <w:left w:w="108" w:type="dxa"/>
            <w:bottom w:w="0" w:type="dxa"/>
            <w:right w:w="108" w:type="dxa"/>
          </w:tblCellMar>
        </w:tblPrEx>
        <w:trPr>
          <w:trHeight w:val="276" w:hRule="atLeast"/>
        </w:trPr>
        <w:tc>
          <w:tcPr>
            <w:tcW w:w="1020" w:type="pct"/>
            <w:tcBorders>
              <w:right w:val="single" w:color="7E7E7E" w:themeColor="text1" w:themeTint="80" w:sz="4" w:space="0"/>
              <w:insideV w:val="single" w:sz="4" w:space="0"/>
            </w:tcBorders>
            <w:shd w:val="clear" w:color="auto" w:fill="F1F1F1" w:themeFill="background1" w:themeFillShade="F2"/>
            <w:noWrap/>
          </w:tcPr>
          <w:p w14:paraId="11D5CA77">
            <w:pPr>
              <w:pStyle w:val="12"/>
              <w:ind w:firstLine="420" w:firstLineChars="200"/>
              <w:rPr>
                <w:b w:val="0"/>
                <w:bCs w:val="0"/>
                <w:caps w:val="0"/>
                <w:kern w:val="2"/>
                <w:sz w:val="21"/>
              </w:rPr>
            </w:pPr>
            <w:r>
              <w:rPr>
                <w:rFonts w:hint="eastAsia"/>
                <w:b w:val="0"/>
                <w:bCs w:val="0"/>
                <w:caps w:val="0"/>
                <w:kern w:val="2"/>
                <w:sz w:val="21"/>
              </w:rPr>
              <w:t>CNY</w:t>
            </w:r>
          </w:p>
        </w:tc>
        <w:tc>
          <w:tcPr>
            <w:tcW w:w="1321" w:type="pct"/>
            <w:shd w:val="clear" w:color="auto" w:fill="F1F1F1" w:themeFill="background1" w:themeFillShade="F2"/>
            <w:noWrap/>
          </w:tcPr>
          <w:p w14:paraId="51C4F86B">
            <w:pPr>
              <w:pStyle w:val="12"/>
              <w:ind w:firstLine="420" w:firstLineChars="200"/>
              <w:rPr>
                <w:kern w:val="2"/>
                <w:sz w:val="21"/>
              </w:rPr>
            </w:pPr>
            <w:r>
              <w:rPr>
                <w:rFonts w:hint="eastAsia"/>
                <w:kern w:val="2"/>
                <w:sz w:val="21"/>
              </w:rPr>
              <w:t>人民币</w:t>
            </w:r>
          </w:p>
        </w:tc>
        <w:tc>
          <w:tcPr>
            <w:tcW w:w="2659" w:type="pct"/>
            <w:gridSpan w:val="2"/>
            <w:shd w:val="clear" w:color="auto" w:fill="F1F1F1" w:themeFill="background1" w:themeFillShade="F2"/>
            <w:noWrap/>
          </w:tcPr>
          <w:p w14:paraId="0C7AFBC3">
            <w:pPr>
              <w:pStyle w:val="12"/>
              <w:ind w:firstLine="420" w:firstLineChars="200"/>
              <w:rPr>
                <w:kern w:val="2"/>
                <w:sz w:val="21"/>
              </w:rPr>
            </w:pPr>
            <w:r>
              <w:rPr>
                <w:rFonts w:hint="eastAsia"/>
                <w:kern w:val="2"/>
                <w:sz w:val="21"/>
              </w:rPr>
              <w:t>Chinese Yuan</w:t>
            </w:r>
          </w:p>
        </w:tc>
      </w:tr>
      <w:tr w14:paraId="4E9F6030">
        <w:tblPrEx>
          <w:tblCellMar>
            <w:top w:w="0" w:type="dxa"/>
            <w:left w:w="108" w:type="dxa"/>
            <w:bottom w:w="0" w:type="dxa"/>
            <w:right w:w="108" w:type="dxa"/>
          </w:tblCellMar>
        </w:tblPrEx>
        <w:trPr>
          <w:trHeight w:val="276" w:hRule="atLeast"/>
        </w:trPr>
        <w:tc>
          <w:tcPr>
            <w:tcW w:w="1020" w:type="pct"/>
            <w:tcBorders>
              <w:right w:val="single" w:color="7E7E7E" w:themeColor="text1" w:themeTint="80" w:sz="4" w:space="0"/>
              <w:insideV w:val="single" w:sz="4" w:space="0"/>
            </w:tcBorders>
            <w:noWrap/>
          </w:tcPr>
          <w:p w14:paraId="111F8E3F">
            <w:pPr>
              <w:pStyle w:val="12"/>
              <w:ind w:firstLine="420" w:firstLineChars="200"/>
              <w:rPr>
                <w:b w:val="0"/>
                <w:bCs w:val="0"/>
                <w:caps w:val="0"/>
                <w:kern w:val="2"/>
                <w:sz w:val="21"/>
              </w:rPr>
            </w:pPr>
            <w:r>
              <w:rPr>
                <w:rFonts w:hint="eastAsia"/>
                <w:b w:val="0"/>
                <w:bCs w:val="0"/>
                <w:caps w:val="0"/>
                <w:kern w:val="2"/>
                <w:sz w:val="21"/>
              </w:rPr>
              <w:t>USD</w:t>
            </w:r>
          </w:p>
        </w:tc>
        <w:tc>
          <w:tcPr>
            <w:tcW w:w="1321" w:type="pct"/>
            <w:noWrap/>
          </w:tcPr>
          <w:p w14:paraId="02A0B3FF">
            <w:pPr>
              <w:pStyle w:val="12"/>
              <w:ind w:firstLine="420" w:firstLineChars="200"/>
              <w:rPr>
                <w:kern w:val="2"/>
                <w:sz w:val="21"/>
              </w:rPr>
            </w:pPr>
            <w:r>
              <w:rPr>
                <w:rFonts w:hint="eastAsia"/>
                <w:kern w:val="2"/>
                <w:sz w:val="21"/>
              </w:rPr>
              <w:t>美元</w:t>
            </w:r>
          </w:p>
        </w:tc>
        <w:tc>
          <w:tcPr>
            <w:tcW w:w="2659" w:type="pct"/>
            <w:gridSpan w:val="2"/>
            <w:noWrap/>
          </w:tcPr>
          <w:p w14:paraId="6A25FE73">
            <w:pPr>
              <w:pStyle w:val="12"/>
              <w:ind w:firstLine="420" w:firstLineChars="200"/>
              <w:rPr>
                <w:kern w:val="2"/>
                <w:sz w:val="21"/>
              </w:rPr>
            </w:pPr>
            <w:r>
              <w:rPr>
                <w:rFonts w:hint="eastAsia"/>
                <w:kern w:val="2"/>
                <w:sz w:val="21"/>
              </w:rPr>
              <w:t>United States Dollar</w:t>
            </w:r>
          </w:p>
        </w:tc>
      </w:tr>
      <w:tr w14:paraId="44D005DA">
        <w:tblPrEx>
          <w:tblCellMar>
            <w:top w:w="0" w:type="dxa"/>
            <w:left w:w="108" w:type="dxa"/>
            <w:bottom w:w="0" w:type="dxa"/>
            <w:right w:w="108" w:type="dxa"/>
          </w:tblCellMar>
        </w:tblPrEx>
        <w:trPr>
          <w:trHeight w:val="276" w:hRule="atLeast"/>
        </w:trPr>
        <w:tc>
          <w:tcPr>
            <w:tcW w:w="1020" w:type="pct"/>
            <w:tcBorders>
              <w:right w:val="single" w:color="7E7E7E" w:themeColor="text1" w:themeTint="80" w:sz="4" w:space="0"/>
              <w:insideV w:val="single" w:sz="4" w:space="0"/>
            </w:tcBorders>
            <w:shd w:val="clear" w:color="auto" w:fill="F1F1F1" w:themeFill="background1" w:themeFillShade="F2"/>
            <w:noWrap/>
          </w:tcPr>
          <w:p w14:paraId="5339FD2F">
            <w:pPr>
              <w:pStyle w:val="12"/>
              <w:ind w:firstLine="420" w:firstLineChars="200"/>
              <w:rPr>
                <w:b w:val="0"/>
                <w:bCs w:val="0"/>
                <w:caps w:val="0"/>
                <w:kern w:val="2"/>
                <w:sz w:val="21"/>
              </w:rPr>
            </w:pPr>
            <w:r>
              <w:rPr>
                <w:rFonts w:hint="eastAsia"/>
                <w:b w:val="0"/>
                <w:bCs w:val="0"/>
                <w:caps w:val="0"/>
                <w:kern w:val="2"/>
                <w:sz w:val="21"/>
              </w:rPr>
              <w:t>EUR</w:t>
            </w:r>
          </w:p>
        </w:tc>
        <w:tc>
          <w:tcPr>
            <w:tcW w:w="1321" w:type="pct"/>
            <w:shd w:val="clear" w:color="auto" w:fill="F1F1F1" w:themeFill="background1" w:themeFillShade="F2"/>
            <w:noWrap/>
          </w:tcPr>
          <w:p w14:paraId="72B2D58E">
            <w:pPr>
              <w:pStyle w:val="12"/>
              <w:ind w:firstLine="420" w:firstLineChars="200"/>
              <w:rPr>
                <w:kern w:val="2"/>
                <w:sz w:val="21"/>
              </w:rPr>
            </w:pPr>
            <w:r>
              <w:rPr>
                <w:rFonts w:hint="eastAsia"/>
                <w:kern w:val="2"/>
                <w:sz w:val="21"/>
              </w:rPr>
              <w:t>欧元</w:t>
            </w:r>
          </w:p>
        </w:tc>
        <w:tc>
          <w:tcPr>
            <w:tcW w:w="2458" w:type="pct"/>
            <w:shd w:val="clear" w:color="auto" w:fill="F1F1F1" w:themeFill="background1" w:themeFillShade="F2"/>
            <w:noWrap/>
          </w:tcPr>
          <w:p w14:paraId="51B78E7D">
            <w:pPr>
              <w:pStyle w:val="12"/>
              <w:ind w:firstLine="420" w:firstLineChars="200"/>
              <w:rPr>
                <w:kern w:val="2"/>
                <w:sz w:val="21"/>
              </w:rPr>
            </w:pPr>
            <w:r>
              <w:rPr>
                <w:rFonts w:hint="eastAsia"/>
                <w:kern w:val="2"/>
                <w:sz w:val="21"/>
              </w:rPr>
              <w:t>Euro</w:t>
            </w:r>
          </w:p>
        </w:tc>
        <w:tc>
          <w:tcPr>
            <w:tcW w:w="201" w:type="pct"/>
            <w:shd w:val="clear" w:color="auto" w:fill="F1F1F1" w:themeFill="background1" w:themeFillShade="F2"/>
            <w:noWrap/>
          </w:tcPr>
          <w:p w14:paraId="09E22C74">
            <w:pPr>
              <w:pStyle w:val="12"/>
              <w:ind w:firstLine="420" w:firstLineChars="200"/>
              <w:rPr>
                <w:kern w:val="2"/>
                <w:sz w:val="21"/>
              </w:rPr>
            </w:pPr>
          </w:p>
        </w:tc>
      </w:tr>
      <w:tr w14:paraId="47652DC2">
        <w:tblPrEx>
          <w:tblCellMar>
            <w:top w:w="0" w:type="dxa"/>
            <w:left w:w="108" w:type="dxa"/>
            <w:bottom w:w="0" w:type="dxa"/>
            <w:right w:w="108" w:type="dxa"/>
          </w:tblCellMar>
        </w:tblPrEx>
        <w:trPr>
          <w:trHeight w:val="276" w:hRule="atLeast"/>
        </w:trPr>
        <w:tc>
          <w:tcPr>
            <w:tcW w:w="1020" w:type="pct"/>
            <w:tcBorders>
              <w:right w:val="single" w:color="7E7E7E" w:themeColor="text1" w:themeTint="80" w:sz="4" w:space="0"/>
              <w:insideV w:val="single" w:sz="4" w:space="0"/>
            </w:tcBorders>
            <w:noWrap/>
          </w:tcPr>
          <w:p w14:paraId="7B7D605F">
            <w:pPr>
              <w:pStyle w:val="12"/>
              <w:ind w:firstLine="420" w:firstLineChars="200"/>
              <w:rPr>
                <w:b w:val="0"/>
                <w:bCs w:val="0"/>
                <w:caps w:val="0"/>
                <w:kern w:val="2"/>
                <w:sz w:val="21"/>
              </w:rPr>
            </w:pPr>
            <w:r>
              <w:rPr>
                <w:rFonts w:hint="eastAsia"/>
                <w:b w:val="0"/>
                <w:bCs w:val="0"/>
                <w:caps w:val="0"/>
                <w:kern w:val="2"/>
                <w:sz w:val="21"/>
              </w:rPr>
              <w:t>GBP</w:t>
            </w:r>
          </w:p>
        </w:tc>
        <w:tc>
          <w:tcPr>
            <w:tcW w:w="1321" w:type="pct"/>
            <w:noWrap/>
          </w:tcPr>
          <w:p w14:paraId="13E71719">
            <w:pPr>
              <w:pStyle w:val="12"/>
              <w:ind w:firstLine="420" w:firstLineChars="200"/>
              <w:rPr>
                <w:kern w:val="2"/>
                <w:sz w:val="21"/>
              </w:rPr>
            </w:pPr>
            <w:r>
              <w:rPr>
                <w:rFonts w:hint="eastAsia"/>
                <w:kern w:val="2"/>
                <w:sz w:val="21"/>
              </w:rPr>
              <w:t>英镑</w:t>
            </w:r>
          </w:p>
        </w:tc>
        <w:tc>
          <w:tcPr>
            <w:tcW w:w="2659" w:type="pct"/>
            <w:gridSpan w:val="2"/>
            <w:noWrap/>
          </w:tcPr>
          <w:p w14:paraId="236DD3DB">
            <w:pPr>
              <w:pStyle w:val="12"/>
              <w:ind w:firstLine="420" w:firstLineChars="200"/>
              <w:rPr>
                <w:kern w:val="2"/>
                <w:sz w:val="21"/>
              </w:rPr>
            </w:pPr>
            <w:r>
              <w:rPr>
                <w:rFonts w:hint="eastAsia"/>
                <w:kern w:val="2"/>
                <w:sz w:val="21"/>
              </w:rPr>
              <w:t>British Pound</w:t>
            </w:r>
          </w:p>
        </w:tc>
      </w:tr>
      <w:tr w14:paraId="14B83A89">
        <w:tblPrEx>
          <w:tblCellMar>
            <w:top w:w="0" w:type="dxa"/>
            <w:left w:w="108" w:type="dxa"/>
            <w:bottom w:w="0" w:type="dxa"/>
            <w:right w:w="108" w:type="dxa"/>
          </w:tblCellMar>
        </w:tblPrEx>
        <w:trPr>
          <w:trHeight w:val="276" w:hRule="atLeast"/>
        </w:trPr>
        <w:tc>
          <w:tcPr>
            <w:tcW w:w="1020" w:type="pct"/>
            <w:tcBorders>
              <w:right w:val="single" w:color="7E7E7E" w:themeColor="text1" w:themeTint="80" w:sz="4" w:space="0"/>
              <w:insideV w:val="single" w:sz="4" w:space="0"/>
            </w:tcBorders>
            <w:shd w:val="clear" w:color="auto" w:fill="F1F1F1" w:themeFill="background1" w:themeFillShade="F2"/>
            <w:noWrap/>
          </w:tcPr>
          <w:p w14:paraId="0F9943F8">
            <w:pPr>
              <w:pStyle w:val="12"/>
              <w:ind w:firstLine="420" w:firstLineChars="200"/>
              <w:rPr>
                <w:b w:val="0"/>
                <w:bCs w:val="0"/>
                <w:caps w:val="0"/>
                <w:kern w:val="2"/>
                <w:sz w:val="21"/>
              </w:rPr>
            </w:pPr>
            <w:r>
              <w:rPr>
                <w:rFonts w:hint="eastAsia"/>
                <w:b w:val="0"/>
                <w:bCs w:val="0"/>
                <w:caps w:val="0"/>
                <w:kern w:val="2"/>
                <w:sz w:val="21"/>
              </w:rPr>
              <w:t>AUD</w:t>
            </w:r>
          </w:p>
        </w:tc>
        <w:tc>
          <w:tcPr>
            <w:tcW w:w="1321" w:type="pct"/>
            <w:shd w:val="clear" w:color="auto" w:fill="F1F1F1" w:themeFill="background1" w:themeFillShade="F2"/>
            <w:noWrap/>
          </w:tcPr>
          <w:p w14:paraId="05D1486E">
            <w:pPr>
              <w:pStyle w:val="12"/>
              <w:ind w:firstLine="420" w:firstLineChars="200"/>
              <w:rPr>
                <w:kern w:val="2"/>
                <w:sz w:val="21"/>
              </w:rPr>
            </w:pPr>
            <w:r>
              <w:rPr>
                <w:rFonts w:hint="eastAsia"/>
                <w:kern w:val="2"/>
                <w:sz w:val="21"/>
              </w:rPr>
              <w:t>澳元</w:t>
            </w:r>
          </w:p>
        </w:tc>
        <w:tc>
          <w:tcPr>
            <w:tcW w:w="2659" w:type="pct"/>
            <w:gridSpan w:val="2"/>
            <w:shd w:val="clear" w:color="auto" w:fill="F1F1F1" w:themeFill="background1" w:themeFillShade="F2"/>
            <w:noWrap/>
          </w:tcPr>
          <w:p w14:paraId="48D45470">
            <w:pPr>
              <w:pStyle w:val="12"/>
              <w:ind w:firstLine="420" w:firstLineChars="200"/>
              <w:rPr>
                <w:kern w:val="2"/>
                <w:sz w:val="21"/>
              </w:rPr>
            </w:pPr>
            <w:r>
              <w:rPr>
                <w:rFonts w:hint="eastAsia"/>
                <w:kern w:val="2"/>
                <w:sz w:val="21"/>
              </w:rPr>
              <w:t>Australia Dollar</w:t>
            </w:r>
          </w:p>
        </w:tc>
      </w:tr>
      <w:tr w14:paraId="484CB382">
        <w:tblPrEx>
          <w:tblCellMar>
            <w:top w:w="0" w:type="dxa"/>
            <w:left w:w="108" w:type="dxa"/>
            <w:bottom w:w="0" w:type="dxa"/>
            <w:right w:w="108" w:type="dxa"/>
          </w:tblCellMar>
        </w:tblPrEx>
        <w:trPr>
          <w:trHeight w:val="276" w:hRule="atLeast"/>
        </w:trPr>
        <w:tc>
          <w:tcPr>
            <w:tcW w:w="1020" w:type="pct"/>
            <w:tcBorders>
              <w:right w:val="single" w:color="7E7E7E" w:themeColor="text1" w:themeTint="80" w:sz="4" w:space="0"/>
              <w:insideV w:val="single" w:sz="4" w:space="0"/>
            </w:tcBorders>
            <w:noWrap/>
          </w:tcPr>
          <w:p w14:paraId="7AAA582E">
            <w:pPr>
              <w:pStyle w:val="12"/>
              <w:ind w:firstLine="420" w:firstLineChars="200"/>
              <w:rPr>
                <w:b w:val="0"/>
                <w:bCs w:val="0"/>
                <w:caps w:val="0"/>
                <w:kern w:val="2"/>
                <w:sz w:val="21"/>
              </w:rPr>
            </w:pPr>
            <w:r>
              <w:rPr>
                <w:rFonts w:hint="eastAsia"/>
                <w:b w:val="0"/>
                <w:bCs w:val="0"/>
                <w:caps w:val="0"/>
                <w:kern w:val="2"/>
                <w:sz w:val="21"/>
              </w:rPr>
              <w:t>CAD</w:t>
            </w:r>
          </w:p>
        </w:tc>
        <w:tc>
          <w:tcPr>
            <w:tcW w:w="1321" w:type="pct"/>
            <w:noWrap/>
          </w:tcPr>
          <w:p w14:paraId="7405E8AD">
            <w:pPr>
              <w:pStyle w:val="12"/>
              <w:ind w:firstLine="420" w:firstLineChars="200"/>
              <w:rPr>
                <w:kern w:val="2"/>
                <w:sz w:val="21"/>
              </w:rPr>
            </w:pPr>
            <w:r>
              <w:rPr>
                <w:rFonts w:hint="eastAsia"/>
                <w:kern w:val="2"/>
                <w:sz w:val="21"/>
              </w:rPr>
              <w:t>加元</w:t>
            </w:r>
          </w:p>
        </w:tc>
        <w:tc>
          <w:tcPr>
            <w:tcW w:w="2659" w:type="pct"/>
            <w:gridSpan w:val="2"/>
            <w:noWrap/>
          </w:tcPr>
          <w:p w14:paraId="21BC1A61">
            <w:pPr>
              <w:pStyle w:val="12"/>
              <w:ind w:firstLine="420" w:firstLineChars="200"/>
              <w:rPr>
                <w:kern w:val="2"/>
                <w:sz w:val="21"/>
              </w:rPr>
            </w:pPr>
            <w:r>
              <w:rPr>
                <w:rFonts w:hint="eastAsia"/>
                <w:kern w:val="2"/>
                <w:sz w:val="21"/>
              </w:rPr>
              <w:t>Canadian Dollar</w:t>
            </w:r>
          </w:p>
        </w:tc>
      </w:tr>
      <w:tr w14:paraId="03D06AB8">
        <w:tblPrEx>
          <w:tblCellMar>
            <w:top w:w="0" w:type="dxa"/>
            <w:left w:w="108" w:type="dxa"/>
            <w:bottom w:w="0" w:type="dxa"/>
            <w:right w:w="108" w:type="dxa"/>
          </w:tblCellMar>
        </w:tblPrEx>
        <w:trPr>
          <w:trHeight w:val="276" w:hRule="atLeast"/>
        </w:trPr>
        <w:tc>
          <w:tcPr>
            <w:tcW w:w="1020" w:type="pct"/>
            <w:tcBorders>
              <w:right w:val="single" w:color="7E7E7E" w:themeColor="text1" w:themeTint="80" w:sz="4" w:space="0"/>
              <w:insideV w:val="single" w:sz="4" w:space="0"/>
            </w:tcBorders>
            <w:shd w:val="clear" w:color="auto" w:fill="F1F1F1" w:themeFill="background1" w:themeFillShade="F2"/>
            <w:noWrap/>
          </w:tcPr>
          <w:p w14:paraId="418F6BE0">
            <w:pPr>
              <w:pStyle w:val="12"/>
              <w:ind w:firstLine="420" w:firstLineChars="200"/>
              <w:rPr>
                <w:b w:val="0"/>
                <w:bCs w:val="0"/>
                <w:caps w:val="0"/>
                <w:kern w:val="2"/>
                <w:sz w:val="21"/>
              </w:rPr>
            </w:pPr>
            <w:r>
              <w:rPr>
                <w:rFonts w:hint="eastAsia"/>
                <w:b w:val="0"/>
                <w:bCs w:val="0"/>
                <w:caps w:val="0"/>
                <w:kern w:val="2"/>
                <w:sz w:val="21"/>
              </w:rPr>
              <w:t>JPY</w:t>
            </w:r>
          </w:p>
        </w:tc>
        <w:tc>
          <w:tcPr>
            <w:tcW w:w="1321" w:type="pct"/>
            <w:shd w:val="clear" w:color="auto" w:fill="F1F1F1" w:themeFill="background1" w:themeFillShade="F2"/>
            <w:noWrap/>
          </w:tcPr>
          <w:p w14:paraId="362A4E90">
            <w:pPr>
              <w:pStyle w:val="12"/>
              <w:ind w:firstLine="420" w:firstLineChars="200"/>
              <w:rPr>
                <w:kern w:val="2"/>
                <w:sz w:val="21"/>
              </w:rPr>
            </w:pPr>
            <w:r>
              <w:rPr>
                <w:rFonts w:hint="eastAsia"/>
                <w:kern w:val="2"/>
                <w:sz w:val="21"/>
              </w:rPr>
              <w:t>日元</w:t>
            </w:r>
          </w:p>
        </w:tc>
        <w:tc>
          <w:tcPr>
            <w:tcW w:w="2659" w:type="pct"/>
            <w:gridSpan w:val="2"/>
            <w:shd w:val="clear" w:color="auto" w:fill="F1F1F1" w:themeFill="background1" w:themeFillShade="F2"/>
            <w:noWrap/>
          </w:tcPr>
          <w:p w14:paraId="1014AA28">
            <w:pPr>
              <w:pStyle w:val="12"/>
              <w:ind w:firstLine="420" w:firstLineChars="200"/>
              <w:rPr>
                <w:kern w:val="2"/>
                <w:sz w:val="21"/>
              </w:rPr>
            </w:pPr>
            <w:r>
              <w:rPr>
                <w:rFonts w:hint="eastAsia"/>
                <w:kern w:val="2"/>
                <w:sz w:val="21"/>
              </w:rPr>
              <w:t>Japanese Yen</w:t>
            </w:r>
          </w:p>
        </w:tc>
      </w:tr>
      <w:tr w14:paraId="178A6073">
        <w:tblPrEx>
          <w:tblCellMar>
            <w:top w:w="0" w:type="dxa"/>
            <w:left w:w="108" w:type="dxa"/>
            <w:bottom w:w="0" w:type="dxa"/>
            <w:right w:w="108" w:type="dxa"/>
          </w:tblCellMar>
        </w:tblPrEx>
        <w:trPr>
          <w:trHeight w:val="276" w:hRule="atLeast"/>
        </w:trPr>
        <w:tc>
          <w:tcPr>
            <w:tcW w:w="1020" w:type="pct"/>
            <w:tcBorders>
              <w:right w:val="single" w:color="7E7E7E" w:themeColor="text1" w:themeTint="80" w:sz="4" w:space="0"/>
              <w:insideV w:val="single" w:sz="4" w:space="0"/>
            </w:tcBorders>
            <w:noWrap/>
          </w:tcPr>
          <w:p w14:paraId="6D9AD26F">
            <w:pPr>
              <w:pStyle w:val="12"/>
              <w:ind w:firstLine="420" w:firstLineChars="200"/>
              <w:rPr>
                <w:b w:val="0"/>
                <w:bCs w:val="0"/>
                <w:caps w:val="0"/>
                <w:kern w:val="2"/>
                <w:sz w:val="21"/>
              </w:rPr>
            </w:pPr>
            <w:r>
              <w:rPr>
                <w:rFonts w:hint="eastAsia"/>
                <w:b w:val="0"/>
                <w:bCs w:val="0"/>
                <w:caps w:val="0"/>
                <w:kern w:val="2"/>
                <w:sz w:val="21"/>
              </w:rPr>
              <w:t>HKD</w:t>
            </w:r>
          </w:p>
        </w:tc>
        <w:tc>
          <w:tcPr>
            <w:tcW w:w="1321" w:type="pct"/>
            <w:noWrap/>
          </w:tcPr>
          <w:p w14:paraId="6787D200">
            <w:pPr>
              <w:pStyle w:val="12"/>
              <w:ind w:firstLine="420" w:firstLineChars="200"/>
              <w:rPr>
                <w:kern w:val="2"/>
                <w:sz w:val="21"/>
              </w:rPr>
            </w:pPr>
            <w:r>
              <w:rPr>
                <w:rFonts w:hint="eastAsia"/>
                <w:kern w:val="2"/>
                <w:sz w:val="21"/>
              </w:rPr>
              <w:t>港币</w:t>
            </w:r>
          </w:p>
        </w:tc>
        <w:tc>
          <w:tcPr>
            <w:tcW w:w="2659" w:type="pct"/>
            <w:gridSpan w:val="2"/>
            <w:noWrap/>
          </w:tcPr>
          <w:p w14:paraId="60903692">
            <w:pPr>
              <w:pStyle w:val="12"/>
              <w:ind w:firstLine="420" w:firstLineChars="200"/>
              <w:rPr>
                <w:kern w:val="2"/>
                <w:sz w:val="21"/>
              </w:rPr>
            </w:pPr>
            <w:r>
              <w:rPr>
                <w:rFonts w:hint="eastAsia"/>
                <w:kern w:val="2"/>
                <w:sz w:val="21"/>
              </w:rPr>
              <w:t>Hong Kong Dollar</w:t>
            </w:r>
          </w:p>
        </w:tc>
      </w:tr>
      <w:tr w14:paraId="441E5DA8">
        <w:tblPrEx>
          <w:tblCellMar>
            <w:top w:w="0" w:type="dxa"/>
            <w:left w:w="108" w:type="dxa"/>
            <w:bottom w:w="0" w:type="dxa"/>
            <w:right w:w="108" w:type="dxa"/>
          </w:tblCellMar>
        </w:tblPrEx>
        <w:trPr>
          <w:trHeight w:val="276" w:hRule="atLeast"/>
        </w:trPr>
        <w:tc>
          <w:tcPr>
            <w:tcW w:w="1020" w:type="pct"/>
            <w:tcBorders>
              <w:right w:val="single" w:color="7E7E7E" w:themeColor="text1" w:themeTint="80" w:sz="4" w:space="0"/>
              <w:insideV w:val="single" w:sz="4" w:space="0"/>
            </w:tcBorders>
            <w:shd w:val="clear" w:color="auto" w:fill="F1F1F1" w:themeFill="background1" w:themeFillShade="F2"/>
            <w:noWrap/>
          </w:tcPr>
          <w:p w14:paraId="32A2D459">
            <w:pPr>
              <w:pStyle w:val="12"/>
              <w:ind w:firstLine="420" w:firstLineChars="200"/>
              <w:rPr>
                <w:b w:val="0"/>
                <w:bCs w:val="0"/>
                <w:caps w:val="0"/>
                <w:kern w:val="2"/>
                <w:sz w:val="21"/>
              </w:rPr>
            </w:pPr>
            <w:r>
              <w:rPr>
                <w:rFonts w:hint="eastAsia"/>
                <w:b w:val="0"/>
                <w:bCs w:val="0"/>
                <w:caps w:val="0"/>
                <w:kern w:val="2"/>
                <w:sz w:val="21"/>
              </w:rPr>
              <w:t>INR</w:t>
            </w:r>
          </w:p>
        </w:tc>
        <w:tc>
          <w:tcPr>
            <w:tcW w:w="1321" w:type="pct"/>
            <w:shd w:val="clear" w:color="auto" w:fill="F1F1F1" w:themeFill="background1" w:themeFillShade="F2"/>
            <w:noWrap/>
          </w:tcPr>
          <w:p w14:paraId="2BB9397E">
            <w:pPr>
              <w:pStyle w:val="12"/>
              <w:ind w:firstLine="420" w:firstLineChars="200"/>
              <w:rPr>
                <w:kern w:val="2"/>
                <w:sz w:val="21"/>
              </w:rPr>
            </w:pPr>
            <w:r>
              <w:rPr>
                <w:rFonts w:hint="eastAsia"/>
                <w:kern w:val="2"/>
                <w:sz w:val="21"/>
              </w:rPr>
              <w:t>印度卢比</w:t>
            </w:r>
          </w:p>
        </w:tc>
        <w:tc>
          <w:tcPr>
            <w:tcW w:w="2659" w:type="pct"/>
            <w:gridSpan w:val="2"/>
            <w:shd w:val="clear" w:color="auto" w:fill="F1F1F1" w:themeFill="background1" w:themeFillShade="F2"/>
            <w:noWrap/>
          </w:tcPr>
          <w:p w14:paraId="7BDF6479">
            <w:pPr>
              <w:pStyle w:val="12"/>
              <w:ind w:firstLine="420" w:firstLineChars="200"/>
              <w:rPr>
                <w:kern w:val="2"/>
                <w:sz w:val="21"/>
              </w:rPr>
            </w:pPr>
            <w:r>
              <w:rPr>
                <w:rFonts w:hint="eastAsia"/>
                <w:kern w:val="2"/>
                <w:sz w:val="21"/>
              </w:rPr>
              <w:t>Indian Rupee</w:t>
            </w:r>
          </w:p>
        </w:tc>
      </w:tr>
      <w:tr w14:paraId="38EA2B82">
        <w:tblPrEx>
          <w:tblCellMar>
            <w:top w:w="0" w:type="dxa"/>
            <w:left w:w="108" w:type="dxa"/>
            <w:bottom w:w="0" w:type="dxa"/>
            <w:right w:w="108" w:type="dxa"/>
          </w:tblCellMar>
        </w:tblPrEx>
        <w:trPr>
          <w:trHeight w:val="276" w:hRule="atLeast"/>
        </w:trPr>
        <w:tc>
          <w:tcPr>
            <w:tcW w:w="1020" w:type="pct"/>
            <w:tcBorders>
              <w:right w:val="single" w:color="7E7E7E" w:themeColor="text1" w:themeTint="80" w:sz="4" w:space="0"/>
              <w:insideV w:val="single" w:sz="4" w:space="0"/>
            </w:tcBorders>
            <w:noWrap/>
          </w:tcPr>
          <w:p w14:paraId="5BFBDEDB">
            <w:pPr>
              <w:pStyle w:val="12"/>
              <w:ind w:firstLine="420" w:firstLineChars="200"/>
              <w:rPr>
                <w:b w:val="0"/>
                <w:bCs w:val="0"/>
                <w:caps w:val="0"/>
                <w:kern w:val="2"/>
                <w:sz w:val="21"/>
              </w:rPr>
            </w:pPr>
            <w:r>
              <w:rPr>
                <w:rFonts w:hint="eastAsia"/>
                <w:b w:val="0"/>
                <w:bCs w:val="0"/>
                <w:caps w:val="0"/>
                <w:kern w:val="2"/>
                <w:sz w:val="21"/>
              </w:rPr>
              <w:t>ZAR</w:t>
            </w:r>
          </w:p>
        </w:tc>
        <w:tc>
          <w:tcPr>
            <w:tcW w:w="1321" w:type="pct"/>
            <w:noWrap/>
          </w:tcPr>
          <w:p w14:paraId="68A155D1">
            <w:pPr>
              <w:pStyle w:val="12"/>
              <w:ind w:firstLine="420" w:firstLineChars="200"/>
              <w:rPr>
                <w:kern w:val="2"/>
                <w:sz w:val="21"/>
              </w:rPr>
            </w:pPr>
            <w:r>
              <w:rPr>
                <w:rFonts w:hint="eastAsia"/>
                <w:kern w:val="2"/>
                <w:sz w:val="21"/>
              </w:rPr>
              <w:t>南非兰特</w:t>
            </w:r>
          </w:p>
        </w:tc>
        <w:tc>
          <w:tcPr>
            <w:tcW w:w="2659" w:type="pct"/>
            <w:gridSpan w:val="2"/>
            <w:noWrap/>
          </w:tcPr>
          <w:p w14:paraId="10662019">
            <w:pPr>
              <w:pStyle w:val="12"/>
              <w:ind w:firstLine="420" w:firstLineChars="200"/>
              <w:rPr>
                <w:kern w:val="2"/>
                <w:sz w:val="21"/>
              </w:rPr>
            </w:pPr>
            <w:r>
              <w:rPr>
                <w:rFonts w:hint="eastAsia"/>
                <w:kern w:val="2"/>
                <w:sz w:val="21"/>
              </w:rPr>
              <w:t>South African Rand</w:t>
            </w:r>
          </w:p>
        </w:tc>
      </w:tr>
      <w:tr w14:paraId="657D2451">
        <w:tblPrEx>
          <w:tblCellMar>
            <w:top w:w="0" w:type="dxa"/>
            <w:left w:w="108" w:type="dxa"/>
            <w:bottom w:w="0" w:type="dxa"/>
            <w:right w:w="108" w:type="dxa"/>
          </w:tblCellMar>
        </w:tblPrEx>
        <w:trPr>
          <w:trHeight w:val="276" w:hRule="atLeast"/>
        </w:trPr>
        <w:tc>
          <w:tcPr>
            <w:tcW w:w="1020" w:type="pct"/>
            <w:tcBorders>
              <w:right w:val="single" w:color="7E7E7E" w:themeColor="text1" w:themeTint="80" w:sz="4" w:space="0"/>
              <w:insideV w:val="single" w:sz="4" w:space="0"/>
            </w:tcBorders>
            <w:shd w:val="clear" w:color="auto" w:fill="F1F1F1" w:themeFill="background1" w:themeFillShade="F2"/>
            <w:noWrap/>
          </w:tcPr>
          <w:p w14:paraId="0A93FE8F">
            <w:pPr>
              <w:pStyle w:val="12"/>
              <w:ind w:firstLine="420" w:firstLineChars="200"/>
              <w:rPr>
                <w:b w:val="0"/>
                <w:bCs w:val="0"/>
                <w:caps w:val="0"/>
                <w:kern w:val="2"/>
                <w:sz w:val="21"/>
              </w:rPr>
            </w:pPr>
            <w:r>
              <w:rPr>
                <w:rFonts w:hint="eastAsia"/>
                <w:b w:val="0"/>
                <w:bCs w:val="0"/>
                <w:caps w:val="0"/>
                <w:kern w:val="2"/>
                <w:sz w:val="21"/>
              </w:rPr>
              <w:t>TWD</w:t>
            </w:r>
          </w:p>
        </w:tc>
        <w:tc>
          <w:tcPr>
            <w:tcW w:w="1321" w:type="pct"/>
            <w:shd w:val="clear" w:color="auto" w:fill="F1F1F1" w:themeFill="background1" w:themeFillShade="F2"/>
            <w:noWrap/>
          </w:tcPr>
          <w:p w14:paraId="6A996FBD">
            <w:pPr>
              <w:pStyle w:val="12"/>
              <w:ind w:firstLine="420" w:firstLineChars="200"/>
              <w:rPr>
                <w:kern w:val="2"/>
                <w:sz w:val="21"/>
              </w:rPr>
            </w:pPr>
            <w:r>
              <w:rPr>
                <w:rFonts w:hint="eastAsia"/>
                <w:kern w:val="2"/>
                <w:sz w:val="21"/>
              </w:rPr>
              <w:t>新台币</w:t>
            </w:r>
          </w:p>
        </w:tc>
        <w:tc>
          <w:tcPr>
            <w:tcW w:w="2659" w:type="pct"/>
            <w:gridSpan w:val="2"/>
            <w:shd w:val="clear" w:color="auto" w:fill="F1F1F1" w:themeFill="background1" w:themeFillShade="F2"/>
            <w:noWrap/>
          </w:tcPr>
          <w:p w14:paraId="1B60A3EB">
            <w:pPr>
              <w:pStyle w:val="12"/>
              <w:ind w:firstLine="420" w:firstLineChars="200"/>
              <w:rPr>
                <w:kern w:val="2"/>
                <w:sz w:val="21"/>
              </w:rPr>
            </w:pPr>
            <w:r>
              <w:rPr>
                <w:rFonts w:hint="eastAsia"/>
                <w:kern w:val="2"/>
                <w:sz w:val="21"/>
              </w:rPr>
              <w:t>New Taiwan Dollar</w:t>
            </w:r>
          </w:p>
        </w:tc>
      </w:tr>
      <w:tr w14:paraId="2E770309">
        <w:tblPrEx>
          <w:tblCellMar>
            <w:top w:w="0" w:type="dxa"/>
            <w:left w:w="108" w:type="dxa"/>
            <w:bottom w:w="0" w:type="dxa"/>
            <w:right w:w="108" w:type="dxa"/>
          </w:tblCellMar>
        </w:tblPrEx>
        <w:trPr>
          <w:trHeight w:val="276" w:hRule="atLeast"/>
        </w:trPr>
        <w:tc>
          <w:tcPr>
            <w:tcW w:w="1020" w:type="pct"/>
            <w:tcBorders>
              <w:right w:val="single" w:color="7E7E7E" w:themeColor="text1" w:themeTint="80" w:sz="4" w:space="0"/>
              <w:insideV w:val="single" w:sz="4" w:space="0"/>
            </w:tcBorders>
            <w:noWrap/>
          </w:tcPr>
          <w:p w14:paraId="0CE72F3D">
            <w:pPr>
              <w:pStyle w:val="12"/>
              <w:ind w:firstLine="420" w:firstLineChars="200"/>
              <w:rPr>
                <w:b w:val="0"/>
                <w:bCs w:val="0"/>
                <w:caps w:val="0"/>
                <w:kern w:val="2"/>
                <w:sz w:val="21"/>
              </w:rPr>
            </w:pPr>
            <w:r>
              <w:rPr>
                <w:rFonts w:hint="eastAsia"/>
                <w:b w:val="0"/>
                <w:bCs w:val="0"/>
                <w:caps w:val="0"/>
                <w:kern w:val="2"/>
                <w:sz w:val="21"/>
              </w:rPr>
              <w:t>MOP</w:t>
            </w:r>
          </w:p>
        </w:tc>
        <w:tc>
          <w:tcPr>
            <w:tcW w:w="1321" w:type="pct"/>
            <w:noWrap/>
          </w:tcPr>
          <w:p w14:paraId="1C0BFBA6">
            <w:pPr>
              <w:pStyle w:val="12"/>
              <w:ind w:firstLine="420" w:firstLineChars="200"/>
              <w:rPr>
                <w:kern w:val="2"/>
                <w:sz w:val="21"/>
              </w:rPr>
            </w:pPr>
            <w:r>
              <w:rPr>
                <w:rFonts w:hint="eastAsia"/>
                <w:kern w:val="2"/>
                <w:sz w:val="21"/>
              </w:rPr>
              <w:t>澳门元</w:t>
            </w:r>
          </w:p>
        </w:tc>
        <w:tc>
          <w:tcPr>
            <w:tcW w:w="2659" w:type="pct"/>
            <w:gridSpan w:val="2"/>
            <w:noWrap/>
          </w:tcPr>
          <w:p w14:paraId="12C1C388">
            <w:pPr>
              <w:pStyle w:val="12"/>
              <w:ind w:firstLine="420" w:firstLineChars="200"/>
              <w:rPr>
                <w:kern w:val="2"/>
                <w:sz w:val="21"/>
              </w:rPr>
            </w:pPr>
            <w:r>
              <w:rPr>
                <w:rFonts w:hint="eastAsia"/>
                <w:kern w:val="2"/>
                <w:sz w:val="21"/>
              </w:rPr>
              <w:t>Macau Pataca</w:t>
            </w:r>
          </w:p>
        </w:tc>
      </w:tr>
      <w:tr w14:paraId="05B6C53B">
        <w:tblPrEx>
          <w:tblCellMar>
            <w:top w:w="0" w:type="dxa"/>
            <w:left w:w="108" w:type="dxa"/>
            <w:bottom w:w="0" w:type="dxa"/>
            <w:right w:w="108" w:type="dxa"/>
          </w:tblCellMar>
        </w:tblPrEx>
        <w:trPr>
          <w:trHeight w:val="276" w:hRule="atLeast"/>
        </w:trPr>
        <w:tc>
          <w:tcPr>
            <w:tcW w:w="1020" w:type="pct"/>
            <w:tcBorders>
              <w:right w:val="single" w:color="7E7E7E" w:themeColor="text1" w:themeTint="80" w:sz="4" w:space="0"/>
              <w:insideV w:val="single" w:sz="4" w:space="0"/>
            </w:tcBorders>
            <w:shd w:val="clear" w:color="auto" w:fill="F1F1F1" w:themeFill="background1" w:themeFillShade="F2"/>
            <w:noWrap/>
          </w:tcPr>
          <w:p w14:paraId="26BC46D0">
            <w:pPr>
              <w:pStyle w:val="12"/>
              <w:ind w:firstLine="420" w:firstLineChars="200"/>
              <w:rPr>
                <w:b w:val="0"/>
                <w:bCs w:val="0"/>
                <w:caps w:val="0"/>
                <w:kern w:val="2"/>
                <w:sz w:val="21"/>
              </w:rPr>
            </w:pPr>
            <w:r>
              <w:rPr>
                <w:rFonts w:hint="eastAsia"/>
                <w:b w:val="0"/>
                <w:bCs w:val="0"/>
                <w:caps w:val="0"/>
                <w:kern w:val="2"/>
                <w:sz w:val="21"/>
              </w:rPr>
              <w:t>KRW</w:t>
            </w:r>
          </w:p>
        </w:tc>
        <w:tc>
          <w:tcPr>
            <w:tcW w:w="1321" w:type="pct"/>
            <w:shd w:val="clear" w:color="auto" w:fill="F1F1F1" w:themeFill="background1" w:themeFillShade="F2"/>
            <w:noWrap/>
          </w:tcPr>
          <w:p w14:paraId="1FF56B89">
            <w:pPr>
              <w:pStyle w:val="12"/>
              <w:ind w:firstLine="420" w:firstLineChars="200"/>
              <w:rPr>
                <w:kern w:val="2"/>
                <w:sz w:val="21"/>
              </w:rPr>
            </w:pPr>
            <w:r>
              <w:rPr>
                <w:rFonts w:hint="eastAsia"/>
                <w:kern w:val="2"/>
                <w:sz w:val="21"/>
              </w:rPr>
              <w:t>韩元</w:t>
            </w:r>
          </w:p>
        </w:tc>
        <w:tc>
          <w:tcPr>
            <w:tcW w:w="2659" w:type="pct"/>
            <w:gridSpan w:val="2"/>
            <w:shd w:val="clear" w:color="auto" w:fill="F1F1F1" w:themeFill="background1" w:themeFillShade="F2"/>
            <w:noWrap/>
          </w:tcPr>
          <w:p w14:paraId="252B35AC">
            <w:pPr>
              <w:pStyle w:val="12"/>
              <w:ind w:firstLine="420" w:firstLineChars="200"/>
              <w:rPr>
                <w:kern w:val="2"/>
                <w:sz w:val="21"/>
              </w:rPr>
            </w:pPr>
            <w:r>
              <w:rPr>
                <w:rFonts w:hint="eastAsia"/>
                <w:kern w:val="2"/>
                <w:sz w:val="21"/>
              </w:rPr>
              <w:t>South Korean Won</w:t>
            </w:r>
          </w:p>
        </w:tc>
      </w:tr>
      <w:tr w14:paraId="458F2D16">
        <w:tblPrEx>
          <w:tblCellMar>
            <w:top w:w="0" w:type="dxa"/>
            <w:left w:w="108" w:type="dxa"/>
            <w:bottom w:w="0" w:type="dxa"/>
            <w:right w:w="108" w:type="dxa"/>
          </w:tblCellMar>
        </w:tblPrEx>
        <w:trPr>
          <w:trHeight w:val="276" w:hRule="atLeast"/>
        </w:trPr>
        <w:tc>
          <w:tcPr>
            <w:tcW w:w="1020" w:type="pct"/>
            <w:tcBorders>
              <w:right w:val="single" w:color="7E7E7E" w:themeColor="text1" w:themeTint="80" w:sz="4" w:space="0"/>
              <w:insideV w:val="single" w:sz="4" w:space="0"/>
            </w:tcBorders>
            <w:noWrap/>
          </w:tcPr>
          <w:p w14:paraId="4FB90F52">
            <w:pPr>
              <w:pStyle w:val="12"/>
              <w:ind w:firstLine="420" w:firstLineChars="200"/>
              <w:rPr>
                <w:b w:val="0"/>
                <w:bCs w:val="0"/>
                <w:caps w:val="0"/>
                <w:kern w:val="2"/>
                <w:sz w:val="21"/>
              </w:rPr>
            </w:pPr>
            <w:r>
              <w:rPr>
                <w:rFonts w:hint="eastAsia"/>
                <w:b w:val="0"/>
                <w:bCs w:val="0"/>
                <w:caps w:val="0"/>
                <w:kern w:val="2"/>
                <w:sz w:val="21"/>
              </w:rPr>
              <w:t>THB</w:t>
            </w:r>
          </w:p>
        </w:tc>
        <w:tc>
          <w:tcPr>
            <w:tcW w:w="1321" w:type="pct"/>
            <w:noWrap/>
          </w:tcPr>
          <w:p w14:paraId="098DA10C">
            <w:pPr>
              <w:pStyle w:val="12"/>
              <w:ind w:firstLine="420" w:firstLineChars="200"/>
              <w:rPr>
                <w:kern w:val="2"/>
                <w:sz w:val="21"/>
              </w:rPr>
            </w:pPr>
            <w:r>
              <w:rPr>
                <w:rFonts w:hint="eastAsia"/>
                <w:kern w:val="2"/>
                <w:sz w:val="21"/>
              </w:rPr>
              <w:t>泰铢</w:t>
            </w:r>
          </w:p>
        </w:tc>
        <w:tc>
          <w:tcPr>
            <w:tcW w:w="2659" w:type="pct"/>
            <w:gridSpan w:val="2"/>
            <w:noWrap/>
          </w:tcPr>
          <w:p w14:paraId="1967FE30">
            <w:pPr>
              <w:pStyle w:val="12"/>
              <w:ind w:firstLine="420" w:firstLineChars="200"/>
              <w:rPr>
                <w:kern w:val="2"/>
                <w:sz w:val="21"/>
              </w:rPr>
            </w:pPr>
            <w:r>
              <w:rPr>
                <w:rFonts w:hint="eastAsia"/>
                <w:kern w:val="2"/>
                <w:sz w:val="21"/>
              </w:rPr>
              <w:t>Thai Baht</w:t>
            </w:r>
          </w:p>
        </w:tc>
      </w:tr>
      <w:tr w14:paraId="06F2E371">
        <w:tblPrEx>
          <w:tblCellMar>
            <w:top w:w="0" w:type="dxa"/>
            <w:left w:w="108" w:type="dxa"/>
            <w:bottom w:w="0" w:type="dxa"/>
            <w:right w:w="108" w:type="dxa"/>
          </w:tblCellMar>
        </w:tblPrEx>
        <w:trPr>
          <w:trHeight w:val="276" w:hRule="atLeast"/>
        </w:trPr>
        <w:tc>
          <w:tcPr>
            <w:tcW w:w="1020" w:type="pct"/>
            <w:tcBorders>
              <w:right w:val="single" w:color="7E7E7E" w:themeColor="text1" w:themeTint="80" w:sz="4" w:space="0"/>
              <w:insideV w:val="single" w:sz="4" w:space="0"/>
            </w:tcBorders>
            <w:shd w:val="clear" w:color="auto" w:fill="F1F1F1" w:themeFill="background1" w:themeFillShade="F2"/>
            <w:noWrap/>
          </w:tcPr>
          <w:p w14:paraId="20C180EE">
            <w:pPr>
              <w:pStyle w:val="12"/>
              <w:ind w:firstLine="420" w:firstLineChars="200"/>
              <w:rPr>
                <w:b w:val="0"/>
                <w:bCs w:val="0"/>
                <w:caps w:val="0"/>
                <w:kern w:val="2"/>
                <w:sz w:val="21"/>
              </w:rPr>
            </w:pPr>
            <w:r>
              <w:rPr>
                <w:rFonts w:hint="eastAsia"/>
                <w:b w:val="0"/>
                <w:bCs w:val="0"/>
                <w:caps w:val="0"/>
                <w:kern w:val="2"/>
                <w:sz w:val="21"/>
              </w:rPr>
              <w:t>NZD</w:t>
            </w:r>
          </w:p>
        </w:tc>
        <w:tc>
          <w:tcPr>
            <w:tcW w:w="1321" w:type="pct"/>
            <w:shd w:val="clear" w:color="auto" w:fill="F1F1F1" w:themeFill="background1" w:themeFillShade="F2"/>
            <w:noWrap/>
          </w:tcPr>
          <w:p w14:paraId="3A7BFF6E">
            <w:pPr>
              <w:pStyle w:val="12"/>
              <w:ind w:firstLine="420" w:firstLineChars="200"/>
              <w:rPr>
                <w:kern w:val="2"/>
                <w:sz w:val="21"/>
              </w:rPr>
            </w:pPr>
            <w:r>
              <w:rPr>
                <w:rFonts w:hint="eastAsia"/>
                <w:kern w:val="2"/>
                <w:sz w:val="21"/>
              </w:rPr>
              <w:t>新西兰元</w:t>
            </w:r>
          </w:p>
        </w:tc>
        <w:tc>
          <w:tcPr>
            <w:tcW w:w="2659" w:type="pct"/>
            <w:gridSpan w:val="2"/>
            <w:shd w:val="clear" w:color="auto" w:fill="F1F1F1" w:themeFill="background1" w:themeFillShade="F2"/>
            <w:noWrap/>
          </w:tcPr>
          <w:p w14:paraId="4202F80D">
            <w:pPr>
              <w:pStyle w:val="12"/>
              <w:ind w:firstLine="420" w:firstLineChars="200"/>
              <w:rPr>
                <w:kern w:val="2"/>
                <w:sz w:val="21"/>
              </w:rPr>
            </w:pPr>
            <w:r>
              <w:rPr>
                <w:rFonts w:hint="eastAsia"/>
                <w:kern w:val="2"/>
                <w:sz w:val="21"/>
              </w:rPr>
              <w:t>New Zealand Dollar</w:t>
            </w:r>
          </w:p>
        </w:tc>
      </w:tr>
      <w:tr w14:paraId="7D2A39CC">
        <w:tblPrEx>
          <w:tblCellMar>
            <w:top w:w="0" w:type="dxa"/>
            <w:left w:w="108" w:type="dxa"/>
            <w:bottom w:w="0" w:type="dxa"/>
            <w:right w:w="108" w:type="dxa"/>
          </w:tblCellMar>
        </w:tblPrEx>
        <w:trPr>
          <w:trHeight w:val="276" w:hRule="atLeast"/>
        </w:trPr>
        <w:tc>
          <w:tcPr>
            <w:tcW w:w="1020" w:type="pct"/>
            <w:tcBorders>
              <w:right w:val="single" w:color="7E7E7E" w:themeColor="text1" w:themeTint="80" w:sz="4" w:space="0"/>
              <w:insideV w:val="single" w:sz="4" w:space="0"/>
            </w:tcBorders>
            <w:noWrap/>
          </w:tcPr>
          <w:p w14:paraId="2F0C1BED">
            <w:pPr>
              <w:pStyle w:val="12"/>
              <w:ind w:firstLine="420" w:firstLineChars="200"/>
              <w:rPr>
                <w:b w:val="0"/>
                <w:bCs w:val="0"/>
                <w:caps w:val="0"/>
                <w:kern w:val="2"/>
                <w:sz w:val="21"/>
              </w:rPr>
            </w:pPr>
            <w:r>
              <w:rPr>
                <w:rFonts w:hint="eastAsia"/>
                <w:b w:val="0"/>
                <w:bCs w:val="0"/>
                <w:caps w:val="0"/>
                <w:kern w:val="2"/>
                <w:sz w:val="21"/>
              </w:rPr>
              <w:t>SGD</w:t>
            </w:r>
          </w:p>
        </w:tc>
        <w:tc>
          <w:tcPr>
            <w:tcW w:w="1321" w:type="pct"/>
            <w:noWrap/>
          </w:tcPr>
          <w:p w14:paraId="7E981D93">
            <w:pPr>
              <w:pStyle w:val="12"/>
              <w:ind w:firstLine="420" w:firstLineChars="200"/>
              <w:rPr>
                <w:kern w:val="2"/>
                <w:sz w:val="21"/>
              </w:rPr>
            </w:pPr>
            <w:r>
              <w:rPr>
                <w:rFonts w:hint="eastAsia"/>
                <w:kern w:val="2"/>
                <w:sz w:val="21"/>
              </w:rPr>
              <w:t>新加坡元</w:t>
            </w:r>
          </w:p>
        </w:tc>
        <w:tc>
          <w:tcPr>
            <w:tcW w:w="2659" w:type="pct"/>
            <w:gridSpan w:val="2"/>
            <w:noWrap/>
          </w:tcPr>
          <w:p w14:paraId="2CB37F5F">
            <w:pPr>
              <w:pStyle w:val="12"/>
              <w:ind w:firstLine="420" w:firstLineChars="200"/>
              <w:rPr>
                <w:kern w:val="2"/>
                <w:sz w:val="21"/>
              </w:rPr>
            </w:pPr>
            <w:r>
              <w:rPr>
                <w:rFonts w:hint="eastAsia"/>
                <w:kern w:val="2"/>
                <w:sz w:val="21"/>
              </w:rPr>
              <w:t>Singapore Dollar</w:t>
            </w:r>
          </w:p>
        </w:tc>
      </w:tr>
      <w:tr w14:paraId="3CE56364">
        <w:tblPrEx>
          <w:tblCellMar>
            <w:top w:w="0" w:type="dxa"/>
            <w:left w:w="108" w:type="dxa"/>
            <w:bottom w:w="0" w:type="dxa"/>
            <w:right w:w="108" w:type="dxa"/>
          </w:tblCellMar>
        </w:tblPrEx>
        <w:trPr>
          <w:trHeight w:val="276" w:hRule="atLeast"/>
        </w:trPr>
        <w:tc>
          <w:tcPr>
            <w:tcW w:w="1020" w:type="pct"/>
            <w:tcBorders>
              <w:right w:val="single" w:color="7E7E7E" w:themeColor="text1" w:themeTint="80" w:sz="4" w:space="0"/>
              <w:insideV w:val="single" w:sz="4" w:space="0"/>
            </w:tcBorders>
            <w:shd w:val="clear" w:color="auto" w:fill="F1F1F1" w:themeFill="background1" w:themeFillShade="F2"/>
            <w:noWrap/>
          </w:tcPr>
          <w:p w14:paraId="57F84297">
            <w:pPr>
              <w:pStyle w:val="12"/>
              <w:ind w:firstLine="420" w:firstLineChars="200"/>
              <w:rPr>
                <w:b w:val="0"/>
                <w:bCs w:val="0"/>
                <w:caps w:val="0"/>
                <w:kern w:val="2"/>
                <w:sz w:val="21"/>
              </w:rPr>
            </w:pPr>
            <w:r>
              <w:rPr>
                <w:rFonts w:hint="eastAsia"/>
                <w:b w:val="0"/>
                <w:bCs w:val="0"/>
                <w:caps w:val="0"/>
                <w:kern w:val="2"/>
                <w:sz w:val="21"/>
              </w:rPr>
              <w:t>AED</w:t>
            </w:r>
          </w:p>
        </w:tc>
        <w:tc>
          <w:tcPr>
            <w:tcW w:w="1321" w:type="pct"/>
            <w:shd w:val="clear" w:color="auto" w:fill="F1F1F1" w:themeFill="background1" w:themeFillShade="F2"/>
            <w:noWrap/>
          </w:tcPr>
          <w:p w14:paraId="6A1F81E1">
            <w:pPr>
              <w:pStyle w:val="12"/>
              <w:ind w:firstLine="420" w:firstLineChars="200"/>
              <w:rPr>
                <w:kern w:val="2"/>
                <w:sz w:val="21"/>
              </w:rPr>
            </w:pPr>
            <w:r>
              <w:rPr>
                <w:rFonts w:hint="eastAsia"/>
                <w:kern w:val="2"/>
                <w:sz w:val="21"/>
              </w:rPr>
              <w:t>阿联酋迪拉姆</w:t>
            </w:r>
          </w:p>
        </w:tc>
        <w:tc>
          <w:tcPr>
            <w:tcW w:w="2659" w:type="pct"/>
            <w:gridSpan w:val="2"/>
            <w:shd w:val="clear" w:color="auto" w:fill="F1F1F1" w:themeFill="background1" w:themeFillShade="F2"/>
            <w:noWrap/>
          </w:tcPr>
          <w:p w14:paraId="55C68B93">
            <w:pPr>
              <w:pStyle w:val="12"/>
              <w:ind w:firstLine="420" w:firstLineChars="200"/>
              <w:rPr>
                <w:kern w:val="2"/>
                <w:sz w:val="21"/>
              </w:rPr>
            </w:pPr>
            <w:r>
              <w:rPr>
                <w:rFonts w:hint="eastAsia"/>
                <w:kern w:val="2"/>
                <w:sz w:val="21"/>
              </w:rPr>
              <w:t>United Arab Emirates Dirham</w:t>
            </w:r>
          </w:p>
        </w:tc>
      </w:tr>
      <w:tr w14:paraId="2E7428D0">
        <w:tblPrEx>
          <w:tblCellMar>
            <w:top w:w="0" w:type="dxa"/>
            <w:left w:w="108" w:type="dxa"/>
            <w:bottom w:w="0" w:type="dxa"/>
            <w:right w:w="108" w:type="dxa"/>
          </w:tblCellMar>
        </w:tblPrEx>
        <w:trPr>
          <w:trHeight w:val="276" w:hRule="atLeast"/>
        </w:trPr>
        <w:tc>
          <w:tcPr>
            <w:tcW w:w="1020" w:type="pct"/>
            <w:tcBorders>
              <w:right w:val="single" w:color="7E7E7E" w:themeColor="text1" w:themeTint="80" w:sz="4" w:space="0"/>
              <w:insideV w:val="single" w:sz="4" w:space="0"/>
            </w:tcBorders>
            <w:noWrap/>
          </w:tcPr>
          <w:p w14:paraId="4722B6C3">
            <w:pPr>
              <w:pStyle w:val="12"/>
              <w:ind w:firstLine="420" w:firstLineChars="200"/>
              <w:rPr>
                <w:b w:val="0"/>
                <w:bCs w:val="0"/>
                <w:caps w:val="0"/>
                <w:kern w:val="2"/>
                <w:sz w:val="21"/>
              </w:rPr>
            </w:pPr>
            <w:r>
              <w:rPr>
                <w:rFonts w:hint="eastAsia"/>
                <w:b w:val="0"/>
                <w:bCs w:val="0"/>
                <w:caps w:val="0"/>
                <w:kern w:val="2"/>
                <w:sz w:val="21"/>
              </w:rPr>
              <w:t>AFN</w:t>
            </w:r>
          </w:p>
        </w:tc>
        <w:tc>
          <w:tcPr>
            <w:tcW w:w="1321" w:type="pct"/>
            <w:noWrap/>
          </w:tcPr>
          <w:p w14:paraId="19CA42F7">
            <w:pPr>
              <w:pStyle w:val="12"/>
              <w:ind w:firstLine="420" w:firstLineChars="200"/>
              <w:rPr>
                <w:kern w:val="2"/>
                <w:sz w:val="21"/>
              </w:rPr>
            </w:pPr>
            <w:r>
              <w:rPr>
                <w:rFonts w:hint="eastAsia"/>
                <w:kern w:val="2"/>
                <w:sz w:val="21"/>
              </w:rPr>
              <w:t>阿富汗尼</w:t>
            </w:r>
          </w:p>
        </w:tc>
        <w:tc>
          <w:tcPr>
            <w:tcW w:w="2659" w:type="pct"/>
            <w:gridSpan w:val="2"/>
            <w:noWrap/>
          </w:tcPr>
          <w:p w14:paraId="7F77B553">
            <w:pPr>
              <w:pStyle w:val="12"/>
              <w:ind w:firstLine="420" w:firstLineChars="200"/>
              <w:rPr>
                <w:kern w:val="2"/>
                <w:sz w:val="21"/>
              </w:rPr>
            </w:pPr>
            <w:r>
              <w:rPr>
                <w:rFonts w:hint="eastAsia"/>
                <w:kern w:val="2"/>
                <w:sz w:val="21"/>
              </w:rPr>
              <w:t>Afghan Afghani</w:t>
            </w:r>
          </w:p>
        </w:tc>
      </w:tr>
      <w:tr w14:paraId="3D989F21">
        <w:tblPrEx>
          <w:tblCellMar>
            <w:top w:w="0" w:type="dxa"/>
            <w:left w:w="108" w:type="dxa"/>
            <w:bottom w:w="0" w:type="dxa"/>
            <w:right w:w="108" w:type="dxa"/>
          </w:tblCellMar>
        </w:tblPrEx>
        <w:trPr>
          <w:trHeight w:val="276" w:hRule="atLeast"/>
        </w:trPr>
        <w:tc>
          <w:tcPr>
            <w:tcW w:w="1020" w:type="pct"/>
            <w:tcBorders>
              <w:right w:val="single" w:color="7E7E7E" w:themeColor="text1" w:themeTint="80" w:sz="4" w:space="0"/>
              <w:insideV w:val="single" w:sz="4" w:space="0"/>
            </w:tcBorders>
            <w:shd w:val="clear" w:color="auto" w:fill="F1F1F1" w:themeFill="background1" w:themeFillShade="F2"/>
            <w:noWrap/>
          </w:tcPr>
          <w:p w14:paraId="394E908D">
            <w:pPr>
              <w:pStyle w:val="12"/>
              <w:ind w:firstLine="420" w:firstLineChars="200"/>
              <w:rPr>
                <w:b w:val="0"/>
                <w:bCs w:val="0"/>
                <w:caps w:val="0"/>
                <w:kern w:val="2"/>
                <w:sz w:val="21"/>
              </w:rPr>
            </w:pPr>
            <w:r>
              <w:rPr>
                <w:rFonts w:hint="eastAsia"/>
                <w:b w:val="0"/>
                <w:bCs w:val="0"/>
                <w:caps w:val="0"/>
                <w:kern w:val="2"/>
                <w:sz w:val="21"/>
              </w:rPr>
              <w:t>ALL</w:t>
            </w:r>
          </w:p>
        </w:tc>
        <w:tc>
          <w:tcPr>
            <w:tcW w:w="1321" w:type="pct"/>
            <w:shd w:val="clear" w:color="auto" w:fill="F1F1F1" w:themeFill="background1" w:themeFillShade="F2"/>
            <w:noWrap/>
          </w:tcPr>
          <w:p w14:paraId="160C34A9">
            <w:pPr>
              <w:pStyle w:val="12"/>
              <w:ind w:firstLine="420" w:firstLineChars="200"/>
              <w:rPr>
                <w:kern w:val="2"/>
                <w:sz w:val="21"/>
              </w:rPr>
            </w:pPr>
            <w:r>
              <w:rPr>
                <w:rFonts w:hint="eastAsia"/>
                <w:kern w:val="2"/>
                <w:sz w:val="21"/>
              </w:rPr>
              <w:t>阿尔巴尼列克</w:t>
            </w:r>
          </w:p>
        </w:tc>
        <w:tc>
          <w:tcPr>
            <w:tcW w:w="2659" w:type="pct"/>
            <w:gridSpan w:val="2"/>
            <w:shd w:val="clear" w:color="auto" w:fill="F1F1F1" w:themeFill="background1" w:themeFillShade="F2"/>
            <w:noWrap/>
          </w:tcPr>
          <w:p w14:paraId="6D4CFD26">
            <w:pPr>
              <w:pStyle w:val="12"/>
              <w:ind w:firstLine="420" w:firstLineChars="200"/>
              <w:rPr>
                <w:kern w:val="2"/>
                <w:sz w:val="21"/>
              </w:rPr>
            </w:pPr>
            <w:r>
              <w:rPr>
                <w:rFonts w:hint="eastAsia"/>
                <w:kern w:val="2"/>
                <w:sz w:val="21"/>
              </w:rPr>
              <w:t>Albania Lek</w:t>
            </w:r>
          </w:p>
        </w:tc>
      </w:tr>
      <w:tr w14:paraId="54AF8F08">
        <w:tblPrEx>
          <w:tblCellMar>
            <w:top w:w="0" w:type="dxa"/>
            <w:left w:w="108" w:type="dxa"/>
            <w:bottom w:w="0" w:type="dxa"/>
            <w:right w:w="108" w:type="dxa"/>
          </w:tblCellMar>
        </w:tblPrEx>
        <w:trPr>
          <w:trHeight w:val="276" w:hRule="atLeast"/>
        </w:trPr>
        <w:tc>
          <w:tcPr>
            <w:tcW w:w="1020" w:type="pct"/>
            <w:tcBorders>
              <w:right w:val="single" w:color="7E7E7E" w:themeColor="text1" w:themeTint="80" w:sz="4" w:space="0"/>
              <w:insideV w:val="single" w:sz="4" w:space="0"/>
            </w:tcBorders>
            <w:noWrap/>
          </w:tcPr>
          <w:p w14:paraId="231D8670">
            <w:pPr>
              <w:pStyle w:val="12"/>
              <w:ind w:firstLine="420" w:firstLineChars="200"/>
              <w:rPr>
                <w:b w:val="0"/>
                <w:bCs w:val="0"/>
                <w:caps w:val="0"/>
                <w:kern w:val="2"/>
                <w:sz w:val="21"/>
              </w:rPr>
            </w:pPr>
            <w:r>
              <w:rPr>
                <w:rFonts w:hint="eastAsia"/>
                <w:b w:val="0"/>
                <w:bCs w:val="0"/>
                <w:caps w:val="0"/>
                <w:kern w:val="2"/>
                <w:sz w:val="21"/>
              </w:rPr>
              <w:t>AMD</w:t>
            </w:r>
          </w:p>
        </w:tc>
        <w:tc>
          <w:tcPr>
            <w:tcW w:w="1321" w:type="pct"/>
            <w:noWrap/>
          </w:tcPr>
          <w:p w14:paraId="3EBB3B2C">
            <w:pPr>
              <w:pStyle w:val="12"/>
              <w:ind w:firstLine="420" w:firstLineChars="200"/>
              <w:rPr>
                <w:kern w:val="2"/>
                <w:sz w:val="21"/>
              </w:rPr>
            </w:pPr>
            <w:r>
              <w:rPr>
                <w:rFonts w:hint="eastAsia"/>
                <w:kern w:val="2"/>
                <w:sz w:val="21"/>
              </w:rPr>
              <w:t>亚美尼亚德拉姆</w:t>
            </w:r>
          </w:p>
        </w:tc>
        <w:tc>
          <w:tcPr>
            <w:tcW w:w="2659" w:type="pct"/>
            <w:gridSpan w:val="2"/>
            <w:noWrap/>
          </w:tcPr>
          <w:p w14:paraId="2FD9E193">
            <w:pPr>
              <w:pStyle w:val="12"/>
              <w:ind w:firstLine="420" w:firstLineChars="200"/>
              <w:rPr>
                <w:kern w:val="2"/>
                <w:sz w:val="21"/>
              </w:rPr>
            </w:pPr>
            <w:r>
              <w:rPr>
                <w:rFonts w:hint="eastAsia"/>
                <w:kern w:val="2"/>
                <w:sz w:val="21"/>
              </w:rPr>
              <w:t>Armenia Dram</w:t>
            </w:r>
          </w:p>
        </w:tc>
      </w:tr>
      <w:tr w14:paraId="619A6926">
        <w:tblPrEx>
          <w:tblCellMar>
            <w:top w:w="0" w:type="dxa"/>
            <w:left w:w="108" w:type="dxa"/>
            <w:bottom w:w="0" w:type="dxa"/>
            <w:right w:w="108" w:type="dxa"/>
          </w:tblCellMar>
        </w:tblPrEx>
        <w:trPr>
          <w:trHeight w:val="276" w:hRule="atLeast"/>
        </w:trPr>
        <w:tc>
          <w:tcPr>
            <w:tcW w:w="1020" w:type="pct"/>
            <w:tcBorders>
              <w:right w:val="single" w:color="7E7E7E" w:themeColor="text1" w:themeTint="80" w:sz="4" w:space="0"/>
              <w:insideV w:val="single" w:sz="4" w:space="0"/>
            </w:tcBorders>
            <w:shd w:val="clear" w:color="auto" w:fill="F1F1F1" w:themeFill="background1" w:themeFillShade="F2"/>
            <w:noWrap/>
          </w:tcPr>
          <w:p w14:paraId="6E0EFC72">
            <w:pPr>
              <w:pStyle w:val="12"/>
              <w:ind w:firstLine="420" w:firstLineChars="200"/>
              <w:rPr>
                <w:b w:val="0"/>
                <w:bCs w:val="0"/>
                <w:caps w:val="0"/>
                <w:kern w:val="2"/>
                <w:sz w:val="21"/>
              </w:rPr>
            </w:pPr>
            <w:r>
              <w:rPr>
                <w:rFonts w:hint="eastAsia"/>
                <w:b w:val="0"/>
                <w:bCs w:val="0"/>
                <w:caps w:val="0"/>
                <w:kern w:val="2"/>
                <w:sz w:val="21"/>
              </w:rPr>
              <w:t>ANG</w:t>
            </w:r>
          </w:p>
        </w:tc>
        <w:tc>
          <w:tcPr>
            <w:tcW w:w="1321" w:type="pct"/>
            <w:shd w:val="clear" w:color="auto" w:fill="F1F1F1" w:themeFill="background1" w:themeFillShade="F2"/>
            <w:noWrap/>
          </w:tcPr>
          <w:p w14:paraId="4FF799C0">
            <w:pPr>
              <w:pStyle w:val="12"/>
              <w:ind w:firstLine="420" w:firstLineChars="200"/>
              <w:rPr>
                <w:kern w:val="2"/>
                <w:sz w:val="21"/>
              </w:rPr>
            </w:pPr>
            <w:r>
              <w:rPr>
                <w:rFonts w:hint="eastAsia"/>
                <w:kern w:val="2"/>
                <w:sz w:val="21"/>
              </w:rPr>
              <w:t>荷兰盾</w:t>
            </w:r>
          </w:p>
        </w:tc>
        <w:tc>
          <w:tcPr>
            <w:tcW w:w="2659" w:type="pct"/>
            <w:gridSpan w:val="2"/>
            <w:shd w:val="clear" w:color="auto" w:fill="F1F1F1" w:themeFill="background1" w:themeFillShade="F2"/>
            <w:noWrap/>
          </w:tcPr>
          <w:p w14:paraId="68D229CC">
            <w:pPr>
              <w:pStyle w:val="12"/>
              <w:ind w:firstLine="420" w:firstLineChars="200"/>
              <w:rPr>
                <w:kern w:val="2"/>
                <w:sz w:val="21"/>
              </w:rPr>
            </w:pPr>
            <w:r>
              <w:rPr>
                <w:rFonts w:hint="eastAsia"/>
                <w:kern w:val="2"/>
                <w:sz w:val="21"/>
              </w:rPr>
              <w:t>Dutch Guilder</w:t>
            </w:r>
          </w:p>
        </w:tc>
      </w:tr>
      <w:tr w14:paraId="22B1E646">
        <w:tblPrEx>
          <w:tblCellMar>
            <w:top w:w="0" w:type="dxa"/>
            <w:left w:w="108" w:type="dxa"/>
            <w:bottom w:w="0" w:type="dxa"/>
            <w:right w:w="108" w:type="dxa"/>
          </w:tblCellMar>
        </w:tblPrEx>
        <w:trPr>
          <w:trHeight w:val="276" w:hRule="atLeast"/>
        </w:trPr>
        <w:tc>
          <w:tcPr>
            <w:tcW w:w="1020" w:type="pct"/>
            <w:tcBorders>
              <w:right w:val="single" w:color="7E7E7E" w:themeColor="text1" w:themeTint="80" w:sz="4" w:space="0"/>
              <w:insideV w:val="single" w:sz="4" w:space="0"/>
            </w:tcBorders>
            <w:noWrap/>
          </w:tcPr>
          <w:p w14:paraId="7BC0C22C">
            <w:pPr>
              <w:pStyle w:val="12"/>
              <w:ind w:firstLine="420" w:firstLineChars="200"/>
              <w:rPr>
                <w:b w:val="0"/>
                <w:bCs w:val="0"/>
                <w:caps w:val="0"/>
                <w:kern w:val="2"/>
                <w:sz w:val="21"/>
              </w:rPr>
            </w:pPr>
            <w:r>
              <w:rPr>
                <w:rFonts w:hint="eastAsia"/>
                <w:b w:val="0"/>
                <w:bCs w:val="0"/>
                <w:caps w:val="0"/>
                <w:kern w:val="2"/>
                <w:sz w:val="21"/>
              </w:rPr>
              <w:t>AOA</w:t>
            </w:r>
          </w:p>
        </w:tc>
        <w:tc>
          <w:tcPr>
            <w:tcW w:w="1321" w:type="pct"/>
            <w:noWrap/>
          </w:tcPr>
          <w:p w14:paraId="2CE61D5A">
            <w:pPr>
              <w:pStyle w:val="12"/>
              <w:ind w:firstLine="420" w:firstLineChars="200"/>
              <w:rPr>
                <w:kern w:val="2"/>
                <w:sz w:val="21"/>
              </w:rPr>
            </w:pPr>
            <w:r>
              <w:rPr>
                <w:rFonts w:hint="eastAsia"/>
                <w:kern w:val="2"/>
                <w:sz w:val="21"/>
              </w:rPr>
              <w:t>安哥拉宽扎</w:t>
            </w:r>
          </w:p>
        </w:tc>
        <w:tc>
          <w:tcPr>
            <w:tcW w:w="2659" w:type="pct"/>
            <w:gridSpan w:val="2"/>
            <w:noWrap/>
          </w:tcPr>
          <w:p w14:paraId="1300D9D8">
            <w:pPr>
              <w:pStyle w:val="12"/>
              <w:ind w:firstLine="420" w:firstLineChars="200"/>
              <w:rPr>
                <w:kern w:val="2"/>
                <w:sz w:val="21"/>
              </w:rPr>
            </w:pPr>
            <w:r>
              <w:rPr>
                <w:rFonts w:hint="eastAsia"/>
                <w:kern w:val="2"/>
                <w:sz w:val="21"/>
              </w:rPr>
              <w:t>Angola Kwanza</w:t>
            </w:r>
          </w:p>
        </w:tc>
      </w:tr>
      <w:tr w14:paraId="5315A5F2">
        <w:tblPrEx>
          <w:tblCellMar>
            <w:top w:w="0" w:type="dxa"/>
            <w:left w:w="108" w:type="dxa"/>
            <w:bottom w:w="0" w:type="dxa"/>
            <w:right w:w="108" w:type="dxa"/>
          </w:tblCellMar>
        </w:tblPrEx>
        <w:trPr>
          <w:trHeight w:val="276" w:hRule="atLeast"/>
        </w:trPr>
        <w:tc>
          <w:tcPr>
            <w:tcW w:w="1020" w:type="pct"/>
            <w:tcBorders>
              <w:right w:val="single" w:color="7E7E7E" w:themeColor="text1" w:themeTint="80" w:sz="4" w:space="0"/>
              <w:insideV w:val="single" w:sz="4" w:space="0"/>
            </w:tcBorders>
            <w:shd w:val="clear" w:color="auto" w:fill="F1F1F1" w:themeFill="background1" w:themeFillShade="F2"/>
            <w:noWrap/>
          </w:tcPr>
          <w:p w14:paraId="1DDBC4C1">
            <w:pPr>
              <w:pStyle w:val="12"/>
              <w:ind w:firstLine="420" w:firstLineChars="200"/>
              <w:rPr>
                <w:b w:val="0"/>
                <w:bCs w:val="0"/>
                <w:caps w:val="0"/>
                <w:kern w:val="2"/>
                <w:sz w:val="21"/>
              </w:rPr>
            </w:pPr>
            <w:r>
              <w:rPr>
                <w:rFonts w:hint="eastAsia"/>
                <w:b w:val="0"/>
                <w:bCs w:val="0"/>
                <w:caps w:val="0"/>
                <w:kern w:val="2"/>
                <w:sz w:val="21"/>
              </w:rPr>
              <w:t>ARS</w:t>
            </w:r>
          </w:p>
        </w:tc>
        <w:tc>
          <w:tcPr>
            <w:tcW w:w="1321" w:type="pct"/>
            <w:shd w:val="clear" w:color="auto" w:fill="F1F1F1" w:themeFill="background1" w:themeFillShade="F2"/>
            <w:noWrap/>
          </w:tcPr>
          <w:p w14:paraId="1317D1DE">
            <w:pPr>
              <w:pStyle w:val="12"/>
              <w:ind w:firstLine="420" w:firstLineChars="200"/>
              <w:rPr>
                <w:kern w:val="2"/>
                <w:sz w:val="21"/>
              </w:rPr>
            </w:pPr>
            <w:r>
              <w:rPr>
                <w:rFonts w:hint="eastAsia"/>
                <w:kern w:val="2"/>
                <w:sz w:val="21"/>
              </w:rPr>
              <w:t>阿根廷比索</w:t>
            </w:r>
          </w:p>
        </w:tc>
        <w:tc>
          <w:tcPr>
            <w:tcW w:w="2659" w:type="pct"/>
            <w:gridSpan w:val="2"/>
            <w:shd w:val="clear" w:color="auto" w:fill="F1F1F1" w:themeFill="background1" w:themeFillShade="F2"/>
            <w:noWrap/>
          </w:tcPr>
          <w:p w14:paraId="13DAFC81">
            <w:pPr>
              <w:pStyle w:val="12"/>
              <w:ind w:firstLine="420" w:firstLineChars="200"/>
              <w:rPr>
                <w:kern w:val="2"/>
                <w:sz w:val="21"/>
              </w:rPr>
            </w:pPr>
            <w:r>
              <w:rPr>
                <w:rFonts w:hint="eastAsia"/>
                <w:kern w:val="2"/>
                <w:sz w:val="21"/>
              </w:rPr>
              <w:t>Argentina Peso</w:t>
            </w:r>
          </w:p>
        </w:tc>
      </w:tr>
    </w:tbl>
    <w:p w14:paraId="008C20E4">
      <w:pPr>
        <w:pStyle w:val="3"/>
        <w:rPr>
          <w:sz w:val="28"/>
          <w:szCs w:val="28"/>
        </w:rPr>
      </w:pPr>
      <w:bookmarkStart w:id="147" w:name="_Toc203085132"/>
      <w:bookmarkStart w:id="148" w:name="_Toc174890177"/>
      <w:r>
        <w:rPr>
          <w:rFonts w:hint="eastAsia"/>
          <w:sz w:val="28"/>
          <w:szCs w:val="28"/>
        </w:rPr>
        <w:t>4.4语言代码（LanguageCode）</w:t>
      </w:r>
      <w:bookmarkEnd w:id="147"/>
      <w:bookmarkEnd w:id="148"/>
    </w:p>
    <w:p w14:paraId="1AD6747E">
      <w:pPr>
        <w:pStyle w:val="12"/>
        <w:ind w:firstLine="420" w:firstLineChars="200"/>
      </w:pPr>
      <w:r>
        <w:rPr>
          <w:rFonts w:hint="eastAsia"/>
        </w:rPr>
        <w:t>代码结构为XX。XX是国家的简称代码，我们用国家的代码代指语言，我们的系统中共包括了41种语言。</w:t>
      </w:r>
    </w:p>
    <w:p w14:paraId="303FB8F4">
      <w:pPr>
        <w:pStyle w:val="12"/>
        <w:ind w:firstLine="420" w:firstLineChars="200"/>
      </w:pPr>
      <w:r>
        <w:rPr>
          <w:rFonts w:hint="eastAsia"/>
        </w:rPr>
        <w:t>代码赋值示例：</w:t>
      </w:r>
    </w:p>
    <w:tbl>
      <w:tblPr>
        <w:tblStyle w:val="53"/>
        <w:tblW w:w="5000" w:type="pct"/>
        <w:tblInd w:w="0" w:type="dxa"/>
        <w:tblLayout w:type="autofit"/>
        <w:tblCellMar>
          <w:top w:w="0" w:type="dxa"/>
          <w:left w:w="108" w:type="dxa"/>
          <w:bottom w:w="0" w:type="dxa"/>
          <w:right w:w="108" w:type="dxa"/>
        </w:tblCellMar>
      </w:tblPr>
      <w:tblGrid>
        <w:gridCol w:w="4159"/>
        <w:gridCol w:w="4363"/>
      </w:tblGrid>
      <w:tr w14:paraId="51ED1741">
        <w:tblPrEx>
          <w:tblCellMar>
            <w:top w:w="0" w:type="dxa"/>
            <w:left w:w="108" w:type="dxa"/>
            <w:bottom w:w="0" w:type="dxa"/>
            <w:right w:w="108" w:type="dxa"/>
          </w:tblCellMar>
        </w:tblPrEx>
        <w:trPr>
          <w:trHeight w:val="276" w:hRule="atLeast"/>
        </w:trPr>
        <w:tc>
          <w:tcPr>
            <w:tcW w:w="2440" w:type="pct"/>
            <w:tcBorders>
              <w:bottom w:val="single" w:color="7E7E7E" w:themeColor="text1" w:themeTint="80" w:sz="4" w:space="0"/>
              <w:right w:val="nil"/>
              <w:insideH w:val="single" w:sz="4" w:space="0"/>
            </w:tcBorders>
            <w:noWrap/>
          </w:tcPr>
          <w:p w14:paraId="17A729F2">
            <w:pPr>
              <w:pStyle w:val="12"/>
              <w:ind w:firstLine="420" w:firstLineChars="200"/>
              <w:rPr>
                <w:b w:val="0"/>
                <w:bCs w:val="0"/>
                <w:caps w:val="0"/>
                <w:kern w:val="2"/>
                <w:sz w:val="21"/>
              </w:rPr>
            </w:pPr>
            <w:r>
              <w:rPr>
                <w:rFonts w:hint="eastAsia"/>
                <w:b w:val="0"/>
                <w:bCs w:val="0"/>
                <w:caps w:val="0"/>
                <w:kern w:val="2"/>
                <w:sz w:val="21"/>
              </w:rPr>
              <w:t>语言代码</w:t>
            </w:r>
          </w:p>
        </w:tc>
        <w:tc>
          <w:tcPr>
            <w:tcW w:w="2560" w:type="pct"/>
            <w:tcBorders>
              <w:bottom w:val="single" w:color="7E7E7E" w:themeColor="text1" w:themeTint="80" w:sz="4" w:space="0"/>
              <w:insideH w:val="single" w:sz="4" w:space="0"/>
            </w:tcBorders>
            <w:noWrap/>
          </w:tcPr>
          <w:p w14:paraId="0300D4B7">
            <w:pPr>
              <w:pStyle w:val="12"/>
              <w:ind w:firstLine="420" w:firstLineChars="200"/>
              <w:rPr>
                <w:b w:val="0"/>
                <w:bCs w:val="0"/>
                <w:caps w:val="0"/>
                <w:kern w:val="2"/>
                <w:sz w:val="21"/>
              </w:rPr>
            </w:pPr>
            <w:r>
              <w:rPr>
                <w:rFonts w:hint="eastAsia"/>
                <w:b w:val="0"/>
                <w:bCs w:val="0"/>
                <w:caps w:val="0"/>
                <w:kern w:val="2"/>
                <w:sz w:val="21"/>
              </w:rPr>
              <w:t>语言</w:t>
            </w:r>
          </w:p>
        </w:tc>
      </w:tr>
      <w:tr w14:paraId="673F4560">
        <w:tblPrEx>
          <w:tblCellMar>
            <w:top w:w="0" w:type="dxa"/>
            <w:left w:w="108" w:type="dxa"/>
            <w:bottom w:w="0" w:type="dxa"/>
            <w:right w:w="108" w:type="dxa"/>
          </w:tblCellMar>
        </w:tblPrEx>
        <w:trPr>
          <w:trHeight w:val="276" w:hRule="atLeast"/>
        </w:trPr>
        <w:tc>
          <w:tcPr>
            <w:tcW w:w="2440" w:type="pct"/>
            <w:tcBorders>
              <w:right w:val="single" w:color="7E7E7E" w:themeColor="text1" w:themeTint="80" w:sz="4" w:space="0"/>
              <w:insideV w:val="single" w:sz="4" w:space="0"/>
            </w:tcBorders>
            <w:shd w:val="clear" w:color="auto" w:fill="F1F1F1" w:themeFill="background1" w:themeFillShade="F2"/>
            <w:noWrap/>
          </w:tcPr>
          <w:p w14:paraId="0FA2059A">
            <w:pPr>
              <w:pStyle w:val="12"/>
              <w:ind w:firstLine="420" w:firstLineChars="200"/>
              <w:rPr>
                <w:b w:val="0"/>
                <w:bCs w:val="0"/>
                <w:caps w:val="0"/>
                <w:kern w:val="2"/>
                <w:sz w:val="21"/>
              </w:rPr>
            </w:pPr>
            <w:r>
              <w:rPr>
                <w:rFonts w:hint="eastAsia"/>
                <w:b w:val="0"/>
                <w:bCs w:val="0"/>
                <w:caps w:val="0"/>
                <w:kern w:val="2"/>
                <w:sz w:val="21"/>
              </w:rPr>
              <w:t>af</w:t>
            </w:r>
          </w:p>
        </w:tc>
        <w:tc>
          <w:tcPr>
            <w:tcW w:w="2560" w:type="pct"/>
            <w:shd w:val="clear" w:color="auto" w:fill="F1F1F1" w:themeFill="background1" w:themeFillShade="F2"/>
            <w:noWrap/>
          </w:tcPr>
          <w:p w14:paraId="55BDA3BC">
            <w:pPr>
              <w:pStyle w:val="12"/>
              <w:ind w:firstLine="420" w:firstLineChars="200"/>
              <w:rPr>
                <w:kern w:val="2"/>
                <w:sz w:val="21"/>
              </w:rPr>
            </w:pPr>
            <w:r>
              <w:rPr>
                <w:rFonts w:hint="eastAsia"/>
                <w:kern w:val="2"/>
                <w:sz w:val="21"/>
              </w:rPr>
              <w:t>南非语</w:t>
            </w:r>
          </w:p>
        </w:tc>
      </w:tr>
      <w:tr w14:paraId="34D03B97">
        <w:tblPrEx>
          <w:tblCellMar>
            <w:top w:w="0" w:type="dxa"/>
            <w:left w:w="108" w:type="dxa"/>
            <w:bottom w:w="0" w:type="dxa"/>
            <w:right w:w="108" w:type="dxa"/>
          </w:tblCellMar>
        </w:tblPrEx>
        <w:trPr>
          <w:trHeight w:val="276" w:hRule="atLeast"/>
        </w:trPr>
        <w:tc>
          <w:tcPr>
            <w:tcW w:w="2440" w:type="pct"/>
            <w:tcBorders>
              <w:right w:val="single" w:color="7E7E7E" w:themeColor="text1" w:themeTint="80" w:sz="4" w:space="0"/>
              <w:insideV w:val="single" w:sz="4" w:space="0"/>
            </w:tcBorders>
            <w:noWrap/>
          </w:tcPr>
          <w:p w14:paraId="01556B2A">
            <w:pPr>
              <w:pStyle w:val="12"/>
              <w:ind w:firstLine="420" w:firstLineChars="200"/>
              <w:rPr>
                <w:b w:val="0"/>
                <w:bCs w:val="0"/>
                <w:caps w:val="0"/>
                <w:kern w:val="2"/>
                <w:sz w:val="21"/>
              </w:rPr>
            </w:pPr>
            <w:r>
              <w:rPr>
                <w:rFonts w:hint="eastAsia"/>
                <w:b w:val="0"/>
                <w:bCs w:val="0"/>
                <w:caps w:val="0"/>
                <w:kern w:val="2"/>
                <w:sz w:val="21"/>
              </w:rPr>
              <w:t>ar</w:t>
            </w:r>
          </w:p>
        </w:tc>
        <w:tc>
          <w:tcPr>
            <w:tcW w:w="2560" w:type="pct"/>
            <w:noWrap/>
          </w:tcPr>
          <w:p w14:paraId="44FCE454">
            <w:pPr>
              <w:pStyle w:val="12"/>
              <w:ind w:firstLine="420" w:firstLineChars="200"/>
              <w:rPr>
                <w:kern w:val="2"/>
                <w:sz w:val="21"/>
              </w:rPr>
            </w:pPr>
            <w:r>
              <w:rPr>
                <w:rFonts w:hint="eastAsia"/>
                <w:kern w:val="2"/>
                <w:sz w:val="21"/>
              </w:rPr>
              <w:t>阿拉伯语</w:t>
            </w:r>
          </w:p>
        </w:tc>
      </w:tr>
      <w:tr w14:paraId="14DB4AEE">
        <w:tblPrEx>
          <w:tblCellMar>
            <w:top w:w="0" w:type="dxa"/>
            <w:left w:w="108" w:type="dxa"/>
            <w:bottom w:w="0" w:type="dxa"/>
            <w:right w:w="108" w:type="dxa"/>
          </w:tblCellMar>
        </w:tblPrEx>
        <w:trPr>
          <w:trHeight w:val="276" w:hRule="atLeast"/>
        </w:trPr>
        <w:tc>
          <w:tcPr>
            <w:tcW w:w="2440" w:type="pct"/>
            <w:tcBorders>
              <w:right w:val="single" w:color="7E7E7E" w:themeColor="text1" w:themeTint="80" w:sz="4" w:space="0"/>
              <w:insideV w:val="single" w:sz="4" w:space="0"/>
            </w:tcBorders>
            <w:shd w:val="clear" w:color="auto" w:fill="F1F1F1" w:themeFill="background1" w:themeFillShade="F2"/>
            <w:noWrap/>
          </w:tcPr>
          <w:p w14:paraId="338AE354">
            <w:pPr>
              <w:pStyle w:val="12"/>
              <w:ind w:firstLine="420" w:firstLineChars="200"/>
              <w:rPr>
                <w:b w:val="0"/>
                <w:bCs w:val="0"/>
                <w:caps w:val="0"/>
                <w:kern w:val="2"/>
                <w:sz w:val="21"/>
              </w:rPr>
            </w:pPr>
            <w:r>
              <w:rPr>
                <w:rFonts w:hint="eastAsia"/>
                <w:b w:val="0"/>
                <w:bCs w:val="0"/>
                <w:caps w:val="0"/>
                <w:kern w:val="2"/>
                <w:sz w:val="21"/>
              </w:rPr>
              <w:t>bg</w:t>
            </w:r>
          </w:p>
        </w:tc>
        <w:tc>
          <w:tcPr>
            <w:tcW w:w="2560" w:type="pct"/>
            <w:shd w:val="clear" w:color="auto" w:fill="F1F1F1" w:themeFill="background1" w:themeFillShade="F2"/>
            <w:noWrap/>
          </w:tcPr>
          <w:p w14:paraId="723FCE53">
            <w:pPr>
              <w:pStyle w:val="12"/>
              <w:ind w:firstLine="420" w:firstLineChars="200"/>
              <w:rPr>
                <w:kern w:val="2"/>
                <w:sz w:val="21"/>
              </w:rPr>
            </w:pPr>
            <w:r>
              <w:rPr>
                <w:rFonts w:hint="eastAsia"/>
                <w:kern w:val="2"/>
                <w:sz w:val="21"/>
              </w:rPr>
              <w:t>保加利亚语</w:t>
            </w:r>
          </w:p>
        </w:tc>
      </w:tr>
      <w:tr w14:paraId="179CCFC0">
        <w:tblPrEx>
          <w:tblCellMar>
            <w:top w:w="0" w:type="dxa"/>
            <w:left w:w="108" w:type="dxa"/>
            <w:bottom w:w="0" w:type="dxa"/>
            <w:right w:w="108" w:type="dxa"/>
          </w:tblCellMar>
        </w:tblPrEx>
        <w:trPr>
          <w:trHeight w:val="276" w:hRule="atLeast"/>
        </w:trPr>
        <w:tc>
          <w:tcPr>
            <w:tcW w:w="2440" w:type="pct"/>
            <w:tcBorders>
              <w:right w:val="single" w:color="7E7E7E" w:themeColor="text1" w:themeTint="80" w:sz="4" w:space="0"/>
              <w:insideV w:val="single" w:sz="4" w:space="0"/>
            </w:tcBorders>
            <w:noWrap/>
          </w:tcPr>
          <w:p w14:paraId="3BD63AD8">
            <w:pPr>
              <w:pStyle w:val="12"/>
              <w:ind w:firstLine="420" w:firstLineChars="200"/>
              <w:rPr>
                <w:b w:val="0"/>
                <w:bCs w:val="0"/>
                <w:caps w:val="0"/>
                <w:kern w:val="2"/>
                <w:sz w:val="21"/>
              </w:rPr>
            </w:pPr>
            <w:r>
              <w:rPr>
                <w:rFonts w:hint="eastAsia"/>
                <w:b w:val="0"/>
                <w:bCs w:val="0"/>
                <w:caps w:val="0"/>
                <w:kern w:val="2"/>
                <w:sz w:val="21"/>
              </w:rPr>
              <w:t>cs</w:t>
            </w:r>
          </w:p>
        </w:tc>
        <w:tc>
          <w:tcPr>
            <w:tcW w:w="2560" w:type="pct"/>
            <w:noWrap/>
          </w:tcPr>
          <w:p w14:paraId="249C34A8">
            <w:pPr>
              <w:pStyle w:val="12"/>
              <w:ind w:firstLine="420" w:firstLineChars="200"/>
              <w:rPr>
                <w:kern w:val="2"/>
                <w:sz w:val="21"/>
              </w:rPr>
            </w:pPr>
            <w:r>
              <w:rPr>
                <w:rFonts w:hint="eastAsia"/>
                <w:kern w:val="2"/>
                <w:sz w:val="21"/>
              </w:rPr>
              <w:t>捷克语</w:t>
            </w:r>
          </w:p>
        </w:tc>
      </w:tr>
      <w:tr w14:paraId="439FA0A1">
        <w:tblPrEx>
          <w:tblCellMar>
            <w:top w:w="0" w:type="dxa"/>
            <w:left w:w="108" w:type="dxa"/>
            <w:bottom w:w="0" w:type="dxa"/>
            <w:right w:w="108" w:type="dxa"/>
          </w:tblCellMar>
        </w:tblPrEx>
        <w:trPr>
          <w:trHeight w:val="276" w:hRule="atLeast"/>
        </w:trPr>
        <w:tc>
          <w:tcPr>
            <w:tcW w:w="2440" w:type="pct"/>
            <w:tcBorders>
              <w:right w:val="single" w:color="7E7E7E" w:themeColor="text1" w:themeTint="80" w:sz="4" w:space="0"/>
              <w:insideV w:val="single" w:sz="4" w:space="0"/>
            </w:tcBorders>
            <w:shd w:val="clear" w:color="auto" w:fill="F1F1F1" w:themeFill="background1" w:themeFillShade="F2"/>
            <w:noWrap/>
          </w:tcPr>
          <w:p w14:paraId="75DAAD7F">
            <w:pPr>
              <w:pStyle w:val="12"/>
              <w:ind w:firstLine="420" w:firstLineChars="200"/>
              <w:rPr>
                <w:b w:val="0"/>
                <w:bCs w:val="0"/>
                <w:caps w:val="0"/>
                <w:kern w:val="2"/>
                <w:sz w:val="21"/>
              </w:rPr>
            </w:pPr>
            <w:r>
              <w:rPr>
                <w:rFonts w:hint="eastAsia"/>
                <w:b w:val="0"/>
                <w:bCs w:val="0"/>
                <w:caps w:val="0"/>
                <w:kern w:val="2"/>
                <w:sz w:val="21"/>
              </w:rPr>
              <w:t>da</w:t>
            </w:r>
          </w:p>
        </w:tc>
        <w:tc>
          <w:tcPr>
            <w:tcW w:w="2560" w:type="pct"/>
            <w:shd w:val="clear" w:color="auto" w:fill="F1F1F1" w:themeFill="background1" w:themeFillShade="F2"/>
            <w:noWrap/>
          </w:tcPr>
          <w:p w14:paraId="613EDC8B">
            <w:pPr>
              <w:pStyle w:val="12"/>
              <w:ind w:firstLine="420" w:firstLineChars="200"/>
              <w:rPr>
                <w:kern w:val="2"/>
                <w:sz w:val="21"/>
              </w:rPr>
            </w:pPr>
            <w:r>
              <w:rPr>
                <w:rFonts w:hint="eastAsia"/>
                <w:kern w:val="2"/>
                <w:sz w:val="21"/>
              </w:rPr>
              <w:t>丹麦语</w:t>
            </w:r>
          </w:p>
        </w:tc>
      </w:tr>
      <w:tr w14:paraId="2ACAC050">
        <w:tblPrEx>
          <w:tblCellMar>
            <w:top w:w="0" w:type="dxa"/>
            <w:left w:w="108" w:type="dxa"/>
            <w:bottom w:w="0" w:type="dxa"/>
            <w:right w:w="108" w:type="dxa"/>
          </w:tblCellMar>
        </w:tblPrEx>
        <w:trPr>
          <w:trHeight w:val="276" w:hRule="atLeast"/>
        </w:trPr>
        <w:tc>
          <w:tcPr>
            <w:tcW w:w="2440" w:type="pct"/>
            <w:tcBorders>
              <w:right w:val="single" w:color="7E7E7E" w:themeColor="text1" w:themeTint="80" w:sz="4" w:space="0"/>
              <w:insideV w:val="single" w:sz="4" w:space="0"/>
            </w:tcBorders>
            <w:noWrap/>
          </w:tcPr>
          <w:p w14:paraId="5DE21C0D">
            <w:pPr>
              <w:pStyle w:val="12"/>
              <w:ind w:firstLine="420" w:firstLineChars="200"/>
              <w:rPr>
                <w:b w:val="0"/>
                <w:bCs w:val="0"/>
                <w:caps w:val="0"/>
                <w:kern w:val="2"/>
                <w:sz w:val="21"/>
              </w:rPr>
            </w:pPr>
            <w:r>
              <w:rPr>
                <w:rFonts w:hint="eastAsia"/>
                <w:b w:val="0"/>
                <w:bCs w:val="0"/>
                <w:caps w:val="0"/>
                <w:kern w:val="2"/>
                <w:sz w:val="21"/>
              </w:rPr>
              <w:t>de</w:t>
            </w:r>
          </w:p>
        </w:tc>
        <w:tc>
          <w:tcPr>
            <w:tcW w:w="2560" w:type="pct"/>
            <w:noWrap/>
          </w:tcPr>
          <w:p w14:paraId="465AF737">
            <w:pPr>
              <w:pStyle w:val="12"/>
              <w:ind w:firstLine="420" w:firstLineChars="200"/>
              <w:rPr>
                <w:kern w:val="2"/>
                <w:sz w:val="21"/>
              </w:rPr>
            </w:pPr>
            <w:r>
              <w:rPr>
                <w:rFonts w:hint="eastAsia"/>
                <w:kern w:val="2"/>
                <w:sz w:val="21"/>
              </w:rPr>
              <w:t>德语</w:t>
            </w:r>
          </w:p>
        </w:tc>
      </w:tr>
      <w:tr w14:paraId="0D4C079F">
        <w:tblPrEx>
          <w:tblCellMar>
            <w:top w:w="0" w:type="dxa"/>
            <w:left w:w="108" w:type="dxa"/>
            <w:bottom w:w="0" w:type="dxa"/>
            <w:right w:w="108" w:type="dxa"/>
          </w:tblCellMar>
        </w:tblPrEx>
        <w:trPr>
          <w:trHeight w:val="276" w:hRule="atLeast"/>
        </w:trPr>
        <w:tc>
          <w:tcPr>
            <w:tcW w:w="2440" w:type="pct"/>
            <w:tcBorders>
              <w:right w:val="single" w:color="7E7E7E" w:themeColor="text1" w:themeTint="80" w:sz="4" w:space="0"/>
              <w:insideV w:val="single" w:sz="4" w:space="0"/>
            </w:tcBorders>
            <w:shd w:val="clear" w:color="auto" w:fill="F1F1F1" w:themeFill="background1" w:themeFillShade="F2"/>
            <w:noWrap/>
          </w:tcPr>
          <w:p w14:paraId="3F4093E8">
            <w:pPr>
              <w:pStyle w:val="12"/>
              <w:ind w:firstLine="420" w:firstLineChars="200"/>
              <w:rPr>
                <w:b w:val="0"/>
                <w:bCs w:val="0"/>
                <w:caps w:val="0"/>
                <w:kern w:val="2"/>
                <w:sz w:val="21"/>
              </w:rPr>
            </w:pPr>
            <w:r>
              <w:rPr>
                <w:rFonts w:hint="eastAsia"/>
                <w:b w:val="0"/>
                <w:bCs w:val="0"/>
                <w:caps w:val="0"/>
                <w:kern w:val="2"/>
                <w:sz w:val="21"/>
              </w:rPr>
              <w:t>dz</w:t>
            </w:r>
          </w:p>
        </w:tc>
        <w:tc>
          <w:tcPr>
            <w:tcW w:w="2560" w:type="pct"/>
            <w:shd w:val="clear" w:color="auto" w:fill="F1F1F1" w:themeFill="background1" w:themeFillShade="F2"/>
            <w:noWrap/>
          </w:tcPr>
          <w:p w14:paraId="2B76F2C4">
            <w:pPr>
              <w:pStyle w:val="12"/>
              <w:ind w:firstLine="420" w:firstLineChars="200"/>
              <w:rPr>
                <w:kern w:val="2"/>
                <w:sz w:val="21"/>
              </w:rPr>
            </w:pPr>
            <w:r>
              <w:rPr>
                <w:rFonts w:hint="eastAsia"/>
                <w:kern w:val="2"/>
                <w:sz w:val="21"/>
              </w:rPr>
              <w:t>不丹语</w:t>
            </w:r>
          </w:p>
        </w:tc>
      </w:tr>
      <w:tr w14:paraId="4300D89A">
        <w:tblPrEx>
          <w:tblCellMar>
            <w:top w:w="0" w:type="dxa"/>
            <w:left w:w="108" w:type="dxa"/>
            <w:bottom w:w="0" w:type="dxa"/>
            <w:right w:w="108" w:type="dxa"/>
          </w:tblCellMar>
        </w:tblPrEx>
        <w:trPr>
          <w:trHeight w:val="276" w:hRule="atLeast"/>
        </w:trPr>
        <w:tc>
          <w:tcPr>
            <w:tcW w:w="2440" w:type="pct"/>
            <w:tcBorders>
              <w:right w:val="single" w:color="7E7E7E" w:themeColor="text1" w:themeTint="80" w:sz="4" w:space="0"/>
              <w:insideV w:val="single" w:sz="4" w:space="0"/>
            </w:tcBorders>
            <w:noWrap/>
          </w:tcPr>
          <w:p w14:paraId="38CD1E01">
            <w:pPr>
              <w:pStyle w:val="12"/>
              <w:ind w:firstLine="420" w:firstLineChars="200"/>
              <w:rPr>
                <w:b w:val="0"/>
                <w:bCs w:val="0"/>
                <w:caps w:val="0"/>
                <w:kern w:val="2"/>
                <w:sz w:val="21"/>
              </w:rPr>
            </w:pPr>
            <w:r>
              <w:rPr>
                <w:rFonts w:hint="eastAsia"/>
                <w:b w:val="0"/>
                <w:bCs w:val="0"/>
                <w:caps w:val="0"/>
                <w:kern w:val="2"/>
                <w:sz w:val="21"/>
              </w:rPr>
              <w:t>en</w:t>
            </w:r>
          </w:p>
        </w:tc>
        <w:tc>
          <w:tcPr>
            <w:tcW w:w="2560" w:type="pct"/>
            <w:noWrap/>
          </w:tcPr>
          <w:p w14:paraId="3004CB87">
            <w:pPr>
              <w:pStyle w:val="12"/>
              <w:ind w:firstLine="420" w:firstLineChars="200"/>
              <w:rPr>
                <w:kern w:val="2"/>
                <w:sz w:val="21"/>
              </w:rPr>
            </w:pPr>
            <w:r>
              <w:rPr>
                <w:rFonts w:hint="eastAsia"/>
                <w:kern w:val="2"/>
                <w:sz w:val="21"/>
              </w:rPr>
              <w:t>英语</w:t>
            </w:r>
          </w:p>
        </w:tc>
      </w:tr>
      <w:tr w14:paraId="55C7ABCA">
        <w:tblPrEx>
          <w:tblCellMar>
            <w:top w:w="0" w:type="dxa"/>
            <w:left w:w="108" w:type="dxa"/>
            <w:bottom w:w="0" w:type="dxa"/>
            <w:right w:w="108" w:type="dxa"/>
          </w:tblCellMar>
        </w:tblPrEx>
        <w:trPr>
          <w:trHeight w:val="276" w:hRule="atLeast"/>
        </w:trPr>
        <w:tc>
          <w:tcPr>
            <w:tcW w:w="2440" w:type="pct"/>
            <w:tcBorders>
              <w:right w:val="single" w:color="7E7E7E" w:themeColor="text1" w:themeTint="80" w:sz="4" w:space="0"/>
              <w:insideV w:val="single" w:sz="4" w:space="0"/>
            </w:tcBorders>
            <w:shd w:val="clear" w:color="auto" w:fill="F1F1F1" w:themeFill="background1" w:themeFillShade="F2"/>
            <w:noWrap/>
          </w:tcPr>
          <w:p w14:paraId="12826EA1">
            <w:pPr>
              <w:pStyle w:val="12"/>
              <w:ind w:firstLine="420" w:firstLineChars="200"/>
              <w:rPr>
                <w:b w:val="0"/>
                <w:bCs w:val="0"/>
                <w:caps w:val="0"/>
                <w:kern w:val="2"/>
                <w:sz w:val="21"/>
              </w:rPr>
            </w:pPr>
            <w:r>
              <w:rPr>
                <w:rFonts w:hint="eastAsia"/>
                <w:b w:val="0"/>
                <w:bCs w:val="0"/>
                <w:caps w:val="0"/>
                <w:kern w:val="2"/>
                <w:sz w:val="21"/>
              </w:rPr>
              <w:t>es</w:t>
            </w:r>
          </w:p>
        </w:tc>
        <w:tc>
          <w:tcPr>
            <w:tcW w:w="2560" w:type="pct"/>
            <w:shd w:val="clear" w:color="auto" w:fill="F1F1F1" w:themeFill="background1" w:themeFillShade="F2"/>
            <w:noWrap/>
          </w:tcPr>
          <w:p w14:paraId="30DAD26F">
            <w:pPr>
              <w:pStyle w:val="12"/>
              <w:ind w:firstLine="420" w:firstLineChars="200"/>
              <w:rPr>
                <w:kern w:val="2"/>
                <w:sz w:val="21"/>
              </w:rPr>
            </w:pPr>
            <w:r>
              <w:rPr>
                <w:rFonts w:hint="eastAsia"/>
                <w:kern w:val="2"/>
                <w:sz w:val="21"/>
              </w:rPr>
              <w:t>西班牙语</w:t>
            </w:r>
          </w:p>
        </w:tc>
      </w:tr>
      <w:tr w14:paraId="5994A30C">
        <w:tblPrEx>
          <w:tblCellMar>
            <w:top w:w="0" w:type="dxa"/>
            <w:left w:w="108" w:type="dxa"/>
            <w:bottom w:w="0" w:type="dxa"/>
            <w:right w:w="108" w:type="dxa"/>
          </w:tblCellMar>
        </w:tblPrEx>
        <w:trPr>
          <w:trHeight w:val="276" w:hRule="atLeast"/>
        </w:trPr>
        <w:tc>
          <w:tcPr>
            <w:tcW w:w="2440" w:type="pct"/>
            <w:tcBorders>
              <w:right w:val="single" w:color="7E7E7E" w:themeColor="text1" w:themeTint="80" w:sz="4" w:space="0"/>
              <w:insideV w:val="single" w:sz="4" w:space="0"/>
            </w:tcBorders>
            <w:noWrap/>
          </w:tcPr>
          <w:p w14:paraId="68163873">
            <w:pPr>
              <w:pStyle w:val="12"/>
              <w:ind w:firstLine="420" w:firstLineChars="200"/>
              <w:rPr>
                <w:b w:val="0"/>
                <w:bCs w:val="0"/>
                <w:caps w:val="0"/>
                <w:kern w:val="2"/>
                <w:sz w:val="21"/>
              </w:rPr>
            </w:pPr>
            <w:r>
              <w:rPr>
                <w:rFonts w:hint="eastAsia"/>
                <w:b w:val="0"/>
                <w:bCs w:val="0"/>
                <w:caps w:val="0"/>
                <w:kern w:val="2"/>
                <w:sz w:val="21"/>
              </w:rPr>
              <w:t>fa</w:t>
            </w:r>
          </w:p>
        </w:tc>
        <w:tc>
          <w:tcPr>
            <w:tcW w:w="2560" w:type="pct"/>
            <w:noWrap/>
          </w:tcPr>
          <w:p w14:paraId="37808C56">
            <w:pPr>
              <w:pStyle w:val="12"/>
              <w:ind w:firstLine="420" w:firstLineChars="200"/>
              <w:rPr>
                <w:kern w:val="2"/>
                <w:sz w:val="21"/>
              </w:rPr>
            </w:pPr>
            <w:r>
              <w:rPr>
                <w:rFonts w:hint="eastAsia"/>
                <w:kern w:val="2"/>
                <w:sz w:val="21"/>
              </w:rPr>
              <w:t>波斯语</w:t>
            </w:r>
          </w:p>
        </w:tc>
      </w:tr>
      <w:tr w14:paraId="0CA14BFB">
        <w:tblPrEx>
          <w:tblCellMar>
            <w:top w:w="0" w:type="dxa"/>
            <w:left w:w="108" w:type="dxa"/>
            <w:bottom w:w="0" w:type="dxa"/>
            <w:right w:w="108" w:type="dxa"/>
          </w:tblCellMar>
        </w:tblPrEx>
        <w:trPr>
          <w:trHeight w:val="276" w:hRule="atLeast"/>
        </w:trPr>
        <w:tc>
          <w:tcPr>
            <w:tcW w:w="2440" w:type="pct"/>
            <w:tcBorders>
              <w:right w:val="single" w:color="7E7E7E" w:themeColor="text1" w:themeTint="80" w:sz="4" w:space="0"/>
              <w:insideV w:val="single" w:sz="4" w:space="0"/>
            </w:tcBorders>
            <w:shd w:val="clear" w:color="auto" w:fill="F1F1F1" w:themeFill="background1" w:themeFillShade="F2"/>
            <w:noWrap/>
          </w:tcPr>
          <w:p w14:paraId="363FDB1A">
            <w:pPr>
              <w:pStyle w:val="12"/>
              <w:ind w:firstLine="420" w:firstLineChars="200"/>
              <w:rPr>
                <w:b w:val="0"/>
                <w:bCs w:val="0"/>
                <w:caps w:val="0"/>
                <w:kern w:val="2"/>
                <w:sz w:val="21"/>
              </w:rPr>
            </w:pPr>
            <w:r>
              <w:rPr>
                <w:rFonts w:hint="eastAsia"/>
                <w:b w:val="0"/>
                <w:bCs w:val="0"/>
                <w:caps w:val="0"/>
                <w:kern w:val="2"/>
                <w:sz w:val="21"/>
              </w:rPr>
              <w:t>fi</w:t>
            </w:r>
          </w:p>
        </w:tc>
        <w:tc>
          <w:tcPr>
            <w:tcW w:w="2560" w:type="pct"/>
            <w:shd w:val="clear" w:color="auto" w:fill="F1F1F1" w:themeFill="background1" w:themeFillShade="F2"/>
            <w:noWrap/>
          </w:tcPr>
          <w:p w14:paraId="4AC542D2">
            <w:pPr>
              <w:pStyle w:val="12"/>
              <w:ind w:firstLine="420" w:firstLineChars="200"/>
              <w:rPr>
                <w:kern w:val="2"/>
                <w:sz w:val="21"/>
              </w:rPr>
            </w:pPr>
            <w:r>
              <w:rPr>
                <w:rFonts w:hint="eastAsia"/>
                <w:kern w:val="2"/>
                <w:sz w:val="21"/>
              </w:rPr>
              <w:t>芬兰语</w:t>
            </w:r>
          </w:p>
        </w:tc>
      </w:tr>
      <w:tr w14:paraId="5D67DFD6">
        <w:tblPrEx>
          <w:tblCellMar>
            <w:top w:w="0" w:type="dxa"/>
            <w:left w:w="108" w:type="dxa"/>
            <w:bottom w:w="0" w:type="dxa"/>
            <w:right w:w="108" w:type="dxa"/>
          </w:tblCellMar>
        </w:tblPrEx>
        <w:trPr>
          <w:trHeight w:val="276" w:hRule="atLeast"/>
        </w:trPr>
        <w:tc>
          <w:tcPr>
            <w:tcW w:w="2440" w:type="pct"/>
            <w:tcBorders>
              <w:right w:val="single" w:color="7E7E7E" w:themeColor="text1" w:themeTint="80" w:sz="4" w:space="0"/>
              <w:insideV w:val="single" w:sz="4" w:space="0"/>
            </w:tcBorders>
            <w:noWrap/>
          </w:tcPr>
          <w:p w14:paraId="22EC9FEC">
            <w:pPr>
              <w:pStyle w:val="12"/>
              <w:ind w:firstLine="420" w:firstLineChars="200"/>
              <w:rPr>
                <w:b w:val="0"/>
                <w:bCs w:val="0"/>
                <w:caps w:val="0"/>
                <w:kern w:val="2"/>
                <w:sz w:val="21"/>
              </w:rPr>
            </w:pPr>
            <w:r>
              <w:rPr>
                <w:rFonts w:hint="eastAsia"/>
                <w:b w:val="0"/>
                <w:bCs w:val="0"/>
                <w:caps w:val="0"/>
                <w:kern w:val="2"/>
                <w:sz w:val="21"/>
              </w:rPr>
              <w:t>fr</w:t>
            </w:r>
          </w:p>
        </w:tc>
        <w:tc>
          <w:tcPr>
            <w:tcW w:w="2560" w:type="pct"/>
            <w:noWrap/>
          </w:tcPr>
          <w:p w14:paraId="6ABFDC00">
            <w:pPr>
              <w:pStyle w:val="12"/>
              <w:ind w:firstLine="420" w:firstLineChars="200"/>
              <w:rPr>
                <w:kern w:val="2"/>
                <w:sz w:val="21"/>
              </w:rPr>
            </w:pPr>
            <w:r>
              <w:rPr>
                <w:rFonts w:hint="eastAsia"/>
                <w:kern w:val="2"/>
                <w:sz w:val="21"/>
              </w:rPr>
              <w:t>法语</w:t>
            </w:r>
          </w:p>
        </w:tc>
      </w:tr>
      <w:tr w14:paraId="5869C728">
        <w:tblPrEx>
          <w:tblCellMar>
            <w:top w:w="0" w:type="dxa"/>
            <w:left w:w="108" w:type="dxa"/>
            <w:bottom w:w="0" w:type="dxa"/>
            <w:right w:w="108" w:type="dxa"/>
          </w:tblCellMar>
        </w:tblPrEx>
        <w:trPr>
          <w:trHeight w:val="276" w:hRule="atLeast"/>
        </w:trPr>
        <w:tc>
          <w:tcPr>
            <w:tcW w:w="2440" w:type="pct"/>
            <w:tcBorders>
              <w:right w:val="single" w:color="7E7E7E" w:themeColor="text1" w:themeTint="80" w:sz="4" w:space="0"/>
              <w:insideV w:val="single" w:sz="4" w:space="0"/>
            </w:tcBorders>
            <w:shd w:val="clear" w:color="auto" w:fill="F1F1F1" w:themeFill="background1" w:themeFillShade="F2"/>
            <w:noWrap/>
          </w:tcPr>
          <w:p w14:paraId="75030DE6">
            <w:pPr>
              <w:pStyle w:val="12"/>
              <w:ind w:firstLine="420" w:firstLineChars="200"/>
              <w:rPr>
                <w:b w:val="0"/>
                <w:bCs w:val="0"/>
                <w:caps w:val="0"/>
                <w:kern w:val="2"/>
                <w:sz w:val="21"/>
              </w:rPr>
            </w:pPr>
            <w:r>
              <w:rPr>
                <w:rFonts w:hint="eastAsia"/>
                <w:b w:val="0"/>
                <w:bCs w:val="0"/>
                <w:caps w:val="0"/>
                <w:kern w:val="2"/>
                <w:sz w:val="21"/>
              </w:rPr>
              <w:t>ga</w:t>
            </w:r>
          </w:p>
        </w:tc>
        <w:tc>
          <w:tcPr>
            <w:tcW w:w="2560" w:type="pct"/>
            <w:shd w:val="clear" w:color="auto" w:fill="F1F1F1" w:themeFill="background1" w:themeFillShade="F2"/>
            <w:noWrap/>
          </w:tcPr>
          <w:p w14:paraId="113925BF">
            <w:pPr>
              <w:pStyle w:val="12"/>
              <w:ind w:firstLine="420" w:firstLineChars="200"/>
              <w:rPr>
                <w:kern w:val="2"/>
                <w:sz w:val="21"/>
              </w:rPr>
            </w:pPr>
            <w:r>
              <w:rPr>
                <w:rFonts w:hint="eastAsia"/>
                <w:kern w:val="2"/>
                <w:sz w:val="21"/>
              </w:rPr>
              <w:t>爱尔兰语</w:t>
            </w:r>
          </w:p>
        </w:tc>
      </w:tr>
      <w:tr w14:paraId="0D877FEB">
        <w:tblPrEx>
          <w:tblCellMar>
            <w:top w:w="0" w:type="dxa"/>
            <w:left w:w="108" w:type="dxa"/>
            <w:bottom w:w="0" w:type="dxa"/>
            <w:right w:w="108" w:type="dxa"/>
          </w:tblCellMar>
        </w:tblPrEx>
        <w:trPr>
          <w:trHeight w:val="276" w:hRule="atLeast"/>
        </w:trPr>
        <w:tc>
          <w:tcPr>
            <w:tcW w:w="2440" w:type="pct"/>
            <w:tcBorders>
              <w:right w:val="single" w:color="7E7E7E" w:themeColor="text1" w:themeTint="80" w:sz="4" w:space="0"/>
              <w:insideV w:val="single" w:sz="4" w:space="0"/>
            </w:tcBorders>
            <w:noWrap/>
          </w:tcPr>
          <w:p w14:paraId="6D0A4144">
            <w:pPr>
              <w:pStyle w:val="12"/>
              <w:ind w:firstLine="420" w:firstLineChars="200"/>
              <w:rPr>
                <w:b w:val="0"/>
                <w:bCs w:val="0"/>
                <w:caps w:val="0"/>
                <w:kern w:val="2"/>
                <w:sz w:val="21"/>
              </w:rPr>
            </w:pPr>
            <w:r>
              <w:rPr>
                <w:rFonts w:hint="eastAsia"/>
                <w:b w:val="0"/>
                <w:bCs w:val="0"/>
                <w:caps w:val="0"/>
                <w:kern w:val="2"/>
                <w:sz w:val="21"/>
              </w:rPr>
              <w:t>hu</w:t>
            </w:r>
          </w:p>
        </w:tc>
        <w:tc>
          <w:tcPr>
            <w:tcW w:w="2560" w:type="pct"/>
            <w:noWrap/>
          </w:tcPr>
          <w:p w14:paraId="3D76B195">
            <w:pPr>
              <w:pStyle w:val="12"/>
              <w:ind w:firstLine="420" w:firstLineChars="200"/>
              <w:rPr>
                <w:kern w:val="2"/>
                <w:sz w:val="21"/>
              </w:rPr>
            </w:pPr>
            <w:r>
              <w:rPr>
                <w:rFonts w:hint="eastAsia"/>
                <w:kern w:val="2"/>
                <w:sz w:val="21"/>
              </w:rPr>
              <w:t>匈牙利语</w:t>
            </w:r>
          </w:p>
        </w:tc>
      </w:tr>
      <w:tr w14:paraId="45F90FD4">
        <w:tblPrEx>
          <w:tblCellMar>
            <w:top w:w="0" w:type="dxa"/>
            <w:left w:w="108" w:type="dxa"/>
            <w:bottom w:w="0" w:type="dxa"/>
            <w:right w:w="108" w:type="dxa"/>
          </w:tblCellMar>
        </w:tblPrEx>
        <w:trPr>
          <w:trHeight w:val="276" w:hRule="atLeast"/>
        </w:trPr>
        <w:tc>
          <w:tcPr>
            <w:tcW w:w="2440" w:type="pct"/>
            <w:tcBorders>
              <w:right w:val="single" w:color="7E7E7E" w:themeColor="text1" w:themeTint="80" w:sz="4" w:space="0"/>
              <w:insideV w:val="single" w:sz="4" w:space="0"/>
            </w:tcBorders>
            <w:shd w:val="clear" w:color="auto" w:fill="F1F1F1" w:themeFill="background1" w:themeFillShade="F2"/>
            <w:noWrap/>
          </w:tcPr>
          <w:p w14:paraId="2243053B">
            <w:pPr>
              <w:pStyle w:val="12"/>
              <w:ind w:firstLine="420" w:firstLineChars="200"/>
              <w:rPr>
                <w:b w:val="0"/>
                <w:bCs w:val="0"/>
                <w:caps w:val="0"/>
                <w:kern w:val="2"/>
                <w:sz w:val="21"/>
              </w:rPr>
            </w:pPr>
            <w:r>
              <w:rPr>
                <w:rFonts w:hint="eastAsia"/>
                <w:b w:val="0"/>
                <w:bCs w:val="0"/>
                <w:caps w:val="0"/>
                <w:kern w:val="2"/>
                <w:sz w:val="21"/>
              </w:rPr>
              <w:t>is</w:t>
            </w:r>
          </w:p>
        </w:tc>
        <w:tc>
          <w:tcPr>
            <w:tcW w:w="2560" w:type="pct"/>
            <w:shd w:val="clear" w:color="auto" w:fill="F1F1F1" w:themeFill="background1" w:themeFillShade="F2"/>
            <w:noWrap/>
          </w:tcPr>
          <w:p w14:paraId="002C7E61">
            <w:pPr>
              <w:pStyle w:val="12"/>
              <w:ind w:firstLine="420" w:firstLineChars="200"/>
              <w:rPr>
                <w:kern w:val="2"/>
                <w:sz w:val="21"/>
              </w:rPr>
            </w:pPr>
            <w:r>
              <w:rPr>
                <w:rFonts w:hint="eastAsia"/>
                <w:kern w:val="2"/>
                <w:sz w:val="21"/>
              </w:rPr>
              <w:t>冰岛语</w:t>
            </w:r>
          </w:p>
        </w:tc>
      </w:tr>
      <w:tr w14:paraId="5250FBD4">
        <w:tblPrEx>
          <w:tblCellMar>
            <w:top w:w="0" w:type="dxa"/>
            <w:left w:w="108" w:type="dxa"/>
            <w:bottom w:w="0" w:type="dxa"/>
            <w:right w:w="108" w:type="dxa"/>
          </w:tblCellMar>
        </w:tblPrEx>
        <w:trPr>
          <w:trHeight w:val="276" w:hRule="atLeast"/>
        </w:trPr>
        <w:tc>
          <w:tcPr>
            <w:tcW w:w="2440" w:type="pct"/>
            <w:tcBorders>
              <w:right w:val="single" w:color="7E7E7E" w:themeColor="text1" w:themeTint="80" w:sz="4" w:space="0"/>
              <w:insideV w:val="single" w:sz="4" w:space="0"/>
            </w:tcBorders>
            <w:noWrap/>
          </w:tcPr>
          <w:p w14:paraId="7EE10185">
            <w:pPr>
              <w:pStyle w:val="12"/>
              <w:ind w:firstLine="420" w:firstLineChars="200"/>
              <w:rPr>
                <w:b w:val="0"/>
                <w:bCs w:val="0"/>
                <w:caps w:val="0"/>
                <w:kern w:val="2"/>
                <w:sz w:val="21"/>
              </w:rPr>
            </w:pPr>
            <w:r>
              <w:rPr>
                <w:rFonts w:hint="eastAsia"/>
                <w:b w:val="0"/>
                <w:bCs w:val="0"/>
                <w:caps w:val="0"/>
                <w:kern w:val="2"/>
                <w:sz w:val="21"/>
              </w:rPr>
              <w:t>it</w:t>
            </w:r>
          </w:p>
        </w:tc>
        <w:tc>
          <w:tcPr>
            <w:tcW w:w="2560" w:type="pct"/>
            <w:noWrap/>
          </w:tcPr>
          <w:p w14:paraId="19043AD0">
            <w:pPr>
              <w:pStyle w:val="12"/>
              <w:ind w:firstLine="420" w:firstLineChars="200"/>
              <w:rPr>
                <w:kern w:val="2"/>
                <w:sz w:val="21"/>
              </w:rPr>
            </w:pPr>
            <w:r>
              <w:rPr>
                <w:rFonts w:hint="eastAsia"/>
                <w:kern w:val="2"/>
                <w:sz w:val="21"/>
              </w:rPr>
              <w:t>意大利语</w:t>
            </w:r>
          </w:p>
        </w:tc>
      </w:tr>
      <w:tr w14:paraId="2C3CDDFF">
        <w:tblPrEx>
          <w:tblCellMar>
            <w:top w:w="0" w:type="dxa"/>
            <w:left w:w="108" w:type="dxa"/>
            <w:bottom w:w="0" w:type="dxa"/>
            <w:right w:w="108" w:type="dxa"/>
          </w:tblCellMar>
        </w:tblPrEx>
        <w:trPr>
          <w:trHeight w:val="276" w:hRule="atLeast"/>
        </w:trPr>
        <w:tc>
          <w:tcPr>
            <w:tcW w:w="2440" w:type="pct"/>
            <w:tcBorders>
              <w:right w:val="single" w:color="7E7E7E" w:themeColor="text1" w:themeTint="80" w:sz="4" w:space="0"/>
              <w:insideV w:val="single" w:sz="4" w:space="0"/>
            </w:tcBorders>
            <w:shd w:val="clear" w:color="auto" w:fill="F1F1F1" w:themeFill="background1" w:themeFillShade="F2"/>
            <w:noWrap/>
          </w:tcPr>
          <w:p w14:paraId="07D9CBAF">
            <w:pPr>
              <w:pStyle w:val="12"/>
              <w:ind w:firstLine="420" w:firstLineChars="200"/>
              <w:rPr>
                <w:b w:val="0"/>
                <w:bCs w:val="0"/>
                <w:caps w:val="0"/>
                <w:kern w:val="2"/>
                <w:sz w:val="21"/>
              </w:rPr>
            </w:pPr>
            <w:r>
              <w:rPr>
                <w:rFonts w:hint="eastAsia"/>
                <w:b w:val="0"/>
                <w:bCs w:val="0"/>
                <w:caps w:val="0"/>
                <w:kern w:val="2"/>
                <w:sz w:val="21"/>
              </w:rPr>
              <w:t>ja</w:t>
            </w:r>
          </w:p>
        </w:tc>
        <w:tc>
          <w:tcPr>
            <w:tcW w:w="2560" w:type="pct"/>
            <w:shd w:val="clear" w:color="auto" w:fill="F1F1F1" w:themeFill="background1" w:themeFillShade="F2"/>
            <w:noWrap/>
          </w:tcPr>
          <w:p w14:paraId="4967BFFB">
            <w:pPr>
              <w:pStyle w:val="12"/>
              <w:ind w:firstLine="420" w:firstLineChars="200"/>
              <w:rPr>
                <w:kern w:val="2"/>
                <w:sz w:val="21"/>
              </w:rPr>
            </w:pPr>
            <w:r>
              <w:rPr>
                <w:rFonts w:hint="eastAsia"/>
                <w:kern w:val="2"/>
                <w:sz w:val="21"/>
              </w:rPr>
              <w:t>日语</w:t>
            </w:r>
          </w:p>
        </w:tc>
      </w:tr>
      <w:tr w14:paraId="6770C876">
        <w:tblPrEx>
          <w:tblCellMar>
            <w:top w:w="0" w:type="dxa"/>
            <w:left w:w="108" w:type="dxa"/>
            <w:bottom w:w="0" w:type="dxa"/>
            <w:right w:w="108" w:type="dxa"/>
          </w:tblCellMar>
        </w:tblPrEx>
        <w:trPr>
          <w:trHeight w:val="276" w:hRule="atLeast"/>
        </w:trPr>
        <w:tc>
          <w:tcPr>
            <w:tcW w:w="2440" w:type="pct"/>
            <w:tcBorders>
              <w:right w:val="single" w:color="7E7E7E" w:themeColor="text1" w:themeTint="80" w:sz="4" w:space="0"/>
              <w:insideV w:val="single" w:sz="4" w:space="0"/>
            </w:tcBorders>
            <w:noWrap/>
          </w:tcPr>
          <w:p w14:paraId="361D4300">
            <w:pPr>
              <w:pStyle w:val="12"/>
              <w:ind w:firstLine="420" w:firstLineChars="200"/>
              <w:rPr>
                <w:b w:val="0"/>
                <w:bCs w:val="0"/>
                <w:caps w:val="0"/>
                <w:kern w:val="2"/>
                <w:sz w:val="21"/>
              </w:rPr>
            </w:pPr>
            <w:r>
              <w:rPr>
                <w:rFonts w:hint="eastAsia"/>
                <w:b w:val="0"/>
                <w:bCs w:val="0"/>
                <w:caps w:val="0"/>
                <w:kern w:val="2"/>
                <w:sz w:val="21"/>
              </w:rPr>
              <w:t>kg</w:t>
            </w:r>
          </w:p>
        </w:tc>
        <w:tc>
          <w:tcPr>
            <w:tcW w:w="2560" w:type="pct"/>
            <w:noWrap/>
          </w:tcPr>
          <w:p w14:paraId="1BA015CB">
            <w:pPr>
              <w:pStyle w:val="12"/>
              <w:ind w:firstLine="420" w:firstLineChars="200"/>
              <w:rPr>
                <w:kern w:val="2"/>
                <w:sz w:val="21"/>
              </w:rPr>
            </w:pPr>
            <w:r>
              <w:rPr>
                <w:rFonts w:hint="eastAsia"/>
                <w:kern w:val="2"/>
                <w:sz w:val="21"/>
              </w:rPr>
              <w:t>刚果语</w:t>
            </w:r>
          </w:p>
        </w:tc>
      </w:tr>
      <w:tr w14:paraId="7752FB17">
        <w:tblPrEx>
          <w:tblCellMar>
            <w:top w:w="0" w:type="dxa"/>
            <w:left w:w="108" w:type="dxa"/>
            <w:bottom w:w="0" w:type="dxa"/>
            <w:right w:w="108" w:type="dxa"/>
          </w:tblCellMar>
        </w:tblPrEx>
        <w:trPr>
          <w:trHeight w:val="276" w:hRule="atLeast"/>
        </w:trPr>
        <w:tc>
          <w:tcPr>
            <w:tcW w:w="2440" w:type="pct"/>
            <w:tcBorders>
              <w:right w:val="single" w:color="7E7E7E" w:themeColor="text1" w:themeTint="80" w:sz="4" w:space="0"/>
              <w:insideV w:val="single" w:sz="4" w:space="0"/>
            </w:tcBorders>
            <w:shd w:val="clear" w:color="auto" w:fill="F1F1F1" w:themeFill="background1" w:themeFillShade="F2"/>
            <w:noWrap/>
          </w:tcPr>
          <w:p w14:paraId="6CC74E27">
            <w:pPr>
              <w:pStyle w:val="12"/>
              <w:ind w:firstLine="420" w:firstLineChars="200"/>
              <w:rPr>
                <w:b w:val="0"/>
                <w:bCs w:val="0"/>
                <w:caps w:val="0"/>
                <w:kern w:val="2"/>
                <w:sz w:val="21"/>
              </w:rPr>
            </w:pPr>
            <w:r>
              <w:rPr>
                <w:rFonts w:hint="eastAsia"/>
                <w:b w:val="0"/>
                <w:bCs w:val="0"/>
                <w:caps w:val="0"/>
                <w:kern w:val="2"/>
                <w:sz w:val="21"/>
              </w:rPr>
              <w:t>kk</w:t>
            </w:r>
          </w:p>
        </w:tc>
        <w:tc>
          <w:tcPr>
            <w:tcW w:w="2560" w:type="pct"/>
            <w:shd w:val="clear" w:color="auto" w:fill="F1F1F1" w:themeFill="background1" w:themeFillShade="F2"/>
            <w:noWrap/>
          </w:tcPr>
          <w:p w14:paraId="350E0E9A">
            <w:pPr>
              <w:pStyle w:val="12"/>
              <w:ind w:firstLine="420" w:firstLineChars="200"/>
              <w:rPr>
                <w:kern w:val="2"/>
                <w:sz w:val="21"/>
              </w:rPr>
            </w:pPr>
            <w:r>
              <w:rPr>
                <w:rFonts w:hint="eastAsia"/>
                <w:kern w:val="2"/>
                <w:sz w:val="21"/>
              </w:rPr>
              <w:t>哈萨克语</w:t>
            </w:r>
          </w:p>
        </w:tc>
      </w:tr>
      <w:tr w14:paraId="11DDBEC0">
        <w:tblPrEx>
          <w:tblCellMar>
            <w:top w:w="0" w:type="dxa"/>
            <w:left w:w="108" w:type="dxa"/>
            <w:bottom w:w="0" w:type="dxa"/>
            <w:right w:w="108" w:type="dxa"/>
          </w:tblCellMar>
        </w:tblPrEx>
        <w:trPr>
          <w:trHeight w:val="276" w:hRule="atLeast"/>
        </w:trPr>
        <w:tc>
          <w:tcPr>
            <w:tcW w:w="2440" w:type="pct"/>
            <w:tcBorders>
              <w:right w:val="single" w:color="7E7E7E" w:themeColor="text1" w:themeTint="80" w:sz="4" w:space="0"/>
              <w:insideV w:val="single" w:sz="4" w:space="0"/>
            </w:tcBorders>
            <w:noWrap/>
          </w:tcPr>
          <w:p w14:paraId="457796B1">
            <w:pPr>
              <w:pStyle w:val="12"/>
              <w:ind w:firstLine="420" w:firstLineChars="200"/>
              <w:rPr>
                <w:b w:val="0"/>
                <w:bCs w:val="0"/>
                <w:caps w:val="0"/>
                <w:kern w:val="2"/>
                <w:sz w:val="21"/>
              </w:rPr>
            </w:pPr>
            <w:r>
              <w:rPr>
                <w:rFonts w:hint="eastAsia"/>
                <w:b w:val="0"/>
                <w:bCs w:val="0"/>
                <w:caps w:val="0"/>
                <w:kern w:val="2"/>
                <w:sz w:val="21"/>
              </w:rPr>
              <w:t>kl</w:t>
            </w:r>
          </w:p>
        </w:tc>
        <w:tc>
          <w:tcPr>
            <w:tcW w:w="2560" w:type="pct"/>
            <w:noWrap/>
          </w:tcPr>
          <w:p w14:paraId="17DCEF87">
            <w:pPr>
              <w:pStyle w:val="12"/>
              <w:ind w:firstLine="420" w:firstLineChars="200"/>
              <w:rPr>
                <w:kern w:val="2"/>
                <w:sz w:val="21"/>
              </w:rPr>
            </w:pPr>
            <w:r>
              <w:rPr>
                <w:rFonts w:hint="eastAsia"/>
                <w:kern w:val="2"/>
                <w:sz w:val="21"/>
              </w:rPr>
              <w:t>格陵兰语</w:t>
            </w:r>
          </w:p>
        </w:tc>
      </w:tr>
      <w:tr w14:paraId="314953B3">
        <w:tblPrEx>
          <w:tblCellMar>
            <w:top w:w="0" w:type="dxa"/>
            <w:left w:w="108" w:type="dxa"/>
            <w:bottom w:w="0" w:type="dxa"/>
            <w:right w:w="108" w:type="dxa"/>
          </w:tblCellMar>
        </w:tblPrEx>
        <w:trPr>
          <w:trHeight w:val="276" w:hRule="atLeast"/>
        </w:trPr>
        <w:tc>
          <w:tcPr>
            <w:tcW w:w="2440" w:type="pct"/>
            <w:tcBorders>
              <w:right w:val="single" w:color="7E7E7E" w:themeColor="text1" w:themeTint="80" w:sz="4" w:space="0"/>
              <w:insideV w:val="single" w:sz="4" w:space="0"/>
            </w:tcBorders>
            <w:shd w:val="clear" w:color="auto" w:fill="F1F1F1" w:themeFill="background1" w:themeFillShade="F2"/>
            <w:noWrap/>
          </w:tcPr>
          <w:p w14:paraId="02EB81C7">
            <w:pPr>
              <w:pStyle w:val="12"/>
              <w:ind w:firstLine="420" w:firstLineChars="200"/>
              <w:rPr>
                <w:b w:val="0"/>
                <w:bCs w:val="0"/>
                <w:caps w:val="0"/>
                <w:kern w:val="2"/>
                <w:sz w:val="21"/>
              </w:rPr>
            </w:pPr>
            <w:r>
              <w:rPr>
                <w:rFonts w:hint="eastAsia"/>
                <w:b w:val="0"/>
                <w:bCs w:val="0"/>
                <w:caps w:val="0"/>
                <w:kern w:val="2"/>
                <w:sz w:val="21"/>
              </w:rPr>
              <w:t>ko</w:t>
            </w:r>
          </w:p>
        </w:tc>
        <w:tc>
          <w:tcPr>
            <w:tcW w:w="2560" w:type="pct"/>
            <w:shd w:val="clear" w:color="auto" w:fill="F1F1F1" w:themeFill="background1" w:themeFillShade="F2"/>
            <w:noWrap/>
          </w:tcPr>
          <w:p w14:paraId="1FDE6159">
            <w:pPr>
              <w:pStyle w:val="12"/>
              <w:ind w:firstLine="420" w:firstLineChars="200"/>
              <w:rPr>
                <w:kern w:val="2"/>
                <w:sz w:val="21"/>
              </w:rPr>
            </w:pPr>
            <w:r>
              <w:rPr>
                <w:rFonts w:hint="eastAsia"/>
                <w:kern w:val="2"/>
                <w:sz w:val="21"/>
              </w:rPr>
              <w:t>朝鲜语、韩语</w:t>
            </w:r>
          </w:p>
        </w:tc>
      </w:tr>
      <w:tr w14:paraId="124134F5">
        <w:tblPrEx>
          <w:tblCellMar>
            <w:top w:w="0" w:type="dxa"/>
            <w:left w:w="108" w:type="dxa"/>
            <w:bottom w:w="0" w:type="dxa"/>
            <w:right w:w="108" w:type="dxa"/>
          </w:tblCellMar>
        </w:tblPrEx>
        <w:trPr>
          <w:trHeight w:val="276" w:hRule="atLeast"/>
        </w:trPr>
        <w:tc>
          <w:tcPr>
            <w:tcW w:w="2440" w:type="pct"/>
            <w:tcBorders>
              <w:right w:val="single" w:color="7E7E7E" w:themeColor="text1" w:themeTint="80" w:sz="4" w:space="0"/>
              <w:insideV w:val="single" w:sz="4" w:space="0"/>
            </w:tcBorders>
            <w:noWrap/>
          </w:tcPr>
          <w:p w14:paraId="651CC5A1">
            <w:pPr>
              <w:pStyle w:val="12"/>
              <w:ind w:firstLine="420" w:firstLineChars="200"/>
              <w:rPr>
                <w:b w:val="0"/>
                <w:bCs w:val="0"/>
                <w:caps w:val="0"/>
                <w:kern w:val="2"/>
                <w:sz w:val="21"/>
              </w:rPr>
            </w:pPr>
            <w:r>
              <w:rPr>
                <w:rFonts w:hint="eastAsia"/>
                <w:b w:val="0"/>
                <w:bCs w:val="0"/>
                <w:caps w:val="0"/>
                <w:kern w:val="2"/>
                <w:sz w:val="21"/>
              </w:rPr>
              <w:t>la</w:t>
            </w:r>
          </w:p>
        </w:tc>
        <w:tc>
          <w:tcPr>
            <w:tcW w:w="2560" w:type="pct"/>
            <w:noWrap/>
          </w:tcPr>
          <w:p w14:paraId="1BD695E5">
            <w:pPr>
              <w:pStyle w:val="12"/>
              <w:ind w:firstLine="420" w:firstLineChars="200"/>
              <w:rPr>
                <w:kern w:val="2"/>
                <w:sz w:val="21"/>
              </w:rPr>
            </w:pPr>
            <w:r>
              <w:rPr>
                <w:rFonts w:hint="eastAsia"/>
                <w:kern w:val="2"/>
                <w:sz w:val="21"/>
              </w:rPr>
              <w:t>拉丁语</w:t>
            </w:r>
          </w:p>
        </w:tc>
      </w:tr>
      <w:tr w14:paraId="47A1794E">
        <w:tblPrEx>
          <w:tblCellMar>
            <w:top w:w="0" w:type="dxa"/>
            <w:left w:w="108" w:type="dxa"/>
            <w:bottom w:w="0" w:type="dxa"/>
            <w:right w:w="108" w:type="dxa"/>
          </w:tblCellMar>
        </w:tblPrEx>
        <w:trPr>
          <w:trHeight w:val="276" w:hRule="atLeast"/>
        </w:trPr>
        <w:tc>
          <w:tcPr>
            <w:tcW w:w="2440" w:type="pct"/>
            <w:tcBorders>
              <w:right w:val="single" w:color="7E7E7E" w:themeColor="text1" w:themeTint="80" w:sz="4" w:space="0"/>
              <w:insideV w:val="single" w:sz="4" w:space="0"/>
            </w:tcBorders>
            <w:shd w:val="clear" w:color="auto" w:fill="F1F1F1" w:themeFill="background1" w:themeFillShade="F2"/>
            <w:noWrap/>
          </w:tcPr>
          <w:p w14:paraId="6A994868">
            <w:pPr>
              <w:pStyle w:val="12"/>
              <w:ind w:firstLine="420" w:firstLineChars="200"/>
              <w:rPr>
                <w:b w:val="0"/>
                <w:bCs w:val="0"/>
                <w:caps w:val="0"/>
                <w:kern w:val="2"/>
                <w:sz w:val="21"/>
              </w:rPr>
            </w:pPr>
            <w:r>
              <w:rPr>
                <w:rFonts w:hint="eastAsia"/>
                <w:b w:val="0"/>
                <w:bCs w:val="0"/>
                <w:caps w:val="0"/>
                <w:kern w:val="2"/>
                <w:sz w:val="21"/>
              </w:rPr>
              <w:t>lo</w:t>
            </w:r>
          </w:p>
        </w:tc>
        <w:tc>
          <w:tcPr>
            <w:tcW w:w="2560" w:type="pct"/>
            <w:shd w:val="clear" w:color="auto" w:fill="F1F1F1" w:themeFill="background1" w:themeFillShade="F2"/>
            <w:noWrap/>
          </w:tcPr>
          <w:p w14:paraId="157BC0D5">
            <w:pPr>
              <w:pStyle w:val="12"/>
              <w:ind w:firstLine="420" w:firstLineChars="200"/>
              <w:rPr>
                <w:kern w:val="2"/>
                <w:sz w:val="21"/>
              </w:rPr>
            </w:pPr>
            <w:r>
              <w:rPr>
                <w:rFonts w:hint="eastAsia"/>
                <w:kern w:val="2"/>
                <w:sz w:val="21"/>
              </w:rPr>
              <w:t>老挝语</w:t>
            </w:r>
          </w:p>
        </w:tc>
      </w:tr>
    </w:tbl>
    <w:p w14:paraId="18B77B95">
      <w:pPr>
        <w:pStyle w:val="3"/>
        <w:rPr>
          <w:sz w:val="28"/>
          <w:szCs w:val="28"/>
        </w:rPr>
      </w:pPr>
      <w:bookmarkStart w:id="149" w:name="_Toc174890178"/>
      <w:bookmarkStart w:id="150" w:name="_Toc203085133"/>
      <w:r>
        <w:rPr>
          <w:rFonts w:hint="eastAsia"/>
          <w:sz w:val="28"/>
          <w:szCs w:val="28"/>
        </w:rPr>
        <w:t>4.5计量单位代码（MeaunitCode）</w:t>
      </w:r>
      <w:bookmarkEnd w:id="149"/>
      <w:bookmarkEnd w:id="150"/>
    </w:p>
    <w:p w14:paraId="520CB93A">
      <w:pPr>
        <w:pStyle w:val="12"/>
        <w:ind w:firstLine="420" w:firstLineChars="200"/>
      </w:pPr>
      <w:r>
        <w:rPr>
          <w:rFonts w:hint="eastAsia"/>
        </w:rPr>
        <w:t>计量单位代码没有统一的结构，主要为计量单位的国际通用的简称。我们的系统中共包含了168种计量单位。</w:t>
      </w:r>
    </w:p>
    <w:p w14:paraId="4D2AC574">
      <w:pPr>
        <w:pStyle w:val="12"/>
        <w:ind w:firstLine="420" w:firstLineChars="200"/>
      </w:pPr>
      <w:r>
        <w:rPr>
          <w:rFonts w:hint="eastAsia"/>
        </w:rPr>
        <w:t>代码赋值示例：</w:t>
      </w:r>
    </w:p>
    <w:tbl>
      <w:tblPr>
        <w:tblStyle w:val="53"/>
        <w:tblW w:w="5000" w:type="pct"/>
        <w:tblInd w:w="0" w:type="dxa"/>
        <w:tblLayout w:type="autofit"/>
        <w:tblCellMar>
          <w:top w:w="0" w:type="dxa"/>
          <w:left w:w="108" w:type="dxa"/>
          <w:bottom w:w="0" w:type="dxa"/>
          <w:right w:w="108" w:type="dxa"/>
        </w:tblCellMar>
      </w:tblPr>
      <w:tblGrid>
        <w:gridCol w:w="2899"/>
        <w:gridCol w:w="5623"/>
      </w:tblGrid>
      <w:tr w14:paraId="4B0B323B">
        <w:tblPrEx>
          <w:tblCellMar>
            <w:top w:w="0" w:type="dxa"/>
            <w:left w:w="108" w:type="dxa"/>
            <w:bottom w:w="0" w:type="dxa"/>
            <w:right w:w="108" w:type="dxa"/>
          </w:tblCellMar>
        </w:tblPrEx>
        <w:trPr>
          <w:trHeight w:val="276" w:hRule="atLeast"/>
        </w:trPr>
        <w:tc>
          <w:tcPr>
            <w:tcW w:w="1701" w:type="pct"/>
            <w:tcBorders>
              <w:bottom w:val="single" w:color="7E7E7E" w:themeColor="text1" w:themeTint="80" w:sz="4" w:space="0"/>
              <w:right w:val="nil"/>
              <w:insideH w:val="single" w:sz="4" w:space="0"/>
            </w:tcBorders>
            <w:noWrap/>
          </w:tcPr>
          <w:p w14:paraId="7CE5D5BE">
            <w:pPr>
              <w:pStyle w:val="12"/>
              <w:ind w:firstLine="420" w:firstLineChars="200"/>
              <w:rPr>
                <w:b w:val="0"/>
                <w:bCs w:val="0"/>
                <w:caps w:val="0"/>
                <w:kern w:val="2"/>
                <w:sz w:val="21"/>
              </w:rPr>
            </w:pPr>
            <w:r>
              <w:rPr>
                <w:rFonts w:hint="eastAsia"/>
                <w:b w:val="0"/>
                <w:bCs w:val="0"/>
                <w:caps w:val="0"/>
                <w:kern w:val="2"/>
                <w:sz w:val="21"/>
              </w:rPr>
              <w:t>计量单位代码</w:t>
            </w:r>
          </w:p>
        </w:tc>
        <w:tc>
          <w:tcPr>
            <w:tcW w:w="3299" w:type="pct"/>
            <w:tcBorders>
              <w:bottom w:val="single" w:color="7E7E7E" w:themeColor="text1" w:themeTint="80" w:sz="4" w:space="0"/>
              <w:insideH w:val="single" w:sz="4" w:space="0"/>
            </w:tcBorders>
            <w:noWrap/>
          </w:tcPr>
          <w:p w14:paraId="1845DBBA">
            <w:pPr>
              <w:pStyle w:val="12"/>
              <w:ind w:firstLine="420" w:firstLineChars="200"/>
              <w:rPr>
                <w:b w:val="0"/>
                <w:bCs w:val="0"/>
                <w:caps w:val="0"/>
                <w:kern w:val="2"/>
                <w:sz w:val="21"/>
              </w:rPr>
            </w:pPr>
            <w:r>
              <w:rPr>
                <w:rFonts w:hint="eastAsia"/>
                <w:b w:val="0"/>
                <w:bCs w:val="0"/>
                <w:caps w:val="0"/>
                <w:kern w:val="2"/>
                <w:sz w:val="21"/>
              </w:rPr>
              <w:t>计量单位（英文）</w:t>
            </w:r>
          </w:p>
        </w:tc>
      </w:tr>
      <w:tr w14:paraId="6845F1A1">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shd w:val="clear" w:color="auto" w:fill="F1F1F1" w:themeFill="background1" w:themeFillShade="F2"/>
            <w:noWrap/>
          </w:tcPr>
          <w:p w14:paraId="0792DC1A">
            <w:pPr>
              <w:pStyle w:val="12"/>
              <w:ind w:firstLine="420" w:firstLineChars="200"/>
              <w:rPr>
                <w:b w:val="0"/>
                <w:bCs w:val="0"/>
                <w:caps w:val="0"/>
                <w:kern w:val="2"/>
                <w:sz w:val="21"/>
              </w:rPr>
            </w:pPr>
            <w:r>
              <w:rPr>
                <w:rFonts w:hint="eastAsia"/>
                <w:b w:val="0"/>
                <w:bCs w:val="0"/>
                <w:caps w:val="0"/>
                <w:kern w:val="2"/>
                <w:sz w:val="21"/>
              </w:rPr>
              <w:t>''</w:t>
            </w:r>
          </w:p>
        </w:tc>
        <w:tc>
          <w:tcPr>
            <w:tcW w:w="3299" w:type="pct"/>
            <w:shd w:val="clear" w:color="auto" w:fill="F1F1F1" w:themeFill="background1" w:themeFillShade="F2"/>
            <w:noWrap/>
          </w:tcPr>
          <w:p w14:paraId="28127CAE">
            <w:pPr>
              <w:pStyle w:val="12"/>
              <w:ind w:firstLine="420" w:firstLineChars="200"/>
              <w:rPr>
                <w:kern w:val="2"/>
                <w:sz w:val="21"/>
              </w:rPr>
            </w:pPr>
            <w:r>
              <w:rPr>
                <w:rFonts w:hint="eastAsia"/>
                <w:kern w:val="2"/>
                <w:sz w:val="21"/>
              </w:rPr>
              <w:t>Inch</w:t>
            </w:r>
          </w:p>
        </w:tc>
      </w:tr>
      <w:tr w14:paraId="25513CC8">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noWrap/>
          </w:tcPr>
          <w:p w14:paraId="5E53A632">
            <w:pPr>
              <w:pStyle w:val="12"/>
              <w:ind w:firstLine="420" w:firstLineChars="200"/>
              <w:rPr>
                <w:b w:val="0"/>
                <w:bCs w:val="0"/>
                <w:caps w:val="0"/>
                <w:kern w:val="2"/>
                <w:sz w:val="21"/>
              </w:rPr>
            </w:pPr>
            <w:r>
              <w:rPr>
                <w:rFonts w:hint="eastAsia"/>
                <w:b w:val="0"/>
                <w:bCs w:val="0"/>
                <w:caps w:val="0"/>
                <w:kern w:val="2"/>
                <w:sz w:val="21"/>
              </w:rPr>
              <w:t>''2</w:t>
            </w:r>
          </w:p>
        </w:tc>
        <w:tc>
          <w:tcPr>
            <w:tcW w:w="3299" w:type="pct"/>
            <w:noWrap/>
          </w:tcPr>
          <w:p w14:paraId="4A1BBDE8">
            <w:pPr>
              <w:pStyle w:val="12"/>
              <w:ind w:firstLine="420" w:firstLineChars="200"/>
              <w:rPr>
                <w:kern w:val="2"/>
                <w:sz w:val="21"/>
              </w:rPr>
            </w:pPr>
            <w:r>
              <w:rPr>
                <w:rFonts w:hint="eastAsia"/>
                <w:kern w:val="2"/>
                <w:sz w:val="21"/>
              </w:rPr>
              <w:t>Square inch</w:t>
            </w:r>
          </w:p>
        </w:tc>
      </w:tr>
      <w:tr w14:paraId="5BBD9B39">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shd w:val="clear" w:color="auto" w:fill="F1F1F1" w:themeFill="background1" w:themeFillShade="F2"/>
            <w:noWrap/>
          </w:tcPr>
          <w:p w14:paraId="389593C8">
            <w:pPr>
              <w:pStyle w:val="12"/>
              <w:ind w:firstLine="420" w:firstLineChars="200"/>
              <w:rPr>
                <w:b w:val="0"/>
                <w:bCs w:val="0"/>
                <w:caps w:val="0"/>
                <w:kern w:val="2"/>
                <w:sz w:val="21"/>
              </w:rPr>
            </w:pPr>
            <w:r>
              <w:rPr>
                <w:rFonts w:hint="eastAsia"/>
                <w:b w:val="0"/>
                <w:bCs w:val="0"/>
                <w:caps w:val="0"/>
                <w:kern w:val="2"/>
                <w:sz w:val="21"/>
              </w:rPr>
              <w:t>''3</w:t>
            </w:r>
          </w:p>
        </w:tc>
        <w:tc>
          <w:tcPr>
            <w:tcW w:w="3299" w:type="pct"/>
            <w:shd w:val="clear" w:color="auto" w:fill="F1F1F1" w:themeFill="background1" w:themeFillShade="F2"/>
            <w:noWrap/>
          </w:tcPr>
          <w:p w14:paraId="5D53324D">
            <w:pPr>
              <w:pStyle w:val="12"/>
              <w:ind w:firstLine="420" w:firstLineChars="200"/>
              <w:rPr>
                <w:kern w:val="2"/>
                <w:sz w:val="21"/>
              </w:rPr>
            </w:pPr>
            <w:r>
              <w:rPr>
                <w:rFonts w:hint="eastAsia"/>
                <w:kern w:val="2"/>
                <w:sz w:val="21"/>
              </w:rPr>
              <w:t>Cubic inch</w:t>
            </w:r>
          </w:p>
        </w:tc>
      </w:tr>
      <w:tr w14:paraId="287794F6">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noWrap/>
          </w:tcPr>
          <w:p w14:paraId="13F8BF17">
            <w:pPr>
              <w:pStyle w:val="12"/>
              <w:ind w:firstLine="420" w:firstLineChars="200"/>
              <w:rPr>
                <w:b w:val="0"/>
                <w:bCs w:val="0"/>
                <w:caps w:val="0"/>
                <w:kern w:val="2"/>
                <w:sz w:val="21"/>
              </w:rPr>
            </w:pPr>
            <w:r>
              <w:rPr>
                <w:rFonts w:hint="eastAsia"/>
                <w:b w:val="0"/>
                <w:bCs w:val="0"/>
                <w:caps w:val="0"/>
                <w:kern w:val="2"/>
                <w:sz w:val="21"/>
              </w:rPr>
              <w:t>%</w:t>
            </w:r>
          </w:p>
        </w:tc>
        <w:tc>
          <w:tcPr>
            <w:tcW w:w="3299" w:type="pct"/>
            <w:noWrap/>
          </w:tcPr>
          <w:p w14:paraId="48C77F9D">
            <w:pPr>
              <w:pStyle w:val="12"/>
              <w:ind w:firstLine="420" w:firstLineChars="200"/>
              <w:rPr>
                <w:kern w:val="2"/>
                <w:sz w:val="21"/>
              </w:rPr>
            </w:pPr>
            <w:r>
              <w:rPr>
                <w:rFonts w:hint="eastAsia"/>
                <w:kern w:val="2"/>
                <w:sz w:val="21"/>
              </w:rPr>
              <w:t>Percentage</w:t>
            </w:r>
          </w:p>
        </w:tc>
      </w:tr>
      <w:tr w14:paraId="21213D35">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shd w:val="clear" w:color="auto" w:fill="F1F1F1" w:themeFill="background1" w:themeFillShade="F2"/>
            <w:noWrap/>
          </w:tcPr>
          <w:p w14:paraId="0E9A5C90">
            <w:pPr>
              <w:pStyle w:val="12"/>
              <w:ind w:firstLine="420" w:firstLineChars="200"/>
              <w:rPr>
                <w:b w:val="0"/>
                <w:bCs w:val="0"/>
                <w:caps w:val="0"/>
                <w:kern w:val="2"/>
                <w:sz w:val="21"/>
              </w:rPr>
            </w:pPr>
            <w:r>
              <w:rPr>
                <w:rFonts w:hint="eastAsia"/>
                <w:b w:val="0"/>
                <w:bCs w:val="0"/>
                <w:caps w:val="0"/>
                <w:kern w:val="2"/>
                <w:sz w:val="21"/>
              </w:rPr>
              <w:t>%O</w:t>
            </w:r>
          </w:p>
        </w:tc>
        <w:tc>
          <w:tcPr>
            <w:tcW w:w="3299" w:type="pct"/>
            <w:shd w:val="clear" w:color="auto" w:fill="F1F1F1" w:themeFill="background1" w:themeFillShade="F2"/>
            <w:noWrap/>
          </w:tcPr>
          <w:p w14:paraId="52DDC6D2">
            <w:pPr>
              <w:pStyle w:val="12"/>
              <w:ind w:firstLine="420" w:firstLineChars="200"/>
              <w:rPr>
                <w:kern w:val="2"/>
                <w:sz w:val="21"/>
              </w:rPr>
            </w:pPr>
            <w:r>
              <w:rPr>
                <w:rFonts w:hint="eastAsia"/>
                <w:kern w:val="2"/>
                <w:sz w:val="21"/>
              </w:rPr>
              <w:t>Per mille</w:t>
            </w:r>
          </w:p>
        </w:tc>
      </w:tr>
      <w:tr w14:paraId="5C800C56">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noWrap/>
          </w:tcPr>
          <w:p w14:paraId="1335E8B5">
            <w:pPr>
              <w:pStyle w:val="12"/>
              <w:ind w:firstLine="420" w:firstLineChars="200"/>
              <w:rPr>
                <w:b w:val="0"/>
                <w:bCs w:val="0"/>
                <w:caps w:val="0"/>
                <w:kern w:val="2"/>
                <w:sz w:val="21"/>
              </w:rPr>
            </w:pPr>
            <w:r>
              <w:rPr>
                <w:rFonts w:hint="eastAsia"/>
                <w:b w:val="0"/>
                <w:bCs w:val="0"/>
                <w:caps w:val="0"/>
                <w:kern w:val="2"/>
                <w:sz w:val="21"/>
              </w:rPr>
              <w:t>0</w:t>
            </w:r>
          </w:p>
        </w:tc>
        <w:tc>
          <w:tcPr>
            <w:tcW w:w="3299" w:type="pct"/>
            <w:noWrap/>
          </w:tcPr>
          <w:p w14:paraId="162D220D">
            <w:pPr>
              <w:pStyle w:val="12"/>
              <w:ind w:firstLine="420" w:firstLineChars="200"/>
              <w:rPr>
                <w:kern w:val="2"/>
                <w:sz w:val="21"/>
              </w:rPr>
            </w:pPr>
            <w:r>
              <w:rPr>
                <w:rFonts w:hint="eastAsia"/>
                <w:kern w:val="2"/>
                <w:sz w:val="21"/>
              </w:rPr>
              <w:t>Meter/Minute</w:t>
            </w:r>
          </w:p>
        </w:tc>
      </w:tr>
      <w:tr w14:paraId="4928D572">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shd w:val="clear" w:color="auto" w:fill="F1F1F1" w:themeFill="background1" w:themeFillShade="F2"/>
            <w:noWrap/>
          </w:tcPr>
          <w:p w14:paraId="37662140">
            <w:pPr>
              <w:pStyle w:val="12"/>
              <w:ind w:firstLine="420" w:firstLineChars="200"/>
              <w:rPr>
                <w:b w:val="0"/>
                <w:bCs w:val="0"/>
                <w:caps w:val="0"/>
                <w:kern w:val="2"/>
                <w:sz w:val="21"/>
              </w:rPr>
            </w:pPr>
            <w:r>
              <w:rPr>
                <w:rFonts w:hint="eastAsia"/>
                <w:b w:val="0"/>
                <w:bCs w:val="0"/>
                <w:caps w:val="0"/>
                <w:kern w:val="2"/>
                <w:sz w:val="21"/>
              </w:rPr>
              <w:t>1</w:t>
            </w:r>
          </w:p>
        </w:tc>
        <w:tc>
          <w:tcPr>
            <w:tcW w:w="3299" w:type="pct"/>
            <w:shd w:val="clear" w:color="auto" w:fill="F1F1F1" w:themeFill="background1" w:themeFillShade="F2"/>
            <w:noWrap/>
          </w:tcPr>
          <w:p w14:paraId="64165E34">
            <w:pPr>
              <w:pStyle w:val="12"/>
              <w:ind w:firstLine="420" w:firstLineChars="200"/>
              <w:rPr>
                <w:kern w:val="2"/>
                <w:sz w:val="21"/>
              </w:rPr>
            </w:pPr>
          </w:p>
        </w:tc>
      </w:tr>
      <w:tr w14:paraId="561D163F">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noWrap/>
          </w:tcPr>
          <w:p w14:paraId="3E91471D">
            <w:pPr>
              <w:pStyle w:val="12"/>
              <w:ind w:firstLine="420" w:firstLineChars="200"/>
              <w:rPr>
                <w:b w:val="0"/>
                <w:bCs w:val="0"/>
                <w:caps w:val="0"/>
                <w:kern w:val="2"/>
                <w:sz w:val="21"/>
              </w:rPr>
            </w:pPr>
            <w:r>
              <w:rPr>
                <w:rFonts w:hint="eastAsia"/>
                <w:b w:val="0"/>
                <w:bCs w:val="0"/>
                <w:caps w:val="0"/>
                <w:kern w:val="2"/>
                <w:sz w:val="21"/>
              </w:rPr>
              <w:t>ACR</w:t>
            </w:r>
          </w:p>
        </w:tc>
        <w:tc>
          <w:tcPr>
            <w:tcW w:w="3299" w:type="pct"/>
            <w:noWrap/>
          </w:tcPr>
          <w:p w14:paraId="6661EF10">
            <w:pPr>
              <w:pStyle w:val="12"/>
              <w:ind w:firstLine="420" w:firstLineChars="200"/>
              <w:rPr>
                <w:kern w:val="2"/>
                <w:sz w:val="21"/>
              </w:rPr>
            </w:pPr>
            <w:r>
              <w:rPr>
                <w:rFonts w:hint="eastAsia"/>
                <w:kern w:val="2"/>
                <w:sz w:val="21"/>
              </w:rPr>
              <w:t>Acre</w:t>
            </w:r>
          </w:p>
        </w:tc>
      </w:tr>
      <w:tr w14:paraId="0D451A99">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shd w:val="clear" w:color="auto" w:fill="F1F1F1" w:themeFill="background1" w:themeFillShade="F2"/>
            <w:noWrap/>
          </w:tcPr>
          <w:p w14:paraId="34EB5C22">
            <w:pPr>
              <w:pStyle w:val="12"/>
              <w:ind w:firstLine="420" w:firstLineChars="200"/>
              <w:rPr>
                <w:b w:val="0"/>
                <w:bCs w:val="0"/>
                <w:caps w:val="0"/>
                <w:kern w:val="2"/>
                <w:sz w:val="21"/>
              </w:rPr>
            </w:pPr>
            <w:r>
              <w:rPr>
                <w:rFonts w:hint="eastAsia"/>
                <w:b w:val="0"/>
                <w:bCs w:val="0"/>
                <w:caps w:val="0"/>
                <w:kern w:val="2"/>
                <w:sz w:val="21"/>
              </w:rPr>
              <w:t>AU</w:t>
            </w:r>
          </w:p>
        </w:tc>
        <w:tc>
          <w:tcPr>
            <w:tcW w:w="3299" w:type="pct"/>
            <w:shd w:val="clear" w:color="auto" w:fill="F1F1F1" w:themeFill="background1" w:themeFillShade="F2"/>
            <w:noWrap/>
          </w:tcPr>
          <w:p w14:paraId="443A57BF">
            <w:pPr>
              <w:pStyle w:val="12"/>
              <w:ind w:firstLine="420" w:firstLineChars="200"/>
              <w:rPr>
                <w:kern w:val="2"/>
                <w:sz w:val="21"/>
              </w:rPr>
            </w:pPr>
            <w:r>
              <w:rPr>
                <w:rFonts w:hint="eastAsia"/>
                <w:kern w:val="2"/>
                <w:sz w:val="21"/>
              </w:rPr>
              <w:t>Activity unit</w:t>
            </w:r>
          </w:p>
        </w:tc>
      </w:tr>
      <w:tr w14:paraId="0C7891F9">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noWrap/>
          </w:tcPr>
          <w:p w14:paraId="2F1A1BC0">
            <w:pPr>
              <w:pStyle w:val="12"/>
              <w:ind w:firstLine="420" w:firstLineChars="200"/>
              <w:rPr>
                <w:b w:val="0"/>
                <w:bCs w:val="0"/>
                <w:caps w:val="0"/>
                <w:kern w:val="2"/>
                <w:sz w:val="21"/>
              </w:rPr>
            </w:pPr>
            <w:r>
              <w:rPr>
                <w:rFonts w:hint="eastAsia"/>
                <w:b w:val="0"/>
                <w:bCs w:val="0"/>
                <w:caps w:val="0"/>
                <w:kern w:val="2"/>
                <w:sz w:val="21"/>
              </w:rPr>
              <w:t>BAG</w:t>
            </w:r>
          </w:p>
        </w:tc>
        <w:tc>
          <w:tcPr>
            <w:tcW w:w="3299" w:type="pct"/>
            <w:noWrap/>
          </w:tcPr>
          <w:p w14:paraId="17A7691F">
            <w:pPr>
              <w:pStyle w:val="12"/>
              <w:ind w:firstLine="420" w:firstLineChars="200"/>
              <w:rPr>
                <w:kern w:val="2"/>
                <w:sz w:val="21"/>
              </w:rPr>
            </w:pPr>
            <w:r>
              <w:rPr>
                <w:rFonts w:hint="eastAsia"/>
                <w:kern w:val="2"/>
                <w:sz w:val="21"/>
              </w:rPr>
              <w:t>Bag</w:t>
            </w:r>
          </w:p>
        </w:tc>
      </w:tr>
      <w:tr w14:paraId="3006EF0A">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shd w:val="clear" w:color="auto" w:fill="F1F1F1" w:themeFill="background1" w:themeFillShade="F2"/>
            <w:noWrap/>
          </w:tcPr>
          <w:p w14:paraId="0884AA6B">
            <w:pPr>
              <w:pStyle w:val="12"/>
              <w:ind w:firstLine="420" w:firstLineChars="200"/>
              <w:rPr>
                <w:b w:val="0"/>
                <w:bCs w:val="0"/>
                <w:caps w:val="0"/>
                <w:kern w:val="2"/>
                <w:sz w:val="21"/>
              </w:rPr>
            </w:pPr>
            <w:r>
              <w:rPr>
                <w:rFonts w:hint="eastAsia"/>
                <w:b w:val="0"/>
                <w:bCs w:val="0"/>
                <w:caps w:val="0"/>
                <w:kern w:val="2"/>
                <w:sz w:val="21"/>
              </w:rPr>
              <w:t>BT</w:t>
            </w:r>
          </w:p>
        </w:tc>
        <w:tc>
          <w:tcPr>
            <w:tcW w:w="3299" w:type="pct"/>
            <w:shd w:val="clear" w:color="auto" w:fill="F1F1F1" w:themeFill="background1" w:themeFillShade="F2"/>
            <w:noWrap/>
          </w:tcPr>
          <w:p w14:paraId="648A7DBF">
            <w:pPr>
              <w:pStyle w:val="12"/>
              <w:ind w:firstLine="420" w:firstLineChars="200"/>
              <w:rPr>
                <w:kern w:val="2"/>
                <w:sz w:val="21"/>
              </w:rPr>
            </w:pPr>
            <w:r>
              <w:rPr>
                <w:rFonts w:hint="eastAsia"/>
                <w:kern w:val="2"/>
                <w:sz w:val="21"/>
              </w:rPr>
              <w:t>Bottle</w:t>
            </w:r>
          </w:p>
        </w:tc>
      </w:tr>
      <w:tr w14:paraId="08D48969">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noWrap/>
          </w:tcPr>
          <w:p w14:paraId="150D26A1">
            <w:pPr>
              <w:pStyle w:val="12"/>
              <w:ind w:firstLine="420" w:firstLineChars="200"/>
              <w:rPr>
                <w:b w:val="0"/>
                <w:bCs w:val="0"/>
                <w:caps w:val="0"/>
                <w:kern w:val="2"/>
                <w:sz w:val="21"/>
              </w:rPr>
            </w:pPr>
            <w:r>
              <w:rPr>
                <w:rFonts w:hint="eastAsia"/>
                <w:b w:val="0"/>
                <w:bCs w:val="0"/>
                <w:caps w:val="0"/>
                <w:kern w:val="2"/>
                <w:sz w:val="21"/>
              </w:rPr>
              <w:t>C3S</w:t>
            </w:r>
          </w:p>
        </w:tc>
        <w:tc>
          <w:tcPr>
            <w:tcW w:w="3299" w:type="pct"/>
            <w:noWrap/>
          </w:tcPr>
          <w:p w14:paraId="348FB9B8">
            <w:pPr>
              <w:pStyle w:val="12"/>
              <w:ind w:firstLine="420" w:firstLineChars="200"/>
              <w:rPr>
                <w:kern w:val="2"/>
                <w:sz w:val="21"/>
              </w:rPr>
            </w:pPr>
            <w:r>
              <w:rPr>
                <w:rFonts w:hint="eastAsia"/>
                <w:kern w:val="2"/>
                <w:sz w:val="21"/>
              </w:rPr>
              <w:t>Cubic centimeter/second</w:t>
            </w:r>
          </w:p>
        </w:tc>
      </w:tr>
      <w:tr w14:paraId="6B4C9A52">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shd w:val="clear" w:color="auto" w:fill="F1F1F1" w:themeFill="background1" w:themeFillShade="F2"/>
            <w:noWrap/>
          </w:tcPr>
          <w:p w14:paraId="5CA83225">
            <w:pPr>
              <w:pStyle w:val="12"/>
              <w:ind w:firstLine="420" w:firstLineChars="200"/>
              <w:rPr>
                <w:b w:val="0"/>
                <w:bCs w:val="0"/>
                <w:caps w:val="0"/>
                <w:kern w:val="2"/>
                <w:sz w:val="21"/>
              </w:rPr>
            </w:pPr>
            <w:r>
              <w:rPr>
                <w:rFonts w:hint="eastAsia"/>
                <w:b w:val="0"/>
                <w:bCs w:val="0"/>
                <w:caps w:val="0"/>
                <w:kern w:val="2"/>
                <w:sz w:val="21"/>
              </w:rPr>
              <w:t>CAN</w:t>
            </w:r>
          </w:p>
        </w:tc>
        <w:tc>
          <w:tcPr>
            <w:tcW w:w="3299" w:type="pct"/>
            <w:shd w:val="clear" w:color="auto" w:fill="F1F1F1" w:themeFill="background1" w:themeFillShade="F2"/>
            <w:noWrap/>
          </w:tcPr>
          <w:p w14:paraId="3B98ADB4">
            <w:pPr>
              <w:pStyle w:val="12"/>
              <w:ind w:firstLine="420" w:firstLineChars="200"/>
              <w:rPr>
                <w:kern w:val="2"/>
                <w:sz w:val="21"/>
              </w:rPr>
            </w:pPr>
            <w:r>
              <w:rPr>
                <w:rFonts w:hint="eastAsia"/>
                <w:kern w:val="2"/>
                <w:sz w:val="21"/>
              </w:rPr>
              <w:t>Canister</w:t>
            </w:r>
          </w:p>
        </w:tc>
      </w:tr>
      <w:tr w14:paraId="799FB03C">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noWrap/>
          </w:tcPr>
          <w:p w14:paraId="74C92403">
            <w:pPr>
              <w:pStyle w:val="12"/>
              <w:ind w:firstLine="420" w:firstLineChars="200"/>
              <w:rPr>
                <w:b w:val="0"/>
                <w:bCs w:val="0"/>
                <w:caps w:val="0"/>
                <w:kern w:val="2"/>
                <w:sz w:val="21"/>
              </w:rPr>
            </w:pPr>
            <w:r>
              <w:rPr>
                <w:rFonts w:hint="eastAsia"/>
                <w:b w:val="0"/>
                <w:bCs w:val="0"/>
                <w:caps w:val="0"/>
                <w:kern w:val="2"/>
                <w:sz w:val="21"/>
              </w:rPr>
              <w:t>CAR</w:t>
            </w:r>
          </w:p>
        </w:tc>
        <w:tc>
          <w:tcPr>
            <w:tcW w:w="3299" w:type="pct"/>
            <w:noWrap/>
          </w:tcPr>
          <w:p w14:paraId="63777A67">
            <w:pPr>
              <w:pStyle w:val="12"/>
              <w:ind w:firstLine="420" w:firstLineChars="200"/>
              <w:rPr>
                <w:kern w:val="2"/>
                <w:sz w:val="21"/>
              </w:rPr>
            </w:pPr>
            <w:r>
              <w:rPr>
                <w:rFonts w:hint="eastAsia"/>
                <w:kern w:val="2"/>
                <w:sz w:val="21"/>
              </w:rPr>
              <w:t>Carton</w:t>
            </w:r>
          </w:p>
        </w:tc>
      </w:tr>
      <w:tr w14:paraId="127A4C7C">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shd w:val="clear" w:color="auto" w:fill="F1F1F1" w:themeFill="background1" w:themeFillShade="F2"/>
            <w:noWrap/>
          </w:tcPr>
          <w:p w14:paraId="7E38E06F">
            <w:pPr>
              <w:pStyle w:val="12"/>
              <w:ind w:firstLine="420" w:firstLineChars="200"/>
              <w:rPr>
                <w:b w:val="0"/>
                <w:bCs w:val="0"/>
                <w:caps w:val="0"/>
                <w:kern w:val="2"/>
                <w:sz w:val="21"/>
              </w:rPr>
            </w:pPr>
            <w:r>
              <w:rPr>
                <w:rFonts w:hint="eastAsia"/>
                <w:b w:val="0"/>
                <w:bCs w:val="0"/>
                <w:caps w:val="0"/>
                <w:kern w:val="2"/>
                <w:sz w:val="21"/>
              </w:rPr>
              <w:t>CCM</w:t>
            </w:r>
          </w:p>
        </w:tc>
        <w:tc>
          <w:tcPr>
            <w:tcW w:w="3299" w:type="pct"/>
            <w:shd w:val="clear" w:color="auto" w:fill="F1F1F1" w:themeFill="background1" w:themeFillShade="F2"/>
            <w:noWrap/>
          </w:tcPr>
          <w:p w14:paraId="6706FF3A">
            <w:pPr>
              <w:pStyle w:val="12"/>
              <w:ind w:firstLine="420" w:firstLineChars="200"/>
              <w:rPr>
                <w:kern w:val="2"/>
                <w:sz w:val="21"/>
              </w:rPr>
            </w:pPr>
            <w:r>
              <w:rPr>
                <w:rFonts w:hint="eastAsia"/>
                <w:kern w:val="2"/>
                <w:sz w:val="21"/>
              </w:rPr>
              <w:t>Cubic centimeter</w:t>
            </w:r>
          </w:p>
        </w:tc>
      </w:tr>
      <w:tr w14:paraId="2B18FBF5">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noWrap/>
          </w:tcPr>
          <w:p w14:paraId="78D4E08C">
            <w:pPr>
              <w:pStyle w:val="12"/>
              <w:ind w:firstLine="420" w:firstLineChars="200"/>
              <w:rPr>
                <w:b w:val="0"/>
                <w:bCs w:val="0"/>
                <w:caps w:val="0"/>
                <w:kern w:val="2"/>
                <w:sz w:val="21"/>
              </w:rPr>
            </w:pPr>
            <w:r>
              <w:rPr>
                <w:rFonts w:hint="eastAsia"/>
                <w:b w:val="0"/>
                <w:bCs w:val="0"/>
                <w:caps w:val="0"/>
                <w:kern w:val="2"/>
                <w:sz w:val="21"/>
              </w:rPr>
              <w:t>CD3</w:t>
            </w:r>
          </w:p>
        </w:tc>
        <w:tc>
          <w:tcPr>
            <w:tcW w:w="3299" w:type="pct"/>
            <w:noWrap/>
          </w:tcPr>
          <w:p w14:paraId="19B76135">
            <w:pPr>
              <w:pStyle w:val="12"/>
              <w:ind w:firstLine="420" w:firstLineChars="200"/>
              <w:rPr>
                <w:kern w:val="2"/>
                <w:sz w:val="21"/>
              </w:rPr>
            </w:pPr>
            <w:r>
              <w:rPr>
                <w:rFonts w:hint="eastAsia"/>
                <w:kern w:val="2"/>
                <w:sz w:val="21"/>
              </w:rPr>
              <w:t>Cubic decimeter</w:t>
            </w:r>
          </w:p>
        </w:tc>
      </w:tr>
      <w:tr w14:paraId="717A634B">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shd w:val="clear" w:color="auto" w:fill="F1F1F1" w:themeFill="background1" w:themeFillShade="F2"/>
            <w:noWrap/>
          </w:tcPr>
          <w:p w14:paraId="7886A757">
            <w:pPr>
              <w:pStyle w:val="12"/>
              <w:ind w:firstLine="420" w:firstLineChars="200"/>
              <w:rPr>
                <w:b w:val="0"/>
                <w:bCs w:val="0"/>
                <w:caps w:val="0"/>
                <w:kern w:val="2"/>
                <w:sz w:val="21"/>
              </w:rPr>
            </w:pPr>
            <w:r>
              <w:rPr>
                <w:rFonts w:hint="eastAsia"/>
                <w:b w:val="0"/>
                <w:bCs w:val="0"/>
                <w:caps w:val="0"/>
                <w:kern w:val="2"/>
                <w:sz w:val="21"/>
              </w:rPr>
              <w:t>CL</w:t>
            </w:r>
          </w:p>
        </w:tc>
        <w:tc>
          <w:tcPr>
            <w:tcW w:w="3299" w:type="pct"/>
            <w:shd w:val="clear" w:color="auto" w:fill="F1F1F1" w:themeFill="background1" w:themeFillShade="F2"/>
            <w:noWrap/>
          </w:tcPr>
          <w:p w14:paraId="60CE9D6E">
            <w:pPr>
              <w:pStyle w:val="12"/>
              <w:ind w:firstLine="420" w:firstLineChars="200"/>
              <w:rPr>
                <w:kern w:val="2"/>
                <w:sz w:val="21"/>
              </w:rPr>
            </w:pPr>
            <w:r>
              <w:rPr>
                <w:rFonts w:hint="eastAsia"/>
                <w:kern w:val="2"/>
                <w:sz w:val="21"/>
              </w:rPr>
              <w:t>Centiliter</w:t>
            </w:r>
          </w:p>
        </w:tc>
      </w:tr>
      <w:tr w14:paraId="2C80C996">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noWrap/>
          </w:tcPr>
          <w:p w14:paraId="7F402862">
            <w:pPr>
              <w:pStyle w:val="12"/>
              <w:ind w:firstLine="420" w:firstLineChars="200"/>
              <w:rPr>
                <w:b w:val="0"/>
                <w:bCs w:val="0"/>
                <w:caps w:val="0"/>
                <w:kern w:val="2"/>
                <w:sz w:val="21"/>
              </w:rPr>
            </w:pPr>
            <w:r>
              <w:rPr>
                <w:rFonts w:hint="eastAsia"/>
                <w:b w:val="0"/>
                <w:bCs w:val="0"/>
                <w:caps w:val="0"/>
                <w:kern w:val="2"/>
                <w:sz w:val="21"/>
              </w:rPr>
              <w:t>CM</w:t>
            </w:r>
          </w:p>
        </w:tc>
        <w:tc>
          <w:tcPr>
            <w:tcW w:w="3299" w:type="pct"/>
            <w:noWrap/>
          </w:tcPr>
          <w:p w14:paraId="5B5A266B">
            <w:pPr>
              <w:pStyle w:val="12"/>
              <w:ind w:firstLine="420" w:firstLineChars="200"/>
              <w:rPr>
                <w:kern w:val="2"/>
                <w:sz w:val="21"/>
              </w:rPr>
            </w:pPr>
            <w:r>
              <w:rPr>
                <w:rFonts w:hint="eastAsia"/>
                <w:kern w:val="2"/>
                <w:sz w:val="21"/>
              </w:rPr>
              <w:t>Centimeter</w:t>
            </w:r>
          </w:p>
        </w:tc>
      </w:tr>
      <w:tr w14:paraId="33B8E279">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shd w:val="clear" w:color="auto" w:fill="F1F1F1" w:themeFill="background1" w:themeFillShade="F2"/>
            <w:noWrap/>
          </w:tcPr>
          <w:p w14:paraId="63C25CDA">
            <w:pPr>
              <w:pStyle w:val="12"/>
              <w:ind w:firstLine="420" w:firstLineChars="200"/>
              <w:rPr>
                <w:b w:val="0"/>
                <w:bCs w:val="0"/>
                <w:caps w:val="0"/>
                <w:kern w:val="2"/>
                <w:sz w:val="21"/>
              </w:rPr>
            </w:pPr>
            <w:r>
              <w:rPr>
                <w:rFonts w:hint="eastAsia"/>
                <w:b w:val="0"/>
                <w:bCs w:val="0"/>
                <w:caps w:val="0"/>
                <w:kern w:val="2"/>
                <w:sz w:val="21"/>
              </w:rPr>
              <w:t>CM2</w:t>
            </w:r>
          </w:p>
        </w:tc>
        <w:tc>
          <w:tcPr>
            <w:tcW w:w="3299" w:type="pct"/>
            <w:shd w:val="clear" w:color="auto" w:fill="F1F1F1" w:themeFill="background1" w:themeFillShade="F2"/>
            <w:noWrap/>
          </w:tcPr>
          <w:p w14:paraId="3270FD79">
            <w:pPr>
              <w:pStyle w:val="12"/>
              <w:ind w:firstLine="420" w:firstLineChars="200"/>
              <w:rPr>
                <w:kern w:val="2"/>
                <w:sz w:val="21"/>
              </w:rPr>
            </w:pPr>
            <w:r>
              <w:rPr>
                <w:rFonts w:hint="eastAsia"/>
                <w:kern w:val="2"/>
                <w:sz w:val="21"/>
              </w:rPr>
              <w:t>Square centimeter</w:t>
            </w:r>
          </w:p>
        </w:tc>
      </w:tr>
      <w:tr w14:paraId="096F5D4D">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noWrap/>
          </w:tcPr>
          <w:p w14:paraId="56D51BCA">
            <w:pPr>
              <w:pStyle w:val="12"/>
              <w:ind w:firstLine="420" w:firstLineChars="200"/>
              <w:rPr>
                <w:b w:val="0"/>
                <w:bCs w:val="0"/>
                <w:caps w:val="0"/>
                <w:kern w:val="2"/>
                <w:sz w:val="21"/>
              </w:rPr>
            </w:pPr>
            <w:r>
              <w:rPr>
                <w:rFonts w:hint="eastAsia"/>
                <w:b w:val="0"/>
                <w:bCs w:val="0"/>
                <w:caps w:val="0"/>
                <w:kern w:val="2"/>
                <w:sz w:val="21"/>
              </w:rPr>
              <w:t>CMS</w:t>
            </w:r>
          </w:p>
        </w:tc>
        <w:tc>
          <w:tcPr>
            <w:tcW w:w="3299" w:type="pct"/>
            <w:noWrap/>
          </w:tcPr>
          <w:p w14:paraId="4897FA6F">
            <w:pPr>
              <w:pStyle w:val="12"/>
              <w:ind w:firstLine="420" w:firstLineChars="200"/>
              <w:rPr>
                <w:kern w:val="2"/>
                <w:sz w:val="21"/>
              </w:rPr>
            </w:pPr>
            <w:r>
              <w:rPr>
                <w:rFonts w:hint="eastAsia"/>
                <w:kern w:val="2"/>
                <w:sz w:val="21"/>
              </w:rPr>
              <w:t>Centimeter/second</w:t>
            </w:r>
          </w:p>
        </w:tc>
      </w:tr>
      <w:tr w14:paraId="793FDB60">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shd w:val="clear" w:color="auto" w:fill="F1F1F1" w:themeFill="background1" w:themeFillShade="F2"/>
            <w:noWrap/>
          </w:tcPr>
          <w:p w14:paraId="105B18CF">
            <w:pPr>
              <w:pStyle w:val="12"/>
              <w:ind w:firstLine="420" w:firstLineChars="200"/>
              <w:rPr>
                <w:b w:val="0"/>
                <w:bCs w:val="0"/>
                <w:caps w:val="0"/>
                <w:kern w:val="2"/>
                <w:sz w:val="21"/>
              </w:rPr>
            </w:pPr>
            <w:r>
              <w:rPr>
                <w:rFonts w:hint="eastAsia"/>
                <w:b w:val="0"/>
                <w:bCs w:val="0"/>
                <w:caps w:val="0"/>
                <w:kern w:val="2"/>
                <w:sz w:val="21"/>
              </w:rPr>
              <w:t>CRT</w:t>
            </w:r>
          </w:p>
        </w:tc>
        <w:tc>
          <w:tcPr>
            <w:tcW w:w="3299" w:type="pct"/>
            <w:shd w:val="clear" w:color="auto" w:fill="F1F1F1" w:themeFill="background1" w:themeFillShade="F2"/>
            <w:noWrap/>
          </w:tcPr>
          <w:p w14:paraId="11D37BC4">
            <w:pPr>
              <w:pStyle w:val="12"/>
              <w:ind w:firstLine="420" w:firstLineChars="200"/>
              <w:rPr>
                <w:kern w:val="2"/>
                <w:sz w:val="21"/>
              </w:rPr>
            </w:pPr>
            <w:r>
              <w:rPr>
                <w:rFonts w:hint="eastAsia"/>
                <w:kern w:val="2"/>
                <w:sz w:val="21"/>
              </w:rPr>
              <w:t>Crate</w:t>
            </w:r>
          </w:p>
        </w:tc>
      </w:tr>
      <w:tr w14:paraId="3968496B">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noWrap/>
          </w:tcPr>
          <w:p w14:paraId="21CFF587">
            <w:pPr>
              <w:pStyle w:val="12"/>
              <w:ind w:firstLine="420" w:firstLineChars="200"/>
              <w:rPr>
                <w:b w:val="0"/>
                <w:bCs w:val="0"/>
                <w:caps w:val="0"/>
                <w:kern w:val="2"/>
                <w:sz w:val="21"/>
              </w:rPr>
            </w:pPr>
            <w:r>
              <w:rPr>
                <w:rFonts w:hint="eastAsia"/>
                <w:b w:val="0"/>
                <w:bCs w:val="0"/>
                <w:caps w:val="0"/>
                <w:kern w:val="2"/>
                <w:sz w:val="21"/>
              </w:rPr>
              <w:t>CV</w:t>
            </w:r>
          </w:p>
        </w:tc>
        <w:tc>
          <w:tcPr>
            <w:tcW w:w="3299" w:type="pct"/>
            <w:noWrap/>
          </w:tcPr>
          <w:p w14:paraId="420AF510">
            <w:pPr>
              <w:pStyle w:val="12"/>
              <w:ind w:firstLine="420" w:firstLineChars="200"/>
              <w:rPr>
                <w:kern w:val="2"/>
                <w:sz w:val="21"/>
              </w:rPr>
            </w:pPr>
            <w:r>
              <w:rPr>
                <w:rFonts w:hint="eastAsia"/>
                <w:kern w:val="2"/>
                <w:sz w:val="21"/>
              </w:rPr>
              <w:t>Case</w:t>
            </w:r>
          </w:p>
        </w:tc>
      </w:tr>
      <w:tr w14:paraId="073E9EBD">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shd w:val="clear" w:color="auto" w:fill="F1F1F1" w:themeFill="background1" w:themeFillShade="F2"/>
            <w:noWrap/>
          </w:tcPr>
          <w:p w14:paraId="70D56935">
            <w:pPr>
              <w:pStyle w:val="12"/>
              <w:ind w:firstLine="420" w:firstLineChars="200"/>
              <w:rPr>
                <w:b w:val="0"/>
                <w:bCs w:val="0"/>
                <w:caps w:val="0"/>
                <w:kern w:val="2"/>
                <w:sz w:val="21"/>
              </w:rPr>
            </w:pPr>
            <w:r>
              <w:rPr>
                <w:rFonts w:hint="eastAsia"/>
                <w:b w:val="0"/>
                <w:bCs w:val="0"/>
                <w:caps w:val="0"/>
                <w:kern w:val="2"/>
                <w:sz w:val="21"/>
              </w:rPr>
              <w:t>D</w:t>
            </w:r>
          </w:p>
        </w:tc>
        <w:tc>
          <w:tcPr>
            <w:tcW w:w="3299" w:type="pct"/>
            <w:shd w:val="clear" w:color="auto" w:fill="F1F1F1" w:themeFill="background1" w:themeFillShade="F2"/>
            <w:noWrap/>
          </w:tcPr>
          <w:p w14:paraId="46320034">
            <w:pPr>
              <w:pStyle w:val="12"/>
              <w:ind w:firstLine="420" w:firstLineChars="200"/>
              <w:rPr>
                <w:kern w:val="2"/>
                <w:sz w:val="21"/>
              </w:rPr>
            </w:pPr>
            <w:r>
              <w:rPr>
                <w:rFonts w:hint="eastAsia"/>
                <w:kern w:val="2"/>
                <w:sz w:val="21"/>
              </w:rPr>
              <w:t>Days</w:t>
            </w:r>
          </w:p>
        </w:tc>
      </w:tr>
      <w:tr w14:paraId="6D607B07">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noWrap/>
          </w:tcPr>
          <w:p w14:paraId="085C75F5">
            <w:pPr>
              <w:pStyle w:val="12"/>
              <w:ind w:firstLine="420" w:firstLineChars="200"/>
              <w:rPr>
                <w:b w:val="0"/>
                <w:bCs w:val="0"/>
                <w:caps w:val="0"/>
                <w:kern w:val="2"/>
                <w:sz w:val="21"/>
              </w:rPr>
            </w:pPr>
            <w:r>
              <w:rPr>
                <w:rFonts w:hint="eastAsia"/>
                <w:b w:val="0"/>
                <w:bCs w:val="0"/>
                <w:caps w:val="0"/>
                <w:kern w:val="2"/>
                <w:sz w:val="21"/>
              </w:rPr>
              <w:t>DAY</w:t>
            </w:r>
          </w:p>
        </w:tc>
        <w:tc>
          <w:tcPr>
            <w:tcW w:w="3299" w:type="pct"/>
            <w:noWrap/>
          </w:tcPr>
          <w:p w14:paraId="5E25DB72">
            <w:pPr>
              <w:pStyle w:val="12"/>
              <w:ind w:firstLine="420" w:firstLineChars="200"/>
              <w:rPr>
                <w:kern w:val="2"/>
                <w:sz w:val="21"/>
              </w:rPr>
            </w:pPr>
            <w:r>
              <w:rPr>
                <w:rFonts w:hint="eastAsia"/>
                <w:kern w:val="2"/>
                <w:sz w:val="21"/>
              </w:rPr>
              <w:t>Days</w:t>
            </w:r>
          </w:p>
        </w:tc>
      </w:tr>
      <w:tr w14:paraId="6976E205">
        <w:tblPrEx>
          <w:tblCellMar>
            <w:top w:w="0" w:type="dxa"/>
            <w:left w:w="108" w:type="dxa"/>
            <w:bottom w:w="0" w:type="dxa"/>
            <w:right w:w="108" w:type="dxa"/>
          </w:tblCellMar>
        </w:tblPrEx>
        <w:trPr>
          <w:trHeight w:val="276" w:hRule="atLeast"/>
        </w:trPr>
        <w:tc>
          <w:tcPr>
            <w:tcW w:w="1701" w:type="pct"/>
            <w:tcBorders>
              <w:right w:val="single" w:color="7E7E7E" w:themeColor="text1" w:themeTint="80" w:sz="4" w:space="0"/>
              <w:insideV w:val="single" w:sz="4" w:space="0"/>
            </w:tcBorders>
            <w:shd w:val="clear" w:color="auto" w:fill="F1F1F1" w:themeFill="background1" w:themeFillShade="F2"/>
            <w:noWrap/>
          </w:tcPr>
          <w:p w14:paraId="295CBAD9">
            <w:pPr>
              <w:pStyle w:val="12"/>
              <w:ind w:firstLine="420" w:firstLineChars="200"/>
              <w:rPr>
                <w:b w:val="0"/>
                <w:bCs w:val="0"/>
                <w:caps w:val="0"/>
                <w:kern w:val="2"/>
                <w:sz w:val="21"/>
              </w:rPr>
            </w:pPr>
            <w:r>
              <w:rPr>
                <w:rFonts w:hint="eastAsia"/>
                <w:b w:val="0"/>
                <w:bCs w:val="0"/>
                <w:caps w:val="0"/>
                <w:kern w:val="2"/>
                <w:sz w:val="21"/>
              </w:rPr>
              <w:t>DEG</w:t>
            </w:r>
          </w:p>
        </w:tc>
        <w:tc>
          <w:tcPr>
            <w:tcW w:w="3299" w:type="pct"/>
            <w:shd w:val="clear" w:color="auto" w:fill="F1F1F1" w:themeFill="background1" w:themeFillShade="F2"/>
            <w:noWrap/>
          </w:tcPr>
          <w:p w14:paraId="6578E1AF">
            <w:pPr>
              <w:pStyle w:val="12"/>
              <w:ind w:firstLine="420" w:firstLineChars="200"/>
              <w:rPr>
                <w:kern w:val="2"/>
                <w:sz w:val="21"/>
              </w:rPr>
            </w:pPr>
            <w:r>
              <w:rPr>
                <w:rFonts w:hint="eastAsia"/>
                <w:kern w:val="2"/>
                <w:sz w:val="21"/>
              </w:rPr>
              <w:t>Degree</w:t>
            </w:r>
          </w:p>
        </w:tc>
      </w:tr>
    </w:tbl>
    <w:p w14:paraId="10C9C5CB">
      <w:pPr>
        <w:pStyle w:val="3"/>
        <w:rPr>
          <w:sz w:val="28"/>
          <w:szCs w:val="28"/>
        </w:rPr>
      </w:pPr>
      <w:bookmarkStart w:id="151" w:name="_Toc174890180"/>
      <w:bookmarkStart w:id="152" w:name="_Toc203085134"/>
      <w:r>
        <w:rPr>
          <w:rFonts w:hint="eastAsia"/>
          <w:sz w:val="28"/>
          <w:szCs w:val="28"/>
        </w:rPr>
        <w:t>4.6工厂代码（PlantCode）</w:t>
      </w:r>
      <w:bookmarkEnd w:id="151"/>
      <w:bookmarkEnd w:id="152"/>
    </w:p>
    <w:p w14:paraId="27B5A668">
      <w:pPr>
        <w:pStyle w:val="12"/>
        <w:ind w:firstLine="420" w:firstLineChars="200"/>
      </w:pPr>
      <w:r>
        <w:rPr>
          <w:rFonts w:hint="eastAsia"/>
        </w:rPr>
        <w:t>代码结构为XX-YY。XX表示工厂基地所在的省区，YY序号表示在所在省区包含的工厂中的序号。我们的系统中共包含了25个工厂。</w:t>
      </w:r>
    </w:p>
    <w:p w14:paraId="7EBDBD51">
      <w:pPr>
        <w:pStyle w:val="12"/>
        <w:ind w:firstLine="420" w:firstLineChars="200"/>
      </w:pPr>
      <w:r>
        <w:rPr>
          <w:rFonts w:hint="eastAsia"/>
        </w:rPr>
        <w:t>代码赋值示例：</w:t>
      </w:r>
    </w:p>
    <w:tbl>
      <w:tblPr>
        <w:tblStyle w:val="53"/>
        <w:tblW w:w="5000" w:type="pct"/>
        <w:tblInd w:w="0" w:type="dxa"/>
        <w:tblLayout w:type="autofit"/>
        <w:tblCellMar>
          <w:top w:w="0" w:type="dxa"/>
          <w:left w:w="108" w:type="dxa"/>
          <w:bottom w:w="0" w:type="dxa"/>
          <w:right w:w="108" w:type="dxa"/>
        </w:tblCellMar>
      </w:tblPr>
      <w:tblGrid>
        <w:gridCol w:w="3455"/>
        <w:gridCol w:w="3681"/>
        <w:gridCol w:w="1386"/>
      </w:tblGrid>
      <w:tr w14:paraId="1DF08CD0">
        <w:tblPrEx>
          <w:tblCellMar>
            <w:top w:w="0" w:type="dxa"/>
            <w:left w:w="108" w:type="dxa"/>
            <w:bottom w:w="0" w:type="dxa"/>
            <w:right w:w="108" w:type="dxa"/>
          </w:tblCellMar>
        </w:tblPrEx>
        <w:trPr>
          <w:trHeight w:val="276" w:hRule="atLeast"/>
        </w:trPr>
        <w:tc>
          <w:tcPr>
            <w:tcW w:w="2612" w:type="pct"/>
            <w:tcBorders>
              <w:bottom w:val="single" w:color="7E7E7E" w:themeColor="text1" w:themeTint="80" w:sz="4" w:space="0"/>
              <w:right w:val="nil"/>
              <w:insideH w:val="single" w:sz="4" w:space="0"/>
            </w:tcBorders>
            <w:noWrap/>
          </w:tcPr>
          <w:p w14:paraId="5014CEF3">
            <w:pPr>
              <w:pStyle w:val="12"/>
              <w:ind w:firstLine="420" w:firstLineChars="200"/>
              <w:rPr>
                <w:b w:val="0"/>
                <w:bCs w:val="0"/>
                <w:caps w:val="0"/>
                <w:kern w:val="2"/>
                <w:sz w:val="21"/>
              </w:rPr>
            </w:pPr>
            <w:r>
              <w:rPr>
                <w:rFonts w:hint="eastAsia"/>
                <w:b w:val="0"/>
                <w:bCs w:val="0"/>
                <w:caps w:val="0"/>
                <w:kern w:val="2"/>
                <w:sz w:val="21"/>
              </w:rPr>
              <w:t>工厂代码</w:t>
            </w:r>
          </w:p>
        </w:tc>
        <w:tc>
          <w:tcPr>
            <w:tcW w:w="990" w:type="pct"/>
            <w:tcBorders>
              <w:bottom w:val="single" w:color="7E7E7E" w:themeColor="text1" w:themeTint="80" w:sz="4" w:space="0"/>
              <w:insideH w:val="single" w:sz="4" w:space="0"/>
            </w:tcBorders>
            <w:noWrap/>
          </w:tcPr>
          <w:p w14:paraId="49542A4D">
            <w:pPr>
              <w:pStyle w:val="12"/>
              <w:ind w:firstLine="420" w:firstLineChars="200"/>
              <w:rPr>
                <w:b w:val="0"/>
                <w:bCs w:val="0"/>
                <w:caps w:val="0"/>
                <w:kern w:val="2"/>
                <w:sz w:val="21"/>
              </w:rPr>
            </w:pPr>
            <w:r>
              <w:rPr>
                <w:rFonts w:hint="eastAsia"/>
                <w:b w:val="0"/>
                <w:bCs w:val="0"/>
                <w:caps w:val="0"/>
                <w:kern w:val="2"/>
                <w:sz w:val="21"/>
              </w:rPr>
              <w:t xml:space="preserve">                 工厂基地名称</w:t>
            </w:r>
          </w:p>
        </w:tc>
        <w:tc>
          <w:tcPr>
            <w:tcW w:w="1398" w:type="pct"/>
            <w:tcBorders>
              <w:bottom w:val="single" w:color="7E7E7E" w:themeColor="text1" w:themeTint="80" w:sz="4" w:space="0"/>
              <w:insideH w:val="single" w:sz="4" w:space="0"/>
            </w:tcBorders>
            <w:noWrap/>
          </w:tcPr>
          <w:p w14:paraId="3CE7A6A3">
            <w:pPr>
              <w:pStyle w:val="12"/>
              <w:ind w:firstLine="420" w:firstLineChars="200"/>
              <w:rPr>
                <w:b w:val="0"/>
                <w:bCs w:val="0"/>
                <w:caps w:val="0"/>
                <w:kern w:val="2"/>
                <w:sz w:val="21"/>
              </w:rPr>
            </w:pPr>
          </w:p>
        </w:tc>
      </w:tr>
      <w:tr w14:paraId="78129E91">
        <w:tblPrEx>
          <w:tblCellMar>
            <w:top w:w="0" w:type="dxa"/>
            <w:left w:w="108" w:type="dxa"/>
            <w:bottom w:w="0" w:type="dxa"/>
            <w:right w:w="108" w:type="dxa"/>
          </w:tblCellMar>
        </w:tblPrEx>
        <w:trPr>
          <w:trHeight w:val="276" w:hRule="atLeast"/>
        </w:trPr>
        <w:tc>
          <w:tcPr>
            <w:tcW w:w="2612" w:type="pct"/>
            <w:tcBorders>
              <w:right w:val="single" w:color="7E7E7E" w:themeColor="text1" w:themeTint="80" w:sz="4" w:space="0"/>
              <w:insideV w:val="single" w:sz="4" w:space="0"/>
            </w:tcBorders>
            <w:shd w:val="clear" w:color="auto" w:fill="F1F1F1" w:themeFill="background1" w:themeFillShade="F2"/>
            <w:noWrap/>
          </w:tcPr>
          <w:p w14:paraId="3056D9FC">
            <w:pPr>
              <w:pStyle w:val="12"/>
              <w:ind w:firstLine="420" w:firstLineChars="200"/>
              <w:rPr>
                <w:b w:val="0"/>
                <w:bCs w:val="0"/>
                <w:caps w:val="0"/>
                <w:kern w:val="2"/>
                <w:sz w:val="21"/>
              </w:rPr>
            </w:pPr>
            <w:r>
              <w:rPr>
                <w:rFonts w:hint="eastAsia"/>
                <w:b w:val="0"/>
                <w:bCs w:val="0"/>
                <w:caps w:val="0"/>
                <w:kern w:val="2"/>
                <w:sz w:val="21"/>
              </w:rPr>
              <w:t>GD00</w:t>
            </w:r>
          </w:p>
        </w:tc>
        <w:tc>
          <w:tcPr>
            <w:tcW w:w="2388" w:type="pct"/>
            <w:gridSpan w:val="2"/>
            <w:shd w:val="clear" w:color="auto" w:fill="F1F1F1" w:themeFill="background1" w:themeFillShade="F2"/>
            <w:noWrap/>
          </w:tcPr>
          <w:p w14:paraId="0EF56AE5">
            <w:pPr>
              <w:pStyle w:val="12"/>
              <w:ind w:firstLine="420" w:firstLineChars="200"/>
              <w:rPr>
                <w:kern w:val="2"/>
                <w:sz w:val="21"/>
              </w:rPr>
            </w:pPr>
            <w:r>
              <w:rPr>
                <w:rFonts w:hint="eastAsia"/>
                <w:kern w:val="2"/>
                <w:sz w:val="21"/>
              </w:rPr>
              <w:t>佛山顺德基地</w:t>
            </w:r>
          </w:p>
        </w:tc>
      </w:tr>
      <w:tr w14:paraId="46CB4591">
        <w:tblPrEx>
          <w:tblCellMar>
            <w:top w:w="0" w:type="dxa"/>
            <w:left w:w="108" w:type="dxa"/>
            <w:bottom w:w="0" w:type="dxa"/>
            <w:right w:w="108" w:type="dxa"/>
          </w:tblCellMar>
        </w:tblPrEx>
        <w:trPr>
          <w:trHeight w:val="276" w:hRule="atLeast"/>
        </w:trPr>
        <w:tc>
          <w:tcPr>
            <w:tcW w:w="2612" w:type="pct"/>
            <w:tcBorders>
              <w:right w:val="single" w:color="7E7E7E" w:themeColor="text1" w:themeTint="80" w:sz="4" w:space="0"/>
              <w:insideV w:val="single" w:sz="4" w:space="0"/>
            </w:tcBorders>
            <w:noWrap/>
          </w:tcPr>
          <w:p w14:paraId="7D5A1689">
            <w:pPr>
              <w:pStyle w:val="12"/>
              <w:ind w:firstLine="420" w:firstLineChars="200"/>
              <w:rPr>
                <w:b w:val="0"/>
                <w:bCs w:val="0"/>
                <w:caps w:val="0"/>
                <w:kern w:val="2"/>
                <w:sz w:val="21"/>
              </w:rPr>
            </w:pPr>
            <w:r>
              <w:rPr>
                <w:rFonts w:hint="eastAsia"/>
                <w:b w:val="0"/>
                <w:bCs w:val="0"/>
                <w:caps w:val="0"/>
                <w:kern w:val="2"/>
                <w:sz w:val="21"/>
              </w:rPr>
              <w:t>AH00</w:t>
            </w:r>
          </w:p>
        </w:tc>
        <w:tc>
          <w:tcPr>
            <w:tcW w:w="2388" w:type="pct"/>
            <w:gridSpan w:val="2"/>
            <w:noWrap/>
          </w:tcPr>
          <w:p w14:paraId="041F7B56">
            <w:pPr>
              <w:pStyle w:val="12"/>
              <w:ind w:firstLine="420" w:firstLineChars="200"/>
              <w:rPr>
                <w:kern w:val="2"/>
                <w:sz w:val="21"/>
              </w:rPr>
            </w:pPr>
            <w:r>
              <w:rPr>
                <w:rFonts w:hint="eastAsia"/>
                <w:kern w:val="2"/>
                <w:sz w:val="21"/>
              </w:rPr>
              <w:t>安徽芜湖基地</w:t>
            </w:r>
          </w:p>
        </w:tc>
      </w:tr>
      <w:tr w14:paraId="16ACB7DE">
        <w:tblPrEx>
          <w:tblCellMar>
            <w:top w:w="0" w:type="dxa"/>
            <w:left w:w="108" w:type="dxa"/>
            <w:bottom w:w="0" w:type="dxa"/>
            <w:right w:w="108" w:type="dxa"/>
          </w:tblCellMar>
        </w:tblPrEx>
        <w:trPr>
          <w:trHeight w:val="276" w:hRule="atLeast"/>
        </w:trPr>
        <w:tc>
          <w:tcPr>
            <w:tcW w:w="2612" w:type="pct"/>
            <w:tcBorders>
              <w:right w:val="single" w:color="7E7E7E" w:themeColor="text1" w:themeTint="80" w:sz="4" w:space="0"/>
              <w:insideV w:val="single" w:sz="4" w:space="0"/>
            </w:tcBorders>
            <w:shd w:val="clear" w:color="auto" w:fill="F1F1F1" w:themeFill="background1" w:themeFillShade="F2"/>
            <w:noWrap/>
          </w:tcPr>
          <w:p w14:paraId="7F38B5C5">
            <w:pPr>
              <w:pStyle w:val="12"/>
              <w:ind w:firstLine="420" w:firstLineChars="200"/>
              <w:rPr>
                <w:b w:val="0"/>
                <w:bCs w:val="0"/>
                <w:caps w:val="0"/>
                <w:kern w:val="2"/>
                <w:sz w:val="21"/>
              </w:rPr>
            </w:pPr>
            <w:r>
              <w:rPr>
                <w:rFonts w:hint="eastAsia"/>
                <w:b w:val="0"/>
                <w:bCs w:val="0"/>
                <w:caps w:val="0"/>
                <w:kern w:val="2"/>
                <w:sz w:val="21"/>
              </w:rPr>
              <w:t>GD01</w:t>
            </w:r>
          </w:p>
        </w:tc>
        <w:tc>
          <w:tcPr>
            <w:tcW w:w="2388" w:type="pct"/>
            <w:gridSpan w:val="2"/>
            <w:shd w:val="clear" w:color="auto" w:fill="F1F1F1" w:themeFill="background1" w:themeFillShade="F2"/>
            <w:noWrap/>
          </w:tcPr>
          <w:p w14:paraId="3DA24E90">
            <w:pPr>
              <w:pStyle w:val="12"/>
              <w:ind w:firstLine="420" w:firstLineChars="200"/>
              <w:rPr>
                <w:kern w:val="2"/>
                <w:sz w:val="21"/>
              </w:rPr>
            </w:pPr>
            <w:r>
              <w:rPr>
                <w:rFonts w:hint="eastAsia"/>
                <w:kern w:val="2"/>
                <w:sz w:val="21"/>
              </w:rPr>
              <w:t>广东中山基地</w:t>
            </w:r>
          </w:p>
        </w:tc>
      </w:tr>
      <w:tr w14:paraId="240D272F">
        <w:tblPrEx>
          <w:tblCellMar>
            <w:top w:w="0" w:type="dxa"/>
            <w:left w:w="108" w:type="dxa"/>
            <w:bottom w:w="0" w:type="dxa"/>
            <w:right w:w="108" w:type="dxa"/>
          </w:tblCellMar>
        </w:tblPrEx>
        <w:trPr>
          <w:trHeight w:val="276" w:hRule="atLeast"/>
        </w:trPr>
        <w:tc>
          <w:tcPr>
            <w:tcW w:w="2612" w:type="pct"/>
            <w:tcBorders>
              <w:right w:val="single" w:color="7E7E7E" w:themeColor="text1" w:themeTint="80" w:sz="4" w:space="0"/>
              <w:insideV w:val="single" w:sz="4" w:space="0"/>
            </w:tcBorders>
            <w:noWrap/>
          </w:tcPr>
          <w:p w14:paraId="7B16730C">
            <w:pPr>
              <w:pStyle w:val="12"/>
              <w:ind w:firstLine="420" w:firstLineChars="200"/>
              <w:rPr>
                <w:b w:val="0"/>
                <w:bCs w:val="0"/>
                <w:caps w:val="0"/>
                <w:kern w:val="2"/>
                <w:sz w:val="21"/>
              </w:rPr>
            </w:pPr>
            <w:r>
              <w:rPr>
                <w:rFonts w:hint="eastAsia"/>
                <w:b w:val="0"/>
                <w:bCs w:val="0"/>
                <w:caps w:val="0"/>
                <w:kern w:val="2"/>
                <w:sz w:val="21"/>
              </w:rPr>
              <w:t>AH01</w:t>
            </w:r>
          </w:p>
        </w:tc>
        <w:tc>
          <w:tcPr>
            <w:tcW w:w="2388" w:type="pct"/>
            <w:gridSpan w:val="2"/>
            <w:noWrap/>
          </w:tcPr>
          <w:p w14:paraId="2748846E">
            <w:pPr>
              <w:pStyle w:val="12"/>
              <w:ind w:firstLine="420" w:firstLineChars="200"/>
              <w:rPr>
                <w:kern w:val="2"/>
                <w:sz w:val="21"/>
              </w:rPr>
            </w:pPr>
            <w:r>
              <w:rPr>
                <w:rFonts w:hint="eastAsia"/>
                <w:kern w:val="2"/>
                <w:sz w:val="21"/>
              </w:rPr>
              <w:t>安徽合肥基地</w:t>
            </w:r>
          </w:p>
        </w:tc>
      </w:tr>
      <w:tr w14:paraId="685616EC">
        <w:tblPrEx>
          <w:tblCellMar>
            <w:top w:w="0" w:type="dxa"/>
            <w:left w:w="108" w:type="dxa"/>
            <w:bottom w:w="0" w:type="dxa"/>
            <w:right w:w="108" w:type="dxa"/>
          </w:tblCellMar>
        </w:tblPrEx>
        <w:trPr>
          <w:trHeight w:val="276" w:hRule="atLeast"/>
        </w:trPr>
        <w:tc>
          <w:tcPr>
            <w:tcW w:w="2612" w:type="pct"/>
            <w:tcBorders>
              <w:right w:val="single" w:color="7E7E7E" w:themeColor="text1" w:themeTint="80" w:sz="4" w:space="0"/>
              <w:insideV w:val="single" w:sz="4" w:space="0"/>
            </w:tcBorders>
            <w:shd w:val="clear" w:color="auto" w:fill="F1F1F1" w:themeFill="background1" w:themeFillShade="F2"/>
            <w:noWrap/>
          </w:tcPr>
          <w:p w14:paraId="27A50AE5">
            <w:pPr>
              <w:pStyle w:val="12"/>
              <w:ind w:firstLine="420" w:firstLineChars="200"/>
              <w:rPr>
                <w:b w:val="0"/>
                <w:bCs w:val="0"/>
                <w:caps w:val="0"/>
                <w:kern w:val="2"/>
                <w:sz w:val="21"/>
              </w:rPr>
            </w:pPr>
            <w:r>
              <w:rPr>
                <w:rFonts w:hint="eastAsia"/>
                <w:b w:val="0"/>
                <w:bCs w:val="0"/>
                <w:caps w:val="0"/>
                <w:kern w:val="2"/>
                <w:sz w:val="21"/>
              </w:rPr>
              <w:t>HB00</w:t>
            </w:r>
          </w:p>
        </w:tc>
        <w:tc>
          <w:tcPr>
            <w:tcW w:w="2388" w:type="pct"/>
            <w:gridSpan w:val="2"/>
            <w:shd w:val="clear" w:color="auto" w:fill="F1F1F1" w:themeFill="background1" w:themeFillShade="F2"/>
            <w:noWrap/>
          </w:tcPr>
          <w:p w14:paraId="019FBE59">
            <w:pPr>
              <w:pStyle w:val="12"/>
              <w:ind w:firstLine="420" w:firstLineChars="200"/>
              <w:rPr>
                <w:kern w:val="2"/>
                <w:sz w:val="21"/>
              </w:rPr>
            </w:pPr>
            <w:r>
              <w:rPr>
                <w:rFonts w:hint="eastAsia"/>
                <w:kern w:val="2"/>
                <w:sz w:val="21"/>
              </w:rPr>
              <w:t>湖北武汉基地</w:t>
            </w:r>
          </w:p>
        </w:tc>
      </w:tr>
      <w:tr w14:paraId="12DBD21F">
        <w:tblPrEx>
          <w:tblCellMar>
            <w:top w:w="0" w:type="dxa"/>
            <w:left w:w="108" w:type="dxa"/>
            <w:bottom w:w="0" w:type="dxa"/>
            <w:right w:w="108" w:type="dxa"/>
          </w:tblCellMar>
        </w:tblPrEx>
        <w:trPr>
          <w:trHeight w:val="276" w:hRule="atLeast"/>
        </w:trPr>
        <w:tc>
          <w:tcPr>
            <w:tcW w:w="2612" w:type="pct"/>
            <w:tcBorders>
              <w:right w:val="single" w:color="7E7E7E" w:themeColor="text1" w:themeTint="80" w:sz="4" w:space="0"/>
              <w:insideV w:val="single" w:sz="4" w:space="0"/>
            </w:tcBorders>
            <w:noWrap/>
          </w:tcPr>
          <w:p w14:paraId="49BA5D96">
            <w:pPr>
              <w:pStyle w:val="12"/>
              <w:ind w:firstLine="420" w:firstLineChars="200"/>
              <w:rPr>
                <w:b w:val="0"/>
                <w:bCs w:val="0"/>
                <w:caps w:val="0"/>
                <w:kern w:val="2"/>
                <w:sz w:val="21"/>
              </w:rPr>
            </w:pPr>
            <w:r>
              <w:rPr>
                <w:rFonts w:hint="eastAsia"/>
                <w:b w:val="0"/>
                <w:bCs w:val="0"/>
                <w:caps w:val="0"/>
                <w:kern w:val="2"/>
                <w:sz w:val="21"/>
              </w:rPr>
              <w:t>GD02</w:t>
            </w:r>
          </w:p>
        </w:tc>
        <w:tc>
          <w:tcPr>
            <w:tcW w:w="2388" w:type="pct"/>
            <w:gridSpan w:val="2"/>
            <w:noWrap/>
          </w:tcPr>
          <w:p w14:paraId="0DA5207B">
            <w:pPr>
              <w:pStyle w:val="12"/>
              <w:ind w:firstLine="420" w:firstLineChars="200"/>
              <w:rPr>
                <w:kern w:val="2"/>
                <w:sz w:val="21"/>
              </w:rPr>
            </w:pPr>
            <w:r>
              <w:rPr>
                <w:rFonts w:hint="eastAsia"/>
                <w:kern w:val="2"/>
                <w:sz w:val="21"/>
              </w:rPr>
              <w:t>广州南沙基地</w:t>
            </w:r>
          </w:p>
        </w:tc>
      </w:tr>
      <w:tr w14:paraId="1671C998">
        <w:tblPrEx>
          <w:tblCellMar>
            <w:top w:w="0" w:type="dxa"/>
            <w:left w:w="108" w:type="dxa"/>
            <w:bottom w:w="0" w:type="dxa"/>
            <w:right w:w="108" w:type="dxa"/>
          </w:tblCellMar>
        </w:tblPrEx>
        <w:trPr>
          <w:trHeight w:val="276" w:hRule="atLeast"/>
        </w:trPr>
        <w:tc>
          <w:tcPr>
            <w:tcW w:w="2612" w:type="pct"/>
            <w:tcBorders>
              <w:right w:val="single" w:color="7E7E7E" w:themeColor="text1" w:themeTint="80" w:sz="4" w:space="0"/>
              <w:insideV w:val="single" w:sz="4" w:space="0"/>
            </w:tcBorders>
            <w:shd w:val="clear" w:color="auto" w:fill="F1F1F1" w:themeFill="background1" w:themeFillShade="F2"/>
            <w:noWrap/>
          </w:tcPr>
          <w:p w14:paraId="1618B506">
            <w:pPr>
              <w:pStyle w:val="12"/>
              <w:ind w:firstLine="420" w:firstLineChars="200"/>
              <w:rPr>
                <w:b w:val="0"/>
                <w:bCs w:val="0"/>
                <w:caps w:val="0"/>
                <w:kern w:val="2"/>
                <w:sz w:val="21"/>
              </w:rPr>
            </w:pPr>
            <w:r>
              <w:rPr>
                <w:rFonts w:hint="eastAsia"/>
                <w:b w:val="0"/>
                <w:bCs w:val="0"/>
                <w:caps w:val="0"/>
                <w:kern w:val="2"/>
                <w:sz w:val="21"/>
              </w:rPr>
              <w:t>JS00</w:t>
            </w:r>
          </w:p>
        </w:tc>
        <w:tc>
          <w:tcPr>
            <w:tcW w:w="2388" w:type="pct"/>
            <w:gridSpan w:val="2"/>
            <w:shd w:val="clear" w:color="auto" w:fill="F1F1F1" w:themeFill="background1" w:themeFillShade="F2"/>
            <w:noWrap/>
          </w:tcPr>
          <w:p w14:paraId="4CE55EC7">
            <w:pPr>
              <w:pStyle w:val="12"/>
              <w:ind w:firstLine="420" w:firstLineChars="200"/>
              <w:rPr>
                <w:kern w:val="2"/>
                <w:sz w:val="21"/>
              </w:rPr>
            </w:pPr>
            <w:r>
              <w:rPr>
                <w:rFonts w:hint="eastAsia"/>
                <w:kern w:val="2"/>
                <w:sz w:val="21"/>
              </w:rPr>
              <w:t>江苏淮安基地</w:t>
            </w:r>
          </w:p>
        </w:tc>
      </w:tr>
      <w:tr w14:paraId="049B2F27">
        <w:tblPrEx>
          <w:tblCellMar>
            <w:top w:w="0" w:type="dxa"/>
            <w:left w:w="108" w:type="dxa"/>
            <w:bottom w:w="0" w:type="dxa"/>
            <w:right w:w="108" w:type="dxa"/>
          </w:tblCellMar>
        </w:tblPrEx>
        <w:trPr>
          <w:trHeight w:val="276" w:hRule="atLeast"/>
        </w:trPr>
        <w:tc>
          <w:tcPr>
            <w:tcW w:w="2612" w:type="pct"/>
            <w:tcBorders>
              <w:right w:val="single" w:color="7E7E7E" w:themeColor="text1" w:themeTint="80" w:sz="4" w:space="0"/>
              <w:insideV w:val="single" w:sz="4" w:space="0"/>
            </w:tcBorders>
            <w:noWrap/>
          </w:tcPr>
          <w:p w14:paraId="264F82C5">
            <w:pPr>
              <w:pStyle w:val="12"/>
              <w:ind w:firstLine="420" w:firstLineChars="200"/>
              <w:rPr>
                <w:b w:val="0"/>
                <w:bCs w:val="0"/>
                <w:caps w:val="0"/>
                <w:kern w:val="2"/>
                <w:sz w:val="21"/>
              </w:rPr>
            </w:pPr>
            <w:r>
              <w:rPr>
                <w:rFonts w:hint="eastAsia"/>
                <w:b w:val="0"/>
                <w:bCs w:val="0"/>
                <w:caps w:val="0"/>
                <w:kern w:val="2"/>
                <w:sz w:val="21"/>
              </w:rPr>
              <w:t>CQ00</w:t>
            </w:r>
          </w:p>
        </w:tc>
        <w:tc>
          <w:tcPr>
            <w:tcW w:w="2388" w:type="pct"/>
            <w:gridSpan w:val="2"/>
            <w:noWrap/>
          </w:tcPr>
          <w:p w14:paraId="53587C08">
            <w:pPr>
              <w:pStyle w:val="12"/>
              <w:ind w:firstLine="420" w:firstLineChars="200"/>
              <w:rPr>
                <w:kern w:val="2"/>
                <w:sz w:val="21"/>
              </w:rPr>
            </w:pPr>
            <w:r>
              <w:rPr>
                <w:rFonts w:hint="eastAsia"/>
                <w:kern w:val="2"/>
                <w:sz w:val="21"/>
              </w:rPr>
              <w:t>重庆基地</w:t>
            </w:r>
          </w:p>
        </w:tc>
      </w:tr>
      <w:tr w14:paraId="4C189BF5">
        <w:tblPrEx>
          <w:tblCellMar>
            <w:top w:w="0" w:type="dxa"/>
            <w:left w:w="108" w:type="dxa"/>
            <w:bottom w:w="0" w:type="dxa"/>
            <w:right w:w="108" w:type="dxa"/>
          </w:tblCellMar>
        </w:tblPrEx>
        <w:trPr>
          <w:trHeight w:val="276" w:hRule="atLeast"/>
        </w:trPr>
        <w:tc>
          <w:tcPr>
            <w:tcW w:w="2612" w:type="pct"/>
            <w:tcBorders>
              <w:right w:val="single" w:color="7E7E7E" w:themeColor="text1" w:themeTint="80" w:sz="4" w:space="0"/>
              <w:insideV w:val="single" w:sz="4" w:space="0"/>
            </w:tcBorders>
            <w:shd w:val="clear" w:color="auto" w:fill="F1F1F1" w:themeFill="background1" w:themeFillShade="F2"/>
            <w:noWrap/>
          </w:tcPr>
          <w:p w14:paraId="506CA264">
            <w:pPr>
              <w:pStyle w:val="12"/>
              <w:ind w:firstLine="420" w:firstLineChars="200"/>
              <w:rPr>
                <w:b w:val="0"/>
                <w:bCs w:val="0"/>
                <w:caps w:val="0"/>
                <w:kern w:val="2"/>
                <w:sz w:val="21"/>
              </w:rPr>
            </w:pPr>
            <w:r>
              <w:rPr>
                <w:rFonts w:hint="eastAsia"/>
                <w:b w:val="0"/>
                <w:bCs w:val="0"/>
                <w:caps w:val="0"/>
                <w:kern w:val="2"/>
                <w:sz w:val="21"/>
              </w:rPr>
              <w:t>JS01</w:t>
            </w:r>
          </w:p>
        </w:tc>
        <w:tc>
          <w:tcPr>
            <w:tcW w:w="2388" w:type="pct"/>
            <w:gridSpan w:val="2"/>
            <w:shd w:val="clear" w:color="auto" w:fill="F1F1F1" w:themeFill="background1" w:themeFillShade="F2"/>
            <w:noWrap/>
          </w:tcPr>
          <w:p w14:paraId="729EAB25">
            <w:pPr>
              <w:pStyle w:val="12"/>
              <w:ind w:firstLine="420" w:firstLineChars="200"/>
              <w:rPr>
                <w:kern w:val="2"/>
                <w:sz w:val="21"/>
              </w:rPr>
            </w:pPr>
            <w:r>
              <w:rPr>
                <w:rFonts w:hint="eastAsia"/>
                <w:kern w:val="2"/>
                <w:sz w:val="21"/>
              </w:rPr>
              <w:t>江苏苏州基地</w:t>
            </w:r>
          </w:p>
        </w:tc>
      </w:tr>
      <w:tr w14:paraId="61D17AF8">
        <w:tblPrEx>
          <w:tblCellMar>
            <w:top w:w="0" w:type="dxa"/>
            <w:left w:w="108" w:type="dxa"/>
            <w:bottom w:w="0" w:type="dxa"/>
            <w:right w:w="108" w:type="dxa"/>
          </w:tblCellMar>
        </w:tblPrEx>
        <w:trPr>
          <w:trHeight w:val="276" w:hRule="atLeast"/>
        </w:trPr>
        <w:tc>
          <w:tcPr>
            <w:tcW w:w="2612" w:type="pct"/>
            <w:tcBorders>
              <w:right w:val="single" w:color="7E7E7E" w:themeColor="text1" w:themeTint="80" w:sz="4" w:space="0"/>
              <w:insideV w:val="single" w:sz="4" w:space="0"/>
            </w:tcBorders>
            <w:noWrap/>
          </w:tcPr>
          <w:p w14:paraId="6723E709">
            <w:pPr>
              <w:pStyle w:val="12"/>
              <w:ind w:firstLine="420" w:firstLineChars="200"/>
              <w:rPr>
                <w:b w:val="0"/>
                <w:bCs w:val="0"/>
                <w:caps w:val="0"/>
                <w:kern w:val="2"/>
                <w:sz w:val="21"/>
              </w:rPr>
            </w:pPr>
            <w:r>
              <w:rPr>
                <w:rFonts w:hint="eastAsia"/>
                <w:b w:val="0"/>
                <w:bCs w:val="0"/>
                <w:caps w:val="0"/>
                <w:kern w:val="2"/>
                <w:sz w:val="21"/>
              </w:rPr>
              <w:t>HB01</w:t>
            </w:r>
          </w:p>
        </w:tc>
        <w:tc>
          <w:tcPr>
            <w:tcW w:w="2388" w:type="pct"/>
            <w:gridSpan w:val="2"/>
            <w:noWrap/>
          </w:tcPr>
          <w:p w14:paraId="676326B9">
            <w:pPr>
              <w:pStyle w:val="12"/>
              <w:ind w:firstLine="420" w:firstLineChars="200"/>
              <w:rPr>
                <w:kern w:val="2"/>
                <w:sz w:val="21"/>
              </w:rPr>
            </w:pPr>
            <w:r>
              <w:rPr>
                <w:rFonts w:hint="eastAsia"/>
                <w:kern w:val="2"/>
                <w:sz w:val="21"/>
              </w:rPr>
              <w:t>湖北荆州基地</w:t>
            </w:r>
          </w:p>
        </w:tc>
      </w:tr>
      <w:tr w14:paraId="551DE6FE">
        <w:tblPrEx>
          <w:tblCellMar>
            <w:top w:w="0" w:type="dxa"/>
            <w:left w:w="108" w:type="dxa"/>
            <w:bottom w:w="0" w:type="dxa"/>
            <w:right w:w="108" w:type="dxa"/>
          </w:tblCellMar>
        </w:tblPrEx>
        <w:trPr>
          <w:trHeight w:val="276" w:hRule="atLeast"/>
        </w:trPr>
        <w:tc>
          <w:tcPr>
            <w:tcW w:w="2612" w:type="pct"/>
            <w:tcBorders>
              <w:right w:val="single" w:color="7E7E7E" w:themeColor="text1" w:themeTint="80" w:sz="4" w:space="0"/>
              <w:insideV w:val="single" w:sz="4" w:space="0"/>
            </w:tcBorders>
            <w:shd w:val="clear" w:color="auto" w:fill="F1F1F1" w:themeFill="background1" w:themeFillShade="F2"/>
            <w:noWrap/>
          </w:tcPr>
          <w:p w14:paraId="3C676E49">
            <w:pPr>
              <w:pStyle w:val="12"/>
              <w:ind w:firstLine="420" w:firstLineChars="200"/>
              <w:rPr>
                <w:b w:val="0"/>
                <w:bCs w:val="0"/>
                <w:caps w:val="0"/>
                <w:kern w:val="2"/>
                <w:sz w:val="21"/>
              </w:rPr>
            </w:pPr>
            <w:r>
              <w:rPr>
                <w:rFonts w:hint="eastAsia"/>
                <w:b w:val="0"/>
                <w:bCs w:val="0"/>
                <w:caps w:val="0"/>
                <w:kern w:val="2"/>
                <w:sz w:val="21"/>
              </w:rPr>
              <w:t>JS02</w:t>
            </w:r>
          </w:p>
        </w:tc>
        <w:tc>
          <w:tcPr>
            <w:tcW w:w="2388" w:type="pct"/>
            <w:gridSpan w:val="2"/>
            <w:shd w:val="clear" w:color="auto" w:fill="F1F1F1" w:themeFill="background1" w:themeFillShade="F2"/>
            <w:noWrap/>
          </w:tcPr>
          <w:p w14:paraId="66FEB977">
            <w:pPr>
              <w:pStyle w:val="12"/>
              <w:ind w:firstLine="420" w:firstLineChars="200"/>
              <w:rPr>
                <w:kern w:val="2"/>
                <w:sz w:val="21"/>
              </w:rPr>
            </w:pPr>
            <w:r>
              <w:rPr>
                <w:rFonts w:hint="eastAsia"/>
                <w:kern w:val="2"/>
                <w:sz w:val="21"/>
              </w:rPr>
              <w:t>江苏无锡基地</w:t>
            </w:r>
          </w:p>
        </w:tc>
      </w:tr>
      <w:tr w14:paraId="2D66F7DC">
        <w:tblPrEx>
          <w:tblCellMar>
            <w:top w:w="0" w:type="dxa"/>
            <w:left w:w="108" w:type="dxa"/>
            <w:bottom w:w="0" w:type="dxa"/>
            <w:right w:w="108" w:type="dxa"/>
          </w:tblCellMar>
        </w:tblPrEx>
        <w:trPr>
          <w:trHeight w:val="276" w:hRule="atLeast"/>
        </w:trPr>
        <w:tc>
          <w:tcPr>
            <w:tcW w:w="2612" w:type="pct"/>
            <w:tcBorders>
              <w:right w:val="single" w:color="7E7E7E" w:themeColor="text1" w:themeTint="80" w:sz="4" w:space="0"/>
              <w:insideV w:val="single" w:sz="4" w:space="0"/>
            </w:tcBorders>
            <w:noWrap/>
          </w:tcPr>
          <w:p w14:paraId="7733732A">
            <w:pPr>
              <w:pStyle w:val="12"/>
              <w:ind w:firstLine="420" w:firstLineChars="200"/>
              <w:rPr>
                <w:b w:val="0"/>
                <w:bCs w:val="0"/>
                <w:caps w:val="0"/>
                <w:kern w:val="2"/>
                <w:sz w:val="21"/>
              </w:rPr>
            </w:pPr>
            <w:r>
              <w:rPr>
                <w:rFonts w:hint="eastAsia"/>
                <w:b w:val="0"/>
                <w:bCs w:val="0"/>
                <w:caps w:val="0"/>
                <w:kern w:val="2"/>
                <w:sz w:val="21"/>
              </w:rPr>
              <w:t>SX00</w:t>
            </w:r>
          </w:p>
        </w:tc>
        <w:tc>
          <w:tcPr>
            <w:tcW w:w="2388" w:type="pct"/>
            <w:gridSpan w:val="2"/>
            <w:noWrap/>
          </w:tcPr>
          <w:p w14:paraId="0BD60ABF">
            <w:pPr>
              <w:pStyle w:val="12"/>
              <w:ind w:firstLine="420" w:firstLineChars="200"/>
              <w:rPr>
                <w:kern w:val="2"/>
                <w:sz w:val="21"/>
              </w:rPr>
            </w:pPr>
            <w:r>
              <w:rPr>
                <w:rFonts w:hint="eastAsia"/>
                <w:kern w:val="2"/>
                <w:sz w:val="21"/>
              </w:rPr>
              <w:t>山西临汾基地</w:t>
            </w:r>
          </w:p>
        </w:tc>
      </w:tr>
      <w:tr w14:paraId="5A903407">
        <w:tblPrEx>
          <w:tblCellMar>
            <w:top w:w="0" w:type="dxa"/>
            <w:left w:w="108" w:type="dxa"/>
            <w:bottom w:w="0" w:type="dxa"/>
            <w:right w:w="108" w:type="dxa"/>
          </w:tblCellMar>
        </w:tblPrEx>
        <w:trPr>
          <w:trHeight w:val="276" w:hRule="atLeast"/>
        </w:trPr>
        <w:tc>
          <w:tcPr>
            <w:tcW w:w="2612" w:type="pct"/>
            <w:tcBorders>
              <w:right w:val="single" w:color="7E7E7E" w:themeColor="text1" w:themeTint="80" w:sz="4" w:space="0"/>
              <w:insideV w:val="single" w:sz="4" w:space="0"/>
            </w:tcBorders>
            <w:shd w:val="clear" w:color="auto" w:fill="F1F1F1" w:themeFill="background1" w:themeFillShade="F2"/>
            <w:noWrap/>
          </w:tcPr>
          <w:p w14:paraId="623F8EC8">
            <w:pPr>
              <w:pStyle w:val="12"/>
              <w:ind w:firstLine="420" w:firstLineChars="200"/>
              <w:rPr>
                <w:b w:val="0"/>
                <w:bCs w:val="0"/>
                <w:caps w:val="0"/>
                <w:kern w:val="2"/>
                <w:sz w:val="21"/>
              </w:rPr>
            </w:pPr>
            <w:r>
              <w:rPr>
                <w:rFonts w:hint="eastAsia"/>
                <w:b w:val="0"/>
                <w:bCs w:val="0"/>
                <w:caps w:val="0"/>
                <w:kern w:val="2"/>
                <w:sz w:val="21"/>
              </w:rPr>
              <w:t>HD00</w:t>
            </w:r>
          </w:p>
        </w:tc>
        <w:tc>
          <w:tcPr>
            <w:tcW w:w="2388" w:type="pct"/>
            <w:gridSpan w:val="2"/>
            <w:shd w:val="clear" w:color="auto" w:fill="F1F1F1" w:themeFill="background1" w:themeFillShade="F2"/>
            <w:noWrap/>
          </w:tcPr>
          <w:p w14:paraId="3B558305">
            <w:pPr>
              <w:pStyle w:val="12"/>
              <w:ind w:firstLine="420" w:firstLineChars="200"/>
              <w:rPr>
                <w:kern w:val="2"/>
                <w:sz w:val="21"/>
              </w:rPr>
            </w:pPr>
            <w:r>
              <w:rPr>
                <w:rFonts w:hint="eastAsia"/>
                <w:kern w:val="2"/>
                <w:sz w:val="21"/>
              </w:rPr>
              <w:t>河北邯郸基地</w:t>
            </w:r>
          </w:p>
        </w:tc>
      </w:tr>
      <w:tr w14:paraId="4FE38801">
        <w:tblPrEx>
          <w:tblCellMar>
            <w:top w:w="0" w:type="dxa"/>
            <w:left w:w="108" w:type="dxa"/>
            <w:bottom w:w="0" w:type="dxa"/>
            <w:right w:w="108" w:type="dxa"/>
          </w:tblCellMar>
        </w:tblPrEx>
        <w:trPr>
          <w:trHeight w:val="276" w:hRule="atLeast"/>
        </w:trPr>
        <w:tc>
          <w:tcPr>
            <w:tcW w:w="2612" w:type="pct"/>
            <w:tcBorders>
              <w:right w:val="single" w:color="7E7E7E" w:themeColor="text1" w:themeTint="80" w:sz="4" w:space="0"/>
              <w:insideV w:val="single" w:sz="4" w:space="0"/>
            </w:tcBorders>
            <w:noWrap/>
          </w:tcPr>
          <w:p w14:paraId="6928C8E2">
            <w:pPr>
              <w:pStyle w:val="12"/>
              <w:ind w:firstLine="420" w:firstLineChars="200"/>
              <w:rPr>
                <w:b w:val="0"/>
                <w:bCs w:val="0"/>
                <w:caps w:val="0"/>
                <w:kern w:val="2"/>
                <w:sz w:val="21"/>
              </w:rPr>
            </w:pPr>
            <w:r>
              <w:rPr>
                <w:rFonts w:hint="eastAsia"/>
                <w:b w:val="0"/>
                <w:bCs w:val="0"/>
                <w:caps w:val="0"/>
                <w:kern w:val="2"/>
                <w:sz w:val="21"/>
              </w:rPr>
              <w:t>JX00</w:t>
            </w:r>
          </w:p>
        </w:tc>
        <w:tc>
          <w:tcPr>
            <w:tcW w:w="2388" w:type="pct"/>
            <w:gridSpan w:val="2"/>
            <w:noWrap/>
          </w:tcPr>
          <w:p w14:paraId="5CAF65DC">
            <w:pPr>
              <w:pStyle w:val="12"/>
              <w:ind w:firstLine="420" w:firstLineChars="200"/>
              <w:rPr>
                <w:kern w:val="2"/>
                <w:sz w:val="21"/>
              </w:rPr>
            </w:pPr>
            <w:r>
              <w:rPr>
                <w:rFonts w:hint="eastAsia"/>
                <w:kern w:val="2"/>
                <w:sz w:val="21"/>
              </w:rPr>
              <w:t>江西贵溪基地</w:t>
            </w:r>
          </w:p>
        </w:tc>
      </w:tr>
      <w:tr w14:paraId="755E0F99">
        <w:tblPrEx>
          <w:tblCellMar>
            <w:top w:w="0" w:type="dxa"/>
            <w:left w:w="108" w:type="dxa"/>
            <w:bottom w:w="0" w:type="dxa"/>
            <w:right w:w="108" w:type="dxa"/>
          </w:tblCellMar>
        </w:tblPrEx>
        <w:trPr>
          <w:trHeight w:val="276" w:hRule="atLeast"/>
        </w:trPr>
        <w:tc>
          <w:tcPr>
            <w:tcW w:w="2612" w:type="pct"/>
            <w:tcBorders>
              <w:right w:val="single" w:color="7E7E7E" w:themeColor="text1" w:themeTint="80" w:sz="4" w:space="0"/>
              <w:insideV w:val="single" w:sz="4" w:space="0"/>
            </w:tcBorders>
            <w:shd w:val="clear" w:color="auto" w:fill="F1F1F1" w:themeFill="background1" w:themeFillShade="F2"/>
            <w:noWrap/>
          </w:tcPr>
          <w:p w14:paraId="66E57B75">
            <w:pPr>
              <w:pStyle w:val="12"/>
              <w:ind w:firstLine="420" w:firstLineChars="200"/>
              <w:rPr>
                <w:b w:val="0"/>
                <w:bCs w:val="0"/>
                <w:caps w:val="0"/>
                <w:kern w:val="2"/>
                <w:sz w:val="21"/>
              </w:rPr>
            </w:pPr>
            <w:r>
              <w:rPr>
                <w:rFonts w:hint="eastAsia"/>
                <w:b w:val="0"/>
                <w:bCs w:val="0"/>
                <w:caps w:val="0"/>
                <w:kern w:val="2"/>
                <w:sz w:val="21"/>
              </w:rPr>
              <w:t>JX01</w:t>
            </w:r>
          </w:p>
        </w:tc>
        <w:tc>
          <w:tcPr>
            <w:tcW w:w="2388" w:type="pct"/>
            <w:gridSpan w:val="2"/>
            <w:shd w:val="clear" w:color="auto" w:fill="F1F1F1" w:themeFill="background1" w:themeFillShade="F2"/>
            <w:noWrap/>
          </w:tcPr>
          <w:p w14:paraId="0CBE2354">
            <w:pPr>
              <w:pStyle w:val="12"/>
              <w:ind w:firstLine="420" w:firstLineChars="200"/>
              <w:rPr>
                <w:kern w:val="2"/>
                <w:sz w:val="21"/>
              </w:rPr>
            </w:pPr>
            <w:r>
              <w:rPr>
                <w:rFonts w:hint="eastAsia"/>
                <w:kern w:val="2"/>
                <w:sz w:val="21"/>
              </w:rPr>
              <w:t>江苏常州基地</w:t>
            </w:r>
          </w:p>
        </w:tc>
      </w:tr>
      <w:tr w14:paraId="4E47A7F8">
        <w:tblPrEx>
          <w:tblCellMar>
            <w:top w:w="0" w:type="dxa"/>
            <w:left w:w="108" w:type="dxa"/>
            <w:bottom w:w="0" w:type="dxa"/>
            <w:right w:w="108" w:type="dxa"/>
          </w:tblCellMar>
        </w:tblPrEx>
        <w:trPr>
          <w:trHeight w:val="276" w:hRule="atLeast"/>
        </w:trPr>
        <w:tc>
          <w:tcPr>
            <w:tcW w:w="2612" w:type="pct"/>
            <w:tcBorders>
              <w:right w:val="single" w:color="7E7E7E" w:themeColor="text1" w:themeTint="80" w:sz="4" w:space="0"/>
              <w:insideV w:val="single" w:sz="4" w:space="0"/>
            </w:tcBorders>
            <w:noWrap/>
          </w:tcPr>
          <w:p w14:paraId="348968BA">
            <w:pPr>
              <w:pStyle w:val="12"/>
              <w:ind w:firstLine="420" w:firstLineChars="200"/>
              <w:rPr>
                <w:b w:val="0"/>
                <w:bCs w:val="0"/>
                <w:caps w:val="0"/>
                <w:kern w:val="2"/>
                <w:sz w:val="21"/>
              </w:rPr>
            </w:pPr>
            <w:r>
              <w:rPr>
                <w:rFonts w:hint="eastAsia"/>
                <w:b w:val="0"/>
                <w:bCs w:val="0"/>
                <w:caps w:val="0"/>
                <w:kern w:val="2"/>
                <w:sz w:val="21"/>
              </w:rPr>
              <w:t>BD00</w:t>
            </w:r>
          </w:p>
        </w:tc>
        <w:tc>
          <w:tcPr>
            <w:tcW w:w="2388" w:type="pct"/>
            <w:gridSpan w:val="2"/>
            <w:noWrap/>
          </w:tcPr>
          <w:p w14:paraId="16838310">
            <w:pPr>
              <w:pStyle w:val="12"/>
              <w:ind w:firstLine="420" w:firstLineChars="200"/>
              <w:rPr>
                <w:kern w:val="2"/>
                <w:sz w:val="21"/>
              </w:rPr>
            </w:pPr>
            <w:r>
              <w:rPr>
                <w:rFonts w:hint="eastAsia"/>
                <w:kern w:val="2"/>
                <w:sz w:val="21"/>
              </w:rPr>
              <w:t>越南平阳省基地</w:t>
            </w:r>
          </w:p>
        </w:tc>
      </w:tr>
      <w:tr w14:paraId="3634B68A">
        <w:tblPrEx>
          <w:tblCellMar>
            <w:top w:w="0" w:type="dxa"/>
            <w:left w:w="108" w:type="dxa"/>
            <w:bottom w:w="0" w:type="dxa"/>
            <w:right w:w="108" w:type="dxa"/>
          </w:tblCellMar>
        </w:tblPrEx>
        <w:trPr>
          <w:trHeight w:val="276" w:hRule="atLeast"/>
        </w:trPr>
        <w:tc>
          <w:tcPr>
            <w:tcW w:w="2612" w:type="pct"/>
            <w:tcBorders>
              <w:right w:val="single" w:color="7E7E7E" w:themeColor="text1" w:themeTint="80" w:sz="4" w:space="0"/>
              <w:insideV w:val="single" w:sz="4" w:space="0"/>
            </w:tcBorders>
            <w:shd w:val="clear" w:color="auto" w:fill="F1F1F1" w:themeFill="background1" w:themeFillShade="F2"/>
            <w:noWrap/>
          </w:tcPr>
          <w:p w14:paraId="2E03C6E9">
            <w:pPr>
              <w:pStyle w:val="12"/>
              <w:ind w:firstLine="420" w:firstLineChars="200"/>
              <w:rPr>
                <w:b w:val="0"/>
                <w:bCs w:val="0"/>
                <w:caps w:val="0"/>
                <w:kern w:val="2"/>
                <w:sz w:val="21"/>
              </w:rPr>
            </w:pPr>
            <w:r>
              <w:rPr>
                <w:rFonts w:hint="eastAsia"/>
                <w:b w:val="0"/>
                <w:bCs w:val="0"/>
                <w:caps w:val="0"/>
                <w:kern w:val="2"/>
                <w:sz w:val="21"/>
              </w:rPr>
              <w:t>SZ00</w:t>
            </w:r>
          </w:p>
        </w:tc>
        <w:tc>
          <w:tcPr>
            <w:tcW w:w="2388" w:type="pct"/>
            <w:gridSpan w:val="2"/>
            <w:shd w:val="clear" w:color="auto" w:fill="F1F1F1" w:themeFill="background1" w:themeFillShade="F2"/>
            <w:noWrap/>
          </w:tcPr>
          <w:p w14:paraId="61F2AF1C">
            <w:pPr>
              <w:pStyle w:val="12"/>
              <w:ind w:firstLine="420" w:firstLineChars="200"/>
              <w:rPr>
                <w:kern w:val="2"/>
                <w:sz w:val="21"/>
              </w:rPr>
            </w:pPr>
            <w:r>
              <w:rPr>
                <w:rFonts w:hint="eastAsia"/>
                <w:kern w:val="2"/>
                <w:sz w:val="21"/>
              </w:rPr>
              <w:t>埃及苏伊士湾基地</w:t>
            </w:r>
          </w:p>
        </w:tc>
      </w:tr>
      <w:tr w14:paraId="40820E54">
        <w:tblPrEx>
          <w:tblCellMar>
            <w:top w:w="0" w:type="dxa"/>
            <w:left w:w="108" w:type="dxa"/>
            <w:bottom w:w="0" w:type="dxa"/>
            <w:right w:w="108" w:type="dxa"/>
          </w:tblCellMar>
        </w:tblPrEx>
        <w:trPr>
          <w:trHeight w:val="276" w:hRule="atLeast"/>
        </w:trPr>
        <w:tc>
          <w:tcPr>
            <w:tcW w:w="2612" w:type="pct"/>
            <w:tcBorders>
              <w:right w:val="single" w:color="7E7E7E" w:themeColor="text1" w:themeTint="80" w:sz="4" w:space="0"/>
              <w:insideV w:val="single" w:sz="4" w:space="0"/>
            </w:tcBorders>
            <w:noWrap/>
          </w:tcPr>
          <w:p w14:paraId="1F4B9F28">
            <w:pPr>
              <w:pStyle w:val="12"/>
              <w:ind w:firstLine="420" w:firstLineChars="200"/>
              <w:rPr>
                <w:b w:val="0"/>
                <w:bCs w:val="0"/>
                <w:caps w:val="0"/>
                <w:kern w:val="2"/>
                <w:sz w:val="21"/>
              </w:rPr>
            </w:pPr>
            <w:r>
              <w:rPr>
                <w:rFonts w:hint="eastAsia"/>
                <w:b w:val="0"/>
                <w:bCs w:val="0"/>
                <w:caps w:val="0"/>
                <w:kern w:val="2"/>
                <w:sz w:val="21"/>
              </w:rPr>
              <w:t>PA00</w:t>
            </w:r>
          </w:p>
        </w:tc>
        <w:tc>
          <w:tcPr>
            <w:tcW w:w="2388" w:type="pct"/>
            <w:gridSpan w:val="2"/>
            <w:noWrap/>
          </w:tcPr>
          <w:p w14:paraId="33257EE6">
            <w:pPr>
              <w:pStyle w:val="12"/>
              <w:ind w:firstLine="420" w:firstLineChars="200"/>
              <w:rPr>
                <w:kern w:val="2"/>
                <w:sz w:val="21"/>
              </w:rPr>
            </w:pPr>
            <w:r>
              <w:rPr>
                <w:rFonts w:hint="eastAsia"/>
                <w:kern w:val="2"/>
                <w:sz w:val="21"/>
              </w:rPr>
              <w:t>巴西波苏阿雷格里市基地</w:t>
            </w:r>
          </w:p>
        </w:tc>
      </w:tr>
    </w:tbl>
    <w:p w14:paraId="586C7F03">
      <w:pPr>
        <w:pStyle w:val="3"/>
        <w:rPr>
          <w:sz w:val="28"/>
          <w:szCs w:val="28"/>
        </w:rPr>
      </w:pPr>
      <w:bookmarkStart w:id="153" w:name="_Toc174890182"/>
      <w:bookmarkStart w:id="154" w:name="_Toc203085135"/>
      <w:r>
        <w:rPr>
          <w:rFonts w:hint="eastAsia"/>
          <w:sz w:val="28"/>
          <w:szCs w:val="28"/>
        </w:rPr>
        <w:t>4.7销售组织代码</w:t>
      </w:r>
      <w:bookmarkEnd w:id="153"/>
      <w:bookmarkEnd w:id="154"/>
    </w:p>
    <w:p w14:paraId="55516F67">
      <w:pPr>
        <w:pStyle w:val="12"/>
        <w:ind w:firstLine="420" w:firstLineChars="200"/>
      </w:pPr>
      <w:r>
        <w:rPr>
          <w:rFonts w:hint="eastAsia"/>
        </w:rPr>
        <w:t>代码结构为XX-YY。XX表示所在地区的简称，YY表示序号。</w:t>
      </w:r>
    </w:p>
    <w:p w14:paraId="302BB00A">
      <w:pPr>
        <w:pStyle w:val="12"/>
        <w:ind w:firstLine="420" w:firstLineChars="200"/>
      </w:pPr>
      <w:r>
        <w:rPr>
          <w:rFonts w:hint="eastAsia"/>
        </w:rPr>
        <w:t>代码赋值示例：</w:t>
      </w:r>
    </w:p>
    <w:tbl>
      <w:tblPr>
        <w:tblStyle w:val="53"/>
        <w:tblW w:w="5000" w:type="pct"/>
        <w:tblInd w:w="0" w:type="dxa"/>
        <w:tblLayout w:type="autofit"/>
        <w:tblCellMar>
          <w:top w:w="0" w:type="dxa"/>
          <w:left w:w="108" w:type="dxa"/>
          <w:bottom w:w="0" w:type="dxa"/>
          <w:right w:w="108" w:type="dxa"/>
        </w:tblCellMar>
      </w:tblPr>
      <w:tblGrid>
        <w:gridCol w:w="1896"/>
        <w:gridCol w:w="2908"/>
        <w:gridCol w:w="1821"/>
        <w:gridCol w:w="1897"/>
      </w:tblGrid>
      <w:tr w14:paraId="1CCD1569">
        <w:trPr>
          <w:trHeight w:val="276" w:hRule="atLeast"/>
        </w:trPr>
        <w:tc>
          <w:tcPr>
            <w:tcW w:w="799" w:type="pct"/>
            <w:tcBorders>
              <w:bottom w:val="single" w:color="7E7E7E" w:themeColor="text1" w:themeTint="80" w:sz="4" w:space="0"/>
              <w:right w:val="nil"/>
              <w:insideH w:val="single" w:sz="4" w:space="0"/>
            </w:tcBorders>
            <w:noWrap/>
          </w:tcPr>
          <w:p w14:paraId="170D3F82">
            <w:pPr>
              <w:pStyle w:val="12"/>
              <w:ind w:firstLine="420" w:firstLineChars="200"/>
              <w:rPr>
                <w:b w:val="0"/>
                <w:bCs w:val="0"/>
                <w:caps w:val="0"/>
                <w:kern w:val="2"/>
                <w:sz w:val="21"/>
              </w:rPr>
            </w:pPr>
            <w:r>
              <w:rPr>
                <w:rFonts w:hint="eastAsia"/>
                <w:b w:val="0"/>
                <w:bCs w:val="0"/>
                <w:caps w:val="0"/>
                <w:kern w:val="2"/>
                <w:sz w:val="21"/>
              </w:rPr>
              <w:t>销售组织代码</w:t>
            </w:r>
          </w:p>
        </w:tc>
        <w:tc>
          <w:tcPr>
            <w:tcW w:w="1877" w:type="pct"/>
            <w:tcBorders>
              <w:bottom w:val="single" w:color="7E7E7E" w:themeColor="text1" w:themeTint="80" w:sz="4" w:space="0"/>
              <w:insideH w:val="single" w:sz="4" w:space="0"/>
            </w:tcBorders>
            <w:noWrap/>
          </w:tcPr>
          <w:p w14:paraId="724A29D4">
            <w:pPr>
              <w:pStyle w:val="12"/>
              <w:ind w:firstLine="420" w:firstLineChars="200"/>
              <w:rPr>
                <w:b w:val="0"/>
                <w:bCs w:val="0"/>
                <w:caps w:val="0"/>
                <w:kern w:val="2"/>
                <w:sz w:val="21"/>
              </w:rPr>
            </w:pPr>
            <w:r>
              <w:rPr>
                <w:rFonts w:hint="eastAsia"/>
                <w:b w:val="0"/>
                <w:bCs w:val="0"/>
                <w:caps w:val="0"/>
                <w:kern w:val="2"/>
                <w:sz w:val="21"/>
              </w:rPr>
              <w:t>分销渠道简称</w:t>
            </w:r>
          </w:p>
        </w:tc>
        <w:tc>
          <w:tcPr>
            <w:tcW w:w="1239" w:type="pct"/>
            <w:tcBorders>
              <w:bottom w:val="single" w:color="7E7E7E" w:themeColor="text1" w:themeTint="80" w:sz="4" w:space="0"/>
              <w:insideH w:val="single" w:sz="4" w:space="0"/>
            </w:tcBorders>
            <w:noWrap/>
          </w:tcPr>
          <w:p w14:paraId="22338E6C">
            <w:pPr>
              <w:pStyle w:val="12"/>
              <w:ind w:firstLine="420" w:firstLineChars="200"/>
              <w:rPr>
                <w:b w:val="0"/>
                <w:bCs w:val="0"/>
                <w:caps w:val="0"/>
                <w:kern w:val="2"/>
                <w:sz w:val="21"/>
              </w:rPr>
            </w:pPr>
            <w:r>
              <w:rPr>
                <w:rFonts w:hint="eastAsia"/>
                <w:b w:val="0"/>
                <w:bCs w:val="0"/>
                <w:caps w:val="0"/>
                <w:kern w:val="2"/>
                <w:sz w:val="21"/>
              </w:rPr>
              <w:t>所在地区</w:t>
            </w:r>
          </w:p>
        </w:tc>
        <w:tc>
          <w:tcPr>
            <w:tcW w:w="1085" w:type="pct"/>
            <w:tcBorders>
              <w:bottom w:val="single" w:color="7E7E7E" w:themeColor="text1" w:themeTint="80" w:sz="4" w:space="0"/>
              <w:insideH w:val="single" w:sz="4" w:space="0"/>
            </w:tcBorders>
            <w:noWrap/>
          </w:tcPr>
          <w:p w14:paraId="2EEB87FF">
            <w:pPr>
              <w:pStyle w:val="12"/>
              <w:ind w:firstLine="420" w:firstLineChars="200"/>
              <w:rPr>
                <w:b w:val="0"/>
                <w:bCs w:val="0"/>
                <w:caps w:val="0"/>
                <w:kern w:val="2"/>
                <w:sz w:val="21"/>
              </w:rPr>
            </w:pPr>
            <w:r>
              <w:rPr>
                <w:rFonts w:hint="eastAsia"/>
                <w:b w:val="0"/>
                <w:bCs w:val="0"/>
                <w:caps w:val="0"/>
                <w:kern w:val="2"/>
                <w:sz w:val="21"/>
              </w:rPr>
              <w:t>分销渠道全称</w:t>
            </w:r>
          </w:p>
        </w:tc>
      </w:tr>
      <w:tr w14:paraId="696F49E6">
        <w:tblPrEx>
          <w:tblCellMar>
            <w:top w:w="0" w:type="dxa"/>
            <w:left w:w="108" w:type="dxa"/>
            <w:bottom w:w="0" w:type="dxa"/>
            <w:right w:w="108" w:type="dxa"/>
          </w:tblCellMar>
        </w:tblPrEx>
        <w:trPr>
          <w:trHeight w:val="276" w:hRule="atLeast"/>
        </w:trPr>
        <w:tc>
          <w:tcPr>
            <w:tcW w:w="799" w:type="pct"/>
            <w:tcBorders>
              <w:right w:val="single" w:color="7E7E7E" w:themeColor="text1" w:themeTint="80" w:sz="4" w:space="0"/>
              <w:insideV w:val="single" w:sz="4" w:space="0"/>
            </w:tcBorders>
            <w:shd w:val="clear" w:color="auto" w:fill="F1F1F1" w:themeFill="background1" w:themeFillShade="F2"/>
            <w:noWrap/>
          </w:tcPr>
          <w:p w14:paraId="02BB1379">
            <w:pPr>
              <w:pStyle w:val="12"/>
              <w:ind w:firstLine="420" w:firstLineChars="200"/>
              <w:rPr>
                <w:b w:val="0"/>
                <w:bCs w:val="0"/>
                <w:caps w:val="0"/>
                <w:kern w:val="2"/>
                <w:sz w:val="21"/>
              </w:rPr>
            </w:pPr>
            <w:r>
              <w:rPr>
                <w:rFonts w:hint="eastAsia"/>
                <w:b w:val="0"/>
                <w:bCs w:val="0"/>
                <w:caps w:val="0"/>
                <w:kern w:val="2"/>
                <w:sz w:val="21"/>
              </w:rPr>
              <w:t>CN00</w:t>
            </w:r>
          </w:p>
        </w:tc>
        <w:tc>
          <w:tcPr>
            <w:tcW w:w="1877" w:type="pct"/>
            <w:shd w:val="clear" w:color="auto" w:fill="F1F1F1" w:themeFill="background1" w:themeFillShade="F2"/>
            <w:noWrap/>
          </w:tcPr>
          <w:p w14:paraId="5DE6B085">
            <w:pPr>
              <w:pStyle w:val="12"/>
              <w:ind w:firstLine="420" w:firstLineChars="200"/>
              <w:rPr>
                <w:kern w:val="2"/>
                <w:sz w:val="21"/>
              </w:rPr>
            </w:pPr>
            <w:r>
              <w:rPr>
                <w:rFonts w:hint="eastAsia"/>
                <w:kern w:val="2"/>
                <w:sz w:val="21"/>
              </w:rPr>
              <w:t>IN</w:t>
            </w:r>
          </w:p>
        </w:tc>
        <w:tc>
          <w:tcPr>
            <w:tcW w:w="1239" w:type="pct"/>
            <w:shd w:val="clear" w:color="auto" w:fill="F1F1F1" w:themeFill="background1" w:themeFillShade="F2"/>
            <w:noWrap/>
          </w:tcPr>
          <w:p w14:paraId="760EB48F">
            <w:pPr>
              <w:pStyle w:val="12"/>
              <w:ind w:firstLine="420" w:firstLineChars="200"/>
              <w:rPr>
                <w:kern w:val="2"/>
                <w:sz w:val="21"/>
              </w:rPr>
            </w:pPr>
            <w:r>
              <w:rPr>
                <w:rFonts w:hint="eastAsia"/>
                <w:kern w:val="2"/>
                <w:sz w:val="21"/>
              </w:rPr>
              <w:t>中国区</w:t>
            </w:r>
          </w:p>
        </w:tc>
        <w:tc>
          <w:tcPr>
            <w:tcW w:w="1085" w:type="pct"/>
            <w:shd w:val="clear" w:color="auto" w:fill="F1F1F1" w:themeFill="background1" w:themeFillShade="F2"/>
            <w:noWrap/>
          </w:tcPr>
          <w:p w14:paraId="2D31C56A">
            <w:pPr>
              <w:pStyle w:val="12"/>
              <w:ind w:firstLine="420" w:firstLineChars="200"/>
              <w:rPr>
                <w:kern w:val="2"/>
                <w:sz w:val="21"/>
              </w:rPr>
            </w:pPr>
            <w:r>
              <w:rPr>
                <w:rFonts w:hint="eastAsia"/>
                <w:kern w:val="2"/>
                <w:sz w:val="21"/>
              </w:rPr>
              <w:t>Internet</w:t>
            </w:r>
          </w:p>
        </w:tc>
      </w:tr>
      <w:tr w14:paraId="4D9B3077">
        <w:tblPrEx>
          <w:tblCellMar>
            <w:top w:w="0" w:type="dxa"/>
            <w:left w:w="108" w:type="dxa"/>
            <w:bottom w:w="0" w:type="dxa"/>
            <w:right w:w="108" w:type="dxa"/>
          </w:tblCellMar>
        </w:tblPrEx>
        <w:trPr>
          <w:trHeight w:val="276" w:hRule="atLeast"/>
        </w:trPr>
        <w:tc>
          <w:tcPr>
            <w:tcW w:w="799" w:type="pct"/>
            <w:tcBorders>
              <w:right w:val="single" w:color="7E7E7E" w:themeColor="text1" w:themeTint="80" w:sz="4" w:space="0"/>
              <w:insideV w:val="single" w:sz="4" w:space="0"/>
            </w:tcBorders>
            <w:noWrap/>
          </w:tcPr>
          <w:p w14:paraId="6D72E6F3">
            <w:pPr>
              <w:pStyle w:val="12"/>
              <w:ind w:firstLine="420" w:firstLineChars="200"/>
              <w:rPr>
                <w:b w:val="0"/>
                <w:bCs w:val="0"/>
                <w:caps w:val="0"/>
                <w:kern w:val="2"/>
                <w:sz w:val="21"/>
              </w:rPr>
            </w:pPr>
            <w:r>
              <w:rPr>
                <w:rFonts w:hint="eastAsia"/>
                <w:b w:val="0"/>
                <w:bCs w:val="0"/>
                <w:caps w:val="0"/>
                <w:kern w:val="2"/>
                <w:sz w:val="21"/>
              </w:rPr>
              <w:t>CN00</w:t>
            </w:r>
          </w:p>
        </w:tc>
        <w:tc>
          <w:tcPr>
            <w:tcW w:w="1877" w:type="pct"/>
            <w:noWrap/>
          </w:tcPr>
          <w:p w14:paraId="6C12F5C8">
            <w:pPr>
              <w:pStyle w:val="12"/>
              <w:ind w:firstLine="420" w:firstLineChars="200"/>
              <w:rPr>
                <w:kern w:val="2"/>
                <w:sz w:val="21"/>
              </w:rPr>
            </w:pPr>
            <w:r>
              <w:rPr>
                <w:rFonts w:hint="eastAsia"/>
                <w:kern w:val="2"/>
                <w:sz w:val="21"/>
              </w:rPr>
              <w:t>WH</w:t>
            </w:r>
          </w:p>
        </w:tc>
        <w:tc>
          <w:tcPr>
            <w:tcW w:w="1239" w:type="pct"/>
            <w:noWrap/>
          </w:tcPr>
          <w:p w14:paraId="2E6BDD16">
            <w:pPr>
              <w:pStyle w:val="12"/>
              <w:ind w:firstLine="420" w:firstLineChars="200"/>
              <w:rPr>
                <w:kern w:val="2"/>
                <w:sz w:val="21"/>
              </w:rPr>
            </w:pPr>
            <w:r>
              <w:rPr>
                <w:rFonts w:hint="eastAsia"/>
                <w:kern w:val="2"/>
                <w:sz w:val="21"/>
              </w:rPr>
              <w:t>中国区</w:t>
            </w:r>
          </w:p>
        </w:tc>
        <w:tc>
          <w:tcPr>
            <w:tcW w:w="1085" w:type="pct"/>
            <w:noWrap/>
          </w:tcPr>
          <w:p w14:paraId="7B0D7054">
            <w:pPr>
              <w:pStyle w:val="12"/>
              <w:ind w:firstLine="420" w:firstLineChars="200"/>
              <w:rPr>
                <w:kern w:val="2"/>
                <w:sz w:val="21"/>
              </w:rPr>
            </w:pPr>
            <w:r>
              <w:rPr>
                <w:rFonts w:hint="eastAsia"/>
                <w:kern w:val="2"/>
                <w:sz w:val="21"/>
              </w:rPr>
              <w:t>Wholesale</w:t>
            </w:r>
          </w:p>
        </w:tc>
      </w:tr>
      <w:tr w14:paraId="15B99CE0">
        <w:tblPrEx>
          <w:tblCellMar>
            <w:top w:w="0" w:type="dxa"/>
            <w:left w:w="108" w:type="dxa"/>
            <w:bottom w:w="0" w:type="dxa"/>
            <w:right w:w="108" w:type="dxa"/>
          </w:tblCellMar>
        </w:tblPrEx>
        <w:trPr>
          <w:trHeight w:val="276" w:hRule="atLeast"/>
        </w:trPr>
        <w:tc>
          <w:tcPr>
            <w:tcW w:w="799" w:type="pct"/>
            <w:tcBorders>
              <w:right w:val="single" w:color="7E7E7E" w:themeColor="text1" w:themeTint="80" w:sz="4" w:space="0"/>
              <w:insideV w:val="single" w:sz="4" w:space="0"/>
            </w:tcBorders>
            <w:shd w:val="clear" w:color="auto" w:fill="F1F1F1" w:themeFill="background1" w:themeFillShade="F2"/>
            <w:noWrap/>
          </w:tcPr>
          <w:p w14:paraId="559F1913">
            <w:pPr>
              <w:pStyle w:val="12"/>
              <w:ind w:firstLine="420" w:firstLineChars="200"/>
              <w:rPr>
                <w:b w:val="0"/>
                <w:bCs w:val="0"/>
                <w:caps w:val="0"/>
                <w:kern w:val="2"/>
                <w:sz w:val="21"/>
              </w:rPr>
            </w:pPr>
            <w:r>
              <w:rPr>
                <w:rFonts w:hint="eastAsia"/>
                <w:b w:val="0"/>
                <w:bCs w:val="0"/>
                <w:caps w:val="0"/>
                <w:kern w:val="2"/>
                <w:sz w:val="21"/>
              </w:rPr>
              <w:t>AF00</w:t>
            </w:r>
          </w:p>
        </w:tc>
        <w:tc>
          <w:tcPr>
            <w:tcW w:w="1877" w:type="pct"/>
            <w:shd w:val="clear" w:color="auto" w:fill="F1F1F1" w:themeFill="background1" w:themeFillShade="F2"/>
            <w:noWrap/>
          </w:tcPr>
          <w:p w14:paraId="5391D18E">
            <w:pPr>
              <w:pStyle w:val="12"/>
              <w:ind w:firstLine="420" w:firstLineChars="200"/>
              <w:rPr>
                <w:kern w:val="2"/>
                <w:sz w:val="21"/>
              </w:rPr>
            </w:pPr>
            <w:r>
              <w:rPr>
                <w:rFonts w:hint="eastAsia"/>
                <w:kern w:val="2"/>
                <w:sz w:val="21"/>
              </w:rPr>
              <w:t>WH</w:t>
            </w:r>
          </w:p>
        </w:tc>
        <w:tc>
          <w:tcPr>
            <w:tcW w:w="1239" w:type="pct"/>
            <w:shd w:val="clear" w:color="auto" w:fill="F1F1F1" w:themeFill="background1" w:themeFillShade="F2"/>
            <w:noWrap/>
          </w:tcPr>
          <w:p w14:paraId="1C2124C2">
            <w:pPr>
              <w:pStyle w:val="12"/>
              <w:ind w:firstLine="420" w:firstLineChars="200"/>
              <w:rPr>
                <w:kern w:val="2"/>
                <w:sz w:val="21"/>
              </w:rPr>
            </w:pPr>
            <w:r>
              <w:rPr>
                <w:rFonts w:hint="eastAsia"/>
                <w:kern w:val="2"/>
                <w:sz w:val="21"/>
              </w:rPr>
              <w:t>非洲区</w:t>
            </w:r>
          </w:p>
        </w:tc>
        <w:tc>
          <w:tcPr>
            <w:tcW w:w="1085" w:type="pct"/>
            <w:shd w:val="clear" w:color="auto" w:fill="F1F1F1" w:themeFill="background1" w:themeFillShade="F2"/>
            <w:noWrap/>
          </w:tcPr>
          <w:p w14:paraId="3E8BD6BB">
            <w:pPr>
              <w:pStyle w:val="12"/>
              <w:ind w:firstLine="420" w:firstLineChars="200"/>
              <w:rPr>
                <w:kern w:val="2"/>
                <w:sz w:val="21"/>
              </w:rPr>
            </w:pPr>
            <w:r>
              <w:rPr>
                <w:rFonts w:hint="eastAsia"/>
                <w:kern w:val="2"/>
                <w:sz w:val="21"/>
              </w:rPr>
              <w:t>Wholesale</w:t>
            </w:r>
          </w:p>
        </w:tc>
      </w:tr>
      <w:tr w14:paraId="67D94A81">
        <w:tblPrEx>
          <w:tblCellMar>
            <w:top w:w="0" w:type="dxa"/>
            <w:left w:w="108" w:type="dxa"/>
            <w:bottom w:w="0" w:type="dxa"/>
            <w:right w:w="108" w:type="dxa"/>
          </w:tblCellMar>
        </w:tblPrEx>
        <w:trPr>
          <w:trHeight w:val="276" w:hRule="atLeast"/>
        </w:trPr>
        <w:tc>
          <w:tcPr>
            <w:tcW w:w="799" w:type="pct"/>
            <w:tcBorders>
              <w:right w:val="single" w:color="7E7E7E" w:themeColor="text1" w:themeTint="80" w:sz="4" w:space="0"/>
              <w:insideV w:val="single" w:sz="4" w:space="0"/>
            </w:tcBorders>
            <w:noWrap/>
          </w:tcPr>
          <w:p w14:paraId="0CC40828">
            <w:pPr>
              <w:pStyle w:val="12"/>
              <w:ind w:firstLine="420" w:firstLineChars="200"/>
              <w:rPr>
                <w:b w:val="0"/>
                <w:bCs w:val="0"/>
                <w:caps w:val="0"/>
                <w:kern w:val="2"/>
                <w:sz w:val="21"/>
              </w:rPr>
            </w:pPr>
            <w:r>
              <w:rPr>
                <w:rFonts w:hint="eastAsia"/>
                <w:b w:val="0"/>
                <w:bCs w:val="0"/>
                <w:caps w:val="0"/>
                <w:kern w:val="2"/>
                <w:sz w:val="21"/>
              </w:rPr>
              <w:t>SA00</w:t>
            </w:r>
          </w:p>
        </w:tc>
        <w:tc>
          <w:tcPr>
            <w:tcW w:w="1877" w:type="pct"/>
            <w:noWrap/>
          </w:tcPr>
          <w:p w14:paraId="5779A4A5">
            <w:pPr>
              <w:pStyle w:val="12"/>
              <w:ind w:firstLine="420" w:firstLineChars="200"/>
              <w:rPr>
                <w:kern w:val="2"/>
                <w:sz w:val="21"/>
              </w:rPr>
            </w:pPr>
            <w:r>
              <w:rPr>
                <w:rFonts w:hint="eastAsia"/>
                <w:kern w:val="2"/>
                <w:sz w:val="21"/>
              </w:rPr>
              <w:t>WH</w:t>
            </w:r>
          </w:p>
        </w:tc>
        <w:tc>
          <w:tcPr>
            <w:tcW w:w="1239" w:type="pct"/>
            <w:noWrap/>
          </w:tcPr>
          <w:p w14:paraId="70AE3E08">
            <w:pPr>
              <w:pStyle w:val="12"/>
              <w:ind w:firstLine="420" w:firstLineChars="200"/>
              <w:rPr>
                <w:kern w:val="2"/>
                <w:sz w:val="21"/>
              </w:rPr>
            </w:pPr>
            <w:r>
              <w:rPr>
                <w:rFonts w:hint="eastAsia"/>
                <w:kern w:val="2"/>
                <w:sz w:val="21"/>
              </w:rPr>
              <w:t>南美洲区</w:t>
            </w:r>
          </w:p>
        </w:tc>
        <w:tc>
          <w:tcPr>
            <w:tcW w:w="1085" w:type="pct"/>
            <w:noWrap/>
          </w:tcPr>
          <w:p w14:paraId="678EAEEB">
            <w:pPr>
              <w:pStyle w:val="12"/>
              <w:ind w:firstLine="420" w:firstLineChars="200"/>
              <w:rPr>
                <w:kern w:val="2"/>
                <w:sz w:val="21"/>
              </w:rPr>
            </w:pPr>
            <w:r>
              <w:rPr>
                <w:rFonts w:hint="eastAsia"/>
                <w:kern w:val="2"/>
                <w:sz w:val="21"/>
              </w:rPr>
              <w:t>Wholesale</w:t>
            </w:r>
          </w:p>
        </w:tc>
      </w:tr>
      <w:tr w14:paraId="201609E2">
        <w:tblPrEx>
          <w:tblCellMar>
            <w:top w:w="0" w:type="dxa"/>
            <w:left w:w="108" w:type="dxa"/>
            <w:bottom w:w="0" w:type="dxa"/>
            <w:right w:w="108" w:type="dxa"/>
          </w:tblCellMar>
        </w:tblPrEx>
        <w:trPr>
          <w:trHeight w:val="276" w:hRule="atLeast"/>
        </w:trPr>
        <w:tc>
          <w:tcPr>
            <w:tcW w:w="799" w:type="pct"/>
            <w:tcBorders>
              <w:right w:val="single" w:color="7E7E7E" w:themeColor="text1" w:themeTint="80" w:sz="4" w:space="0"/>
              <w:insideV w:val="single" w:sz="4" w:space="0"/>
            </w:tcBorders>
            <w:shd w:val="clear" w:color="auto" w:fill="F1F1F1" w:themeFill="background1" w:themeFillShade="F2"/>
            <w:noWrap/>
          </w:tcPr>
          <w:p w14:paraId="160C2E9A">
            <w:pPr>
              <w:pStyle w:val="12"/>
              <w:ind w:firstLine="420" w:firstLineChars="200"/>
              <w:rPr>
                <w:b w:val="0"/>
                <w:bCs w:val="0"/>
                <w:caps w:val="0"/>
                <w:kern w:val="2"/>
                <w:sz w:val="21"/>
              </w:rPr>
            </w:pPr>
            <w:r>
              <w:rPr>
                <w:rFonts w:hint="eastAsia"/>
                <w:b w:val="0"/>
                <w:bCs w:val="0"/>
                <w:caps w:val="0"/>
                <w:kern w:val="2"/>
                <w:sz w:val="21"/>
              </w:rPr>
              <w:t>AS00</w:t>
            </w:r>
          </w:p>
        </w:tc>
        <w:tc>
          <w:tcPr>
            <w:tcW w:w="1877" w:type="pct"/>
            <w:shd w:val="clear" w:color="auto" w:fill="F1F1F1" w:themeFill="background1" w:themeFillShade="F2"/>
            <w:noWrap/>
          </w:tcPr>
          <w:p w14:paraId="6C648776">
            <w:pPr>
              <w:pStyle w:val="12"/>
              <w:ind w:firstLine="420" w:firstLineChars="200"/>
              <w:rPr>
                <w:kern w:val="2"/>
                <w:sz w:val="21"/>
              </w:rPr>
            </w:pPr>
            <w:r>
              <w:rPr>
                <w:rFonts w:hint="eastAsia"/>
                <w:kern w:val="2"/>
                <w:sz w:val="21"/>
              </w:rPr>
              <w:t>IN</w:t>
            </w:r>
          </w:p>
        </w:tc>
        <w:tc>
          <w:tcPr>
            <w:tcW w:w="1239" w:type="pct"/>
            <w:shd w:val="clear" w:color="auto" w:fill="F1F1F1" w:themeFill="background1" w:themeFillShade="F2"/>
            <w:noWrap/>
          </w:tcPr>
          <w:p w14:paraId="67AD9893">
            <w:pPr>
              <w:pStyle w:val="12"/>
              <w:ind w:firstLine="420" w:firstLineChars="200"/>
              <w:rPr>
                <w:kern w:val="2"/>
                <w:sz w:val="21"/>
              </w:rPr>
            </w:pPr>
            <w:r>
              <w:rPr>
                <w:rFonts w:hint="eastAsia"/>
                <w:kern w:val="2"/>
                <w:sz w:val="21"/>
              </w:rPr>
              <w:t>海外亚洲区</w:t>
            </w:r>
          </w:p>
        </w:tc>
        <w:tc>
          <w:tcPr>
            <w:tcW w:w="1085" w:type="pct"/>
            <w:shd w:val="clear" w:color="auto" w:fill="F1F1F1" w:themeFill="background1" w:themeFillShade="F2"/>
            <w:noWrap/>
          </w:tcPr>
          <w:p w14:paraId="09C33006">
            <w:pPr>
              <w:pStyle w:val="12"/>
              <w:ind w:firstLine="420" w:firstLineChars="200"/>
              <w:rPr>
                <w:kern w:val="2"/>
                <w:sz w:val="21"/>
              </w:rPr>
            </w:pPr>
            <w:r>
              <w:rPr>
                <w:rFonts w:hint="eastAsia"/>
                <w:kern w:val="2"/>
                <w:sz w:val="21"/>
              </w:rPr>
              <w:t>Internet</w:t>
            </w:r>
          </w:p>
        </w:tc>
      </w:tr>
      <w:tr w14:paraId="523D0E41">
        <w:tblPrEx>
          <w:tblCellMar>
            <w:top w:w="0" w:type="dxa"/>
            <w:left w:w="108" w:type="dxa"/>
            <w:bottom w:w="0" w:type="dxa"/>
            <w:right w:w="108" w:type="dxa"/>
          </w:tblCellMar>
        </w:tblPrEx>
        <w:trPr>
          <w:trHeight w:val="276" w:hRule="atLeast"/>
        </w:trPr>
        <w:tc>
          <w:tcPr>
            <w:tcW w:w="799" w:type="pct"/>
            <w:tcBorders>
              <w:right w:val="single" w:color="7E7E7E" w:themeColor="text1" w:themeTint="80" w:sz="4" w:space="0"/>
              <w:insideV w:val="single" w:sz="4" w:space="0"/>
            </w:tcBorders>
            <w:noWrap/>
          </w:tcPr>
          <w:p w14:paraId="0885E352">
            <w:pPr>
              <w:pStyle w:val="12"/>
              <w:ind w:firstLine="420" w:firstLineChars="200"/>
              <w:rPr>
                <w:b w:val="0"/>
                <w:bCs w:val="0"/>
                <w:caps w:val="0"/>
                <w:kern w:val="2"/>
                <w:sz w:val="21"/>
              </w:rPr>
            </w:pPr>
            <w:r>
              <w:rPr>
                <w:rFonts w:hint="eastAsia"/>
                <w:b w:val="0"/>
                <w:bCs w:val="0"/>
                <w:caps w:val="0"/>
                <w:kern w:val="2"/>
                <w:sz w:val="21"/>
              </w:rPr>
              <w:t>AS00</w:t>
            </w:r>
          </w:p>
        </w:tc>
        <w:tc>
          <w:tcPr>
            <w:tcW w:w="1877" w:type="pct"/>
            <w:noWrap/>
          </w:tcPr>
          <w:p w14:paraId="136E6775">
            <w:pPr>
              <w:pStyle w:val="12"/>
              <w:ind w:firstLine="420" w:firstLineChars="200"/>
              <w:rPr>
                <w:kern w:val="2"/>
                <w:sz w:val="21"/>
              </w:rPr>
            </w:pPr>
            <w:r>
              <w:rPr>
                <w:rFonts w:hint="eastAsia"/>
                <w:kern w:val="2"/>
                <w:sz w:val="21"/>
              </w:rPr>
              <w:t>WH</w:t>
            </w:r>
          </w:p>
        </w:tc>
        <w:tc>
          <w:tcPr>
            <w:tcW w:w="1239" w:type="pct"/>
            <w:noWrap/>
          </w:tcPr>
          <w:p w14:paraId="0D839C7E">
            <w:pPr>
              <w:pStyle w:val="12"/>
              <w:ind w:firstLine="420" w:firstLineChars="200"/>
              <w:rPr>
                <w:kern w:val="2"/>
                <w:sz w:val="21"/>
              </w:rPr>
            </w:pPr>
            <w:r>
              <w:rPr>
                <w:rFonts w:hint="eastAsia"/>
                <w:kern w:val="2"/>
                <w:sz w:val="21"/>
              </w:rPr>
              <w:t>海外亚洲区</w:t>
            </w:r>
          </w:p>
        </w:tc>
        <w:tc>
          <w:tcPr>
            <w:tcW w:w="1085" w:type="pct"/>
            <w:noWrap/>
          </w:tcPr>
          <w:p w14:paraId="0D174EF7">
            <w:pPr>
              <w:pStyle w:val="12"/>
              <w:ind w:firstLine="420" w:firstLineChars="200"/>
              <w:rPr>
                <w:kern w:val="2"/>
                <w:sz w:val="21"/>
              </w:rPr>
            </w:pPr>
            <w:r>
              <w:rPr>
                <w:rFonts w:hint="eastAsia"/>
                <w:kern w:val="2"/>
                <w:sz w:val="21"/>
              </w:rPr>
              <w:t>Wholesale</w:t>
            </w:r>
          </w:p>
        </w:tc>
      </w:tr>
    </w:tbl>
    <w:p w14:paraId="0B58BA1E">
      <w:pPr>
        <w:pStyle w:val="3"/>
        <w:rPr>
          <w:sz w:val="28"/>
          <w:szCs w:val="28"/>
        </w:rPr>
      </w:pPr>
      <w:bookmarkStart w:id="155" w:name="_Toc174890183"/>
      <w:bookmarkStart w:id="156" w:name="_Toc203085136"/>
      <w:r>
        <w:rPr>
          <w:rFonts w:hint="eastAsia"/>
          <w:sz w:val="28"/>
          <w:szCs w:val="28"/>
        </w:rPr>
        <w:t>4.8付款方式代码（TPtyprCode）</w:t>
      </w:r>
      <w:bookmarkEnd w:id="155"/>
      <w:bookmarkEnd w:id="156"/>
    </w:p>
    <w:p w14:paraId="65E8D6F4">
      <w:pPr>
        <w:pStyle w:val="12"/>
        <w:ind w:firstLine="420" w:firstLineChars="200"/>
      </w:pPr>
      <w:r>
        <w:rPr>
          <w:rFonts w:hint="eastAsia"/>
        </w:rPr>
        <w:t>代码结构为顺序码，每个数字表示一种付款方式。我们的系统共包括8种付款方式。</w:t>
      </w:r>
    </w:p>
    <w:p w14:paraId="308B487A">
      <w:pPr>
        <w:pStyle w:val="12"/>
        <w:ind w:firstLine="420" w:firstLineChars="200"/>
      </w:pPr>
      <w:r>
        <w:rPr>
          <w:rFonts w:hint="eastAsia"/>
        </w:rPr>
        <w:t>代码赋值示例：</w:t>
      </w:r>
    </w:p>
    <w:tbl>
      <w:tblPr>
        <w:tblStyle w:val="53"/>
        <w:tblW w:w="5000" w:type="pct"/>
        <w:tblInd w:w="0" w:type="dxa"/>
        <w:tblLayout w:type="autofit"/>
        <w:tblCellMar>
          <w:top w:w="0" w:type="dxa"/>
          <w:left w:w="108" w:type="dxa"/>
          <w:bottom w:w="0" w:type="dxa"/>
          <w:right w:w="108" w:type="dxa"/>
        </w:tblCellMar>
      </w:tblPr>
      <w:tblGrid>
        <w:gridCol w:w="3794"/>
        <w:gridCol w:w="4728"/>
      </w:tblGrid>
      <w:tr w14:paraId="222FE496">
        <w:tblPrEx>
          <w:tblCellMar>
            <w:top w:w="0" w:type="dxa"/>
            <w:left w:w="108" w:type="dxa"/>
            <w:bottom w:w="0" w:type="dxa"/>
            <w:right w:w="108" w:type="dxa"/>
          </w:tblCellMar>
        </w:tblPrEx>
        <w:trPr>
          <w:trHeight w:val="276" w:hRule="atLeast"/>
        </w:trPr>
        <w:tc>
          <w:tcPr>
            <w:tcW w:w="2226" w:type="pct"/>
            <w:tcBorders>
              <w:bottom w:val="single" w:color="7E7E7E" w:themeColor="text1" w:themeTint="80" w:sz="4" w:space="0"/>
              <w:right w:val="nil"/>
              <w:insideH w:val="single" w:sz="4" w:space="0"/>
            </w:tcBorders>
            <w:noWrap/>
          </w:tcPr>
          <w:p w14:paraId="6A683122">
            <w:pPr>
              <w:pStyle w:val="12"/>
              <w:ind w:firstLine="420" w:firstLineChars="200"/>
              <w:rPr>
                <w:b w:val="0"/>
                <w:bCs w:val="0"/>
                <w:caps w:val="0"/>
                <w:kern w:val="2"/>
                <w:sz w:val="21"/>
              </w:rPr>
            </w:pPr>
            <w:r>
              <w:rPr>
                <w:rFonts w:hint="eastAsia"/>
                <w:b w:val="0"/>
                <w:bCs w:val="0"/>
                <w:caps w:val="0"/>
                <w:kern w:val="2"/>
                <w:sz w:val="21"/>
              </w:rPr>
              <w:t>付款方式代码</w:t>
            </w:r>
          </w:p>
        </w:tc>
        <w:tc>
          <w:tcPr>
            <w:tcW w:w="2774" w:type="pct"/>
            <w:tcBorders>
              <w:bottom w:val="single" w:color="7E7E7E" w:themeColor="text1" w:themeTint="80" w:sz="4" w:space="0"/>
              <w:insideH w:val="single" w:sz="4" w:space="0"/>
            </w:tcBorders>
            <w:noWrap/>
          </w:tcPr>
          <w:p w14:paraId="3A31C3C3">
            <w:pPr>
              <w:pStyle w:val="12"/>
              <w:ind w:firstLine="420" w:firstLineChars="200"/>
              <w:rPr>
                <w:b w:val="0"/>
                <w:bCs w:val="0"/>
                <w:caps w:val="0"/>
                <w:kern w:val="2"/>
                <w:sz w:val="21"/>
              </w:rPr>
            </w:pPr>
            <w:r>
              <w:rPr>
                <w:rFonts w:hint="eastAsia"/>
                <w:b w:val="0"/>
                <w:bCs w:val="0"/>
                <w:caps w:val="0"/>
                <w:kern w:val="2"/>
                <w:sz w:val="21"/>
              </w:rPr>
              <w:t>付款方式全称</w:t>
            </w:r>
          </w:p>
        </w:tc>
      </w:tr>
      <w:tr w14:paraId="51D16E36">
        <w:tblPrEx>
          <w:tblCellMar>
            <w:top w:w="0" w:type="dxa"/>
            <w:left w:w="108" w:type="dxa"/>
            <w:bottom w:w="0" w:type="dxa"/>
            <w:right w:w="108" w:type="dxa"/>
          </w:tblCellMar>
        </w:tblPrEx>
        <w:trPr>
          <w:trHeight w:val="276" w:hRule="atLeast"/>
        </w:trPr>
        <w:tc>
          <w:tcPr>
            <w:tcW w:w="2226" w:type="pct"/>
            <w:tcBorders>
              <w:right w:val="single" w:color="7E7E7E" w:themeColor="text1" w:themeTint="80" w:sz="4" w:space="0"/>
              <w:insideV w:val="single" w:sz="4" w:space="0"/>
            </w:tcBorders>
            <w:shd w:val="clear" w:color="auto" w:fill="F1F1F1" w:themeFill="background1" w:themeFillShade="F2"/>
            <w:noWrap/>
          </w:tcPr>
          <w:p w14:paraId="226112AE">
            <w:pPr>
              <w:pStyle w:val="12"/>
              <w:ind w:firstLine="420" w:firstLineChars="200"/>
              <w:rPr>
                <w:b w:val="0"/>
                <w:bCs w:val="0"/>
                <w:caps w:val="0"/>
                <w:kern w:val="2"/>
                <w:sz w:val="21"/>
              </w:rPr>
            </w:pPr>
            <w:r>
              <w:rPr>
                <w:rFonts w:hint="eastAsia"/>
                <w:b w:val="0"/>
                <w:bCs w:val="0"/>
                <w:caps w:val="0"/>
                <w:kern w:val="2"/>
                <w:sz w:val="21"/>
              </w:rPr>
              <w:t>1</w:t>
            </w:r>
          </w:p>
        </w:tc>
        <w:tc>
          <w:tcPr>
            <w:tcW w:w="2774" w:type="pct"/>
            <w:shd w:val="clear" w:color="auto" w:fill="F1F1F1" w:themeFill="background1" w:themeFillShade="F2"/>
            <w:noWrap/>
          </w:tcPr>
          <w:p w14:paraId="01165BEE">
            <w:pPr>
              <w:pStyle w:val="12"/>
              <w:ind w:firstLine="420" w:firstLineChars="200"/>
              <w:rPr>
                <w:kern w:val="2"/>
                <w:sz w:val="21"/>
              </w:rPr>
            </w:pPr>
            <w:r>
              <w:rPr>
                <w:rFonts w:hint="eastAsia"/>
                <w:kern w:val="2"/>
                <w:sz w:val="21"/>
              </w:rPr>
              <w:t>付现</w:t>
            </w:r>
          </w:p>
        </w:tc>
      </w:tr>
      <w:tr w14:paraId="4FF8FBF2">
        <w:tblPrEx>
          <w:tblCellMar>
            <w:top w:w="0" w:type="dxa"/>
            <w:left w:w="108" w:type="dxa"/>
            <w:bottom w:w="0" w:type="dxa"/>
            <w:right w:w="108" w:type="dxa"/>
          </w:tblCellMar>
        </w:tblPrEx>
        <w:trPr>
          <w:trHeight w:val="276" w:hRule="atLeast"/>
        </w:trPr>
        <w:tc>
          <w:tcPr>
            <w:tcW w:w="2226" w:type="pct"/>
            <w:tcBorders>
              <w:right w:val="single" w:color="7E7E7E" w:themeColor="text1" w:themeTint="80" w:sz="4" w:space="0"/>
              <w:insideV w:val="single" w:sz="4" w:space="0"/>
            </w:tcBorders>
            <w:noWrap/>
          </w:tcPr>
          <w:p w14:paraId="6A7DE2A9">
            <w:pPr>
              <w:pStyle w:val="12"/>
              <w:ind w:firstLine="420" w:firstLineChars="200"/>
              <w:rPr>
                <w:b w:val="0"/>
                <w:bCs w:val="0"/>
                <w:caps w:val="0"/>
                <w:kern w:val="2"/>
                <w:sz w:val="21"/>
              </w:rPr>
            </w:pPr>
            <w:r>
              <w:rPr>
                <w:rFonts w:hint="eastAsia"/>
                <w:b w:val="0"/>
                <w:bCs w:val="0"/>
                <w:caps w:val="0"/>
                <w:kern w:val="2"/>
                <w:sz w:val="21"/>
              </w:rPr>
              <w:t>2</w:t>
            </w:r>
          </w:p>
        </w:tc>
        <w:tc>
          <w:tcPr>
            <w:tcW w:w="2774" w:type="pct"/>
            <w:noWrap/>
          </w:tcPr>
          <w:p w14:paraId="7A6D58EA">
            <w:pPr>
              <w:pStyle w:val="12"/>
              <w:ind w:firstLine="420" w:firstLineChars="200"/>
              <w:rPr>
                <w:kern w:val="2"/>
                <w:sz w:val="21"/>
              </w:rPr>
            </w:pPr>
            <w:r>
              <w:rPr>
                <w:rFonts w:hint="eastAsia"/>
                <w:kern w:val="2"/>
                <w:sz w:val="21"/>
              </w:rPr>
              <w:t>交货付款</w:t>
            </w:r>
          </w:p>
        </w:tc>
      </w:tr>
      <w:tr w14:paraId="2987F98C">
        <w:tblPrEx>
          <w:tblCellMar>
            <w:top w:w="0" w:type="dxa"/>
            <w:left w:w="108" w:type="dxa"/>
            <w:bottom w:w="0" w:type="dxa"/>
            <w:right w:w="108" w:type="dxa"/>
          </w:tblCellMar>
        </w:tblPrEx>
        <w:trPr>
          <w:trHeight w:val="276" w:hRule="atLeast"/>
        </w:trPr>
        <w:tc>
          <w:tcPr>
            <w:tcW w:w="2226" w:type="pct"/>
            <w:tcBorders>
              <w:right w:val="single" w:color="7E7E7E" w:themeColor="text1" w:themeTint="80" w:sz="4" w:space="0"/>
              <w:insideV w:val="single" w:sz="4" w:space="0"/>
            </w:tcBorders>
            <w:shd w:val="clear" w:color="auto" w:fill="F1F1F1" w:themeFill="background1" w:themeFillShade="F2"/>
            <w:noWrap/>
          </w:tcPr>
          <w:p w14:paraId="1DE66555">
            <w:pPr>
              <w:pStyle w:val="12"/>
              <w:ind w:firstLine="420" w:firstLineChars="200"/>
              <w:rPr>
                <w:b w:val="0"/>
                <w:bCs w:val="0"/>
                <w:caps w:val="0"/>
                <w:kern w:val="2"/>
                <w:sz w:val="21"/>
              </w:rPr>
            </w:pPr>
            <w:r>
              <w:rPr>
                <w:rFonts w:hint="eastAsia"/>
                <w:b w:val="0"/>
                <w:bCs w:val="0"/>
                <w:caps w:val="0"/>
                <w:kern w:val="2"/>
                <w:sz w:val="21"/>
              </w:rPr>
              <w:t>3</w:t>
            </w:r>
          </w:p>
        </w:tc>
        <w:tc>
          <w:tcPr>
            <w:tcW w:w="2774" w:type="pct"/>
            <w:shd w:val="clear" w:color="auto" w:fill="F1F1F1" w:themeFill="background1" w:themeFillShade="F2"/>
            <w:noWrap/>
          </w:tcPr>
          <w:p w14:paraId="2ACA2F5E">
            <w:pPr>
              <w:pStyle w:val="12"/>
              <w:ind w:firstLine="420" w:firstLineChars="200"/>
              <w:rPr>
                <w:kern w:val="2"/>
                <w:sz w:val="21"/>
              </w:rPr>
            </w:pPr>
            <w:r>
              <w:rPr>
                <w:rFonts w:hint="eastAsia"/>
                <w:kern w:val="2"/>
                <w:sz w:val="21"/>
              </w:rPr>
              <w:t>交单付款</w:t>
            </w:r>
          </w:p>
        </w:tc>
      </w:tr>
      <w:tr w14:paraId="1B2278FF">
        <w:tblPrEx>
          <w:tblCellMar>
            <w:top w:w="0" w:type="dxa"/>
            <w:left w:w="108" w:type="dxa"/>
            <w:bottom w:w="0" w:type="dxa"/>
            <w:right w:w="108" w:type="dxa"/>
          </w:tblCellMar>
        </w:tblPrEx>
        <w:trPr>
          <w:trHeight w:val="276" w:hRule="atLeast"/>
        </w:trPr>
        <w:tc>
          <w:tcPr>
            <w:tcW w:w="2226" w:type="pct"/>
            <w:tcBorders>
              <w:right w:val="single" w:color="7E7E7E" w:themeColor="text1" w:themeTint="80" w:sz="4" w:space="0"/>
              <w:insideV w:val="single" w:sz="4" w:space="0"/>
            </w:tcBorders>
            <w:noWrap/>
          </w:tcPr>
          <w:p w14:paraId="607D45E0">
            <w:pPr>
              <w:pStyle w:val="12"/>
              <w:ind w:firstLine="420" w:firstLineChars="200"/>
              <w:rPr>
                <w:b w:val="0"/>
                <w:bCs w:val="0"/>
                <w:caps w:val="0"/>
                <w:kern w:val="2"/>
                <w:sz w:val="21"/>
              </w:rPr>
            </w:pPr>
            <w:r>
              <w:rPr>
                <w:rFonts w:hint="eastAsia"/>
                <w:b w:val="0"/>
                <w:bCs w:val="0"/>
                <w:caps w:val="0"/>
                <w:kern w:val="2"/>
                <w:sz w:val="21"/>
              </w:rPr>
              <w:t>4</w:t>
            </w:r>
          </w:p>
        </w:tc>
        <w:tc>
          <w:tcPr>
            <w:tcW w:w="2774" w:type="pct"/>
            <w:noWrap/>
          </w:tcPr>
          <w:p w14:paraId="40EE904C">
            <w:pPr>
              <w:pStyle w:val="12"/>
              <w:ind w:firstLine="420" w:firstLineChars="200"/>
              <w:rPr>
                <w:kern w:val="2"/>
                <w:sz w:val="21"/>
              </w:rPr>
            </w:pPr>
            <w:r>
              <w:rPr>
                <w:rFonts w:hint="eastAsia"/>
                <w:kern w:val="2"/>
                <w:sz w:val="21"/>
              </w:rPr>
              <w:t>记账付款</w:t>
            </w:r>
          </w:p>
        </w:tc>
      </w:tr>
      <w:tr w14:paraId="51C34F7E">
        <w:tblPrEx>
          <w:tblCellMar>
            <w:top w:w="0" w:type="dxa"/>
            <w:left w:w="108" w:type="dxa"/>
            <w:bottom w:w="0" w:type="dxa"/>
            <w:right w:w="108" w:type="dxa"/>
          </w:tblCellMar>
        </w:tblPrEx>
        <w:trPr>
          <w:trHeight w:val="276" w:hRule="atLeast"/>
        </w:trPr>
        <w:tc>
          <w:tcPr>
            <w:tcW w:w="2226" w:type="pct"/>
            <w:tcBorders>
              <w:right w:val="single" w:color="7E7E7E" w:themeColor="text1" w:themeTint="80" w:sz="4" w:space="0"/>
              <w:insideV w:val="single" w:sz="4" w:space="0"/>
            </w:tcBorders>
            <w:shd w:val="clear" w:color="auto" w:fill="F1F1F1" w:themeFill="background1" w:themeFillShade="F2"/>
            <w:noWrap/>
          </w:tcPr>
          <w:p w14:paraId="148889C2">
            <w:pPr>
              <w:pStyle w:val="12"/>
              <w:ind w:firstLine="420" w:firstLineChars="200"/>
              <w:rPr>
                <w:b w:val="0"/>
                <w:bCs w:val="0"/>
                <w:caps w:val="0"/>
                <w:kern w:val="2"/>
                <w:sz w:val="21"/>
              </w:rPr>
            </w:pPr>
            <w:r>
              <w:rPr>
                <w:rFonts w:hint="eastAsia"/>
                <w:b w:val="0"/>
                <w:bCs w:val="0"/>
                <w:caps w:val="0"/>
                <w:kern w:val="2"/>
                <w:sz w:val="21"/>
              </w:rPr>
              <w:t>5</w:t>
            </w:r>
          </w:p>
        </w:tc>
        <w:tc>
          <w:tcPr>
            <w:tcW w:w="2774" w:type="pct"/>
            <w:shd w:val="clear" w:color="auto" w:fill="F1F1F1" w:themeFill="background1" w:themeFillShade="F2"/>
            <w:noWrap/>
          </w:tcPr>
          <w:p w14:paraId="55199704">
            <w:pPr>
              <w:pStyle w:val="12"/>
              <w:ind w:firstLine="420" w:firstLineChars="200"/>
              <w:rPr>
                <w:kern w:val="2"/>
                <w:sz w:val="21"/>
              </w:rPr>
            </w:pPr>
            <w:r>
              <w:rPr>
                <w:rFonts w:hint="eastAsia"/>
                <w:kern w:val="2"/>
                <w:sz w:val="21"/>
              </w:rPr>
              <w:t>托收付款</w:t>
            </w:r>
          </w:p>
        </w:tc>
      </w:tr>
      <w:tr w14:paraId="44BE5E4F">
        <w:tblPrEx>
          <w:tblCellMar>
            <w:top w:w="0" w:type="dxa"/>
            <w:left w:w="108" w:type="dxa"/>
            <w:bottom w:w="0" w:type="dxa"/>
            <w:right w:w="108" w:type="dxa"/>
          </w:tblCellMar>
        </w:tblPrEx>
        <w:trPr>
          <w:trHeight w:val="276" w:hRule="atLeast"/>
        </w:trPr>
        <w:tc>
          <w:tcPr>
            <w:tcW w:w="2226" w:type="pct"/>
            <w:tcBorders>
              <w:right w:val="single" w:color="7E7E7E" w:themeColor="text1" w:themeTint="80" w:sz="4" w:space="0"/>
              <w:insideV w:val="single" w:sz="4" w:space="0"/>
            </w:tcBorders>
            <w:noWrap/>
          </w:tcPr>
          <w:p w14:paraId="4CCD62D9">
            <w:pPr>
              <w:pStyle w:val="12"/>
              <w:ind w:firstLine="420" w:firstLineChars="200"/>
              <w:rPr>
                <w:b w:val="0"/>
                <w:bCs w:val="0"/>
                <w:caps w:val="0"/>
                <w:kern w:val="2"/>
                <w:sz w:val="21"/>
              </w:rPr>
            </w:pPr>
            <w:r>
              <w:rPr>
                <w:rFonts w:hint="eastAsia"/>
                <w:b w:val="0"/>
                <w:bCs w:val="0"/>
                <w:caps w:val="0"/>
                <w:kern w:val="2"/>
                <w:sz w:val="21"/>
              </w:rPr>
              <w:t>6</w:t>
            </w:r>
          </w:p>
        </w:tc>
        <w:tc>
          <w:tcPr>
            <w:tcW w:w="2774" w:type="pct"/>
            <w:noWrap/>
          </w:tcPr>
          <w:p w14:paraId="7E560302">
            <w:pPr>
              <w:pStyle w:val="12"/>
              <w:ind w:firstLine="420" w:firstLineChars="200"/>
              <w:rPr>
                <w:kern w:val="2"/>
                <w:sz w:val="21"/>
              </w:rPr>
            </w:pPr>
            <w:r>
              <w:rPr>
                <w:rFonts w:hint="eastAsia"/>
                <w:kern w:val="2"/>
                <w:sz w:val="21"/>
              </w:rPr>
              <w:t>信用证付款</w:t>
            </w:r>
          </w:p>
        </w:tc>
      </w:tr>
      <w:tr w14:paraId="79C5A00A">
        <w:tblPrEx>
          <w:tblCellMar>
            <w:top w:w="0" w:type="dxa"/>
            <w:left w:w="108" w:type="dxa"/>
            <w:bottom w:w="0" w:type="dxa"/>
            <w:right w:w="108" w:type="dxa"/>
          </w:tblCellMar>
        </w:tblPrEx>
        <w:trPr>
          <w:trHeight w:val="276" w:hRule="atLeast"/>
        </w:trPr>
        <w:tc>
          <w:tcPr>
            <w:tcW w:w="2226" w:type="pct"/>
            <w:tcBorders>
              <w:right w:val="single" w:color="7E7E7E" w:themeColor="text1" w:themeTint="80" w:sz="4" w:space="0"/>
              <w:insideV w:val="single" w:sz="4" w:space="0"/>
            </w:tcBorders>
            <w:shd w:val="clear" w:color="auto" w:fill="F1F1F1" w:themeFill="background1" w:themeFillShade="F2"/>
            <w:noWrap/>
          </w:tcPr>
          <w:p w14:paraId="5634DCD5">
            <w:pPr>
              <w:pStyle w:val="12"/>
              <w:ind w:firstLine="420" w:firstLineChars="200"/>
              <w:rPr>
                <w:b w:val="0"/>
                <w:bCs w:val="0"/>
                <w:caps w:val="0"/>
                <w:kern w:val="2"/>
                <w:sz w:val="21"/>
              </w:rPr>
            </w:pPr>
            <w:r>
              <w:rPr>
                <w:rFonts w:hint="eastAsia"/>
                <w:b w:val="0"/>
                <w:bCs w:val="0"/>
                <w:caps w:val="0"/>
                <w:kern w:val="2"/>
                <w:sz w:val="21"/>
              </w:rPr>
              <w:t>7</w:t>
            </w:r>
          </w:p>
        </w:tc>
        <w:tc>
          <w:tcPr>
            <w:tcW w:w="2774" w:type="pct"/>
            <w:shd w:val="clear" w:color="auto" w:fill="F1F1F1" w:themeFill="background1" w:themeFillShade="F2"/>
            <w:noWrap/>
          </w:tcPr>
          <w:p w14:paraId="4508B2F1">
            <w:pPr>
              <w:pStyle w:val="12"/>
              <w:ind w:firstLine="420" w:firstLineChars="200"/>
              <w:rPr>
                <w:kern w:val="2"/>
                <w:sz w:val="21"/>
              </w:rPr>
            </w:pPr>
            <w:r>
              <w:rPr>
                <w:rFonts w:hint="eastAsia"/>
                <w:kern w:val="2"/>
                <w:sz w:val="21"/>
              </w:rPr>
              <w:t>分期付款</w:t>
            </w:r>
          </w:p>
        </w:tc>
      </w:tr>
      <w:tr w14:paraId="172DDEE8">
        <w:tblPrEx>
          <w:tblCellMar>
            <w:top w:w="0" w:type="dxa"/>
            <w:left w:w="108" w:type="dxa"/>
            <w:bottom w:w="0" w:type="dxa"/>
            <w:right w:w="108" w:type="dxa"/>
          </w:tblCellMar>
        </w:tblPrEx>
        <w:trPr>
          <w:trHeight w:val="276" w:hRule="atLeast"/>
        </w:trPr>
        <w:tc>
          <w:tcPr>
            <w:tcW w:w="2226" w:type="pct"/>
            <w:tcBorders>
              <w:right w:val="single" w:color="7E7E7E" w:themeColor="text1" w:themeTint="80" w:sz="4" w:space="0"/>
              <w:insideV w:val="single" w:sz="4" w:space="0"/>
            </w:tcBorders>
            <w:noWrap/>
          </w:tcPr>
          <w:p w14:paraId="2D998D54">
            <w:pPr>
              <w:pStyle w:val="12"/>
              <w:ind w:firstLine="420" w:firstLineChars="200"/>
              <w:rPr>
                <w:b w:val="0"/>
                <w:bCs w:val="0"/>
                <w:caps w:val="0"/>
                <w:kern w:val="2"/>
                <w:sz w:val="21"/>
              </w:rPr>
            </w:pPr>
            <w:r>
              <w:rPr>
                <w:rFonts w:hint="eastAsia"/>
                <w:b w:val="0"/>
                <w:bCs w:val="0"/>
                <w:caps w:val="0"/>
                <w:kern w:val="2"/>
                <w:sz w:val="21"/>
              </w:rPr>
              <w:t>8</w:t>
            </w:r>
          </w:p>
        </w:tc>
        <w:tc>
          <w:tcPr>
            <w:tcW w:w="2774" w:type="pct"/>
            <w:noWrap/>
          </w:tcPr>
          <w:p w14:paraId="76CFA65B">
            <w:pPr>
              <w:pStyle w:val="12"/>
              <w:ind w:firstLine="420" w:firstLineChars="200"/>
              <w:rPr>
                <w:kern w:val="2"/>
                <w:sz w:val="21"/>
              </w:rPr>
            </w:pPr>
            <w:r>
              <w:rPr>
                <w:rFonts w:hint="eastAsia"/>
                <w:kern w:val="2"/>
                <w:sz w:val="21"/>
              </w:rPr>
              <w:t>延期付款</w:t>
            </w:r>
          </w:p>
        </w:tc>
      </w:tr>
    </w:tbl>
    <w:p w14:paraId="3AA4DA02">
      <w:pPr>
        <w:pStyle w:val="3"/>
        <w:rPr>
          <w:sz w:val="28"/>
          <w:szCs w:val="28"/>
        </w:rPr>
      </w:pPr>
      <w:bookmarkStart w:id="157" w:name="_Toc174890184"/>
      <w:bookmarkStart w:id="158" w:name="_Toc203085137"/>
      <w:r>
        <w:rPr>
          <w:rFonts w:hint="eastAsia"/>
          <w:sz w:val="28"/>
          <w:szCs w:val="28"/>
        </w:rPr>
        <w:t>4.9结论</w:t>
      </w:r>
      <w:bookmarkEnd w:id="157"/>
      <w:bookmarkEnd w:id="158"/>
    </w:p>
    <w:p w14:paraId="5B6BE2F4">
      <w:pPr>
        <w:pStyle w:val="12"/>
        <w:ind w:firstLine="420" w:firstLineChars="200"/>
        <w:rPr>
          <w:rFonts w:hint="eastAsia"/>
        </w:rPr>
      </w:pPr>
      <w:r>
        <w:rPr>
          <w:rFonts w:hint="eastAsia"/>
        </w:rPr>
        <w:t>本系统通过对各主要对象的代码结构和代码值的设计，使得系统内部数据的管理更加规范、易于维护，同时便于通过代码快速识别和定位相关数据对象。</w:t>
      </w:r>
      <w:r>
        <w:t>这些代码不仅便于识别和管理，还保证了数据的一致性和准确性</w:t>
      </w:r>
      <w:r>
        <w:rPr>
          <w:rFonts w:hint="eastAsia"/>
        </w:rPr>
        <w:t>，在不同的模块间可以进行传递和使用。以上就是代码赋值清单。</w:t>
      </w:r>
    </w:p>
    <w:p w14:paraId="15C2F181">
      <w:pPr>
        <w:rPr>
          <w:rFonts w:hint="eastAsia"/>
          <w:sz w:val="40"/>
          <w:szCs w:val="40"/>
        </w:rPr>
      </w:pPr>
      <w:bookmarkStart w:id="159" w:name="_Toc203085138"/>
      <w:bookmarkStart w:id="160" w:name="_Toc174890185"/>
      <w:r>
        <w:rPr>
          <w:rFonts w:hint="eastAsia"/>
          <w:sz w:val="40"/>
          <w:szCs w:val="40"/>
        </w:rPr>
        <w:br w:type="page"/>
      </w:r>
    </w:p>
    <w:p w14:paraId="0EDDE39B">
      <w:pPr>
        <w:pStyle w:val="2"/>
        <w:rPr>
          <w:rFonts w:hint="eastAsia"/>
          <w:sz w:val="40"/>
          <w:szCs w:val="40"/>
        </w:rPr>
      </w:pPr>
      <w:r>
        <w:rPr>
          <w:rFonts w:hint="eastAsia"/>
          <w:sz w:val="40"/>
          <w:szCs w:val="40"/>
        </w:rPr>
        <w:t>5 输入输出设计</w:t>
      </w:r>
      <w:bookmarkEnd w:id="159"/>
      <w:bookmarkEnd w:id="160"/>
    </w:p>
    <w:p w14:paraId="1B65CF3A">
      <w:pPr>
        <w:pStyle w:val="12"/>
        <w:ind w:firstLine="420" w:firstLineChars="200"/>
      </w:pPr>
      <w:r>
        <w:rPr>
          <w:rFonts w:hint="eastAsia"/>
        </w:rPr>
        <w:t>输入输出是用户与计算机的界面。手工编制的凭证，通过系统输入，经过计算机加工处理，将有关信息以报表、图形等形式提供给管理人员。输入与输出设计是数据交互流程里的核心构成部分，对系统整体性能表现、运行稳定可靠性以及用户体验均有着重要的作用。</w:t>
      </w:r>
      <w:bookmarkStart w:id="161" w:name="_Toc174890186"/>
      <w:r>
        <w:rPr>
          <w:rFonts w:hint="eastAsia"/>
        </w:rPr>
        <w:t>具体而言，本系统的输入输出设计将从多个维度展开深入探讨。以下将围绕具体的各个方面，对本系统的输入输出设计进行全面的阐述：</w:t>
      </w:r>
    </w:p>
    <w:p w14:paraId="1D11FABE">
      <w:pPr>
        <w:pStyle w:val="3"/>
        <w:rPr>
          <w:rFonts w:hint="eastAsia"/>
          <w:sz w:val="28"/>
          <w:szCs w:val="28"/>
        </w:rPr>
      </w:pPr>
      <w:bookmarkStart w:id="162" w:name="_Toc203085139"/>
      <w:r>
        <w:rPr>
          <w:rFonts w:hint="eastAsia"/>
          <w:sz w:val="28"/>
          <w:szCs w:val="28"/>
        </w:rPr>
        <w:t>5.1 输入设计</w:t>
      </w:r>
      <w:bookmarkEnd w:id="161"/>
      <w:bookmarkEnd w:id="162"/>
    </w:p>
    <w:p w14:paraId="20569DF4">
      <w:pPr>
        <w:pStyle w:val="12"/>
        <w:ind w:firstLine="420" w:firstLineChars="200"/>
      </w:pPr>
      <w:r>
        <w:rPr>
          <w:rFonts w:hint="eastAsia"/>
        </w:rPr>
        <w:t>在信息系统分析阶段，输入设计的任务是确定输入的内容。而在信息系统设计阶段，输入设计的内容是输入格式的设计、输入数据的正确性检验，以及联机系统的输入界面设计。</w:t>
      </w:r>
    </w:p>
    <w:p w14:paraId="507C85AD">
      <w:pPr>
        <w:pStyle w:val="4"/>
        <w:rPr>
          <w:rFonts w:hint="eastAsia"/>
          <w:sz w:val="22"/>
          <w:szCs w:val="22"/>
        </w:rPr>
      </w:pPr>
      <w:bookmarkStart w:id="163" w:name="_Toc203085140"/>
      <w:r>
        <w:rPr>
          <w:sz w:val="22"/>
          <w:szCs w:val="22"/>
        </w:rPr>
        <w:t>5.</w:t>
      </w:r>
      <w:r>
        <w:rPr>
          <w:rFonts w:hint="eastAsia"/>
          <w:sz w:val="22"/>
          <w:szCs w:val="22"/>
        </w:rPr>
        <w:t>1.1 输入格式设计</w:t>
      </w:r>
      <w:bookmarkEnd w:id="163"/>
    </w:p>
    <w:p w14:paraId="1DA03D70">
      <w:pPr>
        <w:pStyle w:val="12"/>
        <w:ind w:firstLine="420" w:firstLineChars="200"/>
      </w:pPr>
      <w:r>
        <w:rPr>
          <w:rFonts w:hint="eastAsia"/>
        </w:rPr>
        <w:t>输入格式首先指的是需要用户在界面上输入的数据的排列格式。本系统数据的排列格式主要有如下几项。</w:t>
      </w:r>
    </w:p>
    <w:p w14:paraId="2761BB58">
      <w:pPr>
        <w:pStyle w:val="12"/>
        <w:ind w:firstLine="420" w:firstLineChars="200"/>
      </w:pPr>
      <w:r>
        <w:rPr>
          <w:rFonts w:hint="eastAsia"/>
        </w:rPr>
        <w:t>（1）界面中，按照从上到下、从左到右的形式排列所有的数据项，重要数据单独成行，相关数据排为一行，如国家、地区两个数据在一行录入.</w:t>
      </w:r>
    </w:p>
    <w:p w14:paraId="6B5CE7A6">
      <w:pPr>
        <w:pStyle w:val="12"/>
        <w:ind w:firstLine="420" w:firstLineChars="200"/>
      </w:pPr>
      <w:r>
        <w:rPr>
          <w:rFonts w:hint="eastAsia"/>
        </w:rPr>
        <w:t>（2）界面中，数据采取相关数据相邻出现的方式，将所有需要录入的数据分组，并分栏显示。如下图，在维护客户关系界面中，将与地址相关的街道、邮编、国家、地区等信息统一归为“街道地址”一栏，使用户同时输入。</w:t>
      </w:r>
    </w:p>
    <w:p w14:paraId="662FAC7C">
      <w:pPr>
        <w:pStyle w:val="12"/>
        <w:ind w:firstLine="420" w:firstLineChars="200"/>
      </w:pPr>
      <w:r>
        <w:rPr>
          <w:rFonts w:hint="eastAsia"/>
        </w:rPr>
        <w:t>（3）界面中，同时使用了“填空”和“选择”两种输入方式。对于取值较多的数据，采取用户自由输入的形式进行录入，而对于国家、地区等取值有限的数据，用户既可以从选项中选择，又可以自行输入，可以加快输入的效率。</w:t>
      </w:r>
    </w:p>
    <w:p w14:paraId="4DF90184">
      <w:pPr>
        <w:pStyle w:val="12"/>
        <w:ind w:firstLine="420" w:firstLineChars="200"/>
      </w:pPr>
      <w:r>
        <w:rPr>
          <w:rFonts w:hint="eastAsia"/>
        </w:rPr>
        <w:t>（4）界面中，充分考虑了终端屏幕所允许的最大宽度和最大长度。宽度方面，界面中，同一行数据项一般为一至二项，以保证数据项不会超过一行的宽度，长度方面，界面中，所有数据都尽可能在同一屏内展示出，以最大程度的减小用户移屏的次数，提高用户输入的效率。</w:t>
      </w:r>
    </w:p>
    <w:p w14:paraId="64BBF114">
      <w:pPr>
        <w:pStyle w:val="12"/>
        <w:ind w:firstLine="420" w:firstLineChars="200"/>
      </w:pPr>
      <w:r>
        <w:rPr>
          <w:rFonts w:hint="eastAsia"/>
        </w:rPr>
        <w:t>另一方面，输入格式还包括前端传递给后端的数据的格式。前端主要通过Get和Post两种方式传递数据给后端。对于Get方式，直接使用键值对的方式进行传值，而对于Post方式，则采用表单的方式传递数据。此处，将客户关系管理、物料及库存管理部分所有功能使用到的输入数据格式整理如下。</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7"/>
        <w:gridCol w:w="3685"/>
        <w:gridCol w:w="2064"/>
      </w:tblGrid>
      <w:tr w14:paraId="0B390A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14:paraId="191C7B16">
            <w:pPr>
              <w:pStyle w:val="12"/>
              <w:ind w:firstLine="420" w:firstLineChars="200"/>
            </w:pPr>
            <w:r>
              <w:rPr>
                <w:rFonts w:hint="eastAsia"/>
              </w:rPr>
              <w:t>功能</w:t>
            </w:r>
          </w:p>
        </w:tc>
        <w:tc>
          <w:tcPr>
            <w:tcW w:w="3685" w:type="dxa"/>
          </w:tcPr>
          <w:p w14:paraId="74AAC744">
            <w:pPr>
              <w:pStyle w:val="12"/>
              <w:ind w:firstLine="420" w:firstLineChars="200"/>
            </w:pPr>
            <w:r>
              <w:rPr>
                <w:rFonts w:hint="eastAsia"/>
              </w:rPr>
              <w:t>传入参数</w:t>
            </w:r>
          </w:p>
        </w:tc>
        <w:tc>
          <w:tcPr>
            <w:tcW w:w="2064" w:type="dxa"/>
          </w:tcPr>
          <w:p w14:paraId="56AB7875">
            <w:pPr>
              <w:pStyle w:val="12"/>
              <w:ind w:firstLine="420" w:firstLineChars="200"/>
            </w:pPr>
            <w:r>
              <w:rPr>
                <w:rFonts w:hint="eastAsia"/>
              </w:rPr>
              <w:t>传入方式</w:t>
            </w:r>
          </w:p>
        </w:tc>
      </w:tr>
      <w:tr w14:paraId="2D0CDC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Merge w:val="restart"/>
            <w:vAlign w:val="center"/>
          </w:tcPr>
          <w:p w14:paraId="2666F6EF">
            <w:pPr>
              <w:pStyle w:val="12"/>
              <w:ind w:firstLine="420" w:firstLineChars="200"/>
            </w:pPr>
            <w:r>
              <w:rPr>
                <w:rFonts w:hint="eastAsia"/>
              </w:rPr>
              <w:t>通过地址查询Business</w:t>
            </w:r>
            <w:r>
              <w:t xml:space="preserve"> </w:t>
            </w:r>
            <w:r>
              <w:rPr>
                <w:rFonts w:hint="eastAsia"/>
              </w:rPr>
              <w:t>Partner</w:t>
            </w:r>
          </w:p>
        </w:tc>
        <w:tc>
          <w:tcPr>
            <w:tcW w:w="3685" w:type="dxa"/>
          </w:tcPr>
          <w:p w14:paraId="571BE7B2">
            <w:pPr>
              <w:pStyle w:val="12"/>
              <w:ind w:firstLine="420" w:firstLineChars="200"/>
            </w:pPr>
            <w:r>
              <w:rPr>
                <w:rFonts w:hint="eastAsia"/>
              </w:rPr>
              <w:t>Str</w:t>
            </w:r>
            <w:r>
              <w:t>eet</w:t>
            </w:r>
          </w:p>
        </w:tc>
        <w:tc>
          <w:tcPr>
            <w:tcW w:w="2064" w:type="dxa"/>
            <w:vMerge w:val="restart"/>
            <w:vAlign w:val="center"/>
          </w:tcPr>
          <w:p w14:paraId="64946C55">
            <w:pPr>
              <w:pStyle w:val="12"/>
              <w:ind w:firstLine="420" w:firstLineChars="200"/>
            </w:pPr>
            <w:r>
              <w:t>Get</w:t>
            </w:r>
          </w:p>
        </w:tc>
      </w:tr>
      <w:tr w14:paraId="6141B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Merge w:val="continue"/>
          </w:tcPr>
          <w:p w14:paraId="61725DB4">
            <w:pPr>
              <w:pStyle w:val="12"/>
              <w:ind w:firstLine="420" w:firstLineChars="200"/>
            </w:pPr>
          </w:p>
        </w:tc>
        <w:tc>
          <w:tcPr>
            <w:tcW w:w="3685" w:type="dxa"/>
          </w:tcPr>
          <w:p w14:paraId="7B819D20">
            <w:pPr>
              <w:pStyle w:val="12"/>
              <w:ind w:firstLine="420" w:firstLineChars="200"/>
            </w:pPr>
            <w:r>
              <w:t>Postal Code</w:t>
            </w:r>
          </w:p>
        </w:tc>
        <w:tc>
          <w:tcPr>
            <w:tcW w:w="2064" w:type="dxa"/>
            <w:vMerge w:val="continue"/>
          </w:tcPr>
          <w:p w14:paraId="3675D38E">
            <w:pPr>
              <w:pStyle w:val="12"/>
              <w:ind w:firstLine="420" w:firstLineChars="200"/>
            </w:pPr>
          </w:p>
        </w:tc>
      </w:tr>
      <w:tr w14:paraId="0B4CEA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Merge w:val="continue"/>
          </w:tcPr>
          <w:p w14:paraId="31FDE2EE">
            <w:pPr>
              <w:pStyle w:val="12"/>
              <w:ind w:firstLine="420" w:firstLineChars="200"/>
            </w:pPr>
          </w:p>
        </w:tc>
        <w:tc>
          <w:tcPr>
            <w:tcW w:w="3685" w:type="dxa"/>
          </w:tcPr>
          <w:p w14:paraId="73F78412">
            <w:pPr>
              <w:pStyle w:val="12"/>
              <w:ind w:firstLine="420" w:firstLineChars="200"/>
            </w:pPr>
            <w:r>
              <w:t>Country</w:t>
            </w:r>
          </w:p>
        </w:tc>
        <w:tc>
          <w:tcPr>
            <w:tcW w:w="2064" w:type="dxa"/>
            <w:vMerge w:val="continue"/>
          </w:tcPr>
          <w:p w14:paraId="7992AEE8">
            <w:pPr>
              <w:pStyle w:val="12"/>
              <w:ind w:firstLine="420" w:firstLineChars="200"/>
            </w:pPr>
          </w:p>
        </w:tc>
      </w:tr>
      <w:tr w14:paraId="068EA7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Merge w:val="continue"/>
          </w:tcPr>
          <w:p w14:paraId="20D0D437">
            <w:pPr>
              <w:pStyle w:val="12"/>
              <w:ind w:firstLine="420" w:firstLineChars="200"/>
            </w:pPr>
          </w:p>
        </w:tc>
        <w:tc>
          <w:tcPr>
            <w:tcW w:w="3685" w:type="dxa"/>
          </w:tcPr>
          <w:p w14:paraId="0669F34A">
            <w:pPr>
              <w:pStyle w:val="12"/>
              <w:ind w:firstLine="420" w:firstLineChars="200"/>
            </w:pPr>
            <w:r>
              <w:t>City</w:t>
            </w:r>
          </w:p>
        </w:tc>
        <w:tc>
          <w:tcPr>
            <w:tcW w:w="2064" w:type="dxa"/>
            <w:vMerge w:val="continue"/>
          </w:tcPr>
          <w:p w14:paraId="29A6FEEE">
            <w:pPr>
              <w:pStyle w:val="12"/>
              <w:ind w:firstLine="420" w:firstLineChars="200"/>
            </w:pPr>
          </w:p>
        </w:tc>
      </w:tr>
      <w:tr w14:paraId="340A4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Align w:val="center"/>
          </w:tcPr>
          <w:p w14:paraId="29CC5902">
            <w:pPr>
              <w:pStyle w:val="12"/>
              <w:ind w:firstLine="420" w:firstLineChars="200"/>
            </w:pPr>
            <w:r>
              <w:rPr>
                <w:rFonts w:hint="eastAsia"/>
              </w:rPr>
              <w:t>通过名称查找Business</w:t>
            </w:r>
            <w:r>
              <w:t xml:space="preserve"> </w:t>
            </w:r>
            <w:r>
              <w:rPr>
                <w:rFonts w:hint="eastAsia"/>
              </w:rPr>
              <w:t>Partner</w:t>
            </w:r>
          </w:p>
        </w:tc>
        <w:tc>
          <w:tcPr>
            <w:tcW w:w="3685" w:type="dxa"/>
            <w:vAlign w:val="center"/>
          </w:tcPr>
          <w:p w14:paraId="1F7F6085">
            <w:pPr>
              <w:pStyle w:val="12"/>
              <w:ind w:firstLine="420" w:firstLineChars="200"/>
            </w:pPr>
            <w:r>
              <w:rPr>
                <w:rFonts w:hint="eastAsia"/>
              </w:rPr>
              <w:t>Name</w:t>
            </w:r>
          </w:p>
        </w:tc>
        <w:tc>
          <w:tcPr>
            <w:tcW w:w="2064" w:type="dxa"/>
            <w:vAlign w:val="center"/>
          </w:tcPr>
          <w:p w14:paraId="74A68A08">
            <w:pPr>
              <w:pStyle w:val="12"/>
              <w:ind w:firstLine="420" w:firstLineChars="200"/>
            </w:pPr>
            <w:r>
              <w:rPr>
                <w:rFonts w:hint="eastAsia"/>
              </w:rPr>
              <w:t>Get</w:t>
            </w:r>
          </w:p>
        </w:tc>
      </w:tr>
      <w:tr w14:paraId="01BDF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Align w:val="center"/>
          </w:tcPr>
          <w:p w14:paraId="0A19D43D">
            <w:pPr>
              <w:pStyle w:val="12"/>
              <w:ind w:firstLine="420" w:firstLineChars="200"/>
            </w:pPr>
            <w:r>
              <w:rPr>
                <w:rFonts w:hint="eastAsia"/>
              </w:rPr>
              <w:t>通过编号查找Business</w:t>
            </w:r>
            <w:r>
              <w:t xml:space="preserve"> </w:t>
            </w:r>
            <w:r>
              <w:rPr>
                <w:rFonts w:hint="eastAsia"/>
              </w:rPr>
              <w:t>Partner</w:t>
            </w:r>
          </w:p>
        </w:tc>
        <w:tc>
          <w:tcPr>
            <w:tcW w:w="3685" w:type="dxa"/>
            <w:vAlign w:val="center"/>
          </w:tcPr>
          <w:p w14:paraId="1BEFD2DF">
            <w:pPr>
              <w:pStyle w:val="12"/>
              <w:ind w:firstLine="420" w:firstLineChars="200"/>
            </w:pPr>
            <w:r>
              <w:rPr>
                <w:rFonts w:hint="eastAsia"/>
              </w:rPr>
              <w:t>Search</w:t>
            </w:r>
            <w:r>
              <w:t xml:space="preserve"> </w:t>
            </w:r>
            <w:r>
              <w:rPr>
                <w:rFonts w:hint="eastAsia"/>
              </w:rPr>
              <w:t>Term</w:t>
            </w:r>
          </w:p>
        </w:tc>
        <w:tc>
          <w:tcPr>
            <w:tcW w:w="2064" w:type="dxa"/>
            <w:vAlign w:val="center"/>
          </w:tcPr>
          <w:p w14:paraId="5A797D04">
            <w:pPr>
              <w:pStyle w:val="12"/>
              <w:ind w:firstLine="420" w:firstLineChars="200"/>
            </w:pPr>
            <w:r>
              <w:rPr>
                <w:rFonts w:hint="eastAsia"/>
              </w:rPr>
              <w:t>Get</w:t>
            </w:r>
          </w:p>
        </w:tc>
      </w:tr>
      <w:tr w14:paraId="0B5C71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Align w:val="center"/>
          </w:tcPr>
          <w:p w14:paraId="6EEC360F">
            <w:pPr>
              <w:pStyle w:val="12"/>
              <w:ind w:firstLine="420" w:firstLineChars="200"/>
            </w:pPr>
            <w:r>
              <w:rPr>
                <w:rFonts w:hint="eastAsia"/>
              </w:rPr>
              <w:t>通过Search</w:t>
            </w:r>
            <w:r>
              <w:t xml:space="preserve"> </w:t>
            </w:r>
            <w:r>
              <w:rPr>
                <w:rFonts w:hint="eastAsia"/>
              </w:rPr>
              <w:t>Term查找Business</w:t>
            </w:r>
            <w:r>
              <w:t xml:space="preserve"> </w:t>
            </w:r>
            <w:r>
              <w:rPr>
                <w:rFonts w:hint="eastAsia"/>
              </w:rPr>
              <w:t>Partner</w:t>
            </w:r>
          </w:p>
        </w:tc>
        <w:tc>
          <w:tcPr>
            <w:tcW w:w="3685" w:type="dxa"/>
            <w:vAlign w:val="center"/>
          </w:tcPr>
          <w:p w14:paraId="76E2C599">
            <w:pPr>
              <w:pStyle w:val="12"/>
              <w:ind w:firstLine="420" w:firstLineChars="200"/>
            </w:pPr>
            <w:r>
              <w:rPr>
                <w:rFonts w:hint="eastAsia"/>
              </w:rPr>
              <w:t>Search</w:t>
            </w:r>
            <w:r>
              <w:t xml:space="preserve"> </w:t>
            </w:r>
            <w:r>
              <w:rPr>
                <w:rFonts w:hint="eastAsia"/>
              </w:rPr>
              <w:t>Term</w:t>
            </w:r>
          </w:p>
        </w:tc>
        <w:tc>
          <w:tcPr>
            <w:tcW w:w="2064" w:type="dxa"/>
            <w:vAlign w:val="center"/>
          </w:tcPr>
          <w:p w14:paraId="74C381EE">
            <w:pPr>
              <w:pStyle w:val="12"/>
              <w:ind w:firstLine="420" w:firstLineChars="200"/>
            </w:pPr>
            <w:r>
              <w:rPr>
                <w:rFonts w:hint="eastAsia"/>
              </w:rPr>
              <w:t>Get</w:t>
            </w:r>
          </w:p>
        </w:tc>
      </w:tr>
      <w:tr w14:paraId="27C61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Align w:val="center"/>
          </w:tcPr>
          <w:p w14:paraId="7474BD0A">
            <w:pPr>
              <w:pStyle w:val="12"/>
              <w:ind w:firstLine="420" w:firstLineChars="200"/>
            </w:pPr>
            <w:r>
              <w:rPr>
                <w:rFonts w:hint="eastAsia"/>
              </w:rPr>
              <w:t>保存Business</w:t>
            </w:r>
            <w:r>
              <w:t xml:space="preserve"> </w:t>
            </w:r>
            <w:r>
              <w:rPr>
                <w:rFonts w:hint="eastAsia"/>
              </w:rPr>
              <w:t>Partner</w:t>
            </w:r>
          </w:p>
        </w:tc>
        <w:tc>
          <w:tcPr>
            <w:tcW w:w="3685" w:type="dxa"/>
            <w:vAlign w:val="center"/>
          </w:tcPr>
          <w:p w14:paraId="3D852FCE">
            <w:pPr>
              <w:pStyle w:val="12"/>
              <w:ind w:firstLine="420" w:firstLineChars="200"/>
            </w:pPr>
            <w:r>
              <w:rPr>
                <w:rFonts w:hint="eastAsia"/>
              </w:rPr>
              <w:t>数据库Customer表中所有字段</w:t>
            </w:r>
          </w:p>
        </w:tc>
        <w:tc>
          <w:tcPr>
            <w:tcW w:w="2064" w:type="dxa"/>
            <w:vAlign w:val="center"/>
          </w:tcPr>
          <w:p w14:paraId="3987BF63">
            <w:pPr>
              <w:pStyle w:val="12"/>
              <w:ind w:firstLine="420" w:firstLineChars="200"/>
            </w:pPr>
            <w:r>
              <w:rPr>
                <w:rFonts w:hint="eastAsia"/>
              </w:rPr>
              <w:t>Post</w:t>
            </w:r>
          </w:p>
        </w:tc>
      </w:tr>
      <w:tr w14:paraId="54B9B3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Align w:val="center"/>
          </w:tcPr>
          <w:p w14:paraId="74C95AA2">
            <w:pPr>
              <w:pStyle w:val="12"/>
              <w:ind w:firstLine="420" w:firstLineChars="200"/>
            </w:pPr>
            <w:r>
              <w:rPr>
                <w:rFonts w:hint="eastAsia"/>
              </w:rPr>
              <w:t>更新Business</w:t>
            </w:r>
            <w:r>
              <w:t xml:space="preserve"> </w:t>
            </w:r>
            <w:r>
              <w:rPr>
                <w:rFonts w:hint="eastAsia"/>
              </w:rPr>
              <w:t>Partner</w:t>
            </w:r>
          </w:p>
        </w:tc>
        <w:tc>
          <w:tcPr>
            <w:tcW w:w="3685" w:type="dxa"/>
            <w:vAlign w:val="center"/>
          </w:tcPr>
          <w:p w14:paraId="6BA6FCB9">
            <w:pPr>
              <w:pStyle w:val="12"/>
              <w:ind w:firstLine="420" w:firstLineChars="200"/>
            </w:pPr>
            <w:r>
              <w:rPr>
                <w:rFonts w:hint="eastAsia"/>
              </w:rPr>
              <w:t>数据库Customer表中所有字段</w:t>
            </w:r>
          </w:p>
        </w:tc>
        <w:tc>
          <w:tcPr>
            <w:tcW w:w="2064" w:type="dxa"/>
            <w:vAlign w:val="center"/>
          </w:tcPr>
          <w:p w14:paraId="003A396D">
            <w:pPr>
              <w:pStyle w:val="12"/>
              <w:ind w:firstLine="420" w:firstLineChars="200"/>
            </w:pPr>
            <w:r>
              <w:rPr>
                <w:rFonts w:hint="eastAsia"/>
              </w:rPr>
              <w:t>Post</w:t>
            </w:r>
          </w:p>
        </w:tc>
      </w:tr>
      <w:tr w14:paraId="302EA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Align w:val="center"/>
          </w:tcPr>
          <w:p w14:paraId="732B42AE">
            <w:pPr>
              <w:pStyle w:val="12"/>
              <w:ind w:firstLine="420" w:firstLineChars="200"/>
            </w:pPr>
            <w:r>
              <w:rPr>
                <w:rFonts w:hint="eastAsia"/>
              </w:rPr>
              <w:t>保存联系人</w:t>
            </w:r>
          </w:p>
        </w:tc>
        <w:tc>
          <w:tcPr>
            <w:tcW w:w="3685" w:type="dxa"/>
            <w:vAlign w:val="center"/>
          </w:tcPr>
          <w:p w14:paraId="5DA9F67C">
            <w:pPr>
              <w:pStyle w:val="12"/>
              <w:ind w:firstLine="420" w:firstLineChars="200"/>
            </w:pPr>
            <w:r>
              <w:rPr>
                <w:rFonts w:hint="eastAsia"/>
              </w:rPr>
              <w:t>数据库contact</w:t>
            </w:r>
            <w:r>
              <w:t>_person</w:t>
            </w:r>
            <w:r>
              <w:rPr>
                <w:rFonts w:hint="eastAsia"/>
              </w:rPr>
              <w:t>表中所有字段</w:t>
            </w:r>
          </w:p>
        </w:tc>
        <w:tc>
          <w:tcPr>
            <w:tcW w:w="2064" w:type="dxa"/>
            <w:vAlign w:val="center"/>
          </w:tcPr>
          <w:p w14:paraId="5C61D4D4">
            <w:pPr>
              <w:pStyle w:val="12"/>
              <w:ind w:firstLine="420" w:firstLineChars="200"/>
            </w:pPr>
            <w:r>
              <w:rPr>
                <w:rFonts w:hint="eastAsia"/>
              </w:rPr>
              <w:t>Post</w:t>
            </w:r>
          </w:p>
        </w:tc>
      </w:tr>
      <w:tr w14:paraId="15FF0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Align w:val="center"/>
          </w:tcPr>
          <w:p w14:paraId="0866DA85">
            <w:pPr>
              <w:pStyle w:val="12"/>
              <w:ind w:firstLine="420" w:firstLineChars="200"/>
            </w:pPr>
            <w:r>
              <w:rPr>
                <w:rFonts w:hint="eastAsia"/>
              </w:rPr>
              <w:t>更新联系人</w:t>
            </w:r>
          </w:p>
        </w:tc>
        <w:tc>
          <w:tcPr>
            <w:tcW w:w="3685" w:type="dxa"/>
            <w:vAlign w:val="center"/>
          </w:tcPr>
          <w:p w14:paraId="6CD9C986">
            <w:pPr>
              <w:pStyle w:val="12"/>
              <w:ind w:firstLine="420" w:firstLineChars="200"/>
            </w:pPr>
            <w:r>
              <w:rPr>
                <w:rFonts w:hint="eastAsia"/>
              </w:rPr>
              <w:t>数据库contact</w:t>
            </w:r>
            <w:r>
              <w:t>_person</w:t>
            </w:r>
            <w:r>
              <w:rPr>
                <w:rFonts w:hint="eastAsia"/>
              </w:rPr>
              <w:t>表中所有字段</w:t>
            </w:r>
          </w:p>
        </w:tc>
        <w:tc>
          <w:tcPr>
            <w:tcW w:w="2064" w:type="dxa"/>
            <w:vAlign w:val="center"/>
          </w:tcPr>
          <w:p w14:paraId="7A151622">
            <w:pPr>
              <w:pStyle w:val="12"/>
              <w:ind w:firstLine="420" w:firstLineChars="200"/>
            </w:pPr>
            <w:r>
              <w:rPr>
                <w:rFonts w:hint="eastAsia"/>
              </w:rPr>
              <w:t>Post</w:t>
            </w:r>
          </w:p>
        </w:tc>
      </w:tr>
      <w:tr w14:paraId="4176F9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Align w:val="center"/>
          </w:tcPr>
          <w:p w14:paraId="7461EABB">
            <w:pPr>
              <w:pStyle w:val="12"/>
              <w:ind w:firstLine="420" w:firstLineChars="200"/>
            </w:pPr>
            <w:r>
              <w:rPr>
                <w:rFonts w:hint="eastAsia"/>
              </w:rPr>
              <w:t>保存联系</w:t>
            </w:r>
          </w:p>
        </w:tc>
        <w:tc>
          <w:tcPr>
            <w:tcW w:w="3685" w:type="dxa"/>
            <w:vAlign w:val="center"/>
          </w:tcPr>
          <w:p w14:paraId="6B76ECA3">
            <w:pPr>
              <w:pStyle w:val="12"/>
              <w:ind w:firstLine="420" w:firstLineChars="200"/>
            </w:pPr>
            <w:r>
              <w:rPr>
                <w:rFonts w:hint="eastAsia"/>
              </w:rPr>
              <w:t>数据库relationship表中所有字段</w:t>
            </w:r>
          </w:p>
        </w:tc>
        <w:tc>
          <w:tcPr>
            <w:tcW w:w="2064" w:type="dxa"/>
            <w:vAlign w:val="center"/>
          </w:tcPr>
          <w:p w14:paraId="4C6107D9">
            <w:pPr>
              <w:pStyle w:val="12"/>
              <w:ind w:firstLine="420" w:firstLineChars="200"/>
            </w:pPr>
            <w:r>
              <w:rPr>
                <w:rFonts w:hint="eastAsia"/>
              </w:rPr>
              <w:t>Post</w:t>
            </w:r>
          </w:p>
        </w:tc>
      </w:tr>
      <w:tr w14:paraId="131FA2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Align w:val="center"/>
          </w:tcPr>
          <w:p w14:paraId="0C50A1BE">
            <w:pPr>
              <w:pStyle w:val="12"/>
              <w:ind w:firstLine="420" w:firstLineChars="200"/>
            </w:pPr>
            <w:r>
              <w:rPr>
                <w:rFonts w:hint="eastAsia"/>
              </w:rPr>
              <w:t>创建物料</w:t>
            </w:r>
          </w:p>
        </w:tc>
        <w:tc>
          <w:tcPr>
            <w:tcW w:w="3685" w:type="dxa"/>
            <w:vAlign w:val="center"/>
          </w:tcPr>
          <w:p w14:paraId="0C59B1BF">
            <w:pPr>
              <w:pStyle w:val="12"/>
              <w:ind w:firstLine="420" w:firstLineChars="200"/>
            </w:pPr>
            <w:r>
              <w:rPr>
                <w:rFonts w:hint="eastAsia"/>
              </w:rPr>
              <w:t>数据库material</w:t>
            </w:r>
            <w:r>
              <w:t>_SD</w:t>
            </w:r>
            <w:r>
              <w:rPr>
                <w:rFonts w:hint="eastAsia"/>
              </w:rPr>
              <w:t>表中所有字段</w:t>
            </w:r>
          </w:p>
        </w:tc>
        <w:tc>
          <w:tcPr>
            <w:tcW w:w="2064" w:type="dxa"/>
            <w:vAlign w:val="center"/>
          </w:tcPr>
          <w:p w14:paraId="680496F2">
            <w:pPr>
              <w:pStyle w:val="12"/>
              <w:ind w:firstLine="420" w:firstLineChars="200"/>
            </w:pPr>
            <w:r>
              <w:rPr>
                <w:rFonts w:hint="eastAsia"/>
              </w:rPr>
              <w:t>Post</w:t>
            </w:r>
          </w:p>
        </w:tc>
      </w:tr>
      <w:tr w14:paraId="2CB726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Align w:val="center"/>
          </w:tcPr>
          <w:p w14:paraId="3FA40168">
            <w:pPr>
              <w:pStyle w:val="12"/>
              <w:ind w:firstLine="420" w:firstLineChars="200"/>
            </w:pPr>
            <w:r>
              <w:rPr>
                <w:rFonts w:hint="eastAsia"/>
              </w:rPr>
              <w:t>查询物料</w:t>
            </w:r>
          </w:p>
        </w:tc>
        <w:tc>
          <w:tcPr>
            <w:tcW w:w="3685" w:type="dxa"/>
            <w:vAlign w:val="center"/>
          </w:tcPr>
          <w:p w14:paraId="11D6BACA">
            <w:pPr>
              <w:pStyle w:val="12"/>
              <w:ind w:firstLine="420" w:firstLineChars="200"/>
            </w:pPr>
            <w:r>
              <w:rPr>
                <w:rFonts w:hint="eastAsia"/>
              </w:rPr>
              <w:t>数据库material</w:t>
            </w:r>
            <w:r>
              <w:t>_SD</w:t>
            </w:r>
            <w:r>
              <w:rPr>
                <w:rFonts w:hint="eastAsia"/>
              </w:rPr>
              <w:t>表中所有字段</w:t>
            </w:r>
          </w:p>
        </w:tc>
        <w:tc>
          <w:tcPr>
            <w:tcW w:w="2064" w:type="dxa"/>
            <w:vAlign w:val="center"/>
          </w:tcPr>
          <w:p w14:paraId="75C8A036">
            <w:pPr>
              <w:pStyle w:val="12"/>
              <w:ind w:firstLine="420" w:firstLineChars="200"/>
            </w:pPr>
            <w:r>
              <w:rPr>
                <w:rFonts w:hint="eastAsia"/>
              </w:rPr>
              <w:t>Get</w:t>
            </w:r>
          </w:p>
        </w:tc>
      </w:tr>
      <w:tr w14:paraId="08AADF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Align w:val="center"/>
          </w:tcPr>
          <w:p w14:paraId="0955E287">
            <w:pPr>
              <w:pStyle w:val="12"/>
              <w:ind w:firstLine="420" w:firstLineChars="200"/>
            </w:pPr>
            <w:r>
              <w:rPr>
                <w:rFonts w:hint="eastAsia"/>
              </w:rPr>
              <w:t>保存物料更改</w:t>
            </w:r>
          </w:p>
        </w:tc>
        <w:tc>
          <w:tcPr>
            <w:tcW w:w="3685" w:type="dxa"/>
            <w:vAlign w:val="center"/>
          </w:tcPr>
          <w:p w14:paraId="3EDFFB8E">
            <w:pPr>
              <w:pStyle w:val="12"/>
              <w:ind w:firstLine="420" w:firstLineChars="200"/>
            </w:pPr>
            <w:r>
              <w:rPr>
                <w:rFonts w:hint="eastAsia"/>
              </w:rPr>
              <w:t>数据库material_</w:t>
            </w:r>
            <w:r>
              <w:t>SD</w:t>
            </w:r>
            <w:r>
              <w:rPr>
                <w:rFonts w:hint="eastAsia"/>
              </w:rPr>
              <w:t>表中所有字段</w:t>
            </w:r>
          </w:p>
        </w:tc>
        <w:tc>
          <w:tcPr>
            <w:tcW w:w="2064" w:type="dxa"/>
            <w:vAlign w:val="center"/>
          </w:tcPr>
          <w:p w14:paraId="31C25E5D">
            <w:pPr>
              <w:pStyle w:val="12"/>
              <w:ind w:firstLine="420" w:firstLineChars="200"/>
            </w:pPr>
            <w:r>
              <w:rPr>
                <w:rFonts w:hint="eastAsia"/>
              </w:rPr>
              <w:t>Post</w:t>
            </w:r>
          </w:p>
        </w:tc>
      </w:tr>
      <w:tr w14:paraId="12B312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Merge w:val="restart"/>
            <w:vAlign w:val="center"/>
          </w:tcPr>
          <w:p w14:paraId="1E421B1F">
            <w:pPr>
              <w:pStyle w:val="12"/>
              <w:ind w:firstLine="420" w:firstLineChars="200"/>
            </w:pPr>
            <w:r>
              <w:rPr>
                <w:rFonts w:hint="eastAsia"/>
              </w:rPr>
              <w:t>确认物料入库</w:t>
            </w:r>
          </w:p>
        </w:tc>
        <w:tc>
          <w:tcPr>
            <w:tcW w:w="3685" w:type="dxa"/>
            <w:vAlign w:val="center"/>
          </w:tcPr>
          <w:p w14:paraId="69173B71">
            <w:pPr>
              <w:pStyle w:val="12"/>
              <w:ind w:firstLine="420" w:firstLineChars="200"/>
            </w:pPr>
            <w:r>
              <w:rPr>
                <w:rFonts w:hint="eastAsia"/>
              </w:rPr>
              <w:t>入库时间</w:t>
            </w:r>
          </w:p>
        </w:tc>
        <w:tc>
          <w:tcPr>
            <w:tcW w:w="2064" w:type="dxa"/>
            <w:vMerge w:val="restart"/>
            <w:vAlign w:val="center"/>
          </w:tcPr>
          <w:p w14:paraId="3B504D52">
            <w:pPr>
              <w:pStyle w:val="12"/>
              <w:ind w:firstLine="420" w:firstLineChars="200"/>
            </w:pPr>
            <w:r>
              <w:rPr>
                <w:rFonts w:hint="eastAsia"/>
              </w:rPr>
              <w:t>Get</w:t>
            </w:r>
          </w:p>
        </w:tc>
      </w:tr>
      <w:tr w14:paraId="72E7A2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Merge w:val="continue"/>
            <w:vAlign w:val="center"/>
          </w:tcPr>
          <w:p w14:paraId="7ADA0F9E">
            <w:pPr>
              <w:pStyle w:val="12"/>
              <w:ind w:firstLine="420" w:firstLineChars="200"/>
            </w:pPr>
          </w:p>
        </w:tc>
        <w:tc>
          <w:tcPr>
            <w:tcW w:w="3685" w:type="dxa"/>
            <w:vAlign w:val="center"/>
          </w:tcPr>
          <w:p w14:paraId="1A960D0C">
            <w:pPr>
              <w:pStyle w:val="12"/>
              <w:ind w:firstLine="420" w:firstLineChars="200"/>
            </w:pPr>
            <w:r>
              <w:rPr>
                <w:rFonts w:hint="eastAsia"/>
              </w:rPr>
              <w:t>操作者</w:t>
            </w:r>
          </w:p>
        </w:tc>
        <w:tc>
          <w:tcPr>
            <w:tcW w:w="2064" w:type="dxa"/>
            <w:vMerge w:val="continue"/>
            <w:vAlign w:val="center"/>
          </w:tcPr>
          <w:p w14:paraId="097F4786">
            <w:pPr>
              <w:pStyle w:val="12"/>
              <w:ind w:firstLine="420" w:firstLineChars="200"/>
            </w:pPr>
          </w:p>
        </w:tc>
      </w:tr>
      <w:tr w14:paraId="69E65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Merge w:val="continue"/>
            <w:vAlign w:val="center"/>
          </w:tcPr>
          <w:p w14:paraId="3B413D78">
            <w:pPr>
              <w:pStyle w:val="12"/>
              <w:ind w:firstLine="420" w:firstLineChars="200"/>
            </w:pPr>
          </w:p>
        </w:tc>
        <w:tc>
          <w:tcPr>
            <w:tcW w:w="3685" w:type="dxa"/>
            <w:vAlign w:val="center"/>
          </w:tcPr>
          <w:p w14:paraId="50DFEF99">
            <w:pPr>
              <w:pStyle w:val="12"/>
              <w:ind w:firstLine="420" w:firstLineChars="200"/>
            </w:pPr>
            <w:r>
              <w:rPr>
                <w:rFonts w:hint="eastAsia"/>
              </w:rPr>
              <w:t>物料名称</w:t>
            </w:r>
          </w:p>
        </w:tc>
        <w:tc>
          <w:tcPr>
            <w:tcW w:w="2064" w:type="dxa"/>
            <w:vMerge w:val="continue"/>
            <w:vAlign w:val="center"/>
          </w:tcPr>
          <w:p w14:paraId="39F7939A">
            <w:pPr>
              <w:pStyle w:val="12"/>
              <w:ind w:firstLine="420" w:firstLineChars="200"/>
            </w:pPr>
          </w:p>
        </w:tc>
      </w:tr>
      <w:tr w14:paraId="020B72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Merge w:val="continue"/>
            <w:vAlign w:val="center"/>
          </w:tcPr>
          <w:p w14:paraId="45CAE39F">
            <w:pPr>
              <w:pStyle w:val="12"/>
              <w:ind w:firstLine="420" w:firstLineChars="200"/>
            </w:pPr>
          </w:p>
        </w:tc>
        <w:tc>
          <w:tcPr>
            <w:tcW w:w="3685" w:type="dxa"/>
            <w:vAlign w:val="center"/>
          </w:tcPr>
          <w:p w14:paraId="138B1D43">
            <w:pPr>
              <w:pStyle w:val="12"/>
              <w:ind w:firstLine="420" w:firstLineChars="200"/>
            </w:pPr>
            <w:r>
              <w:rPr>
                <w:rFonts w:hint="eastAsia"/>
              </w:rPr>
              <w:t>入库量</w:t>
            </w:r>
          </w:p>
        </w:tc>
        <w:tc>
          <w:tcPr>
            <w:tcW w:w="2064" w:type="dxa"/>
            <w:vMerge w:val="continue"/>
            <w:vAlign w:val="center"/>
          </w:tcPr>
          <w:p w14:paraId="5AEE464A">
            <w:pPr>
              <w:pStyle w:val="12"/>
              <w:ind w:firstLine="420" w:firstLineChars="200"/>
            </w:pPr>
          </w:p>
        </w:tc>
      </w:tr>
      <w:tr w14:paraId="43A94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Merge w:val="continue"/>
            <w:vAlign w:val="center"/>
          </w:tcPr>
          <w:p w14:paraId="0C348EBE">
            <w:pPr>
              <w:pStyle w:val="12"/>
              <w:ind w:firstLine="420" w:firstLineChars="200"/>
            </w:pPr>
          </w:p>
        </w:tc>
        <w:tc>
          <w:tcPr>
            <w:tcW w:w="3685" w:type="dxa"/>
            <w:vAlign w:val="center"/>
          </w:tcPr>
          <w:p w14:paraId="5754B444">
            <w:pPr>
              <w:pStyle w:val="12"/>
              <w:ind w:firstLine="420" w:firstLineChars="200"/>
            </w:pPr>
            <w:r>
              <w:rPr>
                <w:rFonts w:hint="eastAsia"/>
              </w:rPr>
              <w:t>入库工厂</w:t>
            </w:r>
          </w:p>
        </w:tc>
        <w:tc>
          <w:tcPr>
            <w:tcW w:w="2064" w:type="dxa"/>
            <w:vMerge w:val="continue"/>
            <w:vAlign w:val="center"/>
          </w:tcPr>
          <w:p w14:paraId="679469BC">
            <w:pPr>
              <w:pStyle w:val="12"/>
              <w:ind w:firstLine="420" w:firstLineChars="200"/>
            </w:pPr>
          </w:p>
        </w:tc>
      </w:tr>
      <w:tr w14:paraId="4B548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Merge w:val="continue"/>
            <w:vAlign w:val="center"/>
          </w:tcPr>
          <w:p w14:paraId="504C9CD2">
            <w:pPr>
              <w:pStyle w:val="12"/>
              <w:ind w:firstLine="420" w:firstLineChars="200"/>
            </w:pPr>
          </w:p>
        </w:tc>
        <w:tc>
          <w:tcPr>
            <w:tcW w:w="3685" w:type="dxa"/>
            <w:vAlign w:val="center"/>
          </w:tcPr>
          <w:p w14:paraId="2628FD9B">
            <w:pPr>
              <w:pStyle w:val="12"/>
              <w:ind w:firstLine="420" w:firstLineChars="200"/>
            </w:pPr>
            <w:r>
              <w:rPr>
                <w:rFonts w:hint="eastAsia"/>
              </w:rPr>
              <w:t>入库库位</w:t>
            </w:r>
          </w:p>
        </w:tc>
        <w:tc>
          <w:tcPr>
            <w:tcW w:w="2064" w:type="dxa"/>
            <w:vMerge w:val="continue"/>
            <w:vAlign w:val="center"/>
          </w:tcPr>
          <w:p w14:paraId="0D95EA92">
            <w:pPr>
              <w:pStyle w:val="12"/>
              <w:ind w:firstLine="420" w:firstLineChars="200"/>
            </w:pPr>
          </w:p>
        </w:tc>
      </w:tr>
      <w:tr w14:paraId="29E268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Merge w:val="restart"/>
            <w:vAlign w:val="center"/>
          </w:tcPr>
          <w:p w14:paraId="05A0C8D4">
            <w:pPr>
              <w:pStyle w:val="12"/>
              <w:ind w:firstLine="420" w:firstLineChars="200"/>
            </w:pPr>
            <w:r>
              <w:rPr>
                <w:rFonts w:hint="eastAsia"/>
              </w:rPr>
              <w:t>查询物料库存</w:t>
            </w:r>
          </w:p>
        </w:tc>
        <w:tc>
          <w:tcPr>
            <w:tcW w:w="3685" w:type="dxa"/>
            <w:vAlign w:val="center"/>
          </w:tcPr>
          <w:p w14:paraId="04452B0F">
            <w:pPr>
              <w:pStyle w:val="12"/>
              <w:ind w:firstLine="420" w:firstLineChars="200"/>
            </w:pPr>
            <w:r>
              <w:rPr>
                <w:rFonts w:hint="eastAsia"/>
              </w:rPr>
              <w:t>物料编号</w:t>
            </w:r>
          </w:p>
        </w:tc>
        <w:tc>
          <w:tcPr>
            <w:tcW w:w="2064" w:type="dxa"/>
            <w:vMerge w:val="restart"/>
            <w:vAlign w:val="center"/>
          </w:tcPr>
          <w:p w14:paraId="6C91A135">
            <w:pPr>
              <w:pStyle w:val="12"/>
              <w:ind w:firstLine="420" w:firstLineChars="200"/>
            </w:pPr>
            <w:r>
              <w:rPr>
                <w:rFonts w:hint="eastAsia"/>
              </w:rPr>
              <w:t>Get</w:t>
            </w:r>
          </w:p>
        </w:tc>
      </w:tr>
      <w:tr w14:paraId="5B7BCA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Merge w:val="continue"/>
            <w:vAlign w:val="center"/>
          </w:tcPr>
          <w:p w14:paraId="6DCB7ACC">
            <w:pPr>
              <w:pStyle w:val="12"/>
              <w:ind w:firstLine="420" w:firstLineChars="200"/>
            </w:pPr>
          </w:p>
        </w:tc>
        <w:tc>
          <w:tcPr>
            <w:tcW w:w="3685" w:type="dxa"/>
            <w:vAlign w:val="center"/>
          </w:tcPr>
          <w:p w14:paraId="3232E656">
            <w:pPr>
              <w:pStyle w:val="12"/>
              <w:ind w:firstLine="420" w:firstLineChars="200"/>
            </w:pPr>
            <w:r>
              <w:rPr>
                <w:rFonts w:hint="eastAsia"/>
              </w:rPr>
              <w:t>工厂</w:t>
            </w:r>
          </w:p>
        </w:tc>
        <w:tc>
          <w:tcPr>
            <w:tcW w:w="2064" w:type="dxa"/>
            <w:vMerge w:val="continue"/>
            <w:vAlign w:val="center"/>
          </w:tcPr>
          <w:p w14:paraId="65BB3F64">
            <w:pPr>
              <w:pStyle w:val="12"/>
              <w:ind w:firstLine="420" w:firstLineChars="200"/>
            </w:pPr>
          </w:p>
        </w:tc>
      </w:tr>
      <w:tr w14:paraId="55D91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vAlign w:val="center"/>
          </w:tcPr>
          <w:p w14:paraId="37137A6B">
            <w:pPr>
              <w:pStyle w:val="12"/>
              <w:ind w:firstLine="420" w:firstLineChars="200"/>
            </w:pPr>
            <w:r>
              <w:rPr>
                <w:rFonts w:hint="eastAsia"/>
              </w:rPr>
              <w:t>查询低于安全库存的物料</w:t>
            </w:r>
          </w:p>
        </w:tc>
        <w:tc>
          <w:tcPr>
            <w:tcW w:w="3685" w:type="dxa"/>
            <w:vAlign w:val="center"/>
          </w:tcPr>
          <w:p w14:paraId="014C3B62">
            <w:pPr>
              <w:pStyle w:val="12"/>
              <w:ind w:firstLine="420" w:firstLineChars="200"/>
            </w:pPr>
            <w:r>
              <w:rPr>
                <w:rFonts w:hint="eastAsia"/>
              </w:rPr>
              <w:t>无参数</w:t>
            </w:r>
          </w:p>
        </w:tc>
        <w:tc>
          <w:tcPr>
            <w:tcW w:w="2064" w:type="dxa"/>
            <w:vAlign w:val="center"/>
          </w:tcPr>
          <w:p w14:paraId="648ED047">
            <w:pPr>
              <w:pStyle w:val="12"/>
              <w:ind w:firstLine="420" w:firstLineChars="200"/>
            </w:pPr>
            <w:r>
              <w:rPr>
                <w:rFonts w:hint="eastAsia"/>
              </w:rPr>
              <w:t>Get</w:t>
            </w:r>
          </w:p>
        </w:tc>
      </w:tr>
    </w:tbl>
    <w:p w14:paraId="543174F8">
      <w:pPr>
        <w:pStyle w:val="4"/>
        <w:rPr>
          <w:rFonts w:hint="eastAsia"/>
          <w:sz w:val="22"/>
          <w:szCs w:val="22"/>
        </w:rPr>
      </w:pPr>
      <w:bookmarkStart w:id="164" w:name="_Toc203085141"/>
      <w:r>
        <w:rPr>
          <w:sz w:val="22"/>
          <w:szCs w:val="22"/>
        </w:rPr>
        <w:t>5.1.</w:t>
      </w:r>
      <w:r>
        <w:rPr>
          <w:rFonts w:hint="eastAsia"/>
          <w:sz w:val="22"/>
          <w:szCs w:val="22"/>
        </w:rPr>
        <w:t>2 输入格式的正确性检验</w:t>
      </w:r>
      <w:bookmarkEnd w:id="164"/>
    </w:p>
    <w:p w14:paraId="7815015D">
      <w:pPr>
        <w:pStyle w:val="12"/>
        <w:ind w:firstLine="420" w:firstLineChars="200"/>
      </w:pPr>
      <w:r>
        <w:rPr>
          <w:rFonts w:hint="eastAsia"/>
        </w:rPr>
        <w:t>引起数据输入错误的原因有两类：一类是数据采集过程中发生的错误，如原始凭证丢失、填写不准确、凭证传递延误等引起的数据输入错误，对于这类错误可以通过建立严格的凭证管理制度来避免；另一类是在录入数据阶段，由数据录入员的错读、漏读、误操作等原因引起的数据输入错误，对于这类错误，可以采用检验方法来解决：</w:t>
      </w:r>
    </w:p>
    <w:p w14:paraId="78F8E263">
      <w:pPr>
        <w:pStyle w:val="12"/>
        <w:ind w:firstLine="420" w:firstLineChars="200"/>
      </w:pPr>
      <w:r>
        <w:rPr>
          <w:rFonts w:hint="eastAsia"/>
        </w:rPr>
        <w:t>（1）重复检验。将同一数据先后输入两次，然后由计算机程序进行自动对比，若两次输入不一致，则计算机显示出错。例如，系统中设置和修改密码的操作要求用户输入两次密码。</w:t>
      </w:r>
    </w:p>
    <w:p w14:paraId="6A781B2E">
      <w:pPr>
        <w:pStyle w:val="12"/>
        <w:ind w:firstLine="420" w:firstLineChars="200"/>
      </w:pPr>
      <w:r>
        <w:rPr>
          <w:rFonts w:hint="eastAsia"/>
        </w:rPr>
        <w:t>（2）视觉检验。在手工输入的同时，由计算机打印或显示输入数据，然后与原始单据进行比对，找出差错。</w:t>
      </w:r>
    </w:p>
    <w:p w14:paraId="7796C496">
      <w:pPr>
        <w:pStyle w:val="12"/>
        <w:ind w:firstLine="420" w:firstLineChars="200"/>
      </w:pPr>
      <w:r>
        <w:rPr>
          <w:rFonts w:hint="eastAsia"/>
        </w:rPr>
        <w:t>（3）逻辑检验。检查业务上各种数据是否符合逻辑。例如，本部分涉及到较多关于国家、地区的录入，工厂、库位的录入，销售组织、分销渠道的录入等，不同的国家对应不同的地区，不同的工厂可能涉及到的库位不相同，而不同的销售组织有权销售的渠道可能也不尽相同，因此，在保存数据时，就需要检验是否有录入地区不属于录入国家、录入库位不属于录入工厂、录入分销渠道不属于录入销售组织等情况出现。具体操作过程中，对于新建时的录入，采用表格选择的方式，即用户只能在所有可能的选项中选择一项，而不能随意录入；而对于修改时的录入，则在保存时进一步检验是否有上述违反逻辑的情况发生，如果有，则提示用户。</w:t>
      </w:r>
    </w:p>
    <w:p w14:paraId="59162284">
      <w:pPr>
        <w:pStyle w:val="12"/>
        <w:ind w:firstLine="420" w:firstLineChars="200"/>
      </w:pPr>
      <w:r>
        <w:rPr>
          <w:rFonts w:hint="eastAsia"/>
        </w:rPr>
        <w:t>（4）</w:t>
      </w:r>
      <w:r>
        <w:t xml:space="preserve"> </w:t>
      </w:r>
      <w:r>
        <w:rPr>
          <w:rFonts w:hint="eastAsia"/>
        </w:rPr>
        <w:t>必填项检验。录入数据时，某些数据字段为必填项，而其他数据项则为选填项。所有必填数据字段均在页面中用红色星号表示，同时，对于必填数据字段，需要在保存时进行检验，如果没有填写，则需要提示用户录入该字段。</w:t>
      </w:r>
    </w:p>
    <w:p w14:paraId="40EEF8F6">
      <w:pPr>
        <w:pStyle w:val="3"/>
        <w:rPr>
          <w:rFonts w:hint="eastAsia"/>
          <w:sz w:val="28"/>
          <w:szCs w:val="28"/>
        </w:rPr>
      </w:pPr>
      <w:bookmarkStart w:id="165" w:name="_Toc203085142"/>
      <w:r>
        <w:rPr>
          <w:sz w:val="28"/>
          <w:szCs w:val="28"/>
        </w:rPr>
        <w:t>5.2</w:t>
      </w:r>
      <w:r>
        <w:rPr>
          <w:rFonts w:hint="eastAsia"/>
          <w:sz w:val="28"/>
          <w:szCs w:val="28"/>
        </w:rPr>
        <w:t xml:space="preserve"> 输出设计</w:t>
      </w:r>
      <w:bookmarkEnd w:id="165"/>
    </w:p>
    <w:p w14:paraId="59492558">
      <w:pPr>
        <w:pStyle w:val="12"/>
      </w:pPr>
      <w:r>
        <w:rPr>
          <w:rFonts w:hint="eastAsia"/>
        </w:rPr>
        <w:t>输出设计是系统为用户和管理层提供信息反馈、支持决策的核心部分。输出数据的准确性、完整性和展示的直观性直接关系到系统的实用性和用户体验。</w:t>
      </w:r>
    </w:p>
    <w:p w14:paraId="662A739D">
      <w:pPr>
        <w:pStyle w:val="12"/>
      </w:pPr>
      <w:r>
        <w:rPr>
          <w:rFonts w:hint="eastAsia"/>
        </w:rPr>
        <w:t>系统的输出数据类型主要包括用户信息、业务流程文档、库存报告和财务报表等。这些数据不仅通过前端界面进行实时展示，还可以导出为文档或表格形式，供用户进一步处理或保存。具体来说，用户个人信息和权限列表如用户名、所属部门和角色等信息，可以随时从系统中导出，以便进行权限审查和管理。而在业务流程中，系统能够生成订单的明细表，包括订单编号、客户、物料项、数量和价格等。这些明细表不仅可以通过界面查看，还可以导出为PDF文件，便于存档和审核。</w:t>
      </w:r>
    </w:p>
    <w:p w14:paraId="34F2462E">
      <w:pPr>
        <w:pStyle w:val="12"/>
      </w:pPr>
      <w:r>
        <w:rPr>
          <w:rFonts w:hint="eastAsia"/>
        </w:rPr>
        <w:t>系统的输出方式不仅限于在界面上展示，还支持将关键业务数据导出为各种格式的文档。通过PDF导出功能，系统能够将订单、库存报告、发票信息等生成可打印的文档，供用户归档和审查。而Excel导出功能则使用户能够将这些数据转化为可编辑的表格形式，便于进行进一步的数据分析和处理。</w:t>
      </w:r>
    </w:p>
    <w:p w14:paraId="4D7B1745">
      <w:pPr>
        <w:pStyle w:val="12"/>
      </w:pPr>
      <w:r>
        <w:rPr>
          <w:rFonts w:hint="eastAsia"/>
        </w:rPr>
        <w:t>为了增强系统的集成性和数据共享能力，系统同样提供了RESTful API接口，支持外部系统调用获取系统数据。例如，外部系统可以通过这些接口获取订单状态、库存信息等，提升了跨系统的数据共享与业务协同能力。为了确保管理层能够及时获取最新的业务信息，系统设计了自动化报告生成功能，支持定时任务。这一功能可以根据预设的时间间隔，自动生成并发送业务报告（如库存日报、订单处理情况报告等）至指定用户的邮箱，确保管理层能够随时掌握业务动态，做出及时的决策。</w:t>
      </w:r>
    </w:p>
    <w:p w14:paraId="6EF1AC9C">
      <w:pPr>
        <w:pStyle w:val="12"/>
        <w:ind w:firstLine="420" w:firstLineChars="200"/>
      </w:pPr>
      <w:r>
        <w:t>功能模块输出格式</w:t>
      </w:r>
      <w:r>
        <w:rPr>
          <w:rFonts w:hint="eastAsia"/>
        </w:rPr>
        <w:t>:</w:t>
      </w:r>
    </w:p>
    <w:p w14:paraId="4877C8CB">
      <w:pPr>
        <w:pStyle w:val="12"/>
        <w:ind w:firstLine="420" w:firstLineChars="200"/>
      </w:pPr>
      <w:r>
        <w:t>1. 客户与联系人管理</w:t>
      </w: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2826"/>
        <w:gridCol w:w="4141"/>
      </w:tblGrid>
      <w:tr w14:paraId="22F89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14:paraId="365EF1C8">
            <w:pPr>
              <w:pStyle w:val="12"/>
              <w:jc w:val="left"/>
            </w:pPr>
            <w:r>
              <w:t>功能</w:t>
            </w:r>
          </w:p>
        </w:tc>
        <w:tc>
          <w:tcPr>
            <w:tcW w:w="2826" w:type="dxa"/>
          </w:tcPr>
          <w:p w14:paraId="736E5DEB">
            <w:pPr>
              <w:pStyle w:val="12"/>
              <w:jc w:val="left"/>
            </w:pPr>
            <w:r>
              <w:t>输出格式</w:t>
            </w:r>
          </w:p>
        </w:tc>
        <w:tc>
          <w:tcPr>
            <w:tcW w:w="0" w:type="auto"/>
          </w:tcPr>
          <w:p w14:paraId="6C15FF86">
            <w:pPr>
              <w:pStyle w:val="12"/>
              <w:jc w:val="left"/>
            </w:pPr>
            <w:r>
              <w:t>说明</w:t>
            </w:r>
          </w:p>
        </w:tc>
      </w:tr>
      <w:tr w14:paraId="6165EF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14:paraId="365D9CC5">
            <w:pPr>
              <w:pStyle w:val="12"/>
              <w:jc w:val="left"/>
            </w:pPr>
            <w:r>
              <w:t>查找Customer</w:t>
            </w:r>
          </w:p>
        </w:tc>
        <w:tc>
          <w:tcPr>
            <w:tcW w:w="2826" w:type="dxa"/>
          </w:tcPr>
          <w:p w14:paraId="4053FD65">
            <w:pPr>
              <w:pStyle w:val="12"/>
              <w:jc w:val="left"/>
            </w:pPr>
            <w:r>
              <w:t>Customer对象</w:t>
            </w:r>
          </w:p>
        </w:tc>
        <w:tc>
          <w:tcPr>
            <w:tcW w:w="0" w:type="auto"/>
          </w:tcPr>
          <w:p w14:paraId="712CDEA2">
            <w:pPr>
              <w:pStyle w:val="12"/>
              <w:jc w:val="left"/>
            </w:pPr>
            <w:r>
              <w:t>包含客户主数据（名称、地址等）</w:t>
            </w:r>
          </w:p>
        </w:tc>
      </w:tr>
      <w:tr w14:paraId="28C4E9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14:paraId="1EB41EDE">
            <w:pPr>
              <w:pStyle w:val="12"/>
              <w:jc w:val="left"/>
            </w:pPr>
            <w:r>
              <w:t>查找ContactPerson</w:t>
            </w:r>
          </w:p>
        </w:tc>
        <w:tc>
          <w:tcPr>
            <w:tcW w:w="2826" w:type="dxa"/>
          </w:tcPr>
          <w:p w14:paraId="7F10E457">
            <w:pPr>
              <w:pStyle w:val="12"/>
              <w:jc w:val="left"/>
            </w:pPr>
            <w:r>
              <w:t>ContactPerson对象</w:t>
            </w:r>
          </w:p>
        </w:tc>
        <w:tc>
          <w:tcPr>
            <w:tcW w:w="0" w:type="auto"/>
          </w:tcPr>
          <w:p w14:paraId="4614D890">
            <w:pPr>
              <w:pStyle w:val="12"/>
              <w:jc w:val="left"/>
            </w:pPr>
            <w:r>
              <w:t>包含联系人信息（姓名、电话、职位等）</w:t>
            </w:r>
          </w:p>
        </w:tc>
      </w:tr>
      <w:tr w14:paraId="1DEDDD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14:paraId="252B72ED">
            <w:pPr>
              <w:pStyle w:val="12"/>
              <w:jc w:val="left"/>
            </w:pPr>
            <w:r>
              <w:t>保存BP/更新BP</w:t>
            </w:r>
          </w:p>
        </w:tc>
        <w:tc>
          <w:tcPr>
            <w:tcW w:w="2826" w:type="dxa"/>
          </w:tcPr>
          <w:p w14:paraId="0EE4C458">
            <w:pPr>
              <w:pStyle w:val="12"/>
              <w:jc w:val="left"/>
            </w:pPr>
            <w:r>
              <w:t>1或-1</w:t>
            </w:r>
          </w:p>
        </w:tc>
        <w:tc>
          <w:tcPr>
            <w:tcW w:w="0" w:type="auto"/>
          </w:tcPr>
          <w:p w14:paraId="794D1A10">
            <w:pPr>
              <w:pStyle w:val="12"/>
              <w:jc w:val="left"/>
            </w:pPr>
            <w:r>
              <w:t>BP操作结果</w:t>
            </w:r>
          </w:p>
        </w:tc>
      </w:tr>
      <w:tr w14:paraId="11B5D7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Pr>
          <w:p w14:paraId="495999A1">
            <w:pPr>
              <w:pStyle w:val="12"/>
              <w:jc w:val="left"/>
            </w:pPr>
            <w:r>
              <w:t>保存Contact Person</w:t>
            </w:r>
          </w:p>
        </w:tc>
        <w:tc>
          <w:tcPr>
            <w:tcW w:w="2826" w:type="dxa"/>
          </w:tcPr>
          <w:p w14:paraId="0D6797CC">
            <w:pPr>
              <w:pStyle w:val="12"/>
              <w:jc w:val="left"/>
            </w:pPr>
            <w:r>
              <w:t>1或-1</w:t>
            </w:r>
          </w:p>
        </w:tc>
        <w:tc>
          <w:tcPr>
            <w:tcW w:w="0" w:type="auto"/>
          </w:tcPr>
          <w:p w14:paraId="5A372C93">
            <w:pPr>
              <w:pStyle w:val="12"/>
              <w:jc w:val="left"/>
            </w:pPr>
            <w:r>
              <w:t>联系人保存结果</w:t>
            </w:r>
          </w:p>
        </w:tc>
      </w:tr>
    </w:tbl>
    <w:p w14:paraId="08180F28">
      <w:pPr>
        <w:pStyle w:val="12"/>
        <w:ind w:firstLine="420" w:firstLineChars="200"/>
      </w:pPr>
      <w:r>
        <w:t>2. 物料管理</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4"/>
        <w:gridCol w:w="2730"/>
        <w:gridCol w:w="4008"/>
      </w:tblGrid>
      <w:tr w14:paraId="28952F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E0A2EFA">
            <w:pPr>
              <w:pStyle w:val="12"/>
            </w:pPr>
            <w:r>
              <w:t>功能</w:t>
            </w:r>
          </w:p>
        </w:tc>
        <w:tc>
          <w:tcPr>
            <w:tcW w:w="0" w:type="auto"/>
          </w:tcPr>
          <w:p w14:paraId="07B8DE34">
            <w:pPr>
              <w:pStyle w:val="12"/>
            </w:pPr>
            <w:r>
              <w:t>输出格式</w:t>
            </w:r>
          </w:p>
        </w:tc>
        <w:tc>
          <w:tcPr>
            <w:tcW w:w="0" w:type="auto"/>
          </w:tcPr>
          <w:p w14:paraId="5A3118E7">
            <w:pPr>
              <w:pStyle w:val="12"/>
            </w:pPr>
            <w:r>
              <w:t>说明</w:t>
            </w:r>
          </w:p>
        </w:tc>
      </w:tr>
      <w:tr w14:paraId="44588B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E503767">
            <w:pPr>
              <w:pStyle w:val="12"/>
            </w:pPr>
            <w:r>
              <w:t>查询物料</w:t>
            </w:r>
          </w:p>
        </w:tc>
        <w:tc>
          <w:tcPr>
            <w:tcW w:w="0" w:type="auto"/>
          </w:tcPr>
          <w:p w14:paraId="666A7269">
            <w:pPr>
              <w:pStyle w:val="12"/>
            </w:pPr>
            <w:r>
              <w:t>MaterialSd对象</w:t>
            </w:r>
          </w:p>
        </w:tc>
        <w:tc>
          <w:tcPr>
            <w:tcW w:w="0" w:type="auto"/>
          </w:tcPr>
          <w:p w14:paraId="1CB41A10">
            <w:pPr>
              <w:pStyle w:val="12"/>
            </w:pPr>
            <w:r>
              <w:t>包含物料主数据（描述、单位、价格等）</w:t>
            </w:r>
          </w:p>
        </w:tc>
      </w:tr>
      <w:tr w14:paraId="0447F4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3E187B0">
            <w:pPr>
              <w:pStyle w:val="12"/>
            </w:pPr>
            <w:r>
              <w:t>创建物料</w:t>
            </w:r>
          </w:p>
        </w:tc>
        <w:tc>
          <w:tcPr>
            <w:tcW w:w="0" w:type="auto"/>
          </w:tcPr>
          <w:p w14:paraId="4E1F2216">
            <w:pPr>
              <w:pStyle w:val="12"/>
            </w:pPr>
            <w:r>
              <w:t>1或-1</w:t>
            </w:r>
          </w:p>
        </w:tc>
        <w:tc>
          <w:tcPr>
            <w:tcW w:w="0" w:type="auto"/>
          </w:tcPr>
          <w:p w14:paraId="1B6B73D8">
            <w:pPr>
              <w:pStyle w:val="12"/>
            </w:pPr>
            <w:r>
              <w:t>物料主数据创建结果</w:t>
            </w:r>
          </w:p>
        </w:tc>
      </w:tr>
      <w:tr w14:paraId="699DE8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784FD9B">
            <w:pPr>
              <w:pStyle w:val="12"/>
            </w:pPr>
            <w:r>
              <w:t>保存物料更改</w:t>
            </w:r>
          </w:p>
        </w:tc>
        <w:tc>
          <w:tcPr>
            <w:tcW w:w="0" w:type="auto"/>
          </w:tcPr>
          <w:p w14:paraId="24020252">
            <w:pPr>
              <w:pStyle w:val="12"/>
            </w:pPr>
            <w:r>
              <w:t>1或-1</w:t>
            </w:r>
          </w:p>
        </w:tc>
        <w:tc>
          <w:tcPr>
            <w:tcW w:w="0" w:type="auto"/>
          </w:tcPr>
          <w:p w14:paraId="7C1FC38D">
            <w:pPr>
              <w:pStyle w:val="12"/>
            </w:pPr>
            <w:r>
              <w:t>物料修改操作结果</w:t>
            </w:r>
          </w:p>
        </w:tc>
      </w:tr>
      <w:tr w14:paraId="4DA20C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9E07B7B">
            <w:pPr>
              <w:pStyle w:val="12"/>
            </w:pPr>
            <w:r>
              <w:t>查询物料库存</w:t>
            </w:r>
          </w:p>
        </w:tc>
        <w:tc>
          <w:tcPr>
            <w:tcW w:w="0" w:type="auto"/>
          </w:tcPr>
          <w:p w14:paraId="63EE10EC">
            <w:pPr>
              <w:pStyle w:val="12"/>
            </w:pPr>
            <w:r>
              <w:t>JSON数组（示例见下）</w:t>
            </w:r>
          </w:p>
        </w:tc>
        <w:tc>
          <w:tcPr>
            <w:tcW w:w="0" w:type="auto"/>
          </w:tcPr>
          <w:p w14:paraId="3F0C1583">
            <w:pPr>
              <w:pStyle w:val="12"/>
            </w:pPr>
            <w:r>
              <w:t>包含库存状态（可用量、计划交付量等）</w:t>
            </w:r>
          </w:p>
        </w:tc>
      </w:tr>
    </w:tbl>
    <w:p w14:paraId="5CB3F5F4">
      <w:pPr>
        <w:pStyle w:val="12"/>
      </w:pPr>
      <w:r>
        <w:t>库存查询示例：</w:t>
      </w:r>
    </w:p>
    <w:p w14:paraId="7EEF7F2F">
      <w:pPr>
        <w:pStyle w:val="12"/>
      </w:pPr>
      <w:r>
        <w:t>json</w:t>
      </w:r>
    </w:p>
    <w:tbl>
      <w:tblPr>
        <w:tblStyle w:val="26"/>
        <w:tblW w:w="0" w:type="auto"/>
        <w:tblInd w:w="0" w:type="dxa"/>
        <w:tblLayout w:type="autofit"/>
        <w:tblCellMar>
          <w:top w:w="0" w:type="dxa"/>
          <w:left w:w="0" w:type="dxa"/>
          <w:bottom w:w="0" w:type="dxa"/>
          <w:right w:w="0" w:type="dxa"/>
        </w:tblCellMar>
      </w:tblPr>
      <w:tblGrid>
        <w:gridCol w:w="4346"/>
      </w:tblGrid>
      <w:tr w14:paraId="244588C5">
        <w:tblPrEx>
          <w:tblCellMar>
            <w:top w:w="0" w:type="dxa"/>
            <w:left w:w="0" w:type="dxa"/>
            <w:bottom w:w="0" w:type="dxa"/>
            <w:right w:w="0" w:type="dxa"/>
          </w:tblCellMar>
        </w:tblPrEx>
        <w:tc>
          <w:tcPr>
            <w:tcW w:w="0" w:type="auto"/>
            <w:tcMar>
              <w:top w:w="0" w:type="dxa"/>
              <w:left w:w="870" w:type="dxa"/>
              <w:bottom w:w="0" w:type="dxa"/>
              <w:right w:w="0" w:type="dxa"/>
            </w:tcMar>
            <w:vAlign w:val="center"/>
          </w:tcPr>
          <w:p w14:paraId="44EF1D58">
            <w:pPr>
              <w:pStyle w:val="12"/>
            </w:pPr>
            <w:r>
              <w:t>[</w:t>
            </w:r>
          </w:p>
        </w:tc>
      </w:tr>
      <w:tr w14:paraId="086D370E">
        <w:tblPrEx>
          <w:tblCellMar>
            <w:top w:w="0" w:type="dxa"/>
            <w:left w:w="0" w:type="dxa"/>
            <w:bottom w:w="0" w:type="dxa"/>
            <w:right w:w="0" w:type="dxa"/>
          </w:tblCellMar>
        </w:tblPrEx>
        <w:tc>
          <w:tcPr>
            <w:tcW w:w="0" w:type="auto"/>
            <w:tcMar>
              <w:top w:w="0" w:type="dxa"/>
              <w:left w:w="870" w:type="dxa"/>
              <w:bottom w:w="0" w:type="dxa"/>
              <w:right w:w="0" w:type="dxa"/>
            </w:tcMar>
            <w:vAlign w:val="center"/>
          </w:tcPr>
          <w:p w14:paraId="1A9CB234">
            <w:pPr>
              <w:pStyle w:val="12"/>
            </w:pPr>
            <w:r>
              <w:t>{</w:t>
            </w:r>
          </w:p>
        </w:tc>
      </w:tr>
      <w:tr w14:paraId="6C61B73F">
        <w:tblPrEx>
          <w:tblCellMar>
            <w:top w:w="0" w:type="dxa"/>
            <w:left w:w="0" w:type="dxa"/>
            <w:bottom w:w="0" w:type="dxa"/>
            <w:right w:w="0" w:type="dxa"/>
          </w:tblCellMar>
        </w:tblPrEx>
        <w:tc>
          <w:tcPr>
            <w:tcW w:w="0" w:type="auto"/>
            <w:tcMar>
              <w:top w:w="0" w:type="dxa"/>
              <w:left w:w="870" w:type="dxa"/>
              <w:bottom w:w="0" w:type="dxa"/>
              <w:right w:w="0" w:type="dxa"/>
            </w:tcMar>
            <w:vAlign w:val="center"/>
          </w:tcPr>
          <w:p w14:paraId="60E5D679">
            <w:pPr>
              <w:pStyle w:val="12"/>
            </w:pPr>
            <w:r>
              <w:t>"Unrestricted": "530", // 可用库存</w:t>
            </w:r>
          </w:p>
        </w:tc>
      </w:tr>
      <w:tr w14:paraId="0A94F9C4">
        <w:tblPrEx>
          <w:tblCellMar>
            <w:top w:w="0" w:type="dxa"/>
            <w:left w:w="0" w:type="dxa"/>
            <w:bottom w:w="0" w:type="dxa"/>
            <w:right w:w="0" w:type="dxa"/>
          </w:tblCellMar>
        </w:tblPrEx>
        <w:tc>
          <w:tcPr>
            <w:tcW w:w="0" w:type="auto"/>
            <w:tcMar>
              <w:top w:w="0" w:type="dxa"/>
              <w:left w:w="870" w:type="dxa"/>
              <w:bottom w:w="0" w:type="dxa"/>
              <w:right w:w="0" w:type="dxa"/>
            </w:tcMar>
            <w:vAlign w:val="center"/>
          </w:tcPr>
          <w:p w14:paraId="7BBFDD2D">
            <w:pPr>
              <w:pStyle w:val="12"/>
            </w:pPr>
            <w:r>
              <w:t>"SchedForDel": "0", // 计划交付量</w:t>
            </w:r>
          </w:p>
        </w:tc>
      </w:tr>
      <w:tr w14:paraId="4C045792">
        <w:tblPrEx>
          <w:tblCellMar>
            <w:top w:w="0" w:type="dxa"/>
            <w:left w:w="0" w:type="dxa"/>
            <w:bottom w:w="0" w:type="dxa"/>
            <w:right w:w="0" w:type="dxa"/>
          </w:tblCellMar>
        </w:tblPrEx>
        <w:tc>
          <w:tcPr>
            <w:tcW w:w="0" w:type="auto"/>
            <w:tcMar>
              <w:top w:w="0" w:type="dxa"/>
              <w:left w:w="870" w:type="dxa"/>
              <w:bottom w:w="0" w:type="dxa"/>
              <w:right w:w="0" w:type="dxa"/>
            </w:tcMar>
            <w:vAlign w:val="center"/>
          </w:tcPr>
          <w:p w14:paraId="103E95C5">
            <w:pPr>
              <w:pStyle w:val="12"/>
            </w:pPr>
            <w:r>
              <w:t>"id": "1", // 物料ID</w:t>
            </w:r>
          </w:p>
        </w:tc>
      </w:tr>
      <w:tr w14:paraId="69DAB81E">
        <w:tblPrEx>
          <w:tblCellMar>
            <w:top w:w="0" w:type="dxa"/>
            <w:left w:w="0" w:type="dxa"/>
            <w:bottom w:w="0" w:type="dxa"/>
            <w:right w:w="0" w:type="dxa"/>
          </w:tblCellMar>
        </w:tblPrEx>
        <w:tc>
          <w:tcPr>
            <w:tcW w:w="0" w:type="auto"/>
            <w:tcMar>
              <w:top w:w="0" w:type="dxa"/>
              <w:left w:w="870" w:type="dxa"/>
              <w:bottom w:w="0" w:type="dxa"/>
              <w:right w:w="0" w:type="dxa"/>
            </w:tcMar>
            <w:vAlign w:val="center"/>
          </w:tcPr>
          <w:p w14:paraId="5DA04DEF">
            <w:pPr>
              <w:pStyle w:val="12"/>
            </w:pPr>
            <w:r>
              <w:t>"Client": "full", // 工厂/存储地点</w:t>
            </w:r>
          </w:p>
        </w:tc>
      </w:tr>
      <w:tr w14:paraId="64407B80">
        <w:tblPrEx>
          <w:tblCellMar>
            <w:top w:w="0" w:type="dxa"/>
            <w:left w:w="0" w:type="dxa"/>
            <w:bottom w:w="0" w:type="dxa"/>
            <w:right w:w="0" w:type="dxa"/>
          </w:tblCellMar>
        </w:tblPrEx>
        <w:tc>
          <w:tcPr>
            <w:tcW w:w="0" w:type="auto"/>
            <w:tcMar>
              <w:top w:w="0" w:type="dxa"/>
              <w:left w:w="870" w:type="dxa"/>
              <w:bottom w:w="0" w:type="dxa"/>
              <w:right w:w="0" w:type="dxa"/>
            </w:tcMar>
            <w:vAlign w:val="center"/>
          </w:tcPr>
          <w:p w14:paraId="06D63F21">
            <w:pPr>
              <w:pStyle w:val="12"/>
            </w:pPr>
            <w:r>
              <w:t>"SalesOrder": "0" // 预留量</w:t>
            </w:r>
          </w:p>
        </w:tc>
      </w:tr>
      <w:tr w14:paraId="4F72FE39">
        <w:tblPrEx>
          <w:tblCellMar>
            <w:top w:w="0" w:type="dxa"/>
            <w:left w:w="0" w:type="dxa"/>
            <w:bottom w:w="0" w:type="dxa"/>
            <w:right w:w="0" w:type="dxa"/>
          </w:tblCellMar>
        </w:tblPrEx>
        <w:tc>
          <w:tcPr>
            <w:tcW w:w="0" w:type="auto"/>
            <w:tcMar>
              <w:top w:w="0" w:type="dxa"/>
              <w:left w:w="870" w:type="dxa"/>
              <w:bottom w:w="0" w:type="dxa"/>
              <w:right w:w="0" w:type="dxa"/>
            </w:tcMar>
            <w:vAlign w:val="center"/>
          </w:tcPr>
          <w:p w14:paraId="18CEC547">
            <w:pPr>
              <w:pStyle w:val="12"/>
            </w:pPr>
            <w:r>
              <w:t>},</w:t>
            </w:r>
          </w:p>
        </w:tc>
      </w:tr>
      <w:tr w14:paraId="679A0E03">
        <w:tblPrEx>
          <w:tblCellMar>
            <w:top w:w="0" w:type="dxa"/>
            <w:left w:w="0" w:type="dxa"/>
            <w:bottom w:w="0" w:type="dxa"/>
            <w:right w:w="0" w:type="dxa"/>
          </w:tblCellMar>
        </w:tblPrEx>
        <w:tc>
          <w:tcPr>
            <w:tcW w:w="0" w:type="auto"/>
            <w:tcMar>
              <w:top w:w="0" w:type="dxa"/>
              <w:left w:w="870" w:type="dxa"/>
              <w:bottom w:w="0" w:type="dxa"/>
              <w:right w:w="0" w:type="dxa"/>
            </w:tcMar>
            <w:vAlign w:val="center"/>
          </w:tcPr>
          <w:p w14:paraId="098FAAD9">
            <w:pPr>
              <w:pStyle w:val="12"/>
            </w:pPr>
            <w:r>
              <w:t>...</w:t>
            </w:r>
          </w:p>
        </w:tc>
      </w:tr>
      <w:tr w14:paraId="71CE3125">
        <w:tblPrEx>
          <w:tblCellMar>
            <w:top w:w="0" w:type="dxa"/>
            <w:left w:w="0" w:type="dxa"/>
            <w:bottom w:w="0" w:type="dxa"/>
            <w:right w:w="0" w:type="dxa"/>
          </w:tblCellMar>
        </w:tblPrEx>
        <w:tc>
          <w:tcPr>
            <w:tcW w:w="0" w:type="auto"/>
            <w:tcMar>
              <w:top w:w="0" w:type="dxa"/>
              <w:left w:w="870" w:type="dxa"/>
              <w:bottom w:w="0" w:type="dxa"/>
              <w:right w:w="0" w:type="dxa"/>
            </w:tcMar>
            <w:vAlign w:val="center"/>
          </w:tcPr>
          <w:p w14:paraId="1C18785C">
            <w:pPr>
              <w:pStyle w:val="12"/>
            </w:pPr>
            <w:r>
              <w:t>]</w:t>
            </w:r>
          </w:p>
        </w:tc>
      </w:tr>
    </w:tbl>
    <w:p w14:paraId="0E403C79">
      <w:pPr>
        <w:pStyle w:val="12"/>
        <w:ind w:firstLine="420" w:firstLineChars="200"/>
      </w:pPr>
      <w:r>
        <w:t>3. 库存预警</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53"/>
        <w:gridCol w:w="2596"/>
        <w:gridCol w:w="2773"/>
      </w:tblGrid>
      <w:tr w14:paraId="4CB70D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15CB450">
            <w:pPr>
              <w:pStyle w:val="12"/>
            </w:pPr>
            <w:r>
              <w:t>功能</w:t>
            </w:r>
          </w:p>
        </w:tc>
        <w:tc>
          <w:tcPr>
            <w:tcW w:w="0" w:type="auto"/>
          </w:tcPr>
          <w:p w14:paraId="6C7E5067">
            <w:pPr>
              <w:pStyle w:val="12"/>
            </w:pPr>
            <w:r>
              <w:t>输出格式</w:t>
            </w:r>
          </w:p>
        </w:tc>
        <w:tc>
          <w:tcPr>
            <w:tcW w:w="0" w:type="auto"/>
          </w:tcPr>
          <w:p w14:paraId="44DF7C79">
            <w:pPr>
              <w:pStyle w:val="12"/>
            </w:pPr>
            <w:r>
              <w:t>说明</w:t>
            </w:r>
          </w:p>
        </w:tc>
      </w:tr>
      <w:tr w14:paraId="04E9BC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59EA42E">
            <w:pPr>
              <w:pStyle w:val="12"/>
            </w:pPr>
            <w:r>
              <w:t>展示unrestricted库存低于安全库存的物料</w:t>
            </w:r>
          </w:p>
        </w:tc>
        <w:tc>
          <w:tcPr>
            <w:tcW w:w="0" w:type="auto"/>
          </w:tcPr>
          <w:p w14:paraId="520D3314">
            <w:pPr>
              <w:pStyle w:val="12"/>
            </w:pPr>
            <w:r>
              <w:t>mid, plant, unrestricted</w:t>
            </w:r>
          </w:p>
        </w:tc>
        <w:tc>
          <w:tcPr>
            <w:tcW w:w="0" w:type="auto"/>
          </w:tcPr>
          <w:p w14:paraId="5F6D7336">
            <w:pPr>
              <w:pStyle w:val="12"/>
            </w:pPr>
            <w:r>
              <w:t>返回物料ID、工厂及当前可用库存量</w:t>
            </w:r>
          </w:p>
        </w:tc>
      </w:tr>
    </w:tbl>
    <w:p w14:paraId="15F16B32">
      <w:pPr>
        <w:pStyle w:val="12"/>
        <w:ind w:firstLine="420" w:firstLineChars="200"/>
      </w:pPr>
      <w:r>
        <w:t>示例输出：</w:t>
      </w:r>
    </w:p>
    <w:tbl>
      <w:tblPr>
        <w:tblStyle w:val="26"/>
        <w:tblW w:w="0" w:type="auto"/>
        <w:tblInd w:w="0" w:type="dxa"/>
        <w:tblLayout w:type="autofit"/>
        <w:tblCellMar>
          <w:top w:w="0" w:type="dxa"/>
          <w:left w:w="0" w:type="dxa"/>
          <w:bottom w:w="0" w:type="dxa"/>
          <w:right w:w="0" w:type="dxa"/>
        </w:tblCellMar>
      </w:tblPr>
      <w:tblGrid>
        <w:gridCol w:w="7246"/>
      </w:tblGrid>
      <w:tr w14:paraId="3D6128D6">
        <w:tc>
          <w:tcPr>
            <w:tcW w:w="0" w:type="auto"/>
            <w:tcMar>
              <w:top w:w="0" w:type="dxa"/>
              <w:left w:w="870" w:type="dxa"/>
              <w:bottom w:w="0" w:type="dxa"/>
              <w:right w:w="0" w:type="dxa"/>
            </w:tcMar>
            <w:vAlign w:val="center"/>
          </w:tcPr>
          <w:p w14:paraId="69AA17D5">
            <w:pPr>
              <w:pStyle w:val="12"/>
              <w:ind w:firstLine="420" w:firstLineChars="200"/>
            </w:pPr>
            <w:r>
              <w:t>物料ID: 1001, 工厂: MI00, 可用库存: 45 （假设安全库存为50）</w:t>
            </w:r>
          </w:p>
        </w:tc>
      </w:tr>
    </w:tbl>
    <w:p w14:paraId="53686724">
      <w:pPr>
        <w:pStyle w:val="12"/>
        <w:ind w:firstLine="420" w:firstLineChars="200"/>
      </w:pPr>
      <w:r>
        <w:t>4. 业务操作</w:t>
      </w:r>
    </w:p>
    <w:tbl>
      <w:tblPr>
        <w:tblStyle w:val="27"/>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4"/>
        <w:gridCol w:w="1488"/>
        <w:gridCol w:w="4687"/>
      </w:tblGrid>
      <w:tr w14:paraId="27EFF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14:paraId="6749C244">
            <w:pPr>
              <w:pStyle w:val="12"/>
            </w:pPr>
            <w:r>
              <w:t>功能</w:t>
            </w:r>
          </w:p>
        </w:tc>
        <w:tc>
          <w:tcPr>
            <w:tcW w:w="0" w:type="auto"/>
          </w:tcPr>
          <w:p w14:paraId="13AEA404">
            <w:pPr>
              <w:pStyle w:val="12"/>
            </w:pPr>
            <w:r>
              <w:t>输出格式</w:t>
            </w:r>
          </w:p>
        </w:tc>
        <w:tc>
          <w:tcPr>
            <w:tcW w:w="4687" w:type="dxa"/>
          </w:tcPr>
          <w:p w14:paraId="2DD6E3DA">
            <w:pPr>
              <w:pStyle w:val="12"/>
            </w:pPr>
            <w:r>
              <w:t>说明</w:t>
            </w:r>
          </w:p>
        </w:tc>
      </w:tr>
      <w:tr w14:paraId="71D12A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BE6FF7A">
            <w:pPr>
              <w:pStyle w:val="12"/>
            </w:pPr>
            <w:r>
              <w:t>保存Relationship</w:t>
            </w:r>
          </w:p>
        </w:tc>
        <w:tc>
          <w:tcPr>
            <w:tcW w:w="0" w:type="auto"/>
          </w:tcPr>
          <w:p w14:paraId="27E3C829">
            <w:pPr>
              <w:pStyle w:val="12"/>
            </w:pPr>
            <w:r>
              <w:t>1或-1</w:t>
            </w:r>
          </w:p>
        </w:tc>
        <w:tc>
          <w:tcPr>
            <w:tcW w:w="4687" w:type="dxa"/>
          </w:tcPr>
          <w:p w14:paraId="68828264">
            <w:pPr>
              <w:pStyle w:val="12"/>
            </w:pPr>
            <w:r>
              <w:t>客户与物料关联关系保存结果</w:t>
            </w:r>
          </w:p>
        </w:tc>
      </w:tr>
      <w:tr w14:paraId="76CDAD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05FA584">
            <w:pPr>
              <w:pStyle w:val="12"/>
            </w:pPr>
            <w:r>
              <w:t>确认货物入库</w:t>
            </w:r>
          </w:p>
        </w:tc>
        <w:tc>
          <w:tcPr>
            <w:tcW w:w="0" w:type="auto"/>
          </w:tcPr>
          <w:p w14:paraId="705D6AED">
            <w:pPr>
              <w:pStyle w:val="12"/>
            </w:pPr>
            <w:r>
              <w:t>1或-1</w:t>
            </w:r>
          </w:p>
        </w:tc>
        <w:tc>
          <w:tcPr>
            <w:tcW w:w="4687" w:type="dxa"/>
          </w:tcPr>
          <w:p w14:paraId="4ADC0C38">
            <w:pPr>
              <w:pStyle w:val="12"/>
            </w:pPr>
            <w:r>
              <w:t>库存移动（如发货）操作结果</w:t>
            </w:r>
          </w:p>
        </w:tc>
      </w:tr>
    </w:tbl>
    <w:p w14:paraId="6DE35529">
      <w:pPr>
        <w:pStyle w:val="3"/>
        <w:rPr>
          <w:rFonts w:hint="eastAsia"/>
          <w:sz w:val="28"/>
          <w:szCs w:val="28"/>
        </w:rPr>
      </w:pPr>
      <w:bookmarkStart w:id="166" w:name="_Toc174890188"/>
      <w:bookmarkStart w:id="167" w:name="_Toc203085143"/>
      <w:r>
        <w:rPr>
          <w:rFonts w:hint="eastAsia"/>
          <w:sz w:val="28"/>
          <w:szCs w:val="28"/>
        </w:rPr>
        <w:t>5.3 输入输出的异常处理</w:t>
      </w:r>
      <w:bookmarkEnd w:id="166"/>
      <w:bookmarkEnd w:id="167"/>
    </w:p>
    <w:p w14:paraId="093FAEBF">
      <w:pPr>
        <w:pStyle w:val="12"/>
      </w:pPr>
      <w:r>
        <w:rPr>
          <w:rFonts w:hint="eastAsia"/>
        </w:rPr>
        <w:t>在信息系统的设计进程中，保障系统的稳定运行以及数据的精准无误非常重要，而构建完善的异常处理机制则是达成这一目标的重要支撑。基于我们已完成的信息系统设计方案，异常处理机制贯穿于系统的输入与输出环节，旨在数据交互过程中及时察觉并妥善处理潜在的错误或异常状况，进而确保系统的可靠性，提升用户体验。</w:t>
      </w:r>
    </w:p>
    <w:p w14:paraId="228ACE8E">
      <w:pPr>
        <w:pStyle w:val="12"/>
      </w:pPr>
      <w:r>
        <w:rPr>
          <w:rFonts w:hint="eastAsia"/>
        </w:rPr>
        <w:t>针对数据输入流程，系统搭建了实时监控与严格验证机制。当用户在系统中录入数据时，系统会即刻对输入数据的格式展开细致检查。以用户输入电话号码、邮政编码等关键信息为例，系统借助自定义的验证器（如validate_phone和validate_digit）进行格式校验。依托Django框架的内置功能，系统能够迅速识别格式错误，并通过前端界面及时向用户反馈错误提示，明确指出输入数据存在的具体问题。这种设计模式有效阻止了错误数据流入系统，降低了后续数据修正的成本，同时保障了数据进入系统时的规范性与准确性。</w:t>
      </w:r>
    </w:p>
    <w:p w14:paraId="4222DDA6">
      <w:pPr>
        <w:pStyle w:val="12"/>
      </w:pPr>
      <w:r>
        <w:rPr>
          <w:rFonts w:hint="eastAsia"/>
        </w:rPr>
        <w:t>此外，系统对重复数据输入问题也给予了考量。在我们研发的系统中，数据的唯一性十分重要。当用户输入的新客户名称或物料名称与系统中现有记录重复时，系统会即刻发出警告，并提示用户可能存在重复输入的情况。系统不仅允许用户对重复数据进行修改，还提供了合并选项，以便在必要时将重复的数据记录进行整合。这一机制有效避免了数据冗余，维持了数据库中数据的一致性与可用性。</w:t>
      </w:r>
    </w:p>
    <w:p w14:paraId="246BC2C1">
      <w:pPr>
        <w:pStyle w:val="12"/>
      </w:pPr>
      <w:r>
        <w:rPr>
          <w:rFonts w:hint="eastAsia"/>
        </w:rPr>
        <w:t>在数据输出阶段，系统同样构建了详尽的异常处理机制。在生成报告或导出数据时，系统可能会遭遇数据缺失或处理错误等问题。针对此类情况，系统设计了精细的错误日志记录功能。每当系统检测到输出过程中的异常，便会自动生成日志记录，详细记录异常发生的时间、涉及的数据以及错误的具体情形。这些日志为系统管理员提供了关键的调试依据，助力他们快速定位问题根源，并采取针对性的纠正措施。</w:t>
      </w:r>
    </w:p>
    <w:p w14:paraId="551B2919">
      <w:pPr>
        <w:pStyle w:val="12"/>
      </w:pPr>
      <w:r>
        <w:rPr>
          <w:rFonts w:hint="eastAsia"/>
        </w:rPr>
        <w:t>同时，当系统检测到异常时，会通过前端界面向用户发出提示，说明操作未成功的原因，并提供可行的解决方案，例如建议用户重新尝试导出操作，或联系技术支持团队进行进一步处理。这种设计提升了用户体验和系统的易用性。</w:t>
      </w:r>
    </w:p>
    <w:p w14:paraId="01DC8D87">
      <w:pPr>
        <w:pStyle w:val="12"/>
      </w:pPr>
      <w:r>
        <w:rPr>
          <w:rFonts w:hint="eastAsia"/>
        </w:rPr>
        <w:t>对于系统与外部应用的集成，系统提供了RESTful API接口。然而，在调用API过程中，可能会面临网络连接不稳定或数据不一致等问题。为此，系统设计了详细的错误码和错误信息返回机制。当外部系统调用API时，若发生异常，系统将返回具体的错误码，并附带详细的错误信息，帮助调用方快速识别并解决问题。通过这种精细化的异常处理设计，系统在与外部应用的交互中保持了高度的稳定性与可靠性。</w:t>
      </w:r>
    </w:p>
    <w:p w14:paraId="63B231BF">
      <w:pPr>
        <w:pStyle w:val="12"/>
      </w:pPr>
    </w:p>
    <w:p w14:paraId="5004075D">
      <w:pPr>
        <w:pStyle w:val="12"/>
      </w:pPr>
      <w:r>
        <w:rPr>
          <w:rFonts w:hint="eastAsia"/>
        </w:rPr>
        <w:t>综上所述，我们系统中的异常处理设计不仅确保了数据输入的规范性以及数据输出的完整性，还具备强大的日志记录和错误处理能力，有力保障了系统在各种复杂场景下的稳定运行。这些机制的实施遵循了信息系统设计的最佳实践，确保了系统能够在企业的日常运营中充分发挥其效能，为企业的管理决策提供坚实可靠的支持。</w:t>
      </w:r>
    </w:p>
    <w:p w14:paraId="0420DAAC">
      <w:pPr>
        <w:rPr>
          <w:rFonts w:hint="eastAsia"/>
          <w:sz w:val="40"/>
          <w:szCs w:val="40"/>
        </w:rPr>
      </w:pPr>
      <w:bookmarkStart w:id="168" w:name="_Toc203085144"/>
      <w:r>
        <w:rPr>
          <w:rFonts w:hint="eastAsia"/>
          <w:sz w:val="40"/>
          <w:szCs w:val="40"/>
        </w:rPr>
        <w:br w:type="page"/>
      </w:r>
    </w:p>
    <w:p w14:paraId="10F8201D">
      <w:pPr>
        <w:pStyle w:val="2"/>
        <w:rPr>
          <w:rFonts w:hint="eastAsia"/>
          <w:sz w:val="40"/>
          <w:szCs w:val="40"/>
        </w:rPr>
      </w:pPr>
      <w:r>
        <w:rPr>
          <w:rFonts w:hint="eastAsia"/>
          <w:sz w:val="40"/>
          <w:szCs w:val="40"/>
        </w:rPr>
        <w:t>6 用户界面设计</w:t>
      </w:r>
      <w:bookmarkEnd w:id="168"/>
    </w:p>
    <w:p w14:paraId="19F4BDD9">
      <w:pPr>
        <w:pStyle w:val="3"/>
        <w:rPr>
          <w:rFonts w:hint="eastAsia"/>
          <w:sz w:val="28"/>
          <w:szCs w:val="28"/>
        </w:rPr>
      </w:pPr>
      <w:bookmarkStart w:id="169" w:name="_Toc203085145"/>
      <w:r>
        <w:rPr>
          <w:sz w:val="28"/>
          <w:szCs w:val="28"/>
        </w:rPr>
        <w:t>6.1</w:t>
      </w:r>
      <w:r>
        <w:rPr>
          <w:rFonts w:hint="eastAsia"/>
          <w:sz w:val="28"/>
          <w:szCs w:val="28"/>
        </w:rPr>
        <w:t>用户界面设计原则</w:t>
      </w:r>
      <w:bookmarkEnd w:id="169"/>
    </w:p>
    <w:p w14:paraId="16B23EE1">
      <w:pPr>
        <w:pStyle w:val="12"/>
        <w:rPr>
          <w:rFonts w:hint="eastAsia"/>
        </w:rPr>
      </w:pPr>
      <w:r>
        <w:t>用户界面是人机联系的桥梁。用户界面设计的优劣关系到软件产品的竞争力。</w:t>
      </w:r>
      <w:r>
        <w:rPr>
          <w:rFonts w:hint="eastAsia"/>
        </w:rPr>
        <w:t>本系统使用的用户界面设计原则主要有以下几项：</w:t>
      </w:r>
    </w:p>
    <w:p w14:paraId="25FE77F6">
      <w:pPr>
        <w:pStyle w:val="12"/>
        <w:rPr>
          <w:rFonts w:hint="eastAsia"/>
        </w:rPr>
      </w:pPr>
      <w:r>
        <w:t>(1)一致性</w:t>
      </w:r>
      <w:r>
        <w:rPr>
          <w:rFonts w:hint="eastAsia"/>
        </w:rPr>
        <w:t>：</w:t>
      </w:r>
      <w:r>
        <w:t>一致性的外观和功能界面是用户界面重要的设计目标之一。信息在窗体上的组织方式、 菜单项的名称及其排列、图表的大小和形状、字号和字体、按钮在窗口的位置、提示用词、 界面色调以及任务的执行次序</w:t>
      </w:r>
      <w:r>
        <w:rPr>
          <w:rFonts w:hint="eastAsia"/>
        </w:rPr>
        <w:t>保持</w:t>
      </w:r>
      <w:r>
        <w:t xml:space="preserve">统一，并贯穿信息系统的始终。 </w:t>
      </w:r>
    </w:p>
    <w:p w14:paraId="7D470132">
      <w:pPr>
        <w:pStyle w:val="12"/>
        <w:rPr>
          <w:rFonts w:hint="eastAsia"/>
        </w:rPr>
      </w:pPr>
      <w:r>
        <w:t>(</w:t>
      </w:r>
      <w:r>
        <w:rPr>
          <w:rFonts w:hint="eastAsia"/>
        </w:rPr>
        <w:t>2</w:t>
      </w:r>
      <w:r>
        <w:t>)</w:t>
      </w:r>
      <w:r>
        <w:rPr>
          <w:rFonts w:hint="eastAsia"/>
        </w:rPr>
        <w:t>提供有效反馈：用户在系统中进行的操作，都需要及时获得反馈是否执行成功。对于查询等操作，用户按下按钮时界面会显示查询结果，因此用户自然可以知道操作是否执行成功，但是对于保存等操作，由于按下按钮后操作是在数据库中进行的，界面上不会有任何变化，因此，需要通过提示消息的方式告知用户操作是否成功进行。例如，保存联系人的操作中，</w:t>
      </w:r>
      <w:r>
        <w:rPr>
          <w:rFonts w:hint="eastAsia"/>
          <w:highlight w:val="yellow"/>
        </w:rPr>
        <w:t>当保存成功时，后端会返回“1”，而保存失败时，后端会返回“-</w:t>
      </w:r>
      <w:r>
        <w:rPr>
          <w:highlight w:val="yellow"/>
        </w:rPr>
        <w:t>1</w:t>
      </w:r>
      <w:r>
        <w:rPr>
          <w:rFonts w:hint="eastAsia"/>
          <w:highlight w:val="yellow"/>
        </w:rPr>
        <w:t>”，（改）</w:t>
      </w:r>
      <w:r>
        <w:rPr>
          <w:rFonts w:hint="eastAsia"/>
        </w:rPr>
        <w:t>而前端则根据后端返回的内容来判断是否保存成功。</w:t>
      </w:r>
    </w:p>
    <w:p w14:paraId="393749C1">
      <w:pPr>
        <w:pStyle w:val="12"/>
        <w:rPr>
          <w:rFonts w:hint="eastAsia"/>
        </w:rPr>
      </w:pPr>
      <w:r>
        <w:t>(</w:t>
      </w:r>
      <w:r>
        <w:rPr>
          <w:rFonts w:hint="eastAsia"/>
        </w:rPr>
        <w:t>3</w:t>
      </w:r>
      <w:r>
        <w:t>)</w:t>
      </w:r>
      <w:r>
        <w:rPr>
          <w:rFonts w:hint="eastAsia"/>
        </w:rPr>
        <w:t>提供错误处理机制。为了防止用户出错，本系统也提供了一系列错误处理机制，如逻辑检验、必填项检验等。这部分内容在5</w:t>
      </w:r>
      <w:r>
        <w:t>.1.2</w:t>
      </w:r>
      <w:r>
        <w:rPr>
          <w:rFonts w:hint="eastAsia"/>
        </w:rPr>
        <w:t>节输入格式的正确性校验中已经详细说明，此处不再赘述。</w:t>
      </w:r>
    </w:p>
    <w:p w14:paraId="0316BE66">
      <w:pPr>
        <w:pStyle w:val="12"/>
        <w:rPr>
          <w:rFonts w:hint="eastAsia"/>
        </w:rPr>
      </w:pPr>
      <w:r>
        <w:t>(</w:t>
      </w:r>
      <w:r>
        <w:rPr>
          <w:rFonts w:hint="eastAsia"/>
        </w:rPr>
        <w:t>4</w:t>
      </w:r>
      <w:r>
        <w:t>)</w:t>
      </w:r>
      <w:r>
        <w:rPr>
          <w:rFonts w:hint="eastAsia"/>
        </w:rPr>
        <w:t>减少短期记忆负担。由于用户在同一时间内能记忆的信息是有限的，所以本系统尽量减少不必要的用户记忆。例如，对于用户创建的联系人、物料等编号，在输出框旁全部提供查询按钮，用户可以用较容易记忆的Search</w:t>
      </w:r>
      <w:r>
        <w:t xml:space="preserve"> </w:t>
      </w:r>
      <w:r>
        <w:rPr>
          <w:rFonts w:hint="eastAsia"/>
        </w:rPr>
        <w:t>Term等筛选条件查询到它们的编号。</w:t>
      </w:r>
    </w:p>
    <w:p w14:paraId="33047FD5">
      <w:pPr>
        <w:pStyle w:val="12"/>
        <w:rPr>
          <w:rFonts w:hint="eastAsia"/>
        </w:rPr>
      </w:pPr>
      <w:r>
        <w:rPr>
          <w:highlight w:val="yellow"/>
        </w:rPr>
        <w:t>(</w:t>
      </w:r>
      <w:r>
        <w:rPr>
          <w:rFonts w:hint="eastAsia"/>
          <w:highlight w:val="yellow"/>
        </w:rPr>
        <w:t>5</w:t>
      </w:r>
      <w:r>
        <w:rPr>
          <w:highlight w:val="yellow"/>
        </w:rPr>
        <w:t>)允许撤销操作</w:t>
      </w:r>
    </w:p>
    <w:p w14:paraId="50F93127">
      <w:pPr>
        <w:pStyle w:val="3"/>
        <w:rPr>
          <w:rFonts w:hint="eastAsia"/>
          <w:sz w:val="28"/>
          <w:szCs w:val="28"/>
        </w:rPr>
      </w:pPr>
      <w:bookmarkStart w:id="170" w:name="_Toc174890190"/>
      <w:bookmarkStart w:id="171" w:name="_Toc203085146"/>
      <w:r>
        <w:rPr>
          <w:rFonts w:hint="eastAsia"/>
          <w:sz w:val="28"/>
          <w:szCs w:val="28"/>
        </w:rPr>
        <w:t>6.2 登录注册</w:t>
      </w:r>
      <w:bookmarkEnd w:id="170"/>
      <w:r>
        <w:rPr>
          <w:rFonts w:hint="eastAsia"/>
          <w:sz w:val="28"/>
          <w:szCs w:val="28"/>
        </w:rPr>
        <w:t>界面</w:t>
      </w:r>
      <w:bookmarkEnd w:id="171"/>
    </w:p>
    <w:p w14:paraId="02DF9856">
      <w:pPr>
        <w:pStyle w:val="12"/>
      </w:pPr>
      <w:r>
        <w:rPr>
          <w:rFonts w:hint="eastAsia"/>
        </w:rPr>
        <w:t>当用户进入我们的网站时，需要点击右上角的登录注册按钮，此时会跳转到登录界面，在文本框里输入正确的账号和密码即可开始使用网站。</w:t>
      </w:r>
    </w:p>
    <w:p w14:paraId="20381629">
      <w:pPr>
        <w:pStyle w:val="12"/>
        <w:rPr>
          <w:rFonts w:hint="eastAsia"/>
        </w:rPr>
      </w:pPr>
      <w:r>
        <w:rPr>
          <w:rFonts w:hint="eastAsia"/>
        </w:rPr>
        <w:t>如果用户忘记了密码，则可以选择“忘记密码”，然后通过邮箱地址和密保问题，重新设置一个密码，然后进行登录。</w:t>
      </w:r>
    </w:p>
    <w:p w14:paraId="72581D0F">
      <w:pPr>
        <w:pStyle w:val="12"/>
        <w:rPr>
          <w:rFonts w:hint="eastAsia"/>
        </w:rPr>
      </w:pPr>
      <w:r>
        <w:rPr>
          <w:rFonts w:hint="eastAsia"/>
        </w:rPr>
        <w:t>如果用户尚未拥有账号，需要点击登录按钮下方的“注册账号”进行账号注册。账号注册的第一步是填写个人信息，用户在此页面输入想要设置的用户名和姓名，如果用户名已被注册则会在注册时提示。点击“下一步”进入账号信息填写。</w:t>
      </w:r>
    </w:p>
    <w:p w14:paraId="4B2C6494">
      <w:pPr>
        <w:pStyle w:val="12"/>
        <w:rPr>
          <w:rFonts w:hint="eastAsia"/>
        </w:rPr>
      </w:pPr>
      <w:r>
        <w:rPr>
          <w:rFonts w:hint="eastAsia"/>
        </w:rPr>
        <w:t>账号注册的第二步为填写账号信息，需要填写包括邮箱地址，部门和电话等信息，填写完成后点击“下一步”，也可以点击“上一步”回到个人信息填写。</w:t>
      </w:r>
    </w:p>
    <w:p w14:paraId="44ED3EB9">
      <w:pPr>
        <w:pStyle w:val="12"/>
        <w:rPr>
          <w:rFonts w:hint="eastAsia"/>
        </w:rPr>
      </w:pPr>
      <w:r>
        <w:rPr>
          <w:rFonts w:hint="eastAsia"/>
        </w:rPr>
        <w:t>账号注册的第三步是设置密码，需要填写密码、确认密码、两个密保问题及其答案等内容。然后点击“立即注册”即可注册成功。注册成功后即可回到登录界面，登录后就可以使用网站功能。</w:t>
      </w:r>
    </w:p>
    <w:p w14:paraId="46374350">
      <w:pPr>
        <w:pStyle w:val="3"/>
        <w:rPr>
          <w:rFonts w:hint="eastAsia"/>
          <w:sz w:val="28"/>
          <w:szCs w:val="28"/>
        </w:rPr>
      </w:pPr>
      <w:bookmarkStart w:id="172" w:name="_Toc174890191"/>
      <w:bookmarkStart w:id="173" w:name="_Toc203085147"/>
      <w:r>
        <w:rPr>
          <w:rFonts w:hint="eastAsia"/>
          <w:sz w:val="28"/>
          <w:szCs w:val="28"/>
        </w:rPr>
        <w:t>6.3 主页</w:t>
      </w:r>
      <w:bookmarkEnd w:id="172"/>
      <w:bookmarkEnd w:id="173"/>
    </w:p>
    <w:p w14:paraId="511E32EC">
      <w:pPr>
        <w:pStyle w:val="12"/>
      </w:pPr>
      <w:r>
        <w:rPr>
          <w:rFonts w:hint="eastAsia"/>
        </w:rPr>
        <w:t>主页包括了侧边栏和主界面的模块跳转。在侧边栏列出了我们系统的模块功能，主要包括了“客户管理”、 “销售订单管理”、“发货管理”、“文档流”等模块。主界面则是将这些模块以及这些模块下包含的功能全部进行了展示，用户可以点击这些模块跳转到对应的功能。</w:t>
      </w:r>
    </w:p>
    <w:p w14:paraId="361B50D8">
      <w:pPr>
        <w:pStyle w:val="12"/>
      </w:pPr>
      <w:r>
        <w:rPr>
          <w:rFonts w:hint="eastAsia"/>
        </w:rPr>
        <w:t>右上角则是个人ID，用户可以点击“退出”退出登录。</w:t>
      </w:r>
    </w:p>
    <w:p w14:paraId="5B371721">
      <w:pPr>
        <w:pStyle w:val="3"/>
        <w:rPr>
          <w:rFonts w:hint="eastAsia"/>
          <w:sz w:val="28"/>
          <w:szCs w:val="28"/>
        </w:rPr>
      </w:pPr>
      <w:bookmarkStart w:id="174" w:name="_Toc203085148"/>
      <w:r>
        <w:rPr>
          <w:sz w:val="28"/>
          <w:szCs w:val="28"/>
        </w:rPr>
        <w:t>6.</w:t>
      </w:r>
      <w:r>
        <w:rPr>
          <w:rFonts w:hint="eastAsia"/>
          <w:sz w:val="28"/>
          <w:szCs w:val="28"/>
        </w:rPr>
        <w:t>4客户管理系统界面</w:t>
      </w:r>
      <w:bookmarkEnd w:id="174"/>
    </w:p>
    <w:p w14:paraId="6B7F4386">
      <w:pPr>
        <w:pStyle w:val="12"/>
        <w:rPr>
          <w:rFonts w:hint="eastAsia"/>
        </w:rPr>
      </w:pPr>
      <w:r>
        <w:rPr>
          <w:rFonts w:hint="eastAsia"/>
        </w:rPr>
        <w:t>本部分主要包括创建、查找、修改客户信息。</w:t>
      </w:r>
    </w:p>
    <w:p w14:paraId="0C4E5329">
      <w:pPr>
        <w:pStyle w:val="4"/>
        <w:rPr>
          <w:rFonts w:hint="eastAsia"/>
          <w:sz w:val="22"/>
          <w:szCs w:val="22"/>
        </w:rPr>
      </w:pPr>
      <w:bookmarkStart w:id="175" w:name="_Toc203085149"/>
      <w:r>
        <w:rPr>
          <w:sz w:val="22"/>
          <w:szCs w:val="22"/>
        </w:rPr>
        <w:t>6.2.1</w:t>
      </w:r>
      <w:r>
        <w:rPr>
          <w:rFonts w:hint="eastAsia"/>
          <w:sz w:val="22"/>
          <w:szCs w:val="22"/>
        </w:rPr>
        <w:t>客户、联系人的创建与维护</w:t>
      </w:r>
      <w:bookmarkEnd w:id="175"/>
    </w:p>
    <w:p w14:paraId="33D8F987">
      <w:pPr>
        <w:pStyle w:val="12"/>
        <w:rPr>
          <w:rFonts w:hint="eastAsia"/>
        </w:rPr>
      </w:pPr>
      <w:r>
        <w:rPr>
          <w:rFonts w:hint="eastAsia"/>
        </w:rPr>
        <w:t>按照功能可以分为三部分。上方按钮构成的区域用于切换创建客户和联系人、切换显示状态等，在录入客户或联系人信息时，根据录入的角色不同还会展示不同的按钮以供用户录入不同的信息。下方左侧是查询客户的区域，右侧是新建、修改和展示客户信息的区域。</w:t>
      </w:r>
    </w:p>
    <w:p w14:paraId="6097D470">
      <w:pPr>
        <w:pStyle w:val="12"/>
        <w:rPr>
          <w:rFonts w:hint="eastAsia"/>
        </w:rPr>
      </w:pPr>
      <w:r>
        <w:rPr>
          <w:rFonts w:hint="eastAsia"/>
        </w:rPr>
        <w:t>对于左侧的查询区，界面既允许用户查询客户又允许客户查询联系人（也可以二者同时查询）。</w:t>
      </w:r>
    </w:p>
    <w:p w14:paraId="787CCD7C">
      <w:pPr>
        <w:pStyle w:val="12"/>
        <w:rPr>
          <w:rFonts w:hint="eastAsia"/>
        </w:rPr>
      </w:pPr>
      <w:r>
        <w:rPr>
          <w:rFonts w:hint="eastAsia"/>
        </w:rPr>
        <w:t>同时，界面还提供了四种不同的查询方式，分别是根据地址查询、根据名称查询、根据编号查询和根据搜索项查询。每种查询方式会对应不同的查询条件。</w:t>
      </w:r>
    </w:p>
    <w:p w14:paraId="2EE49B00">
      <w:pPr>
        <w:pStyle w:val="12"/>
        <w:rPr>
          <w:rFonts w:hint="eastAsia"/>
        </w:rPr>
      </w:pPr>
      <w:r>
        <w:rPr>
          <w:rFonts w:hint="eastAsia"/>
        </w:rPr>
        <w:t>按下“start”键进行查询后，下方表格中会显示出所有的查询结果。查询结果由两部分构成，左侧一列代表编号，而右侧一列则包含该客户或联系人的简要信息，包括名称、城市、邮编等内容。</w:t>
      </w:r>
    </w:p>
    <w:p w14:paraId="2E81E940">
      <w:pPr>
        <w:pStyle w:val="12"/>
        <w:rPr>
          <w:rFonts w:hint="eastAsia"/>
        </w:rPr>
      </w:pPr>
      <w:r>
        <w:rPr>
          <w:rFonts w:hint="eastAsia"/>
        </w:rPr>
        <w:t>双击其中某一条记录，右侧区域可以展示出该客户详细的信息。默认状态下是只读模式，单击上方按钮“Switch</w:t>
      </w:r>
      <w:r>
        <w:t xml:space="preserve"> </w:t>
      </w:r>
      <w:r>
        <w:rPr>
          <w:rFonts w:hint="eastAsia"/>
        </w:rPr>
        <w:t>Between</w:t>
      </w:r>
      <w:r>
        <w:t xml:space="preserve"> </w:t>
      </w:r>
      <w:r>
        <w:rPr>
          <w:rFonts w:hint="eastAsia"/>
        </w:rPr>
        <w:t>Display</w:t>
      </w:r>
      <w:r>
        <w:t xml:space="preserve"> </w:t>
      </w:r>
      <w:r>
        <w:rPr>
          <w:rFonts w:hint="eastAsia"/>
        </w:rPr>
        <w:t>and</w:t>
      </w:r>
      <w:r>
        <w:t xml:space="preserve"> </w:t>
      </w:r>
      <w:r>
        <w:rPr>
          <w:rFonts w:hint="eastAsia"/>
        </w:rPr>
        <w:t>Change”后，界面变为可编辑模式。如果需要保存客户信息，可以点击下方“Save”按钮进行保存。</w:t>
      </w:r>
    </w:p>
    <w:p w14:paraId="1222693C">
      <w:pPr>
        <w:pStyle w:val="12"/>
        <w:rPr>
          <w:rFonts w:hint="eastAsia"/>
        </w:rPr>
      </w:pPr>
      <w:r>
        <w:rPr>
          <w:rFonts w:hint="eastAsia"/>
        </w:rPr>
        <w:t>对于创建客户，首先点击上方按钮区中的“Organization”。首先录入“FI</w:t>
      </w:r>
      <w:r>
        <w:t xml:space="preserve"> </w:t>
      </w:r>
      <w:r>
        <w:rPr>
          <w:rFonts w:hint="eastAsia"/>
        </w:rPr>
        <w:t>Customer”角色下的信息。</w:t>
      </w:r>
    </w:p>
    <w:p w14:paraId="5A97C552">
      <w:pPr>
        <w:pStyle w:val="12"/>
        <w:rPr>
          <w:rFonts w:hint="eastAsia"/>
        </w:rPr>
      </w:pPr>
      <w:r>
        <w:rPr>
          <w:rFonts w:hint="eastAsia"/>
        </w:rPr>
        <w:t>接下来点击上方“Company</w:t>
      </w:r>
      <w:r>
        <w:t xml:space="preserve"> </w:t>
      </w:r>
      <w:r>
        <w:rPr>
          <w:rFonts w:hint="eastAsia"/>
        </w:rPr>
        <w:t>Code”按钮录入Company</w:t>
      </w:r>
      <w:r>
        <w:t xml:space="preserve"> </w:t>
      </w:r>
      <w:r>
        <w:rPr>
          <w:rFonts w:hint="eastAsia"/>
        </w:rPr>
        <w:t>Code相关数据。首先输入Company</w:t>
      </w:r>
      <w:r>
        <w:t xml:space="preserve"> </w:t>
      </w:r>
      <w:r>
        <w:rPr>
          <w:rFonts w:hint="eastAsia"/>
        </w:rPr>
        <w:t>C</w:t>
      </w:r>
      <w:r>
        <w:t>o</w:t>
      </w:r>
      <w:r>
        <w:rPr>
          <w:rFonts w:hint="eastAsia"/>
        </w:rPr>
        <w:t>de并回车，此时下方两个页面输入栏变为可编辑状态。</w:t>
      </w:r>
    </w:p>
    <w:p w14:paraId="72B0B6C1">
      <w:pPr>
        <w:pStyle w:val="12"/>
        <w:rPr>
          <w:rFonts w:hint="eastAsia"/>
        </w:rPr>
      </w:pPr>
      <w:r>
        <w:rPr>
          <w:rFonts w:hint="eastAsia"/>
        </w:rPr>
        <w:t>然后切换到Customer角色，并单击“Sales</w:t>
      </w:r>
      <w:r>
        <w:t xml:space="preserve"> </w:t>
      </w:r>
      <w:r>
        <w:rPr>
          <w:rFonts w:hint="eastAsia"/>
        </w:rPr>
        <w:t>and</w:t>
      </w:r>
      <w:r>
        <w:t xml:space="preserve"> </w:t>
      </w:r>
      <w:r>
        <w:rPr>
          <w:rFonts w:hint="eastAsia"/>
        </w:rPr>
        <w:t>Distribution”按钮。首先选择Sales</w:t>
      </w:r>
      <w:r>
        <w:t xml:space="preserve"> </w:t>
      </w:r>
      <w:r>
        <w:rPr>
          <w:rFonts w:hint="eastAsia"/>
        </w:rPr>
        <w:t>Organization等与Sales</w:t>
      </w:r>
      <w:r>
        <w:t xml:space="preserve"> </w:t>
      </w:r>
      <w:r>
        <w:rPr>
          <w:rFonts w:hint="eastAsia"/>
        </w:rPr>
        <w:t>Area相关的数据，然后依次输入下方三个标签页中的数据。最终，单击“Save”按钮，页面会提示已经成功保存相关信息，即可完成客户的创建。</w:t>
      </w:r>
    </w:p>
    <w:p w14:paraId="1464972C">
      <w:pPr>
        <w:pStyle w:val="12"/>
        <w:rPr>
          <w:rFonts w:hint="eastAsia"/>
        </w:rPr>
      </w:pPr>
      <w:r>
        <w:rPr>
          <w:rFonts w:hint="eastAsia"/>
        </w:rPr>
        <w:t>对于联系人的创建与维护，与客户类似，此处以创建联系人为例。只需要点击上方“Person”按钮，并录入相关信息，即可完成联系人的创建。</w:t>
      </w:r>
    </w:p>
    <w:p w14:paraId="3EAF836B">
      <w:pPr>
        <w:pStyle w:val="4"/>
        <w:rPr>
          <w:rFonts w:hint="eastAsia"/>
          <w:sz w:val="22"/>
          <w:szCs w:val="22"/>
        </w:rPr>
      </w:pPr>
      <w:bookmarkStart w:id="176" w:name="_Toc203085150"/>
      <w:r>
        <w:rPr>
          <w:sz w:val="22"/>
          <w:szCs w:val="22"/>
        </w:rPr>
        <w:t>6.2.2</w:t>
      </w:r>
      <w:r>
        <w:rPr>
          <w:rFonts w:hint="eastAsia"/>
          <w:sz w:val="22"/>
          <w:szCs w:val="22"/>
        </w:rPr>
        <w:t>关系的创建</w:t>
      </w:r>
      <w:bookmarkEnd w:id="176"/>
    </w:p>
    <w:p w14:paraId="6E51701E">
      <w:pPr>
        <w:pStyle w:val="12"/>
        <w:rPr>
          <w:rFonts w:hint="eastAsia"/>
        </w:rPr>
      </w:pPr>
      <w:r>
        <w:rPr>
          <w:rFonts w:hint="eastAsia"/>
        </w:rPr>
        <w:t>对于每一项数据，都提供了查找框，用户无需记忆繁琐的代码与编号，只需要根据相关条件进行搜索即可。</w:t>
      </w:r>
    </w:p>
    <w:p w14:paraId="543D88EB">
      <w:pPr>
        <w:pStyle w:val="3"/>
        <w:rPr>
          <w:rFonts w:hint="eastAsia"/>
          <w:sz w:val="28"/>
          <w:szCs w:val="28"/>
        </w:rPr>
      </w:pPr>
      <w:bookmarkStart w:id="177" w:name="_Toc203085151"/>
      <w:r>
        <w:rPr>
          <w:sz w:val="28"/>
          <w:szCs w:val="28"/>
        </w:rPr>
        <w:t>6.3</w:t>
      </w:r>
      <w:r>
        <w:rPr>
          <w:rFonts w:hint="eastAsia"/>
          <w:sz w:val="28"/>
          <w:szCs w:val="28"/>
        </w:rPr>
        <w:t>发货管理系统界面</w:t>
      </w:r>
      <w:bookmarkEnd w:id="177"/>
    </w:p>
    <w:p w14:paraId="44401713">
      <w:pPr>
        <w:pStyle w:val="4"/>
        <w:rPr>
          <w:rFonts w:hint="eastAsia"/>
          <w:sz w:val="22"/>
          <w:szCs w:val="22"/>
        </w:rPr>
      </w:pPr>
      <w:bookmarkStart w:id="178" w:name="_Toc203085152"/>
      <w:r>
        <w:rPr>
          <w:sz w:val="22"/>
          <w:szCs w:val="22"/>
        </w:rPr>
        <w:t>6.3.1</w:t>
      </w:r>
      <w:r>
        <w:rPr>
          <w:rFonts w:hint="eastAsia"/>
          <w:sz w:val="22"/>
          <w:szCs w:val="22"/>
        </w:rPr>
        <w:t xml:space="preserve"> 物料出库登记</w:t>
      </w:r>
      <w:bookmarkEnd w:id="178"/>
    </w:p>
    <w:p w14:paraId="0388B556">
      <w:pPr>
        <w:pStyle w:val="12"/>
        <w:rPr>
          <w:rFonts w:hint="eastAsia"/>
        </w:rPr>
      </w:pPr>
      <w:r>
        <w:rPr>
          <w:rFonts w:hint="eastAsia"/>
        </w:rPr>
        <w:t>界面中，首先需要用户选择出库的时间。接下来，在下方以表格形式列出了登记出库需要录入的信息，每一行对应一种物料在一个工厂的出库。可以通过单击下方“Add</w:t>
      </w:r>
      <w:r>
        <w:t xml:space="preserve"> </w:t>
      </w:r>
      <w:r>
        <w:rPr>
          <w:rFonts w:hint="eastAsia"/>
        </w:rPr>
        <w:t>Row”按钮来新增一行。录入完所有需要出库的物料之后，单击“Post”按钮，即可保存所有的出库记录，同时，库存也会自动增加。</w:t>
      </w:r>
    </w:p>
    <w:p w14:paraId="21951034">
      <w:pPr>
        <w:pStyle w:val="12"/>
        <w:rPr>
          <w:rFonts w:hint="eastAsia"/>
        </w:rPr>
      </w:pPr>
      <w:r>
        <w:rPr>
          <w:rFonts w:hint="eastAsia"/>
        </w:rPr>
        <w:t>除此之外，本界面还设有预警功能。右侧的“Materials</w:t>
      </w:r>
      <w:r>
        <w:t xml:space="preserve"> </w:t>
      </w:r>
      <w:r>
        <w:rPr>
          <w:rFonts w:hint="eastAsia"/>
        </w:rPr>
        <w:t>with</w:t>
      </w:r>
      <w:r>
        <w:t xml:space="preserve"> </w:t>
      </w:r>
      <w:r>
        <w:rPr>
          <w:rFonts w:hint="eastAsia"/>
        </w:rPr>
        <w:t>low</w:t>
      </w:r>
      <w:r>
        <w:t xml:space="preserve"> </w:t>
      </w:r>
      <w:r>
        <w:rPr>
          <w:rFonts w:hint="eastAsia"/>
        </w:rPr>
        <w:t>inventory”按钮提供了库存低于</w:t>
      </w:r>
      <w:r>
        <w:rPr>
          <w:rFonts w:hint="eastAsia"/>
          <w:highlight w:val="yellow"/>
        </w:rPr>
        <w:t>安全库存</w:t>
      </w:r>
      <w:r>
        <w:rPr>
          <w:rFonts w:hint="eastAsia"/>
        </w:rPr>
        <w:t>的物料预警。右上角的数字代表低于安全库存的物料种数，单击该按钮，可以查看详细信息。</w:t>
      </w:r>
    </w:p>
    <w:p w14:paraId="6E9B6AB0">
      <w:pPr>
        <w:jc w:val="center"/>
        <w:rPr>
          <w:rFonts w:hint="eastAsia"/>
        </w:rPr>
      </w:pPr>
    </w:p>
    <w:p w14:paraId="5B58CCEF">
      <w:pPr>
        <w:pStyle w:val="4"/>
        <w:rPr>
          <w:rFonts w:hint="eastAsia"/>
          <w:sz w:val="22"/>
          <w:szCs w:val="22"/>
        </w:rPr>
      </w:pPr>
      <w:bookmarkStart w:id="179" w:name="_Toc203085153"/>
      <w:r>
        <w:rPr>
          <w:sz w:val="22"/>
          <w:szCs w:val="22"/>
        </w:rPr>
        <w:t>6.3.</w:t>
      </w:r>
      <w:r>
        <w:rPr>
          <w:rFonts w:hint="eastAsia"/>
          <w:sz w:val="22"/>
          <w:szCs w:val="22"/>
        </w:rPr>
        <w:t>2 物料库存查询</w:t>
      </w:r>
      <w:bookmarkEnd w:id="179"/>
    </w:p>
    <w:p w14:paraId="78BAD559">
      <w:pPr>
        <w:pStyle w:val="12"/>
        <w:rPr>
          <w:rFonts w:hint="eastAsia"/>
        </w:rPr>
      </w:pPr>
      <w:r>
        <w:rPr>
          <w:rFonts w:hint="eastAsia"/>
        </w:rPr>
        <w:t>提供了查询物料库存的功能。上方需要指定查询的物料和物料所属的工厂，单击“Execute”按钮，下方即可查看物料库存。库存中共分为四级，最上方的一级“Full”表示输入物料所有工厂的库存之和，第二级表示输入工厂所属公司的物料总库存，第三级表示输入工厂的总库存，第四级表示输入工厂该物料所属的库位。</w:t>
      </w:r>
    </w:p>
    <w:p w14:paraId="7DE51D11">
      <w:pPr>
        <w:pStyle w:val="3"/>
        <w:rPr>
          <w:rFonts w:hint="eastAsia"/>
          <w:sz w:val="28"/>
          <w:szCs w:val="28"/>
        </w:rPr>
      </w:pPr>
      <w:bookmarkStart w:id="180" w:name="_Toc203085154"/>
      <w:r>
        <w:rPr>
          <w:sz w:val="28"/>
          <w:szCs w:val="28"/>
        </w:rPr>
        <w:t>6.4</w:t>
      </w:r>
      <w:r>
        <w:rPr>
          <w:rFonts w:hint="eastAsia"/>
          <w:sz w:val="28"/>
          <w:szCs w:val="28"/>
        </w:rPr>
        <w:t>销售订单管理系统界面</w:t>
      </w:r>
      <w:bookmarkEnd w:id="180"/>
    </w:p>
    <w:p w14:paraId="7E535FA7">
      <w:pPr>
        <w:pStyle w:val="12"/>
        <w:rPr>
          <w:rFonts w:hint="eastAsia"/>
        </w:rPr>
      </w:pPr>
      <w:r>
        <w:rPr>
          <w:rFonts w:hint="eastAsia"/>
        </w:rPr>
        <w:t>首先进入销售订单管理的销售订单申请模块主页。</w:t>
      </w:r>
    </w:p>
    <w:p w14:paraId="5B281B0A">
      <w:pPr>
        <w:pStyle w:val="12"/>
        <w:rPr>
          <w:rFonts w:hint="eastAsia"/>
        </w:rPr>
      </w:pPr>
      <w:r>
        <w:rPr>
          <w:rFonts w:hint="eastAsia"/>
        </w:rPr>
        <w:t>点击“创建销售订单申请”功能，输入商品编码、名称等基本信息创建销售订单申请。</w:t>
      </w:r>
    </w:p>
    <w:p w14:paraId="2A7A9C30">
      <w:pPr>
        <w:pStyle w:val="12"/>
        <w:rPr>
          <w:rFonts w:hint="eastAsia"/>
        </w:rPr>
      </w:pPr>
      <w:r>
        <w:rPr>
          <w:rFonts w:hint="eastAsia"/>
        </w:rPr>
        <w:t>点击“管理销售订单申请”功能，使用销售订单申请编码、创建者编码等信息搜索销售订单列表。下方会列出相符合的销售订单申请的概括信息。点击后可进入查看详情。</w:t>
      </w:r>
    </w:p>
    <w:p w14:paraId="182DE067">
      <w:pPr>
        <w:pStyle w:val="12"/>
        <w:rPr>
          <w:rFonts w:hint="eastAsia"/>
        </w:rPr>
      </w:pPr>
      <w:r>
        <w:rPr>
          <w:rFonts w:hint="eastAsia"/>
        </w:rPr>
        <w:t>点击“修改销售订单申请”功能，可以修改销售订单信息的部分信息。</w:t>
      </w:r>
    </w:p>
    <w:p w14:paraId="29D13108">
      <w:pPr>
        <w:pStyle w:val="12"/>
        <w:rPr>
          <w:rFonts w:hint="eastAsia"/>
        </w:rPr>
      </w:pPr>
      <w:r>
        <w:rPr>
          <w:rFonts w:hint="eastAsia"/>
        </w:rPr>
        <w:t>点击进入“创建报价申请”功能。通过销售订单申请编码等信息找到相应的销售订单申请，将销售订单申请导入到报价申请，然后添加客户等报价信息来创建报价申请。</w:t>
      </w:r>
    </w:p>
    <w:p w14:paraId="7E2B8FE7">
      <w:pPr>
        <w:pStyle w:val="12"/>
        <w:rPr>
          <w:rFonts w:hint="eastAsia"/>
        </w:rPr>
      </w:pPr>
      <w:r>
        <w:rPr>
          <w:rFonts w:hint="eastAsia"/>
        </w:rPr>
        <w:t>点击进入“查询报价申请”功能，通过输入报价申请编码、客户编码等信息查询报价申请，然后点击进入查看报价申请的详情。</w:t>
      </w:r>
    </w:p>
    <w:p w14:paraId="465DC130">
      <w:pPr>
        <w:pStyle w:val="12"/>
        <w:rPr>
          <w:rFonts w:hint="eastAsia"/>
        </w:rPr>
      </w:pPr>
      <w:r>
        <w:rPr>
          <w:rFonts w:hint="eastAsia"/>
        </w:rPr>
        <w:t>点击进入“添加客户报价”功能，通过报价申请编码等查找报价申请，然后将报价申请导入转化，添加客户报价。</w:t>
      </w:r>
    </w:p>
    <w:p w14:paraId="15C9279B">
      <w:pPr>
        <w:pStyle w:val="12"/>
        <w:rPr>
          <w:rFonts w:hint="eastAsia"/>
        </w:rPr>
      </w:pPr>
      <w:r>
        <w:rPr>
          <w:rFonts w:hint="eastAsia"/>
        </w:rPr>
        <w:t>点击进入“修改客户报价”功能，使用报价申请编码等信息查找客户报价，进入修改。</w:t>
      </w:r>
    </w:p>
    <w:p w14:paraId="446ECFD0">
      <w:pPr>
        <w:pStyle w:val="12"/>
        <w:rPr>
          <w:rFonts w:hint="eastAsia"/>
        </w:rPr>
      </w:pPr>
      <w:r>
        <w:rPr>
          <w:rFonts w:hint="eastAsia"/>
        </w:rPr>
        <w:t>然后进入销售订单订单管理主页。进入“系统创建销售订单”。</w:t>
      </w:r>
    </w:p>
    <w:p w14:paraId="6482F35E">
      <w:pPr>
        <w:pStyle w:val="12"/>
        <w:rPr>
          <w:rFonts w:hint="eastAsia"/>
        </w:rPr>
      </w:pPr>
      <w:r>
        <w:rPr>
          <w:rFonts w:hint="eastAsia"/>
        </w:rPr>
        <w:t>通过销售订单申请编码等查找报价申请，然后点击转化即可将报价申请转化为销售订单。</w:t>
      </w:r>
    </w:p>
    <w:p w14:paraId="4A75F07B">
      <w:pPr>
        <w:pStyle w:val="12"/>
        <w:rPr>
          <w:rFonts w:hint="eastAsia"/>
        </w:rPr>
      </w:pPr>
      <w:r>
        <w:rPr>
          <w:rFonts w:hint="eastAsia"/>
        </w:rPr>
        <w:t>查看并填写转化销售订单的具体信息。</w:t>
      </w:r>
    </w:p>
    <w:p w14:paraId="3EA9D66D">
      <w:pPr>
        <w:pStyle w:val="12"/>
        <w:rPr>
          <w:rFonts w:hint="eastAsia"/>
        </w:rPr>
      </w:pPr>
      <w:r>
        <w:rPr>
          <w:rFonts w:hint="eastAsia"/>
        </w:rPr>
        <w:t>点击“查看销售订单”功能，通过销售订单编码等信息查找销售订单，然后查看或修改具体信息。</w:t>
      </w:r>
    </w:p>
    <w:p w14:paraId="09D8A29D">
      <w:pPr>
        <w:pStyle w:val="3"/>
        <w:rPr>
          <w:rFonts w:hint="eastAsia"/>
          <w:sz w:val="28"/>
          <w:szCs w:val="28"/>
        </w:rPr>
      </w:pPr>
      <w:bookmarkStart w:id="181" w:name="_Toc174890195"/>
      <w:bookmarkStart w:id="182" w:name="_Toc203085155"/>
      <w:r>
        <w:rPr>
          <w:rFonts w:hint="eastAsia"/>
          <w:sz w:val="28"/>
          <w:szCs w:val="28"/>
        </w:rPr>
        <w:t>6.5 财务管理</w:t>
      </w:r>
      <w:bookmarkEnd w:id="181"/>
      <w:r>
        <w:rPr>
          <w:rFonts w:hint="eastAsia"/>
          <w:sz w:val="28"/>
          <w:szCs w:val="28"/>
        </w:rPr>
        <w:t>系统界面</w:t>
      </w:r>
      <w:bookmarkEnd w:id="182"/>
    </w:p>
    <w:p w14:paraId="220BE41A">
      <w:pPr>
        <w:pStyle w:val="12"/>
        <w:rPr>
          <w:rFonts w:hint="eastAsia"/>
        </w:rPr>
      </w:pPr>
      <w:r>
        <w:rPr>
          <w:rFonts w:hint="eastAsia"/>
        </w:rPr>
        <w:t>进入“创建产品发货单”功能，通过输入销售订单编码等信息查找销售订单，然后查看销售订单详情，创建产品发货单。</w:t>
      </w:r>
    </w:p>
    <w:p w14:paraId="3D3A6B7F">
      <w:pPr>
        <w:pStyle w:val="12"/>
        <w:rPr>
          <w:rFonts w:hint="eastAsia"/>
        </w:rPr>
      </w:pPr>
      <w:r>
        <w:rPr>
          <w:rFonts w:hint="eastAsia"/>
        </w:rPr>
        <w:t>点击“查看商品发货单”功能，通过输入发货单编码等信息查看对应的商品发货单，查看详情。</w:t>
      </w:r>
    </w:p>
    <w:p w14:paraId="09412445">
      <w:pPr>
        <w:pStyle w:val="12"/>
        <w:rPr>
          <w:rFonts w:hint="eastAsia"/>
        </w:rPr>
      </w:pPr>
      <w:r>
        <w:rPr>
          <w:rFonts w:hint="eastAsia"/>
        </w:rPr>
        <w:t>点击“创建发票收据”功能，通过输入销售订单编码等信息搜索对应的销售订单列表，然后查看详情，创建发票收据。</w:t>
      </w:r>
    </w:p>
    <w:p w14:paraId="664E6084">
      <w:pPr>
        <w:pStyle w:val="12"/>
        <w:rPr>
          <w:rFonts w:hint="eastAsia"/>
        </w:rPr>
      </w:pPr>
      <w:r>
        <w:rPr>
          <w:rFonts w:hint="eastAsia"/>
        </w:rPr>
        <w:t>点击“查看发票”功能，使用发票编码等信息查看发票具体信息。</w:t>
      </w:r>
    </w:p>
    <w:p w14:paraId="08B4D320">
      <w:pPr>
        <w:pStyle w:val="3"/>
        <w:rPr>
          <w:rFonts w:hint="eastAsia"/>
          <w:sz w:val="28"/>
          <w:szCs w:val="28"/>
        </w:rPr>
      </w:pPr>
      <w:bookmarkStart w:id="183" w:name="_Toc174890196"/>
      <w:bookmarkStart w:id="184" w:name="_Toc203085156"/>
      <w:r>
        <w:rPr>
          <w:rFonts w:hint="eastAsia"/>
          <w:sz w:val="28"/>
          <w:szCs w:val="28"/>
        </w:rPr>
        <w:t>6.6 文档流</w:t>
      </w:r>
      <w:bookmarkEnd w:id="183"/>
      <w:bookmarkEnd w:id="184"/>
    </w:p>
    <w:p w14:paraId="1C142E1F">
      <w:pPr>
        <w:pStyle w:val="12"/>
      </w:pPr>
      <w:r>
        <w:rPr>
          <w:rFonts w:hint="eastAsia"/>
        </w:rPr>
        <w:t>最后是文档流功能模块。点击进入，使用商品项编码等查找对应的销售订单，点击查看详情，可以查看销售订单、商品发货单、交易发票等的相关文档流。</w:t>
      </w:r>
    </w:p>
    <w:p w14:paraId="12450A84">
      <w:pPr>
        <w:rPr>
          <w:rFonts w:hint="eastAsia"/>
          <w:sz w:val="40"/>
          <w:szCs w:val="40"/>
        </w:rPr>
      </w:pPr>
      <w:bookmarkStart w:id="185" w:name="_Toc203085157"/>
      <w:r>
        <w:rPr>
          <w:rFonts w:hint="eastAsia"/>
          <w:sz w:val="40"/>
          <w:szCs w:val="40"/>
        </w:rPr>
        <w:br w:type="page"/>
      </w:r>
    </w:p>
    <w:p w14:paraId="4CE39D19">
      <w:pPr>
        <w:pStyle w:val="2"/>
        <w:rPr>
          <w:rFonts w:hint="eastAsia"/>
          <w:sz w:val="40"/>
          <w:szCs w:val="40"/>
        </w:rPr>
      </w:pPr>
      <w:r>
        <w:rPr>
          <w:rFonts w:hint="eastAsia"/>
          <w:sz w:val="40"/>
          <w:szCs w:val="40"/>
        </w:rPr>
        <w:t>7 结构图及模块说明书</w:t>
      </w:r>
      <w:bookmarkEnd w:id="185"/>
    </w:p>
    <w:p w14:paraId="0EB90F74">
      <w:pPr>
        <w:pStyle w:val="3"/>
        <w:rPr>
          <w:rFonts w:hint="eastAsia"/>
          <w:sz w:val="28"/>
          <w:szCs w:val="28"/>
        </w:rPr>
      </w:pPr>
      <w:bookmarkStart w:id="186" w:name="_Toc203085158"/>
      <w:bookmarkStart w:id="187" w:name="_Toc174890198"/>
      <w:r>
        <w:rPr>
          <w:rFonts w:hint="eastAsia"/>
          <w:sz w:val="28"/>
          <w:szCs w:val="28"/>
        </w:rPr>
        <w:t>7.1结构图</w:t>
      </w:r>
      <w:bookmarkEnd w:id="186"/>
      <w:bookmarkEnd w:id="187"/>
    </w:p>
    <w:p w14:paraId="6C928671">
      <w:pPr>
        <w:pStyle w:val="12"/>
        <w:ind w:firstLine="420" w:firstLineChars="200"/>
      </w:pPr>
      <w:r>
        <w:rPr>
          <w:rFonts w:hint="eastAsia"/>
        </w:rPr>
        <w:t>本信息系统的结构图如下图所示，我们所设计的E</w:t>
      </w:r>
      <w:r>
        <w:t>RP</w:t>
      </w:r>
      <w:r>
        <w:rPr>
          <w:rFonts w:hint="eastAsia"/>
        </w:rPr>
        <w:t>系统主要包括客户管理，发货管理，订单管理，财务管理，文件流管理及其子模块等功能。</w:t>
      </w:r>
    </w:p>
    <w:p w14:paraId="4C3C8AD2">
      <w:pPr>
        <w:pStyle w:val="12"/>
        <w:ind w:firstLine="0"/>
        <w:jc w:val="center"/>
      </w:pPr>
      <w:r>
        <w:drawing>
          <wp:inline distT="0" distB="0" distL="114300" distR="114300">
            <wp:extent cx="5274310" cy="1108075"/>
            <wp:effectExtent l="0" t="0" r="2540" b="0"/>
            <wp:docPr id="143271787" name="图片 143271787" descr="结构图_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1787" name="图片 143271787" descr="结构图_01(1)"/>
                    <pic:cNvPicPr>
                      <a:picLocks noChangeAspect="1"/>
                    </pic:cNvPicPr>
                  </pic:nvPicPr>
                  <pic:blipFill>
                    <a:blip r:embed="rId20"/>
                    <a:srcRect l="1086" r="4199" b="16426"/>
                    <a:stretch>
                      <a:fillRect/>
                    </a:stretch>
                  </pic:blipFill>
                  <pic:spPr>
                    <a:xfrm>
                      <a:off x="0" y="0"/>
                      <a:ext cx="5274310" cy="1108275"/>
                    </a:xfrm>
                    <a:prstGeom prst="rect">
                      <a:avLst/>
                    </a:prstGeom>
                  </pic:spPr>
                </pic:pic>
              </a:graphicData>
            </a:graphic>
          </wp:inline>
        </w:drawing>
      </w:r>
    </w:p>
    <w:p w14:paraId="49A6782D">
      <w:pPr>
        <w:pStyle w:val="12"/>
        <w:ind w:firstLine="0"/>
        <w:jc w:val="center"/>
      </w:pPr>
      <w:r>
        <w:rPr>
          <w:rFonts w:hint="eastAsia"/>
        </w:rPr>
        <w:t>图 结构图</w:t>
      </w:r>
    </w:p>
    <w:p w14:paraId="5E46809F">
      <w:pPr>
        <w:pStyle w:val="3"/>
        <w:rPr>
          <w:rFonts w:hint="eastAsia"/>
          <w:sz w:val="28"/>
          <w:szCs w:val="28"/>
        </w:rPr>
      </w:pPr>
      <w:bookmarkStart w:id="188" w:name="_Toc203085159"/>
      <w:bookmarkStart w:id="189" w:name="_Toc174890199"/>
      <w:r>
        <w:rPr>
          <w:rFonts w:hint="eastAsia"/>
          <w:sz w:val="28"/>
          <w:szCs w:val="28"/>
        </w:rPr>
        <w:t>7.2 模块说明书</w:t>
      </w:r>
      <w:bookmarkEnd w:id="188"/>
      <w:bookmarkEnd w:id="189"/>
    </w:p>
    <w:p w14:paraId="6EF16825">
      <w:pPr>
        <w:pStyle w:val="12"/>
        <w:ind w:firstLine="420" w:firstLineChars="200"/>
      </w:pPr>
      <w:r>
        <w:rPr>
          <w:rFonts w:hint="eastAsia"/>
        </w:rPr>
        <w:t>各模块说明书依次介绍如下。</w:t>
      </w:r>
    </w:p>
    <w:p w14:paraId="3E354C00">
      <w:pPr>
        <w:pStyle w:val="12"/>
        <w:numPr>
          <w:ilvl w:val="0"/>
          <w:numId w:val="2"/>
        </w:numPr>
      </w:pPr>
      <w:r>
        <w:rPr>
          <w:rFonts w:hint="eastAsia"/>
        </w:rPr>
        <w:t>客户管理模块说明书</w:t>
      </w:r>
    </w:p>
    <w:p w14:paraId="1DB17FE2">
      <w:pPr>
        <w:pStyle w:val="12"/>
        <w:ind w:firstLine="0"/>
        <w:jc w:val="center"/>
      </w:pP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tblGrid>
      <w:tr w14:paraId="016E3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3D83B973">
            <w:pPr>
              <w:pStyle w:val="12"/>
              <w:ind w:firstLine="0"/>
            </w:pPr>
            <w:r>
              <w:rPr>
                <w:rFonts w:hint="eastAsia"/>
              </w:rPr>
              <w:t>模块名称：客户管理</w:t>
            </w:r>
          </w:p>
        </w:tc>
      </w:tr>
      <w:tr w14:paraId="7632D1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7CDB7BF7">
            <w:pPr>
              <w:pStyle w:val="12"/>
              <w:ind w:firstLine="0"/>
            </w:pPr>
            <w:r>
              <w:rPr>
                <w:rFonts w:hint="eastAsia"/>
              </w:rPr>
              <w:t>对每一个客户</w:t>
            </w:r>
          </w:p>
          <w:p w14:paraId="0B2FBFAD">
            <w:pPr>
              <w:pStyle w:val="12"/>
              <w:ind w:firstLine="0"/>
            </w:pPr>
            <w:r>
              <w:rPr>
                <w:rFonts w:hint="eastAsia"/>
              </w:rPr>
              <w:t>调用“维护BP关系”，创建新客户信息，并为新客户创建联系人</w:t>
            </w:r>
          </w:p>
          <w:p w14:paraId="41D90220">
            <w:pPr>
              <w:pStyle w:val="12"/>
              <w:ind w:firstLine="0"/>
            </w:pPr>
            <w:r>
              <w:rPr>
                <w:rFonts w:hint="eastAsia"/>
              </w:rPr>
              <w:t>调用“创建BP关系”，进行客户的商业伙伴关系创建</w:t>
            </w:r>
          </w:p>
          <w:p w14:paraId="3D335AE5">
            <w:pPr>
              <w:pStyle w:val="12"/>
              <w:ind w:firstLine="0"/>
            </w:pPr>
            <w:r>
              <w:rPr>
                <w:rFonts w:hint="eastAsia"/>
              </w:rPr>
              <w:t>调用“查询BP关系”，进行客户的商业伙伴关系查询</w:t>
            </w:r>
          </w:p>
        </w:tc>
      </w:tr>
      <w:tr w14:paraId="24A8F4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16A720FB">
            <w:pPr>
              <w:pStyle w:val="12"/>
              <w:ind w:firstLine="0"/>
            </w:pPr>
            <w:r>
              <w:rPr>
                <w:rFonts w:hint="eastAsia"/>
              </w:rPr>
              <w:t>模块名称：维护BP关系</w:t>
            </w:r>
          </w:p>
        </w:tc>
      </w:tr>
      <w:tr w14:paraId="25AF3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00BACE58">
            <w:pPr>
              <w:pStyle w:val="12"/>
              <w:ind w:firstLine="0"/>
            </w:pPr>
            <w:r>
              <w:rPr>
                <w:rFonts w:hint="eastAsia"/>
              </w:rPr>
              <w:t>显示新客户创建和客户联系人创建界面</w:t>
            </w:r>
          </w:p>
          <w:p w14:paraId="198AC8E2">
            <w:pPr>
              <w:pStyle w:val="12"/>
              <w:ind w:firstLine="0"/>
            </w:pPr>
            <w:r>
              <w:rPr>
                <w:rFonts w:hint="eastAsia"/>
              </w:rPr>
              <w:t>输入客户名称，客户所处国家等信息</w:t>
            </w:r>
          </w:p>
          <w:p w14:paraId="7C494171">
            <w:pPr>
              <w:pStyle w:val="12"/>
              <w:ind w:firstLine="0"/>
            </w:pPr>
            <w:r>
              <w:rPr>
                <w:rFonts w:hint="eastAsia"/>
              </w:rPr>
              <w:t>如果客户信息合法</w:t>
            </w:r>
          </w:p>
          <w:p w14:paraId="2160925D">
            <w:pPr>
              <w:pStyle w:val="12"/>
              <w:ind w:firstLine="0"/>
            </w:pPr>
            <w:r>
              <w:rPr>
                <w:rFonts w:hint="eastAsia"/>
              </w:rPr>
              <w:t>则完成客户信息创建</w:t>
            </w:r>
          </w:p>
          <w:p w14:paraId="10DBB0DC">
            <w:pPr>
              <w:pStyle w:val="12"/>
              <w:ind w:firstLine="0"/>
            </w:pPr>
            <w:r>
              <w:rPr>
                <w:rFonts w:hint="eastAsia"/>
              </w:rPr>
              <w:t>否则</w:t>
            </w:r>
          </w:p>
          <w:p w14:paraId="571CAECE">
            <w:pPr>
              <w:pStyle w:val="12"/>
              <w:ind w:firstLine="0"/>
            </w:pPr>
            <w:r>
              <w:rPr>
                <w:rFonts w:hint="eastAsia"/>
              </w:rPr>
              <w:t>返回错误信息提示</w:t>
            </w:r>
          </w:p>
          <w:p w14:paraId="026AE83C">
            <w:pPr>
              <w:pStyle w:val="12"/>
              <w:ind w:firstLine="0"/>
            </w:pPr>
            <w:r>
              <w:rPr>
                <w:rFonts w:hint="eastAsia"/>
              </w:rPr>
              <w:t>找到想为其创建联系人的客户，输入联系人姓名，所处国家等信息</w:t>
            </w:r>
          </w:p>
          <w:p w14:paraId="5A5BFFA4">
            <w:pPr>
              <w:pStyle w:val="12"/>
              <w:ind w:firstLine="0"/>
            </w:pPr>
            <w:r>
              <w:rPr>
                <w:rFonts w:hint="eastAsia"/>
              </w:rPr>
              <w:t>如果联系人信息合法</w:t>
            </w:r>
          </w:p>
          <w:p w14:paraId="166B191D">
            <w:pPr>
              <w:pStyle w:val="12"/>
              <w:ind w:firstLine="0"/>
            </w:pPr>
            <w:r>
              <w:rPr>
                <w:rFonts w:hint="eastAsia"/>
              </w:rPr>
              <w:t>则完成客户联系人信息创建</w:t>
            </w:r>
          </w:p>
        </w:tc>
      </w:tr>
      <w:tr w14:paraId="344E7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4D32E380">
            <w:pPr>
              <w:pStyle w:val="12"/>
              <w:ind w:firstLine="0"/>
            </w:pPr>
            <w:r>
              <w:rPr>
                <w:rFonts w:hint="eastAsia"/>
              </w:rPr>
              <w:t>模块名称：创建BP关系</w:t>
            </w:r>
          </w:p>
        </w:tc>
      </w:tr>
      <w:tr w14:paraId="2F8522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419D881B">
            <w:pPr>
              <w:pStyle w:val="12"/>
              <w:ind w:firstLine="0"/>
            </w:pPr>
            <w:r>
              <w:rPr>
                <w:rFonts w:hint="eastAsia"/>
              </w:rPr>
              <w:t>显示BP关系创建界面</w:t>
            </w:r>
          </w:p>
          <w:p w14:paraId="537B537E">
            <w:pPr>
              <w:pStyle w:val="12"/>
              <w:ind w:firstLine="0"/>
            </w:pPr>
            <w:r>
              <w:rPr>
                <w:rFonts w:hint="eastAsia"/>
              </w:rPr>
              <w:t>输入想要创建BP关系的客户名称，填入相关BP信息</w:t>
            </w:r>
          </w:p>
          <w:p w14:paraId="3D3EE0E4">
            <w:pPr>
              <w:pStyle w:val="12"/>
              <w:ind w:firstLine="0"/>
            </w:pPr>
            <w:r>
              <w:rPr>
                <w:rFonts w:hint="eastAsia"/>
              </w:rPr>
              <w:t>若合法</w:t>
            </w:r>
          </w:p>
          <w:p w14:paraId="304655AF">
            <w:pPr>
              <w:pStyle w:val="12"/>
              <w:ind w:firstLine="0"/>
            </w:pPr>
            <w:r>
              <w:rPr>
                <w:rFonts w:hint="eastAsia"/>
              </w:rPr>
              <w:t>则完成BP关系创建</w:t>
            </w:r>
          </w:p>
          <w:p w14:paraId="1551DFA9">
            <w:pPr>
              <w:pStyle w:val="12"/>
              <w:ind w:firstLine="0"/>
            </w:pPr>
            <w:r>
              <w:rPr>
                <w:rFonts w:hint="eastAsia"/>
              </w:rPr>
              <w:t>否则</w:t>
            </w:r>
          </w:p>
          <w:p w14:paraId="00FE1C02">
            <w:pPr>
              <w:pStyle w:val="12"/>
              <w:ind w:firstLine="0"/>
            </w:pPr>
            <w:r>
              <w:rPr>
                <w:rFonts w:hint="eastAsia"/>
              </w:rPr>
              <w:t>返回空信息</w:t>
            </w:r>
          </w:p>
        </w:tc>
      </w:tr>
      <w:tr w14:paraId="07CA81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21850982">
            <w:pPr>
              <w:pStyle w:val="12"/>
              <w:ind w:firstLine="0"/>
            </w:pPr>
            <w:r>
              <w:rPr>
                <w:rFonts w:hint="eastAsia"/>
              </w:rPr>
              <w:t>模块名称：查询BP关系</w:t>
            </w:r>
          </w:p>
        </w:tc>
      </w:tr>
      <w:tr w14:paraId="015CC3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7ED7EA33">
            <w:pPr>
              <w:pStyle w:val="12"/>
              <w:ind w:firstLine="0"/>
            </w:pPr>
            <w:r>
              <w:rPr>
                <w:rFonts w:hint="eastAsia"/>
              </w:rPr>
              <w:t>显示BP关系查询界面</w:t>
            </w:r>
          </w:p>
          <w:p w14:paraId="3C409A08">
            <w:pPr>
              <w:pStyle w:val="12"/>
              <w:ind w:firstLine="0"/>
            </w:pPr>
            <w:r>
              <w:rPr>
                <w:rFonts w:hint="eastAsia"/>
              </w:rPr>
              <w:t>输入想要查询BP关系的客户名称</w:t>
            </w:r>
          </w:p>
          <w:p w14:paraId="1561EB91">
            <w:pPr>
              <w:pStyle w:val="12"/>
              <w:ind w:firstLine="0"/>
            </w:pPr>
            <w:r>
              <w:rPr>
                <w:rFonts w:hint="eastAsia"/>
              </w:rPr>
              <w:t>若合法</w:t>
            </w:r>
          </w:p>
          <w:p w14:paraId="6896D82A">
            <w:pPr>
              <w:pStyle w:val="12"/>
              <w:ind w:firstLine="0"/>
            </w:pPr>
            <w:r>
              <w:rPr>
                <w:rFonts w:hint="eastAsia"/>
              </w:rPr>
              <w:t>则返回BP关系信息</w:t>
            </w:r>
          </w:p>
          <w:p w14:paraId="7DEFAFD3">
            <w:pPr>
              <w:pStyle w:val="12"/>
              <w:ind w:firstLine="0"/>
            </w:pPr>
            <w:r>
              <w:rPr>
                <w:rFonts w:hint="eastAsia"/>
              </w:rPr>
              <w:t>否则</w:t>
            </w:r>
          </w:p>
          <w:p w14:paraId="6F39396B">
            <w:pPr>
              <w:pStyle w:val="12"/>
              <w:ind w:firstLine="0"/>
            </w:pPr>
            <w:r>
              <w:rPr>
                <w:rFonts w:hint="eastAsia"/>
              </w:rPr>
              <w:t>返回空信息</w:t>
            </w:r>
          </w:p>
        </w:tc>
      </w:tr>
    </w:tbl>
    <w:p w14:paraId="59DDD13A">
      <w:pPr>
        <w:pStyle w:val="12"/>
        <w:numPr>
          <w:ilvl w:val="0"/>
          <w:numId w:val="2"/>
        </w:numPr>
      </w:pPr>
      <w:r>
        <w:rPr>
          <w:rFonts w:hint="eastAsia"/>
        </w:rPr>
        <w:t>订单管理模块说明书</w:t>
      </w: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tblGrid>
      <w:tr w14:paraId="692272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2DB08D1E">
            <w:pPr>
              <w:pStyle w:val="12"/>
              <w:ind w:firstLine="0"/>
            </w:pPr>
            <w:r>
              <w:rPr>
                <w:rFonts w:hint="eastAsia"/>
              </w:rPr>
              <w:t>模块名称：订单管理</w:t>
            </w:r>
          </w:p>
        </w:tc>
      </w:tr>
      <w:tr w14:paraId="4907C6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6997C6DF">
            <w:pPr>
              <w:pStyle w:val="12"/>
              <w:ind w:firstLine="0"/>
            </w:pPr>
            <w:r>
              <w:rPr>
                <w:rFonts w:hint="eastAsia"/>
              </w:rPr>
              <w:t>对每一个订单</w:t>
            </w:r>
          </w:p>
          <w:p w14:paraId="7EB54488">
            <w:pPr>
              <w:pStyle w:val="12"/>
              <w:ind w:firstLine="0"/>
            </w:pPr>
            <w:r>
              <w:rPr>
                <w:rFonts w:hint="eastAsia"/>
              </w:rPr>
              <w:t>调用“创建询价单”，创建询价单信息</w:t>
            </w:r>
          </w:p>
          <w:p w14:paraId="0B13085A">
            <w:pPr>
              <w:pStyle w:val="12"/>
              <w:ind w:firstLine="0"/>
            </w:pPr>
            <w:r>
              <w:rPr>
                <w:rFonts w:hint="eastAsia"/>
              </w:rPr>
              <w:t>调用“修改询价单”，进行询价单信息的修改</w:t>
            </w:r>
          </w:p>
          <w:p w14:paraId="74340A62">
            <w:pPr>
              <w:pStyle w:val="12"/>
              <w:ind w:firstLine="0"/>
            </w:pPr>
            <w:r>
              <w:rPr>
                <w:rFonts w:hint="eastAsia"/>
              </w:rPr>
              <w:t xml:space="preserve">调用“查询询价单”，进行询价单信息的查看 </w:t>
            </w:r>
          </w:p>
          <w:p w14:paraId="0B7F3975">
            <w:pPr>
              <w:pStyle w:val="12"/>
              <w:ind w:firstLine="0"/>
            </w:pPr>
            <w:r>
              <w:rPr>
                <w:rFonts w:hint="eastAsia"/>
              </w:rPr>
              <w:t>调用“管理报价单”，进行报价单信息的创建、查看和修改</w:t>
            </w:r>
          </w:p>
          <w:p w14:paraId="2ACBE7B1">
            <w:pPr>
              <w:pStyle w:val="12"/>
              <w:ind w:firstLine="0"/>
            </w:pPr>
            <w:r>
              <w:rPr>
                <w:rFonts w:hint="eastAsia"/>
              </w:rPr>
              <w:t>调用“创建订单”，创建订单信息</w:t>
            </w:r>
          </w:p>
          <w:p w14:paraId="6B842EE4">
            <w:pPr>
              <w:pStyle w:val="12"/>
              <w:ind w:firstLine="0"/>
            </w:pPr>
            <w:r>
              <w:rPr>
                <w:rFonts w:hint="eastAsia"/>
              </w:rPr>
              <w:t>调用“管理订单”，进行订单信息的查看和修改</w:t>
            </w:r>
          </w:p>
        </w:tc>
      </w:tr>
      <w:tr w14:paraId="0DC396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4A572F6F">
            <w:pPr>
              <w:pStyle w:val="12"/>
              <w:ind w:firstLine="0"/>
            </w:pPr>
            <w:r>
              <w:rPr>
                <w:rFonts w:hint="eastAsia"/>
              </w:rPr>
              <w:t>模块名称：创建询价单</w:t>
            </w:r>
          </w:p>
        </w:tc>
      </w:tr>
      <w:tr w14:paraId="40581B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237A62DF">
            <w:pPr>
              <w:pStyle w:val="12"/>
              <w:ind w:firstLine="0"/>
            </w:pPr>
            <w:r>
              <w:rPr>
                <w:rFonts w:hint="eastAsia"/>
              </w:rPr>
              <w:t>显示询价单创建界面</w:t>
            </w:r>
          </w:p>
          <w:p w14:paraId="292FBDCF">
            <w:pPr>
              <w:pStyle w:val="12"/>
              <w:ind w:firstLine="0"/>
            </w:pPr>
            <w:r>
              <w:rPr>
                <w:rFonts w:hint="eastAsia"/>
              </w:rPr>
              <w:t>输入商品名称，价格等信息</w:t>
            </w:r>
          </w:p>
          <w:p w14:paraId="27917BE7">
            <w:pPr>
              <w:pStyle w:val="12"/>
              <w:ind w:firstLine="0"/>
            </w:pPr>
            <w:r>
              <w:rPr>
                <w:rFonts w:hint="eastAsia"/>
              </w:rPr>
              <w:t>如果询价单信息合法</w:t>
            </w:r>
          </w:p>
          <w:p w14:paraId="134B0E42">
            <w:pPr>
              <w:pStyle w:val="12"/>
              <w:ind w:firstLine="0"/>
            </w:pPr>
            <w:r>
              <w:rPr>
                <w:rFonts w:hint="eastAsia"/>
              </w:rPr>
              <w:t>则完成询价单信息创建</w:t>
            </w:r>
          </w:p>
          <w:p w14:paraId="416EBC70">
            <w:pPr>
              <w:pStyle w:val="12"/>
              <w:ind w:firstLine="0"/>
            </w:pPr>
            <w:r>
              <w:rPr>
                <w:rFonts w:hint="eastAsia"/>
              </w:rPr>
              <w:t>否则</w:t>
            </w:r>
          </w:p>
          <w:p w14:paraId="503FF2F2">
            <w:pPr>
              <w:pStyle w:val="12"/>
              <w:ind w:firstLine="0"/>
            </w:pPr>
            <w:r>
              <w:rPr>
                <w:rFonts w:hint="eastAsia"/>
              </w:rPr>
              <w:t>返回错误信息提示</w:t>
            </w:r>
          </w:p>
        </w:tc>
      </w:tr>
      <w:tr w14:paraId="09A1D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0F13E76C">
            <w:pPr>
              <w:pStyle w:val="12"/>
              <w:ind w:firstLine="0"/>
            </w:pPr>
            <w:r>
              <w:rPr>
                <w:rFonts w:hint="eastAsia"/>
              </w:rPr>
              <w:t>模块名称：修改询价单</w:t>
            </w:r>
          </w:p>
        </w:tc>
      </w:tr>
      <w:tr w14:paraId="2043C8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20EFFEB0">
            <w:pPr>
              <w:pStyle w:val="12"/>
              <w:ind w:firstLine="0"/>
            </w:pPr>
            <w:r>
              <w:rPr>
                <w:rFonts w:hint="eastAsia"/>
              </w:rPr>
              <w:t>显示询价单修改界面</w:t>
            </w:r>
          </w:p>
          <w:p w14:paraId="320A5777">
            <w:pPr>
              <w:pStyle w:val="12"/>
              <w:ind w:firstLine="0"/>
            </w:pPr>
            <w:r>
              <w:rPr>
                <w:rFonts w:hint="eastAsia"/>
              </w:rPr>
              <w:t>输入询价单编号</w:t>
            </w:r>
          </w:p>
          <w:p w14:paraId="51CA4C8B">
            <w:pPr>
              <w:pStyle w:val="12"/>
              <w:ind w:firstLine="0"/>
            </w:pPr>
            <w:r>
              <w:rPr>
                <w:rFonts w:hint="eastAsia"/>
              </w:rPr>
              <w:t>若合法</w:t>
            </w:r>
          </w:p>
          <w:p w14:paraId="58E741F1">
            <w:pPr>
              <w:pStyle w:val="12"/>
              <w:ind w:firstLine="0"/>
            </w:pPr>
            <w:r>
              <w:rPr>
                <w:rFonts w:hint="eastAsia"/>
              </w:rPr>
              <w:t>则返回询价单信息并允许修改</w:t>
            </w:r>
          </w:p>
          <w:p w14:paraId="3AD9A566">
            <w:pPr>
              <w:pStyle w:val="12"/>
              <w:ind w:firstLine="0"/>
            </w:pPr>
            <w:r>
              <w:rPr>
                <w:rFonts w:hint="eastAsia"/>
              </w:rPr>
              <w:t>否则</w:t>
            </w:r>
          </w:p>
          <w:p w14:paraId="4AAB14A5">
            <w:pPr>
              <w:pStyle w:val="12"/>
              <w:ind w:firstLine="0"/>
            </w:pPr>
            <w:r>
              <w:rPr>
                <w:rFonts w:hint="eastAsia"/>
              </w:rPr>
              <w:t>返回空信息</w:t>
            </w:r>
          </w:p>
        </w:tc>
      </w:tr>
      <w:tr w14:paraId="35C9A9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63725F94">
            <w:pPr>
              <w:pStyle w:val="12"/>
              <w:ind w:firstLine="0"/>
            </w:pPr>
            <w:r>
              <w:rPr>
                <w:rFonts w:hint="eastAsia"/>
              </w:rPr>
              <w:t>模块名称：查询询价单</w:t>
            </w:r>
          </w:p>
        </w:tc>
      </w:tr>
      <w:tr w14:paraId="61A400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14691959">
            <w:pPr>
              <w:pStyle w:val="12"/>
              <w:ind w:firstLine="0"/>
            </w:pPr>
            <w:r>
              <w:rPr>
                <w:rFonts w:hint="eastAsia"/>
              </w:rPr>
              <w:t>显示询价单查询界面</w:t>
            </w:r>
          </w:p>
          <w:p w14:paraId="1EFE2913">
            <w:pPr>
              <w:pStyle w:val="12"/>
              <w:ind w:firstLine="0"/>
            </w:pPr>
            <w:r>
              <w:rPr>
                <w:rFonts w:hint="eastAsia"/>
              </w:rPr>
              <w:t>输入询价单编号</w:t>
            </w:r>
          </w:p>
          <w:p w14:paraId="177A8B28">
            <w:pPr>
              <w:pStyle w:val="12"/>
              <w:ind w:firstLine="0"/>
            </w:pPr>
            <w:r>
              <w:rPr>
                <w:rFonts w:hint="eastAsia"/>
              </w:rPr>
              <w:t>若合法</w:t>
            </w:r>
          </w:p>
          <w:p w14:paraId="53393B6C">
            <w:pPr>
              <w:pStyle w:val="12"/>
              <w:ind w:firstLine="0"/>
            </w:pPr>
            <w:r>
              <w:rPr>
                <w:rFonts w:hint="eastAsia"/>
              </w:rPr>
              <w:t>则返回询价单信息否则</w:t>
            </w:r>
          </w:p>
          <w:p w14:paraId="55A9796C">
            <w:pPr>
              <w:pStyle w:val="12"/>
              <w:ind w:firstLine="0"/>
            </w:pPr>
            <w:r>
              <w:rPr>
                <w:rFonts w:hint="eastAsia"/>
              </w:rPr>
              <w:t>返回空信息</w:t>
            </w:r>
          </w:p>
        </w:tc>
      </w:tr>
      <w:tr w14:paraId="7F520F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6BAA4CD2">
            <w:pPr>
              <w:pStyle w:val="12"/>
              <w:ind w:firstLine="0"/>
            </w:pPr>
            <w:r>
              <w:rPr>
                <w:rFonts w:hint="eastAsia"/>
              </w:rPr>
              <w:t>模块名称：管理报价单</w:t>
            </w:r>
          </w:p>
        </w:tc>
      </w:tr>
      <w:tr w14:paraId="2E31D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0A2E2001">
            <w:pPr>
              <w:pStyle w:val="12"/>
              <w:ind w:firstLine="0"/>
            </w:pPr>
            <w:r>
              <w:rPr>
                <w:rFonts w:hint="eastAsia"/>
              </w:rPr>
              <w:t>显示报价单创建、查看或修改界面</w:t>
            </w:r>
          </w:p>
          <w:p w14:paraId="268E86BB">
            <w:pPr>
              <w:pStyle w:val="12"/>
              <w:ind w:firstLine="0"/>
            </w:pPr>
            <w:r>
              <w:rPr>
                <w:rFonts w:hint="eastAsia"/>
              </w:rPr>
              <w:t>输入商品名称，价格等报价单信息</w:t>
            </w:r>
          </w:p>
          <w:p w14:paraId="44D36889">
            <w:pPr>
              <w:pStyle w:val="12"/>
              <w:ind w:firstLine="0"/>
            </w:pPr>
            <w:r>
              <w:rPr>
                <w:rFonts w:hint="eastAsia"/>
              </w:rPr>
              <w:t>如果报价单信息合法</w:t>
            </w:r>
          </w:p>
          <w:p w14:paraId="7D5E16E0">
            <w:pPr>
              <w:pStyle w:val="12"/>
              <w:ind w:firstLine="0"/>
            </w:pPr>
            <w:r>
              <w:rPr>
                <w:rFonts w:hint="eastAsia"/>
              </w:rPr>
              <w:t>则完成报价单信息创建</w:t>
            </w:r>
          </w:p>
          <w:p w14:paraId="1DA077AD">
            <w:pPr>
              <w:pStyle w:val="12"/>
              <w:ind w:firstLine="0"/>
            </w:pPr>
            <w:r>
              <w:rPr>
                <w:rFonts w:hint="eastAsia"/>
              </w:rPr>
              <w:t>否则</w:t>
            </w:r>
          </w:p>
          <w:p w14:paraId="301BFBB2">
            <w:pPr>
              <w:pStyle w:val="12"/>
              <w:ind w:firstLine="0"/>
            </w:pPr>
            <w:r>
              <w:rPr>
                <w:rFonts w:hint="eastAsia"/>
              </w:rPr>
              <w:t>返回错误信息提示</w:t>
            </w:r>
            <w:r>
              <w:rPr>
                <w:rFonts w:hint="eastAsia"/>
              </w:rPr>
              <w:br w:type="textWrapping"/>
            </w:r>
            <w:r>
              <w:rPr>
                <w:rFonts w:hint="eastAsia"/>
              </w:rPr>
              <w:t>输入报价单编号</w:t>
            </w:r>
          </w:p>
          <w:p w14:paraId="3C9398F5">
            <w:pPr>
              <w:pStyle w:val="12"/>
              <w:ind w:firstLine="0"/>
            </w:pPr>
            <w:r>
              <w:rPr>
                <w:rFonts w:hint="eastAsia"/>
              </w:rPr>
              <w:t>若合法</w:t>
            </w:r>
          </w:p>
          <w:p w14:paraId="055FB8D0">
            <w:pPr>
              <w:pStyle w:val="12"/>
              <w:ind w:firstLine="0"/>
            </w:pPr>
            <w:r>
              <w:rPr>
                <w:rFonts w:hint="eastAsia"/>
              </w:rPr>
              <w:t>则返回商品信息并允许修改</w:t>
            </w:r>
          </w:p>
          <w:p w14:paraId="4441B3D1">
            <w:pPr>
              <w:pStyle w:val="12"/>
              <w:ind w:firstLine="0"/>
            </w:pPr>
            <w:r>
              <w:rPr>
                <w:rFonts w:hint="eastAsia"/>
              </w:rPr>
              <w:t>否则</w:t>
            </w:r>
          </w:p>
          <w:p w14:paraId="279C31DE">
            <w:pPr>
              <w:pStyle w:val="12"/>
              <w:ind w:firstLine="0"/>
            </w:pPr>
            <w:r>
              <w:rPr>
                <w:rFonts w:hint="eastAsia"/>
              </w:rPr>
              <w:t>返回空信息</w:t>
            </w:r>
          </w:p>
        </w:tc>
      </w:tr>
      <w:tr w14:paraId="03DB9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49E22614">
            <w:pPr>
              <w:pStyle w:val="12"/>
              <w:ind w:firstLine="0"/>
            </w:pPr>
            <w:r>
              <w:rPr>
                <w:rFonts w:hint="eastAsia"/>
              </w:rPr>
              <w:t>模块名称：创建订单</w:t>
            </w:r>
          </w:p>
        </w:tc>
      </w:tr>
      <w:tr w14:paraId="49DBFD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1A3C844A">
            <w:pPr>
              <w:pStyle w:val="12"/>
              <w:ind w:firstLine="0"/>
            </w:pPr>
            <w:r>
              <w:rPr>
                <w:rFonts w:hint="eastAsia"/>
              </w:rPr>
              <w:t>显示销售订单创建界面</w:t>
            </w:r>
          </w:p>
          <w:p w14:paraId="1EABC195">
            <w:pPr>
              <w:pStyle w:val="12"/>
              <w:ind w:firstLine="0"/>
            </w:pPr>
            <w:r>
              <w:rPr>
                <w:rFonts w:hint="eastAsia"/>
              </w:rPr>
              <w:t>输入商品名称，商品数量等信息或通过调用采报价单进行销售订单的创建</w:t>
            </w:r>
          </w:p>
          <w:p w14:paraId="3E2E3B88">
            <w:pPr>
              <w:pStyle w:val="12"/>
              <w:ind w:firstLine="0"/>
            </w:pPr>
            <w:r>
              <w:rPr>
                <w:rFonts w:hint="eastAsia"/>
              </w:rPr>
              <w:t>若合法</w:t>
            </w:r>
          </w:p>
          <w:p w14:paraId="0EAEB869">
            <w:pPr>
              <w:pStyle w:val="12"/>
              <w:ind w:firstLine="0"/>
            </w:pPr>
            <w:r>
              <w:rPr>
                <w:rFonts w:hint="eastAsia"/>
              </w:rPr>
              <w:t>则成功创建销售订单，返回销售订单编号</w:t>
            </w:r>
          </w:p>
          <w:p w14:paraId="5FE54C1D">
            <w:pPr>
              <w:pStyle w:val="12"/>
              <w:ind w:firstLine="0"/>
            </w:pPr>
            <w:r>
              <w:rPr>
                <w:rFonts w:hint="eastAsia"/>
              </w:rPr>
              <w:t>否则</w:t>
            </w:r>
          </w:p>
          <w:p w14:paraId="7AA5E8AC">
            <w:pPr>
              <w:pStyle w:val="12"/>
              <w:ind w:firstLine="0"/>
            </w:pPr>
            <w:r>
              <w:rPr>
                <w:rFonts w:hint="eastAsia"/>
              </w:rPr>
              <w:t>提示错误信息</w:t>
            </w:r>
          </w:p>
        </w:tc>
      </w:tr>
      <w:tr w14:paraId="636A1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178BA5F3">
            <w:pPr>
              <w:pStyle w:val="12"/>
              <w:ind w:firstLine="0"/>
            </w:pPr>
            <w:r>
              <w:rPr>
                <w:rFonts w:hint="eastAsia"/>
              </w:rPr>
              <w:t>模块名称：管理订单</w:t>
            </w:r>
          </w:p>
        </w:tc>
      </w:tr>
      <w:tr w14:paraId="1B8FAD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78881F7A">
            <w:pPr>
              <w:pStyle w:val="12"/>
              <w:ind w:firstLine="0"/>
            </w:pPr>
            <w:r>
              <w:rPr>
                <w:rFonts w:hint="eastAsia"/>
              </w:rPr>
              <w:t>显示销售订单的查询或修改界面</w:t>
            </w:r>
          </w:p>
          <w:p w14:paraId="192C903F">
            <w:pPr>
              <w:pStyle w:val="12"/>
              <w:ind w:firstLine="0"/>
            </w:pPr>
            <w:r>
              <w:rPr>
                <w:rFonts w:hint="eastAsia"/>
              </w:rPr>
              <w:t>输入销售订单编号</w:t>
            </w:r>
          </w:p>
          <w:p w14:paraId="5DA67D5A">
            <w:pPr>
              <w:pStyle w:val="12"/>
              <w:ind w:firstLine="0"/>
            </w:pPr>
            <w:r>
              <w:rPr>
                <w:rFonts w:hint="eastAsia"/>
              </w:rPr>
              <w:t>若合法</w:t>
            </w:r>
          </w:p>
          <w:p w14:paraId="5723D5F0">
            <w:pPr>
              <w:pStyle w:val="12"/>
              <w:ind w:firstLine="0"/>
            </w:pPr>
            <w:r>
              <w:rPr>
                <w:rFonts w:hint="eastAsia"/>
              </w:rPr>
              <w:t>则返回销售订单信息并允许修改</w:t>
            </w:r>
          </w:p>
          <w:p w14:paraId="14D335C7">
            <w:pPr>
              <w:pStyle w:val="12"/>
              <w:ind w:firstLine="0"/>
            </w:pPr>
            <w:r>
              <w:rPr>
                <w:rFonts w:hint="eastAsia"/>
              </w:rPr>
              <w:t>否则</w:t>
            </w:r>
          </w:p>
          <w:p w14:paraId="05C2C1C1">
            <w:pPr>
              <w:pStyle w:val="12"/>
              <w:ind w:firstLine="0"/>
            </w:pPr>
            <w:r>
              <w:rPr>
                <w:rFonts w:hint="eastAsia"/>
              </w:rPr>
              <w:t>提示错误信息</w:t>
            </w:r>
          </w:p>
        </w:tc>
      </w:tr>
    </w:tbl>
    <w:p w14:paraId="2C58F901">
      <w:pPr>
        <w:pStyle w:val="12"/>
        <w:numPr>
          <w:ilvl w:val="0"/>
          <w:numId w:val="2"/>
        </w:numPr>
        <w:rPr>
          <w:rFonts w:hint="eastAsia"/>
        </w:rPr>
      </w:pPr>
      <w:r>
        <w:rPr>
          <w:rFonts w:hint="eastAsia"/>
        </w:rPr>
        <w:t>发货管理模块说明书</w:t>
      </w: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tblGrid>
      <w:tr w14:paraId="58A9A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06BE96BE">
            <w:pPr>
              <w:pStyle w:val="12"/>
              <w:ind w:firstLine="0"/>
              <w:rPr>
                <w:rFonts w:hint="eastAsia"/>
              </w:rPr>
            </w:pPr>
            <w:r>
              <w:rPr>
                <w:rFonts w:hint="eastAsia"/>
              </w:rPr>
              <w:t>模块名称：查询库存</w:t>
            </w:r>
          </w:p>
        </w:tc>
      </w:tr>
      <w:tr w14:paraId="15A34B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349552C2">
            <w:pPr>
              <w:pStyle w:val="12"/>
              <w:ind w:firstLine="0"/>
            </w:pPr>
            <w:r>
              <w:rPr>
                <w:rFonts w:hint="eastAsia"/>
              </w:rPr>
              <w:t>查询库存状态</w:t>
            </w:r>
          </w:p>
          <w:p w14:paraId="5F94B8B6">
            <w:pPr>
              <w:pStyle w:val="12"/>
              <w:ind w:firstLine="0"/>
            </w:pPr>
            <w:r>
              <w:rPr>
                <w:rFonts w:hint="eastAsia"/>
              </w:rPr>
              <w:t>输入产品编号等信息</w:t>
            </w:r>
          </w:p>
          <w:p w14:paraId="677F0EF5">
            <w:pPr>
              <w:pStyle w:val="12"/>
              <w:ind w:firstLine="0"/>
            </w:pPr>
            <w:r>
              <w:rPr>
                <w:rFonts w:hint="eastAsia"/>
              </w:rPr>
              <w:t>若合法</w:t>
            </w:r>
          </w:p>
          <w:p w14:paraId="106DBBFA">
            <w:pPr>
              <w:pStyle w:val="12"/>
              <w:ind w:firstLine="0"/>
            </w:pPr>
            <w:r>
              <w:rPr>
                <w:rFonts w:hint="eastAsia"/>
              </w:rPr>
              <w:t>则返回库存信息</w:t>
            </w:r>
          </w:p>
          <w:p w14:paraId="5CD119AB">
            <w:pPr>
              <w:pStyle w:val="12"/>
              <w:ind w:firstLine="0"/>
            </w:pPr>
            <w:r>
              <w:rPr>
                <w:rFonts w:hint="eastAsia"/>
              </w:rPr>
              <w:t>否则</w:t>
            </w:r>
          </w:p>
          <w:p w14:paraId="17363531">
            <w:pPr>
              <w:pStyle w:val="12"/>
              <w:ind w:firstLine="0"/>
              <w:rPr>
                <w:rFonts w:hint="eastAsia"/>
              </w:rPr>
            </w:pPr>
            <w:r>
              <w:rPr>
                <w:rFonts w:hint="eastAsia"/>
              </w:rPr>
              <w:t>返回空信息</w:t>
            </w:r>
          </w:p>
        </w:tc>
      </w:tr>
      <w:tr w14:paraId="2BF267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083D1F9C">
            <w:pPr>
              <w:pStyle w:val="12"/>
              <w:ind w:firstLine="0"/>
              <w:rPr>
                <w:rFonts w:hint="eastAsia"/>
              </w:rPr>
            </w:pPr>
            <w:r>
              <w:rPr>
                <w:rFonts w:hint="eastAsia"/>
              </w:rPr>
              <w:t>模块名称：创建出库</w:t>
            </w:r>
          </w:p>
        </w:tc>
      </w:tr>
      <w:tr w14:paraId="614076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404B6629">
            <w:pPr>
              <w:pStyle w:val="12"/>
              <w:ind w:firstLine="0"/>
            </w:pPr>
            <w:r>
              <w:rPr>
                <w:rFonts w:hint="eastAsia"/>
              </w:rPr>
              <w:t>显示创建出库界面</w:t>
            </w:r>
          </w:p>
          <w:p w14:paraId="279AFC1A">
            <w:pPr>
              <w:pStyle w:val="12"/>
              <w:ind w:firstLine="0"/>
            </w:pPr>
            <w:r>
              <w:rPr>
                <w:rFonts w:hint="eastAsia"/>
              </w:rPr>
              <w:t>输入出库信息</w:t>
            </w:r>
          </w:p>
          <w:p w14:paraId="7FC636AD">
            <w:pPr>
              <w:pStyle w:val="12"/>
              <w:ind w:firstLine="0"/>
            </w:pPr>
            <w:r>
              <w:rPr>
                <w:rFonts w:hint="eastAsia"/>
              </w:rPr>
              <w:t>如果合法</w:t>
            </w:r>
          </w:p>
          <w:p w14:paraId="722C84C1">
            <w:pPr>
              <w:pStyle w:val="12"/>
              <w:ind w:firstLine="0"/>
            </w:pPr>
            <w:r>
              <w:rPr>
                <w:rFonts w:hint="eastAsia"/>
              </w:rPr>
              <w:t>则完成出库信息创建</w:t>
            </w:r>
          </w:p>
          <w:p w14:paraId="30EDCE56">
            <w:pPr>
              <w:pStyle w:val="12"/>
              <w:ind w:firstLine="0"/>
            </w:pPr>
            <w:r>
              <w:rPr>
                <w:rFonts w:hint="eastAsia"/>
              </w:rPr>
              <w:t>否则</w:t>
            </w:r>
          </w:p>
          <w:p w14:paraId="2FF1907A">
            <w:pPr>
              <w:pStyle w:val="12"/>
              <w:ind w:firstLine="0"/>
              <w:rPr>
                <w:rFonts w:hint="eastAsia"/>
              </w:rPr>
            </w:pPr>
            <w:r>
              <w:rPr>
                <w:rFonts w:hint="eastAsia"/>
              </w:rPr>
              <w:t>返回错误信息提示</w:t>
            </w:r>
          </w:p>
        </w:tc>
      </w:tr>
      <w:tr w14:paraId="7AC8A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1EB4024A">
            <w:pPr>
              <w:pStyle w:val="12"/>
              <w:ind w:firstLine="0"/>
              <w:rPr>
                <w:rFonts w:hint="eastAsia"/>
              </w:rPr>
            </w:pPr>
            <w:r>
              <w:rPr>
                <w:rFonts w:hint="eastAsia"/>
              </w:rPr>
              <w:t>模块名称：管理出库</w:t>
            </w:r>
          </w:p>
        </w:tc>
      </w:tr>
      <w:tr w14:paraId="6A7316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38ABE0EE">
            <w:pPr>
              <w:pStyle w:val="12"/>
              <w:ind w:firstLine="0"/>
            </w:pPr>
            <w:r>
              <w:rPr>
                <w:rFonts w:hint="eastAsia"/>
              </w:rPr>
              <w:t>调用“查询出库状态”</w:t>
            </w:r>
            <w:r>
              <w:t xml:space="preserve"> </w:t>
            </w:r>
          </w:p>
          <w:p w14:paraId="7E645739">
            <w:pPr>
              <w:pStyle w:val="12"/>
              <w:ind w:firstLine="0"/>
              <w:rPr>
                <w:rFonts w:hint="eastAsia"/>
              </w:rPr>
            </w:pPr>
            <w:r>
              <w:rPr>
                <w:rFonts w:hint="eastAsia"/>
              </w:rPr>
              <w:t>调用“发货过账”</w:t>
            </w:r>
          </w:p>
        </w:tc>
      </w:tr>
      <w:tr w14:paraId="70C48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5C20C8CF">
            <w:pPr>
              <w:pStyle w:val="12"/>
              <w:ind w:firstLine="0"/>
              <w:rPr>
                <w:rFonts w:hint="eastAsia"/>
              </w:rPr>
            </w:pPr>
            <w:r>
              <w:rPr>
                <w:rFonts w:hint="eastAsia"/>
              </w:rPr>
              <w:t>模块名称：查询出库状态</w:t>
            </w:r>
          </w:p>
        </w:tc>
      </w:tr>
      <w:tr w14:paraId="6C50F6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4DE5B709">
            <w:pPr>
              <w:pStyle w:val="12"/>
              <w:ind w:firstLine="0"/>
            </w:pPr>
            <w:r>
              <w:rPr>
                <w:rFonts w:hint="eastAsia"/>
              </w:rPr>
              <w:t>查询库存状态</w:t>
            </w:r>
          </w:p>
          <w:p w14:paraId="00ABC26B">
            <w:pPr>
              <w:pStyle w:val="12"/>
              <w:ind w:firstLine="0"/>
            </w:pPr>
            <w:r>
              <w:rPr>
                <w:rFonts w:hint="eastAsia"/>
              </w:rPr>
              <w:t>输入用户名称</w:t>
            </w:r>
          </w:p>
          <w:p w14:paraId="584E36CC">
            <w:pPr>
              <w:pStyle w:val="12"/>
              <w:ind w:firstLine="0"/>
            </w:pPr>
            <w:r>
              <w:rPr>
                <w:rFonts w:hint="eastAsia"/>
              </w:rPr>
              <w:t>若合法</w:t>
            </w:r>
          </w:p>
          <w:p w14:paraId="638510E8">
            <w:pPr>
              <w:pStyle w:val="12"/>
              <w:ind w:firstLine="0"/>
            </w:pPr>
            <w:r>
              <w:rPr>
                <w:rFonts w:hint="eastAsia"/>
              </w:rPr>
              <w:t>则返回出库状态</w:t>
            </w:r>
          </w:p>
          <w:p w14:paraId="486A7490">
            <w:pPr>
              <w:pStyle w:val="12"/>
              <w:ind w:firstLine="0"/>
            </w:pPr>
            <w:r>
              <w:rPr>
                <w:rFonts w:hint="eastAsia"/>
              </w:rPr>
              <w:t>否则</w:t>
            </w:r>
          </w:p>
          <w:p w14:paraId="3E2A000E">
            <w:pPr>
              <w:pStyle w:val="12"/>
              <w:ind w:firstLine="0"/>
              <w:rPr>
                <w:rFonts w:hint="eastAsia"/>
              </w:rPr>
            </w:pPr>
            <w:r>
              <w:rPr>
                <w:rFonts w:hint="eastAsia"/>
              </w:rPr>
              <w:t>返回空信息</w:t>
            </w:r>
          </w:p>
        </w:tc>
      </w:tr>
      <w:tr w14:paraId="44548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61C45743">
            <w:pPr>
              <w:pStyle w:val="12"/>
              <w:ind w:firstLine="0"/>
              <w:rPr>
                <w:rFonts w:hint="eastAsia"/>
              </w:rPr>
            </w:pPr>
            <w:r>
              <w:rPr>
                <w:rFonts w:hint="eastAsia"/>
              </w:rPr>
              <w:t>模块名称：发货过账</w:t>
            </w:r>
          </w:p>
        </w:tc>
      </w:tr>
      <w:tr w14:paraId="325249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5666A12A">
            <w:pPr>
              <w:pStyle w:val="12"/>
              <w:ind w:firstLine="0"/>
            </w:pPr>
            <w:r>
              <w:rPr>
                <w:rFonts w:hint="eastAsia"/>
              </w:rPr>
              <w:t>输入用户名称</w:t>
            </w:r>
          </w:p>
          <w:p w14:paraId="3A41B401">
            <w:pPr>
              <w:pStyle w:val="12"/>
              <w:ind w:firstLine="0"/>
            </w:pPr>
            <w:r>
              <w:rPr>
                <w:rFonts w:hint="eastAsia"/>
              </w:rPr>
              <w:t>若合法</w:t>
            </w:r>
          </w:p>
          <w:p w14:paraId="23A66E5E">
            <w:pPr>
              <w:pStyle w:val="12"/>
              <w:ind w:firstLine="0"/>
            </w:pPr>
            <w:r>
              <w:rPr>
                <w:rFonts w:hint="eastAsia"/>
              </w:rPr>
              <w:t>则显示发货过账操作，用户可进行发货过账</w:t>
            </w:r>
          </w:p>
          <w:p w14:paraId="696D235E">
            <w:pPr>
              <w:pStyle w:val="12"/>
              <w:ind w:firstLine="0"/>
            </w:pPr>
            <w:r>
              <w:rPr>
                <w:rFonts w:hint="eastAsia"/>
              </w:rPr>
              <w:t>否则</w:t>
            </w:r>
          </w:p>
          <w:p w14:paraId="7AF8B55A">
            <w:pPr>
              <w:pStyle w:val="12"/>
              <w:ind w:firstLine="0"/>
              <w:rPr>
                <w:rFonts w:hint="eastAsia"/>
              </w:rPr>
            </w:pPr>
            <w:r>
              <w:rPr>
                <w:rFonts w:hint="eastAsia"/>
              </w:rPr>
              <w:t>返回空信息</w:t>
            </w:r>
          </w:p>
        </w:tc>
      </w:tr>
    </w:tbl>
    <w:p w14:paraId="007D3C7C">
      <w:pPr>
        <w:pStyle w:val="12"/>
        <w:numPr>
          <w:ilvl w:val="0"/>
          <w:numId w:val="2"/>
        </w:numPr>
      </w:pPr>
      <w:r>
        <w:rPr>
          <w:rFonts w:hint="eastAsia"/>
        </w:rPr>
        <w:t>财务管理模块说明书</w:t>
      </w: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tblGrid>
      <w:tr w14:paraId="79A994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102BC176">
            <w:pPr>
              <w:pStyle w:val="12"/>
              <w:ind w:firstLine="0"/>
              <w:rPr>
                <w:rFonts w:hint="eastAsia"/>
              </w:rPr>
            </w:pPr>
            <w:r>
              <w:rPr>
                <w:rFonts w:hint="eastAsia"/>
              </w:rPr>
              <w:t>模块名称：创建发票凭据</w:t>
            </w:r>
          </w:p>
        </w:tc>
      </w:tr>
      <w:tr w14:paraId="17B647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79AC006D">
            <w:pPr>
              <w:pStyle w:val="12"/>
              <w:ind w:firstLine="0"/>
            </w:pPr>
            <w:r>
              <w:rPr>
                <w:rFonts w:hint="eastAsia"/>
              </w:rPr>
              <w:t>显示发票凭据创建界面</w:t>
            </w:r>
          </w:p>
          <w:p w14:paraId="56995281">
            <w:pPr>
              <w:pStyle w:val="12"/>
              <w:ind w:firstLine="0"/>
            </w:pPr>
            <w:r>
              <w:rPr>
                <w:rFonts w:hint="eastAsia"/>
              </w:rPr>
              <w:t>输入商品编号，订单编号等信息</w:t>
            </w:r>
          </w:p>
          <w:p w14:paraId="52FEF0E9">
            <w:pPr>
              <w:pStyle w:val="12"/>
              <w:ind w:firstLine="0"/>
            </w:pPr>
            <w:r>
              <w:rPr>
                <w:rFonts w:hint="eastAsia"/>
              </w:rPr>
              <w:t>若合法</w:t>
            </w:r>
          </w:p>
          <w:p w14:paraId="196CF084">
            <w:pPr>
              <w:pStyle w:val="12"/>
              <w:ind w:firstLine="0"/>
            </w:pPr>
            <w:r>
              <w:rPr>
                <w:rFonts w:hint="eastAsia"/>
              </w:rPr>
              <w:t>则进行发票凭据的创建</w:t>
            </w:r>
          </w:p>
          <w:p w14:paraId="0353B194">
            <w:pPr>
              <w:pStyle w:val="12"/>
              <w:ind w:firstLine="0"/>
            </w:pPr>
            <w:r>
              <w:rPr>
                <w:rFonts w:hint="eastAsia"/>
              </w:rPr>
              <w:t>否则</w:t>
            </w:r>
          </w:p>
          <w:p w14:paraId="3CD02207">
            <w:pPr>
              <w:pStyle w:val="12"/>
              <w:ind w:firstLine="0"/>
            </w:pPr>
            <w:r>
              <w:rPr>
                <w:rFonts w:hint="eastAsia"/>
              </w:rPr>
              <w:t>提示错误信息</w:t>
            </w:r>
          </w:p>
        </w:tc>
      </w:tr>
      <w:tr w14:paraId="1953F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46D94C61">
            <w:pPr>
              <w:pStyle w:val="12"/>
              <w:ind w:firstLine="0"/>
            </w:pPr>
            <w:r>
              <w:rPr>
                <w:rFonts w:hint="eastAsia"/>
              </w:rPr>
              <w:t>模块名称：查询发票凭据</w:t>
            </w:r>
          </w:p>
        </w:tc>
      </w:tr>
      <w:tr w14:paraId="727104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45ACDC9A">
            <w:pPr>
              <w:pStyle w:val="12"/>
              <w:ind w:firstLine="0"/>
            </w:pPr>
            <w:r>
              <w:rPr>
                <w:rFonts w:hint="eastAsia"/>
              </w:rPr>
              <w:t>显示发票凭据查询界面</w:t>
            </w:r>
          </w:p>
          <w:p w14:paraId="1397E0E8">
            <w:pPr>
              <w:pStyle w:val="12"/>
              <w:ind w:firstLine="0"/>
            </w:pPr>
            <w:r>
              <w:rPr>
                <w:rFonts w:hint="eastAsia"/>
              </w:rPr>
              <w:t>输入发票编号等信息</w:t>
            </w:r>
          </w:p>
          <w:p w14:paraId="449BD968">
            <w:pPr>
              <w:pStyle w:val="12"/>
              <w:ind w:firstLine="0"/>
            </w:pPr>
            <w:r>
              <w:rPr>
                <w:rFonts w:hint="eastAsia"/>
              </w:rPr>
              <w:t>若合法</w:t>
            </w:r>
          </w:p>
          <w:p w14:paraId="29F03C4E">
            <w:pPr>
              <w:pStyle w:val="12"/>
              <w:ind w:firstLine="0"/>
            </w:pPr>
            <w:r>
              <w:rPr>
                <w:rFonts w:hint="eastAsia"/>
              </w:rPr>
              <w:t>则返回发票信息</w:t>
            </w:r>
          </w:p>
          <w:p w14:paraId="004647CB">
            <w:pPr>
              <w:pStyle w:val="12"/>
              <w:ind w:firstLine="0"/>
            </w:pPr>
            <w:r>
              <w:rPr>
                <w:rFonts w:hint="eastAsia"/>
              </w:rPr>
              <w:t>否则</w:t>
            </w:r>
          </w:p>
          <w:p w14:paraId="233CE6DA">
            <w:pPr>
              <w:pStyle w:val="12"/>
              <w:ind w:firstLine="0"/>
            </w:pPr>
            <w:r>
              <w:rPr>
                <w:rFonts w:hint="eastAsia"/>
              </w:rPr>
              <w:t>返回空信息</w:t>
            </w:r>
          </w:p>
        </w:tc>
      </w:tr>
      <w:tr w14:paraId="44132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74BAF9EE">
            <w:pPr>
              <w:pStyle w:val="12"/>
              <w:ind w:firstLine="0"/>
            </w:pPr>
            <w:r>
              <w:rPr>
                <w:rFonts w:hint="eastAsia"/>
              </w:rPr>
              <w:t>模块名称：修改发票凭据</w:t>
            </w:r>
          </w:p>
        </w:tc>
      </w:tr>
      <w:tr w14:paraId="5085EB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68A27367">
            <w:pPr>
              <w:pStyle w:val="12"/>
              <w:ind w:firstLine="0"/>
            </w:pPr>
            <w:r>
              <w:rPr>
                <w:rFonts w:hint="eastAsia"/>
              </w:rPr>
              <w:t>显示发票凭据修改界面</w:t>
            </w:r>
          </w:p>
          <w:p w14:paraId="3B321BDF">
            <w:pPr>
              <w:pStyle w:val="12"/>
              <w:ind w:firstLine="0"/>
            </w:pPr>
            <w:r>
              <w:rPr>
                <w:rFonts w:hint="eastAsia"/>
              </w:rPr>
              <w:t>输入发票编号等信息</w:t>
            </w:r>
          </w:p>
          <w:p w14:paraId="0C64119B">
            <w:pPr>
              <w:pStyle w:val="12"/>
              <w:ind w:firstLine="0"/>
            </w:pPr>
            <w:r>
              <w:rPr>
                <w:rFonts w:hint="eastAsia"/>
              </w:rPr>
              <w:t>若合法</w:t>
            </w:r>
          </w:p>
          <w:p w14:paraId="760427BE">
            <w:pPr>
              <w:pStyle w:val="12"/>
              <w:ind w:firstLine="0"/>
            </w:pPr>
            <w:r>
              <w:rPr>
                <w:rFonts w:hint="eastAsia"/>
              </w:rPr>
              <w:t>则返回发票凭据信息并允许修改</w:t>
            </w:r>
          </w:p>
          <w:p w14:paraId="1875AC52">
            <w:pPr>
              <w:pStyle w:val="12"/>
              <w:ind w:firstLine="0"/>
            </w:pPr>
            <w:r>
              <w:rPr>
                <w:rFonts w:hint="eastAsia"/>
              </w:rPr>
              <w:t>否则</w:t>
            </w:r>
          </w:p>
          <w:p w14:paraId="40A68D42">
            <w:pPr>
              <w:pStyle w:val="12"/>
              <w:ind w:firstLine="0"/>
            </w:pPr>
            <w:r>
              <w:rPr>
                <w:rFonts w:hint="eastAsia"/>
              </w:rPr>
              <w:t>返回空信息</w:t>
            </w:r>
          </w:p>
        </w:tc>
      </w:tr>
      <w:tr w14:paraId="3AC487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6B125E9C">
            <w:pPr>
              <w:pStyle w:val="12"/>
              <w:ind w:firstLine="0"/>
            </w:pPr>
            <w:r>
              <w:rPr>
                <w:rFonts w:hint="eastAsia"/>
              </w:rPr>
              <w:t>模块名称：过账付款</w:t>
            </w:r>
          </w:p>
        </w:tc>
      </w:tr>
      <w:tr w14:paraId="51844C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2096AFC7">
            <w:pPr>
              <w:pStyle w:val="12"/>
              <w:ind w:firstLine="0"/>
            </w:pPr>
            <w:r>
              <w:rPr>
                <w:rFonts w:hint="eastAsia"/>
              </w:rPr>
              <w:t>显示过账付款界面</w:t>
            </w:r>
          </w:p>
          <w:p w14:paraId="4FE21F49">
            <w:pPr>
              <w:pStyle w:val="12"/>
              <w:ind w:firstLine="0"/>
            </w:pPr>
            <w:r>
              <w:rPr>
                <w:rFonts w:hint="eastAsia"/>
              </w:rPr>
              <w:t>输入销售订单编号，发票编号等信息</w:t>
            </w:r>
          </w:p>
          <w:p w14:paraId="30D723FD">
            <w:pPr>
              <w:pStyle w:val="12"/>
              <w:ind w:firstLine="0"/>
            </w:pPr>
            <w:r>
              <w:rPr>
                <w:rFonts w:hint="eastAsia"/>
              </w:rPr>
              <w:t>若合法</w:t>
            </w:r>
          </w:p>
          <w:p w14:paraId="488C6D09">
            <w:pPr>
              <w:pStyle w:val="12"/>
              <w:ind w:firstLine="0"/>
            </w:pPr>
            <w:r>
              <w:rPr>
                <w:rFonts w:hint="eastAsia"/>
              </w:rPr>
              <w:t>则显示过账付款操作，用户可进行过账付款</w:t>
            </w:r>
          </w:p>
          <w:p w14:paraId="4E3FE117">
            <w:pPr>
              <w:pStyle w:val="12"/>
              <w:ind w:firstLine="0"/>
            </w:pPr>
            <w:r>
              <w:rPr>
                <w:rFonts w:hint="eastAsia"/>
              </w:rPr>
              <w:t>否则</w:t>
            </w:r>
          </w:p>
          <w:p w14:paraId="03AAFBA3">
            <w:pPr>
              <w:pStyle w:val="12"/>
              <w:ind w:firstLine="0"/>
            </w:pPr>
            <w:r>
              <w:rPr>
                <w:rFonts w:hint="eastAsia"/>
              </w:rPr>
              <w:t>返回空信息</w:t>
            </w:r>
          </w:p>
        </w:tc>
      </w:tr>
    </w:tbl>
    <w:p w14:paraId="362DEB4B">
      <w:pPr>
        <w:rPr>
          <w:rFonts w:hint="eastAsia"/>
        </w:rPr>
      </w:pPr>
    </w:p>
    <w:p w14:paraId="4F68E8ED">
      <w:pPr>
        <w:pStyle w:val="12"/>
        <w:numPr>
          <w:ilvl w:val="0"/>
          <w:numId w:val="2"/>
        </w:numPr>
        <w:rPr>
          <w:rFonts w:hint="eastAsia"/>
        </w:rPr>
      </w:pPr>
      <w:r>
        <w:rPr>
          <w:rFonts w:hint="eastAsia"/>
        </w:rPr>
        <w:t>文档流管理模块说明书</w:t>
      </w:r>
    </w:p>
    <w:tbl>
      <w:tblPr>
        <w:tblStyle w:val="2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tblGrid>
      <w:tr w14:paraId="11785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06BCBBAB">
            <w:pPr>
              <w:pStyle w:val="12"/>
              <w:ind w:firstLine="0"/>
            </w:pPr>
            <w:r>
              <w:rPr>
                <w:rFonts w:hint="eastAsia"/>
              </w:rPr>
              <w:t>模块名称：文档流管理</w:t>
            </w:r>
          </w:p>
        </w:tc>
      </w:tr>
      <w:tr w14:paraId="3F4F50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5048FA9A">
            <w:pPr>
              <w:pStyle w:val="12"/>
              <w:ind w:firstLine="0"/>
            </w:pPr>
            <w:r>
              <w:rPr>
                <w:rFonts w:hint="eastAsia"/>
              </w:rPr>
              <w:t>对每一个销售订单</w:t>
            </w:r>
          </w:p>
          <w:p w14:paraId="1AC2D418">
            <w:pPr>
              <w:pStyle w:val="12"/>
              <w:ind w:firstLine="0"/>
            </w:pPr>
            <w:r>
              <w:rPr>
                <w:rFonts w:hint="eastAsia"/>
              </w:rPr>
              <w:t>调用“展示文档流”，进行各相关文件的查看</w:t>
            </w:r>
          </w:p>
        </w:tc>
      </w:tr>
      <w:tr w14:paraId="7E43E9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60D59F0F">
            <w:pPr>
              <w:pStyle w:val="12"/>
              <w:ind w:firstLine="0"/>
            </w:pPr>
            <w:r>
              <w:rPr>
                <w:rFonts w:hint="eastAsia"/>
              </w:rPr>
              <w:t>模块名称：展示文档流</w:t>
            </w:r>
          </w:p>
        </w:tc>
      </w:tr>
      <w:tr w14:paraId="510F7D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508" w:type="dxa"/>
          </w:tcPr>
          <w:p w14:paraId="0E60BDCC">
            <w:pPr>
              <w:pStyle w:val="12"/>
              <w:ind w:firstLine="0"/>
            </w:pPr>
            <w:r>
              <w:rPr>
                <w:rFonts w:hint="eastAsia"/>
              </w:rPr>
              <w:t>显示文档流展示界面</w:t>
            </w:r>
          </w:p>
          <w:p w14:paraId="305DF1E2">
            <w:pPr>
              <w:pStyle w:val="12"/>
              <w:ind w:firstLine="0"/>
            </w:pPr>
            <w:r>
              <w:rPr>
                <w:rFonts w:hint="eastAsia"/>
              </w:rPr>
              <w:t>输入商品编号或销售订单编号等信息</w:t>
            </w:r>
          </w:p>
          <w:p w14:paraId="1F153C7A">
            <w:pPr>
              <w:pStyle w:val="12"/>
              <w:ind w:firstLine="0"/>
            </w:pPr>
            <w:r>
              <w:rPr>
                <w:rFonts w:hint="eastAsia"/>
              </w:rPr>
              <w:t>若合法</w:t>
            </w:r>
          </w:p>
          <w:p w14:paraId="0CBDD1D7">
            <w:pPr>
              <w:pStyle w:val="12"/>
              <w:ind w:firstLine="0"/>
            </w:pPr>
            <w:r>
              <w:rPr>
                <w:rFonts w:hint="eastAsia"/>
              </w:rPr>
              <w:t>则展示所有相关文件信息</w:t>
            </w:r>
          </w:p>
          <w:p w14:paraId="6927DD73">
            <w:pPr>
              <w:pStyle w:val="12"/>
              <w:ind w:firstLine="0"/>
            </w:pPr>
            <w:r>
              <w:rPr>
                <w:rFonts w:hint="eastAsia"/>
              </w:rPr>
              <w:t>否则</w:t>
            </w:r>
          </w:p>
          <w:p w14:paraId="39677565">
            <w:pPr>
              <w:pStyle w:val="12"/>
              <w:ind w:firstLine="0"/>
            </w:pPr>
            <w:r>
              <w:rPr>
                <w:rFonts w:hint="eastAsia"/>
              </w:rPr>
              <w:t>返回空信息</w:t>
            </w:r>
          </w:p>
        </w:tc>
      </w:tr>
    </w:tbl>
    <w:p w14:paraId="1673F7F2">
      <w:pPr>
        <w:rPr>
          <w:rFonts w:hint="eastAsia"/>
          <w:sz w:val="40"/>
          <w:szCs w:val="40"/>
        </w:rPr>
      </w:pPr>
      <w:bookmarkStart w:id="190" w:name="_Toc203085160"/>
      <w:r>
        <w:rPr>
          <w:rFonts w:hint="eastAsia"/>
          <w:sz w:val="40"/>
          <w:szCs w:val="40"/>
        </w:rPr>
        <w:br w:type="page"/>
      </w:r>
    </w:p>
    <w:p w14:paraId="2C694075">
      <w:pPr>
        <w:pStyle w:val="2"/>
        <w:rPr>
          <w:sz w:val="40"/>
          <w:szCs w:val="40"/>
        </w:rPr>
      </w:pPr>
      <w:r>
        <w:rPr>
          <w:rFonts w:hint="eastAsia"/>
          <w:sz w:val="40"/>
          <w:szCs w:val="40"/>
        </w:rPr>
        <w:t>8 信息系统安全设计</w:t>
      </w:r>
      <w:r>
        <w:rPr>
          <w:rFonts w:ascii="Times New Roman" w:hAnsi="Times New Roman" w:cs="Times New Roman"/>
          <w:sz w:val="40"/>
          <w:szCs w:val="40"/>
        </w:rPr>
        <w:t>​</w:t>
      </w:r>
      <w:bookmarkEnd w:id="190"/>
    </w:p>
    <w:p w14:paraId="5CDAA09E">
      <w:pPr>
        <w:pStyle w:val="3"/>
        <w:rPr>
          <w:sz w:val="28"/>
          <w:szCs w:val="28"/>
        </w:rPr>
      </w:pPr>
      <w:bookmarkStart w:id="191" w:name="_Toc203085161"/>
      <w:r>
        <w:rPr>
          <w:rFonts w:hint="eastAsia"/>
          <w:sz w:val="28"/>
          <w:szCs w:val="28"/>
        </w:rPr>
        <w:t>8.1 概述</w:t>
      </w:r>
      <w:r>
        <w:rPr>
          <w:rFonts w:ascii="Times New Roman" w:hAnsi="Times New Roman" w:cs="Times New Roman"/>
          <w:sz w:val="28"/>
          <w:szCs w:val="28"/>
        </w:rPr>
        <w:t>​</w:t>
      </w:r>
      <w:bookmarkEnd w:id="191"/>
    </w:p>
    <w:p w14:paraId="4A50BE9D">
      <w:pPr>
        <w:pStyle w:val="12"/>
      </w:pPr>
      <w:r>
        <w:rPr>
          <w:rFonts w:hint="eastAsia"/>
        </w:rPr>
        <w:t>在销售与分销（SD）系统中，信息系统安全是保障企业业务顺畅运行的核心支柱。作为连接客户管理、订单处理、发货管理和财务管理的集成平台，SD 系统存储和处理着大量敏感信息，包括客户的联系方式、付款条件、订单价格以及财务对账记录等。这些信息的安全性直接关系到企业的商业利益、客户信任乃至市场竞争力。信息系统安全的核心目标在于确保数据的保密性、完整性和可用性：保密性要求客户信息、价格策略等敏感数据仅对授权人员开放，避免因信息泄露造成商业损失；完整性旨在保证订单数量、发货记录等数据在传输和存储过程中不被篡改，防止业务流程因数据错误出现混乱；可用性则需确保系统在面对网络攻击、系统故障或其他突发事件时均能稳定运行，保证系统的服务能够持续提供，不中断企业的正常业务活动。</w:t>
      </w:r>
    </w:p>
    <w:p w14:paraId="16AD787C">
      <w:pPr>
        <w:pStyle w:val="12"/>
      </w:pPr>
      <w:r>
        <w:rPr>
          <w:rFonts w:hint="eastAsia"/>
        </w:rPr>
        <w:t>SD 系统的各模块间存在紧密的数据关联，例如客户创建后自动同步至订单管理模块，订单生成后实时触发库存检查等。这种高度集成的特性意味着任何一个环节的安全漏洞都可能引发连锁反应：若客户主数据被未授权访问，可能导致竞争对手获取客户资源；若订单数据被恶意修改，可能造成发货数量与合同不符，引发客户纠纷；若财务记录出现异常，可能影响企业资金管理的准确性。因此，SD 系统的安全设计需覆盖从数据录入到最终归档的全流程，通过技术手段与管理制度的结合，构建多层次、全方位的安全防护体系，为企业的销售与分销业务提供坚实保障。​</w:t>
      </w:r>
    </w:p>
    <w:p w14:paraId="17F3F2A8">
      <w:pPr>
        <w:pStyle w:val="3"/>
        <w:rPr>
          <w:sz w:val="28"/>
          <w:szCs w:val="28"/>
        </w:rPr>
      </w:pPr>
      <w:bookmarkStart w:id="192" w:name="_Toc203085162"/>
      <w:r>
        <w:rPr>
          <w:rFonts w:hint="eastAsia"/>
          <w:sz w:val="28"/>
          <w:szCs w:val="28"/>
        </w:rPr>
        <w:t>8.2 人员安全管理</w:t>
      </w:r>
      <w:r>
        <w:rPr>
          <w:rFonts w:ascii="Times New Roman" w:hAnsi="Times New Roman" w:cs="Times New Roman"/>
          <w:sz w:val="28"/>
          <w:szCs w:val="28"/>
        </w:rPr>
        <w:t>​</w:t>
      </w:r>
      <w:bookmarkEnd w:id="192"/>
    </w:p>
    <w:p w14:paraId="04B0E70F">
      <w:pPr>
        <w:pStyle w:val="12"/>
      </w:pPr>
      <w:r>
        <w:rPr>
          <w:rFonts w:hint="eastAsia"/>
        </w:rPr>
        <w:t>人员作为系统操作的主体，其行为直接影响信息安全，因此人员安全管理是 SD 系统安全设计的基础环节。在制度设计上，需严格遵循授权最小化、分散化和规范化原则，确保每个操作人员仅能获得完成本职工作所必需的最小权限。例如，销售代表的权限应限定在创建本区域客户、录入订单和生成报价单范围内，无权修改客户的付款条件或查看其他区域的订单数据；仓库管理员仅能处理发货流程和库存查询，无法参与发票生成或收款记录录入；财务人员则专注于发票管理和付款对账，不涉及订单创建或库存调整。这种权限划分不仅能减少误操作的风险，更能从源头防范内部人员的恶意行为。​</w:t>
      </w:r>
    </w:p>
    <w:p w14:paraId="119CDDA1">
      <w:pPr>
        <w:pStyle w:val="12"/>
      </w:pPr>
      <w:r>
        <w:rPr>
          <w:rFonts w:hint="eastAsia"/>
        </w:rPr>
        <w:t>对于关键任务，需通过功能拆分实现多人协同，避免单一人员掌握完整操作权限。以大额订单的审批流程为例，销售人员仅能发起订单申请，需由销售经理审核价格合理性，再经财务主管确认客户信用额度，最终由仓库主管安排发货，通过多岗位的相互制约确保业务合规。同时，企业需建立严格的权限生命周期管理制度：新员工入职时，需由部门主管提交权限申请，经 IT 部门审核后分配对应角色权限；员工岗位变动时，IT 部门需在 24 小时内调整其权限范围；员工离职时，立即冻结账号并回收所有权限，防止账号被滥用。此外，定期开展安全培训也至关重要，通过案例讲解、操作演练等方式，提升员工的安全意识，例如识别钓鱼邮件、妥善保管账号密码等，从人员层面筑牢安全防线。​</w:t>
      </w:r>
    </w:p>
    <w:p w14:paraId="49EF1F49">
      <w:pPr>
        <w:pStyle w:val="3"/>
        <w:rPr>
          <w:sz w:val="28"/>
          <w:szCs w:val="28"/>
        </w:rPr>
      </w:pPr>
      <w:bookmarkStart w:id="193" w:name="_Toc203085163"/>
      <w:r>
        <w:rPr>
          <w:rFonts w:hint="eastAsia"/>
          <w:sz w:val="28"/>
          <w:szCs w:val="28"/>
        </w:rPr>
        <w:t>8.3 用户标识与认证</w:t>
      </w:r>
      <w:r>
        <w:rPr>
          <w:rFonts w:ascii="Times New Roman" w:hAnsi="Times New Roman" w:cs="Times New Roman"/>
          <w:sz w:val="28"/>
          <w:szCs w:val="28"/>
        </w:rPr>
        <w:t>​</w:t>
      </w:r>
      <w:bookmarkEnd w:id="193"/>
    </w:p>
    <w:p w14:paraId="75901D64">
      <w:pPr>
        <w:pStyle w:val="12"/>
      </w:pPr>
      <w:r>
        <w:rPr>
          <w:rFonts w:hint="eastAsia"/>
        </w:rPr>
        <w:t>用户标识与认证是防止未授权用户进入系统的第一道技术防线，其核心在于确保用户身份的唯一性与合法性。在用户标识设计上，SD 系统采用员工工号作为唯一账号，账号格式包含部门标识和序号， 其中标识“SL” 代表销售部、“WH” 代表仓库、“FI” 代表财务，和序号则如 “SL-001”“WH-002”，既便于身份识别，又能直观反映用户所属部门。系统会为每个账号关联如 销售代表、仓库管理员的角色信息，角色与权限矩阵绑定，确保用户仅能访问其角色范围内的功能模块。</w:t>
      </w:r>
    </w:p>
    <w:p w14:paraId="34C4786B">
      <w:pPr>
        <w:pStyle w:val="12"/>
      </w:pPr>
      <w:r>
        <w:rPr>
          <w:rFonts w:hint="eastAsia"/>
        </w:rPr>
        <w:t>在授权机制方面，系统采用了基于角色的访问控制（RBAC）模型，不同的用户角色（如管理员、采购员、仓库管理员等）拥有不同的权限集，以确保各用户只能执行与其角色权限相符的操作。系统通过Django的权限控制装饰器，精确地限制了视图函数和类视图的访问权限，确保敏感操作只能由具有相应权限的用户执行。</w:t>
      </w:r>
    </w:p>
    <w:p w14:paraId="704C7AB5">
      <w:pPr>
        <w:pStyle w:val="12"/>
      </w:pPr>
      <w:r>
        <w:rPr>
          <w:rFonts w:hint="eastAsia"/>
        </w:rPr>
        <w:t>在认证机制方面，系统采用了标准的用户名/密码组合作为用户身份验证的基础。为增强密码安全性，系统在存储用户密码时，使用了SHA-256等安全哈希算法进行加密处理。系统强制要求密码长度不低于 8 位，包含大小写字母、数字和特殊字符（如 “Sales@2024!”），且每 90 天需强制更换，同时禁止使用近 5 次内的历史密码。对于修改客户付款条件一类的高风险操作，系统启用多因素认证，用户在输入密码后，还需通过手机短信验证码或企业微信扫码完成二次验证，进一步降低账号被盗用的风险。为增强登录安全性，系统设置了多项防护措施：连续 5 次输错密码时，账号自动锁定 30 分钟；从非常用 IP 地址访问进行异地登录时，系统会发送提醒邮件至用户邮箱，用户确认后才可继续操作；登录成功后，系统自动显示最近登录记录，包括时间、IP 地址，便于用户发现异常登录。通过这些措施，既能确保合法用户便捷访问系统，又能有效阻挡未授权用户的非法入侵。​</w:t>
      </w:r>
    </w:p>
    <w:p w14:paraId="410C69CA">
      <w:pPr>
        <w:pStyle w:val="12"/>
      </w:pPr>
      <w:r>
        <w:rPr>
          <w:rFonts w:hint="eastAsia"/>
        </w:rPr>
        <w:t>from django.contrib.auth.models import User</w:t>
      </w:r>
    </w:p>
    <w:p w14:paraId="144343ED">
      <w:pPr>
        <w:pStyle w:val="12"/>
      </w:pPr>
      <w:r>
        <w:rPr>
          <w:rFonts w:hint="eastAsia"/>
        </w:rPr>
        <w:t>from django.contrib.auth import authenticate</w:t>
      </w:r>
    </w:p>
    <w:p w14:paraId="739190E5">
      <w:pPr>
        <w:pStyle w:val="12"/>
      </w:pPr>
      <w:r>
        <w:rPr>
          <w:rFonts w:hint="eastAsia"/>
        </w:rPr>
        <w:t># 用户认证代码示例</w:t>
      </w:r>
    </w:p>
    <w:p w14:paraId="32708B11">
      <w:pPr>
        <w:pStyle w:val="12"/>
      </w:pPr>
      <w:r>
        <w:rPr>
          <w:rFonts w:hint="eastAsia"/>
        </w:rPr>
        <w:t>username = request.POST['username']</w:t>
      </w:r>
    </w:p>
    <w:p w14:paraId="2293D7FB">
      <w:pPr>
        <w:pStyle w:val="12"/>
      </w:pPr>
      <w:r>
        <w:rPr>
          <w:rFonts w:hint="eastAsia"/>
        </w:rPr>
        <w:t>password = request.POST['password']</w:t>
      </w:r>
    </w:p>
    <w:p w14:paraId="1CD172A1">
      <w:pPr>
        <w:pStyle w:val="12"/>
      </w:pPr>
      <w:r>
        <w:rPr>
          <w:rFonts w:hint="eastAsia"/>
        </w:rPr>
        <w:t>user = authenticate(request, username=username, password=password)</w:t>
      </w:r>
    </w:p>
    <w:p w14:paraId="2A27580A">
      <w:pPr>
        <w:pStyle w:val="12"/>
      </w:pPr>
      <w:r>
        <w:rPr>
          <w:rFonts w:hint="eastAsia"/>
        </w:rPr>
        <w:t>if user is not None:</w:t>
      </w:r>
    </w:p>
    <w:p w14:paraId="42695166">
      <w:pPr>
        <w:pStyle w:val="12"/>
      </w:pPr>
      <w:r>
        <w:rPr>
          <w:rFonts w:hint="eastAsia"/>
        </w:rPr>
        <w:t xml:space="preserve">    # 认证成功，用户已登录</w:t>
      </w:r>
    </w:p>
    <w:p w14:paraId="5D6480C2">
      <w:pPr>
        <w:pStyle w:val="12"/>
      </w:pPr>
      <w:r>
        <w:rPr>
          <w:rFonts w:hint="eastAsia"/>
        </w:rPr>
        <w:t xml:space="preserve">    login(request, user)</w:t>
      </w:r>
    </w:p>
    <w:p w14:paraId="73AC6FFC">
      <w:pPr>
        <w:pStyle w:val="12"/>
      </w:pPr>
      <w:r>
        <w:rPr>
          <w:rFonts w:hint="eastAsia"/>
        </w:rPr>
        <w:t>else:</w:t>
      </w:r>
    </w:p>
    <w:p w14:paraId="39510AC3">
      <w:pPr>
        <w:pStyle w:val="12"/>
      </w:pPr>
      <w:r>
        <w:rPr>
          <w:rFonts w:hint="eastAsia"/>
        </w:rPr>
        <w:t xml:space="preserve">    # 认证失败，返回错误信息</w:t>
      </w:r>
    </w:p>
    <w:p w14:paraId="7516AA30">
      <w:pPr>
        <w:pStyle w:val="12"/>
      </w:pPr>
      <w:r>
        <w:rPr>
          <w:rFonts w:hint="eastAsia"/>
        </w:rPr>
        <w:t xml:space="preserve">    return HttpResponse('Invalid login credentials')</w:t>
      </w:r>
    </w:p>
    <w:p w14:paraId="018BDAFE">
      <w:pPr>
        <w:pStyle w:val="3"/>
        <w:rPr>
          <w:sz w:val="28"/>
          <w:szCs w:val="28"/>
        </w:rPr>
      </w:pPr>
      <w:bookmarkStart w:id="194" w:name="_Toc203085164"/>
      <w:r>
        <w:rPr>
          <w:rFonts w:hint="eastAsia"/>
          <w:sz w:val="28"/>
          <w:szCs w:val="28"/>
        </w:rPr>
        <w:t>8.4 数据完整性与有效性控制</w:t>
      </w:r>
      <w:r>
        <w:rPr>
          <w:rFonts w:ascii="Times New Roman" w:hAnsi="Times New Roman" w:cs="Times New Roman"/>
          <w:sz w:val="28"/>
          <w:szCs w:val="28"/>
        </w:rPr>
        <w:t>​</w:t>
      </w:r>
      <w:bookmarkEnd w:id="194"/>
    </w:p>
    <w:p w14:paraId="6D5CF6F2">
      <w:pPr>
        <w:pStyle w:val="12"/>
      </w:pPr>
      <w:r>
        <w:rPr>
          <w:rFonts w:hint="eastAsia"/>
        </w:rPr>
        <w:t>数据完整性与有效性是确保 SD 系统业务流程准确运行的关键，需通过技术手段防止数据被篡改、破坏或丢失。本系统主要从数据输入与验证、数据存储与处理、数据输出与安全三个方面对数据完整性与有效性进行控制。</w:t>
      </w:r>
    </w:p>
    <w:p w14:paraId="227A965B">
      <w:pPr>
        <w:pStyle w:val="4"/>
        <w:rPr>
          <w:sz w:val="22"/>
          <w:szCs w:val="22"/>
        </w:rPr>
      </w:pPr>
      <w:bookmarkStart w:id="195" w:name="_Toc174890208"/>
      <w:bookmarkStart w:id="196" w:name="_Toc203085165"/>
      <w:r>
        <w:rPr>
          <w:rFonts w:hint="eastAsia"/>
          <w:sz w:val="22"/>
          <w:szCs w:val="22"/>
        </w:rPr>
        <w:t>8.4.1数据输入与验证</w:t>
      </w:r>
      <w:bookmarkEnd w:id="195"/>
      <w:bookmarkEnd w:id="196"/>
    </w:p>
    <w:p w14:paraId="53E6EA6A">
      <w:pPr>
        <w:pStyle w:val="12"/>
      </w:pPr>
      <w:r>
        <w:rPr>
          <w:rFonts w:hint="eastAsia"/>
        </w:rPr>
        <w:t>在本系统的设计中，数据输入是保证业务流程正常运作的第一步。用户通过系统界面录入各类业务数据，包括客户信息、订单信息、发货信息和发票等。为了确保录入数据的准确性和可靠性，系统对输入数据进行了严格的验证和校验。</w:t>
      </w:r>
    </w:p>
    <w:p w14:paraId="5CBBB7AD">
      <w:pPr>
        <w:pStyle w:val="12"/>
      </w:pPr>
      <w:r>
        <w:rPr>
          <w:rFonts w:hint="eastAsia"/>
        </w:rPr>
        <w:t>具体而言，系统采用了Django框架中的模型验证机制，通过自定义验证器对用户输入的数据进行实时检查。例如，在客户信息模块中，系统通过自定义的手机号验证器（validate_phone）确保输入的电话号码符合规范，同时使用邮政编码验证器（validate_digit）确保邮政编码的有效性和一致性。此外，为了防止数据冗余和潜在的业务冲突，系统对户名称（cname）等关键字段设置了唯一性约束。这种设计不仅提高了数据的准确性，还有效防止了重复记录的产生，从而保障了系统数据的一致性和完整性。</w:t>
      </w:r>
    </w:p>
    <w:p w14:paraId="28825984">
      <w:pPr>
        <w:pStyle w:val="12"/>
      </w:pPr>
      <w:r>
        <w:rPr>
          <w:rFonts w:hint="eastAsia"/>
        </w:rPr>
        <w:t>通过以上验证机制的实施，系统能够在数据录入的早期阶段就防范潜在的错误，确保后续业务流程能够基于准确、可靠的数据顺利执行。</w:t>
      </w:r>
    </w:p>
    <w:p w14:paraId="2BB0E57C">
      <w:pPr>
        <w:pStyle w:val="4"/>
        <w:rPr>
          <w:sz w:val="22"/>
          <w:szCs w:val="22"/>
        </w:rPr>
      </w:pPr>
      <w:bookmarkStart w:id="197" w:name="_Toc174890209"/>
      <w:bookmarkStart w:id="198" w:name="_Toc203085166"/>
      <w:r>
        <w:rPr>
          <w:rFonts w:hint="eastAsia"/>
          <w:sz w:val="22"/>
          <w:szCs w:val="22"/>
        </w:rPr>
        <w:t>8.4.2数据存储与处理</w:t>
      </w:r>
      <w:bookmarkEnd w:id="197"/>
      <w:bookmarkEnd w:id="198"/>
    </w:p>
    <w:p w14:paraId="3C60994B">
      <w:pPr>
        <w:pStyle w:val="12"/>
      </w:pPr>
      <w:r>
        <w:rPr>
          <w:rFonts w:hint="eastAsia"/>
        </w:rPr>
        <w:t>本系统的数据存储采用了基于Django ORM（对象关系映射）的设计模式，利用关系型数据库存储和管理各类业务数据。系统设计了多个核心数据表，其中包括EUser（用户信息）、Customer（客户信息）、SalesOrder（销售订单）、GoodDelivery（发货信息）、Invoice（发票信息）以及Account（财务记账）等。每个数据表通过外键关系紧密相连，形成了一个结构化的数据网络，确保了业务数据的内在一致性。</w:t>
      </w:r>
    </w:p>
    <w:p w14:paraId="60E5A484">
      <w:pPr>
        <w:pStyle w:val="12"/>
      </w:pPr>
      <w:r>
        <w:rPr>
          <w:rFonts w:hint="eastAsia"/>
        </w:rPr>
        <w:t>在数据处理方面，系统实现了各业务模块间的高效协同。举例来说，在用户生成发货订单时，系统会自动触发相应的库存更新操作，记录在MaterialItem和StockHistory表中。同时，系统还会在订单生成后，记录采购的详细项目信息，并在订单确认后生成收货记录。这一系列操作通过事务管理机制保证了数据的一致性，避免了因并发操作或系统故障导致的数据不一致问题。</w:t>
      </w:r>
    </w:p>
    <w:p w14:paraId="64E546B9">
      <w:pPr>
        <w:pStyle w:val="12"/>
      </w:pPr>
      <w:r>
        <w:rPr>
          <w:rFonts w:hint="eastAsia"/>
        </w:rPr>
        <w:t>此外，在发票生成模块中，系统根据发货信息和发货订单自动生成相应的财务记录，并将这些记录存储在Account和AccountDetail表中。这种数据处理的自动化不仅减少了人工干预的必要性，还提高了业务流程的效率和准确性</w:t>
      </w:r>
    </w:p>
    <w:p w14:paraId="3A21238D">
      <w:pPr>
        <w:pStyle w:val="4"/>
        <w:rPr>
          <w:sz w:val="22"/>
          <w:szCs w:val="22"/>
        </w:rPr>
      </w:pPr>
      <w:bookmarkStart w:id="199" w:name="_Toc174890210"/>
      <w:bookmarkStart w:id="200" w:name="_Toc203085167"/>
      <w:r>
        <w:rPr>
          <w:rFonts w:hint="eastAsia"/>
          <w:sz w:val="22"/>
          <w:szCs w:val="22"/>
        </w:rPr>
        <w:t>8.4.3数据输出与安全</w:t>
      </w:r>
      <w:bookmarkEnd w:id="199"/>
      <w:bookmarkEnd w:id="200"/>
    </w:p>
    <w:p w14:paraId="245DAE64">
      <w:pPr>
        <w:pStyle w:val="12"/>
      </w:pPr>
      <w:r>
        <w:rPr>
          <w:rFonts w:hint="eastAsia"/>
        </w:rPr>
        <w:t>数据输出是本系统中一个至关重要的环节，直接影响到用户的决策支持能力。系统提供了多种数据输出形式，包括详细的业务报表、订单确认单、库存状态报告和财务对账单等。这些报表和文档通过系统的格式化处理，确保了数据的可读性和逻辑性，使用户能够方便地获取所需的业务信息。</w:t>
      </w:r>
    </w:p>
    <w:p w14:paraId="38F807D2">
      <w:pPr>
        <w:pStyle w:val="12"/>
      </w:pPr>
      <w:r>
        <w:rPr>
          <w:rFonts w:hint="eastAsia"/>
        </w:rPr>
        <w:t>为了保护系统中存储和处理的敏感数据，系统在数据安全性设计方面也采取了多层次的保护措施。首先，所有涉及用户身份验证的密码数据都经过SHA-256哈希算法加密后存储，从而防止了潜在的密码泄露风险。其次，系统采用了严格的角色权限管理机制，确保不同用户只能访问和操作与其权限相符的数据。通过这种精细化的权限控制，系统有效防止了未经授权的数据访问和修改，保障了企业核心数据的安全性。</w:t>
      </w:r>
    </w:p>
    <w:p w14:paraId="1E50E6CC">
      <w:pPr>
        <w:pStyle w:val="12"/>
      </w:pPr>
      <w:r>
        <w:rPr>
          <w:rFonts w:hint="eastAsia"/>
        </w:rPr>
        <w:t>此外，系统还定期进行数据备份，以应对可能的系统故障或数据丢失情况。在发生数据损坏或丢失时，系统能够通过备份数据进行快速恢复，确保业务连续性和数据完整性。这些安全措施共同构成了系统数据处理过程中的强有力保障，为企业的日常运营提供了可靠的技术支持。</w:t>
      </w:r>
    </w:p>
    <w:p w14:paraId="122ABF68">
      <w:pPr>
        <w:pStyle w:val="3"/>
        <w:rPr>
          <w:sz w:val="28"/>
          <w:szCs w:val="28"/>
        </w:rPr>
      </w:pPr>
      <w:bookmarkStart w:id="201" w:name="_Toc203085168"/>
      <w:r>
        <w:rPr>
          <w:rFonts w:hint="eastAsia"/>
          <w:sz w:val="28"/>
          <w:szCs w:val="28"/>
        </w:rPr>
        <w:t>8.5 逻辑访问控制</w:t>
      </w:r>
      <w:r>
        <w:rPr>
          <w:rFonts w:ascii="Times New Roman" w:hAnsi="Times New Roman" w:cs="Times New Roman"/>
          <w:sz w:val="28"/>
          <w:szCs w:val="28"/>
        </w:rPr>
        <w:t>​</w:t>
      </w:r>
      <w:bookmarkEnd w:id="201"/>
    </w:p>
    <w:p w14:paraId="0CFDA43E">
      <w:pPr>
        <w:pStyle w:val="12"/>
      </w:pPr>
      <w:r>
        <w:rPr>
          <w:rFonts w:hint="eastAsia"/>
        </w:rPr>
        <w:t>逻辑访问控制基于系统的安全机制，确定用户或进程对特定资源的访问权限，是防止越权操作的核心手段。SD 系统采用基于角色的访问控制（RBAC）模型，预先定义角色集合（如销售代表、仓库主管、财务专员），每个角色关联明确的权限清单。例如，销售代表的权限包括 “创建客户”“录入订单”“查询库存”，但无 “修改发票金额”“审批折扣” 的权限；仓库主管可 “处理发货”“确认出库”，但无法 “删除订单记录”。权限分配需经过严格审批，由部门主管提交申请，IT 部门审核后执行，且每季度进行权限审计，回收不再需要的权限。​</w:t>
      </w:r>
    </w:p>
    <w:p w14:paraId="79929F7C">
      <w:pPr>
        <w:pStyle w:val="12"/>
      </w:pPr>
      <w:r>
        <w:rPr>
          <w:rFonts w:hint="eastAsia"/>
        </w:rPr>
        <w:t>数据加密是保护敏感信息的重要技术，本系统通过一系列的加密措施，确保了数据在存储和传输过程中的安全性，防止未经授权的访问和数据泄露。</w:t>
      </w:r>
    </w:p>
    <w:p w14:paraId="08FD4466">
      <w:pPr>
        <w:pStyle w:val="12"/>
      </w:pPr>
      <w:r>
        <w:rPr>
          <w:rFonts w:hint="eastAsia"/>
        </w:rPr>
        <w:t>系统首先对敏感信息如用户密码、密保答案等进行加密处理。采用SHA-256等哈希算法，并结合加盐技术，以增强密码的抗破解能力。这种加密策略有效防止了彩虹表攻击等常见解密手段。为了进一步提升数据的安全性，系统还可以利用数据库自带的加密功能，确保即便数据库文件被泄露，敏感信息也不会被轻易破解。</w:t>
      </w:r>
    </w:p>
    <w:p w14:paraId="7735A357">
      <w:pPr>
        <w:pStyle w:val="12"/>
      </w:pPr>
      <w:r>
        <w:rPr>
          <w:rFonts w:hint="eastAsia"/>
        </w:rPr>
        <w:t>在传输安全方面，系统采用了HTTPS协议来确保客户端和服务器之间的数据传输受到SSL/TLS加密保护。通过这种方式，系统有效防止了数据在传输过程中遭受窃听或中间人攻击。此外，为防止会话劫持和重放攻击，系统使用了加密令牌（如JWT）来验证请求的合法性，进一步保障了数据传输的安全性。</w:t>
      </w:r>
    </w:p>
    <w:p w14:paraId="5FC839D6">
      <w:pPr>
        <w:pStyle w:val="3"/>
        <w:rPr>
          <w:sz w:val="28"/>
          <w:szCs w:val="28"/>
        </w:rPr>
      </w:pPr>
      <w:bookmarkStart w:id="202" w:name="_Toc203085169"/>
      <w:r>
        <w:rPr>
          <w:rFonts w:hint="eastAsia"/>
          <w:sz w:val="28"/>
          <w:szCs w:val="28"/>
        </w:rPr>
        <w:t>8.6 审计与跟踪</w:t>
      </w:r>
      <w:r>
        <w:rPr>
          <w:rFonts w:ascii="Times New Roman" w:hAnsi="Times New Roman" w:cs="Times New Roman"/>
          <w:sz w:val="28"/>
          <w:szCs w:val="28"/>
        </w:rPr>
        <w:t>​</w:t>
      </w:r>
      <w:bookmarkEnd w:id="202"/>
    </w:p>
    <w:p w14:paraId="1F5FC30D">
      <w:pPr>
        <w:pStyle w:val="12"/>
      </w:pPr>
      <w:r>
        <w:rPr>
          <w:rFonts w:hint="eastAsia"/>
        </w:rPr>
        <w:t>审计与跟踪系统，维护一个或多个系统运行的日志记录文件，记录系统应用和维护活动等用户活动，是进行信息系统安全控制的重要手段。本SD 系统的审计日志需覆盖全业务流程，记录内容包括：用户账号、操作时间、操作模块、操作类型、操作内容、操作结果、客户端 IP 地址等。日志采用不可篡改的格式存储，写入后即变为只读状态，防止被删除或修改。​</w:t>
      </w:r>
    </w:p>
    <w:p w14:paraId="7028E891">
      <w:pPr>
        <w:pStyle w:val="12"/>
        <w:rPr>
          <w:rFonts w:hint="eastAsia"/>
        </w:rPr>
      </w:pPr>
      <w:r>
        <w:rPr>
          <w:rFonts w:hint="eastAsia"/>
        </w:rPr>
        <w:t>日志管理需建立规范流程，日志文件由专门的审计服务器存储，保留期限为 1 年，仅安全管理员有权查看和导出。系统每日生成审计报告，重点分析异常操作：如凌晨时段的批量订单修改、不同账号在同一 IP 地址登录、短时间内多次失败的付款记录录入等。对于高风险操作，系统会实时推送告警至安全管理员，管理员需在 24 小时内核查并记录结果。定期开展日志审计，每月由内部审计部门抽查日志记录，检查是否存在越权操作、违规修改等情况，发现问题及时追溯责任并优化安全策略。通过完善的审计与跟踪机制，既能威慑潜在的恶意行为，又能为安全事件的事后分析提供可靠依据。</w:t>
      </w:r>
      <w:r>
        <w:t>​</w:t>
      </w:r>
    </w:p>
    <w:p w14:paraId="1530E52F">
      <w:pPr>
        <w:rPr>
          <w:rFonts w:hint="eastAsia"/>
          <w:sz w:val="40"/>
          <w:szCs w:val="40"/>
        </w:rPr>
      </w:pPr>
      <w:bookmarkStart w:id="203" w:name="_Toc203085170"/>
      <w:r>
        <w:rPr>
          <w:rFonts w:hint="eastAsia"/>
          <w:sz w:val="40"/>
          <w:szCs w:val="40"/>
        </w:rPr>
        <w:br w:type="page"/>
      </w:r>
    </w:p>
    <w:p w14:paraId="6C6EE3C8">
      <w:pPr>
        <w:pStyle w:val="2"/>
        <w:rPr>
          <w:sz w:val="40"/>
          <w:szCs w:val="40"/>
        </w:rPr>
      </w:pPr>
      <w:r>
        <w:rPr>
          <w:rFonts w:hint="eastAsia"/>
          <w:sz w:val="40"/>
          <w:szCs w:val="40"/>
        </w:rPr>
        <w:t xml:space="preserve">9 </w:t>
      </w:r>
      <w:r>
        <w:rPr>
          <w:sz w:val="40"/>
          <w:szCs w:val="40"/>
        </w:rPr>
        <w:t>SD 系统实施费用估算报告</w:t>
      </w:r>
      <w:bookmarkEnd w:id="203"/>
    </w:p>
    <w:p w14:paraId="75255914">
      <w:pPr>
        <w:pStyle w:val="12"/>
      </w:pPr>
      <w:r>
        <w:rPr>
          <w:rFonts w:hint="eastAsia"/>
        </w:rPr>
        <w:t>在信息系统的实施过程中，准确的费用估算是确保项目成功的关键因素之一。本文基于《管理信息系统》教材中经济可行性分析框架，结合 SD 系统的开发需求，在估算过程中，参考了多项行业报告和学术研究，通过分析各类从软件到硬件到人员等成本，力求对信息系统实施费用进行科学、合理的评估。</w:t>
      </w:r>
    </w:p>
    <w:p w14:paraId="34D743FC">
      <w:pPr>
        <w:pStyle w:val="3"/>
        <w:rPr>
          <w:sz w:val="28"/>
          <w:szCs w:val="28"/>
        </w:rPr>
      </w:pPr>
      <w:bookmarkStart w:id="204" w:name="_Toc203085171"/>
      <w:r>
        <w:rPr>
          <w:rFonts w:hint="eastAsia"/>
          <w:sz w:val="28"/>
          <w:szCs w:val="28"/>
        </w:rPr>
        <w:t>9.1软</w:t>
      </w:r>
      <w:r>
        <w:rPr>
          <w:sz w:val="28"/>
          <w:szCs w:val="28"/>
        </w:rPr>
        <w:t>件开发成本</w:t>
      </w:r>
      <w:bookmarkEnd w:id="204"/>
    </w:p>
    <w:p w14:paraId="4157EDCB">
      <w:pPr>
        <w:pStyle w:val="12"/>
      </w:pPr>
      <w:r>
        <w:t>软件开发作为 SD 系统实施的核心环节，涉及多岗位协同作业。依据</w:t>
      </w:r>
      <w:r>
        <w:rPr>
          <w:rFonts w:hint="eastAsia"/>
        </w:rPr>
        <w:t>轻量级erp开发团队配置</w:t>
      </w:r>
      <w:r>
        <w:t>，结合本项目一个月的开发周期</w:t>
      </w:r>
      <w:r>
        <w:rPr>
          <w:rFonts w:hint="eastAsia"/>
        </w:rPr>
        <w:t>以及项目团队成员</w:t>
      </w:r>
      <w:r>
        <w:t>，</w:t>
      </w:r>
      <w:r>
        <w:rPr>
          <w:rFonts w:hint="eastAsia"/>
        </w:rPr>
        <w:t>具体</w:t>
      </w:r>
      <w:r>
        <w:t>人员配置及费用如下：</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283"/>
        <w:gridCol w:w="882"/>
        <w:gridCol w:w="1197"/>
        <w:gridCol w:w="1276"/>
        <w:gridCol w:w="1463"/>
        <w:gridCol w:w="2445"/>
      </w:tblGrid>
      <w:tr w14:paraId="500B0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1357"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FF91F39">
            <w:pPr>
              <w:pStyle w:val="12"/>
            </w:pPr>
            <w:r>
              <w:t>岗位</w:t>
            </w:r>
          </w:p>
        </w:tc>
        <w:tc>
          <w:tcPr>
            <w:tcW w:w="672"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32FC7B1">
            <w:pPr>
              <w:pStyle w:val="12"/>
            </w:pPr>
            <w:r>
              <w:t>人数</w:t>
            </w:r>
          </w:p>
        </w:tc>
        <w:tc>
          <w:tcPr>
            <w:tcW w:w="1197"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B0CA00E">
            <w:pPr>
              <w:pStyle w:val="12"/>
            </w:pPr>
            <w:r>
              <w:t>月薪（元）</w:t>
            </w:r>
          </w:p>
        </w:tc>
        <w:tc>
          <w:tcPr>
            <w:tcW w:w="1428"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E64E8E4">
            <w:pPr>
              <w:pStyle w:val="12"/>
            </w:pPr>
            <w:r>
              <w:t>开发周期</w:t>
            </w:r>
          </w:p>
        </w:tc>
        <w:tc>
          <w:tcPr>
            <w:tcW w:w="1566"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0474853">
            <w:pPr>
              <w:pStyle w:val="12"/>
            </w:pPr>
            <w:r>
              <w:t>总费用（元）</w:t>
            </w:r>
          </w:p>
        </w:tc>
        <w:tc>
          <w:tcPr>
            <w:tcW w:w="3046"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9AE554C">
            <w:pPr>
              <w:pStyle w:val="12"/>
            </w:pPr>
            <w:r>
              <w:t>职责说明</w:t>
            </w:r>
          </w:p>
        </w:tc>
      </w:tr>
      <w:tr w14:paraId="23876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1357"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11E272E">
            <w:pPr>
              <w:pStyle w:val="12"/>
            </w:pPr>
            <w:r>
              <w:t>项目经理</w:t>
            </w:r>
          </w:p>
        </w:tc>
        <w:tc>
          <w:tcPr>
            <w:tcW w:w="672"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CD1E7E8">
            <w:pPr>
              <w:pStyle w:val="12"/>
            </w:pPr>
            <w:r>
              <w:t>1</w:t>
            </w:r>
          </w:p>
        </w:tc>
        <w:tc>
          <w:tcPr>
            <w:tcW w:w="1197"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BBA5ABD">
            <w:pPr>
              <w:pStyle w:val="12"/>
            </w:pPr>
            <w:r>
              <w:t>18000</w:t>
            </w:r>
          </w:p>
        </w:tc>
        <w:tc>
          <w:tcPr>
            <w:tcW w:w="1428"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737EBFC">
            <w:pPr>
              <w:pStyle w:val="12"/>
            </w:pPr>
            <w:r>
              <w:t>1 个月</w:t>
            </w:r>
          </w:p>
        </w:tc>
        <w:tc>
          <w:tcPr>
            <w:tcW w:w="1566"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7650EF7">
            <w:pPr>
              <w:pStyle w:val="12"/>
            </w:pPr>
            <w:r>
              <w:t>18000</w:t>
            </w:r>
          </w:p>
        </w:tc>
        <w:tc>
          <w:tcPr>
            <w:tcW w:w="3046"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AFC1391">
            <w:pPr>
              <w:pStyle w:val="12"/>
            </w:pPr>
            <w:r>
              <w:t>全面统筹开发流程，协调各模块开发进度，确保客户管理、订单处理等业务流程顺畅衔接</w:t>
            </w:r>
            <w:r>
              <w:rPr>
                <w:rFonts w:hint="eastAsia"/>
              </w:rPr>
              <w:t>、</w:t>
            </w:r>
          </w:p>
        </w:tc>
      </w:tr>
      <w:tr w14:paraId="0AB76E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1357"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BDA33D3">
            <w:pPr>
              <w:pStyle w:val="12"/>
            </w:pPr>
            <w:r>
              <w:rPr>
                <w:rFonts w:hint="eastAsia"/>
              </w:rPr>
              <w:t>业务分析师</w:t>
            </w:r>
          </w:p>
        </w:tc>
        <w:tc>
          <w:tcPr>
            <w:tcW w:w="672"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D02D409">
            <w:pPr>
              <w:pStyle w:val="12"/>
            </w:pPr>
            <w:r>
              <w:rPr>
                <w:rFonts w:hint="eastAsia"/>
              </w:rPr>
              <w:t>1</w:t>
            </w:r>
          </w:p>
        </w:tc>
        <w:tc>
          <w:tcPr>
            <w:tcW w:w="1197"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08D2175">
            <w:pPr>
              <w:pStyle w:val="12"/>
            </w:pPr>
            <w:r>
              <w:rPr>
                <w:rFonts w:hint="eastAsia"/>
              </w:rPr>
              <w:t>12000</w:t>
            </w:r>
          </w:p>
        </w:tc>
        <w:tc>
          <w:tcPr>
            <w:tcW w:w="1428"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1494439">
            <w:pPr>
              <w:pStyle w:val="12"/>
            </w:pPr>
            <w:r>
              <w:rPr>
                <w:rFonts w:hint="eastAsia"/>
              </w:rPr>
              <w:t>1个月</w:t>
            </w:r>
          </w:p>
        </w:tc>
        <w:tc>
          <w:tcPr>
            <w:tcW w:w="1566"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2CAF375">
            <w:pPr>
              <w:pStyle w:val="12"/>
            </w:pPr>
            <w:r>
              <w:rPr>
                <w:rFonts w:hint="eastAsia"/>
              </w:rPr>
              <w:t>12000</w:t>
            </w:r>
          </w:p>
        </w:tc>
        <w:tc>
          <w:tcPr>
            <w:tcW w:w="3046"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EEAA48B">
            <w:pPr>
              <w:pStyle w:val="12"/>
            </w:pPr>
            <w:r>
              <w:rPr>
                <w:rFonts w:hint="eastAsia"/>
              </w:rPr>
              <w:t>明确</w:t>
            </w:r>
            <w:r>
              <w:t>详细的业务需求，分析现有业务流程中的痛点与问题，为 ERP 系统的功能设计提供准确依据。</w:t>
            </w:r>
          </w:p>
        </w:tc>
      </w:tr>
      <w:tr w14:paraId="250992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1357"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A27021E">
            <w:pPr>
              <w:pStyle w:val="12"/>
            </w:pPr>
            <w:r>
              <w:t>系统架构师</w:t>
            </w:r>
          </w:p>
        </w:tc>
        <w:tc>
          <w:tcPr>
            <w:tcW w:w="672"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588FD16">
            <w:pPr>
              <w:pStyle w:val="12"/>
            </w:pPr>
            <w:r>
              <w:rPr>
                <w:rFonts w:hint="eastAsia"/>
              </w:rPr>
              <w:t>1</w:t>
            </w:r>
          </w:p>
        </w:tc>
        <w:tc>
          <w:tcPr>
            <w:tcW w:w="1197"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361F3B4">
            <w:pPr>
              <w:pStyle w:val="12"/>
            </w:pPr>
            <w:r>
              <w:t>16000</w:t>
            </w:r>
          </w:p>
        </w:tc>
        <w:tc>
          <w:tcPr>
            <w:tcW w:w="1428"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FCF41DF">
            <w:pPr>
              <w:pStyle w:val="12"/>
            </w:pPr>
            <w:r>
              <w:t>1 个月</w:t>
            </w:r>
          </w:p>
        </w:tc>
        <w:tc>
          <w:tcPr>
            <w:tcW w:w="1566"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D1EB6B2">
            <w:pPr>
              <w:pStyle w:val="12"/>
            </w:pPr>
            <w:r>
              <w:rPr>
                <w:rFonts w:hint="eastAsia"/>
              </w:rPr>
              <w:t>16</w:t>
            </w:r>
            <w:r>
              <w:t>000</w:t>
            </w:r>
          </w:p>
        </w:tc>
        <w:tc>
          <w:tcPr>
            <w:tcW w:w="3046"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E53845C">
            <w:pPr>
              <w:pStyle w:val="12"/>
            </w:pPr>
            <w:r>
              <w:t>负责设计系统整体架构，保障模块间数据交互高效稳定，如实现订单与库存数据的实时联动</w:t>
            </w:r>
          </w:p>
        </w:tc>
      </w:tr>
      <w:tr w14:paraId="62F637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1357"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B338010">
            <w:pPr>
              <w:pStyle w:val="12"/>
            </w:pPr>
            <w:r>
              <w:t>后端开发工程师</w:t>
            </w:r>
          </w:p>
        </w:tc>
        <w:tc>
          <w:tcPr>
            <w:tcW w:w="672"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1C4D323">
            <w:pPr>
              <w:pStyle w:val="12"/>
            </w:pPr>
            <w:r>
              <w:t>3</w:t>
            </w:r>
          </w:p>
        </w:tc>
        <w:tc>
          <w:tcPr>
            <w:tcW w:w="1197"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6E499C9">
            <w:pPr>
              <w:pStyle w:val="12"/>
            </w:pPr>
            <w:r>
              <w:t>12000</w:t>
            </w:r>
          </w:p>
        </w:tc>
        <w:tc>
          <w:tcPr>
            <w:tcW w:w="1428"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AECBD71">
            <w:pPr>
              <w:pStyle w:val="12"/>
            </w:pPr>
            <w:r>
              <w:t>1 个月</w:t>
            </w:r>
          </w:p>
        </w:tc>
        <w:tc>
          <w:tcPr>
            <w:tcW w:w="1566"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72C678D">
            <w:pPr>
              <w:pStyle w:val="12"/>
            </w:pPr>
            <w:r>
              <w:rPr>
                <w:rFonts w:hint="eastAsia"/>
              </w:rPr>
              <w:t>12</w:t>
            </w:r>
            <w:r>
              <w:t>000</w:t>
            </w:r>
          </w:p>
        </w:tc>
        <w:tc>
          <w:tcPr>
            <w:tcW w:w="3046"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D8D5B58">
            <w:pPr>
              <w:pStyle w:val="12"/>
            </w:pPr>
            <w:r>
              <w:t>专注开发客户管理、订单创建、财务对账等核心业务逻辑，为系统功能实现提供后端支持</w:t>
            </w:r>
          </w:p>
        </w:tc>
      </w:tr>
      <w:tr w14:paraId="5E689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1357"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ACE5926">
            <w:pPr>
              <w:pStyle w:val="12"/>
            </w:pPr>
            <w:r>
              <w:t>前端开发工程师</w:t>
            </w:r>
          </w:p>
        </w:tc>
        <w:tc>
          <w:tcPr>
            <w:tcW w:w="672"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93ECCC9">
            <w:pPr>
              <w:pStyle w:val="12"/>
            </w:pPr>
            <w:r>
              <w:t>3</w:t>
            </w:r>
          </w:p>
        </w:tc>
        <w:tc>
          <w:tcPr>
            <w:tcW w:w="1197"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9432DE2">
            <w:pPr>
              <w:pStyle w:val="12"/>
            </w:pPr>
            <w:r>
              <w:t>12000</w:t>
            </w:r>
          </w:p>
        </w:tc>
        <w:tc>
          <w:tcPr>
            <w:tcW w:w="1428"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144227A">
            <w:pPr>
              <w:pStyle w:val="12"/>
            </w:pPr>
            <w:r>
              <w:t>1 个月</w:t>
            </w:r>
          </w:p>
        </w:tc>
        <w:tc>
          <w:tcPr>
            <w:tcW w:w="1566"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DEB6109">
            <w:pPr>
              <w:pStyle w:val="12"/>
            </w:pPr>
            <w:r>
              <w:rPr>
                <w:rFonts w:hint="eastAsia"/>
              </w:rPr>
              <w:t>12</w:t>
            </w:r>
            <w:r>
              <w:t>000</w:t>
            </w:r>
          </w:p>
        </w:tc>
        <w:tc>
          <w:tcPr>
            <w:tcW w:w="3046"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9F67162">
            <w:pPr>
              <w:pStyle w:val="12"/>
            </w:pPr>
            <w:r>
              <w:t>负责设计并搭建 Web 界面，打造简洁易用的操作界面，提升用户体验</w:t>
            </w:r>
          </w:p>
        </w:tc>
      </w:tr>
      <w:tr w14:paraId="7326FF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1357"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CA846FF">
            <w:pPr>
              <w:pStyle w:val="12"/>
            </w:pPr>
            <w:r>
              <w:t>测试工程师</w:t>
            </w:r>
          </w:p>
        </w:tc>
        <w:tc>
          <w:tcPr>
            <w:tcW w:w="672"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EB89F99">
            <w:pPr>
              <w:pStyle w:val="12"/>
            </w:pPr>
            <w:r>
              <w:t>1</w:t>
            </w:r>
          </w:p>
        </w:tc>
        <w:tc>
          <w:tcPr>
            <w:tcW w:w="1197"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BCF66E7">
            <w:pPr>
              <w:pStyle w:val="12"/>
            </w:pPr>
            <w:r>
              <w:t>10000</w:t>
            </w:r>
          </w:p>
        </w:tc>
        <w:tc>
          <w:tcPr>
            <w:tcW w:w="1428"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EABA035">
            <w:pPr>
              <w:pStyle w:val="12"/>
            </w:pPr>
            <w:r>
              <w:t>1 个月</w:t>
            </w:r>
          </w:p>
        </w:tc>
        <w:tc>
          <w:tcPr>
            <w:tcW w:w="1566"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92DE77F">
            <w:pPr>
              <w:pStyle w:val="12"/>
            </w:pPr>
            <w:r>
              <w:t>10000</w:t>
            </w:r>
          </w:p>
        </w:tc>
        <w:tc>
          <w:tcPr>
            <w:tcW w:w="3046"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116CF99">
            <w:pPr>
              <w:pStyle w:val="12"/>
            </w:pPr>
            <w:r>
              <w:t>针对系统各项功能编写测试用例，全面验证订单流程、库存扣减等功能的准确性与稳定性</w:t>
            </w:r>
          </w:p>
        </w:tc>
      </w:tr>
      <w:tr w14:paraId="6E8C1F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1357"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A368956">
            <w:pPr>
              <w:pStyle w:val="12"/>
            </w:pPr>
            <w:r>
              <w:t>小计</w:t>
            </w:r>
          </w:p>
          <w:p w14:paraId="593F8394">
            <w:pPr>
              <w:pStyle w:val="12"/>
            </w:pPr>
            <w:r>
              <w:rPr>
                <w:rFonts w:hint="eastAsia"/>
              </w:rPr>
              <w:t>（</w:t>
            </w:r>
            <w:r>
              <w:t>人力成本）</w:t>
            </w:r>
          </w:p>
        </w:tc>
        <w:tc>
          <w:tcPr>
            <w:tcW w:w="672"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4A7AEB6">
            <w:pPr>
              <w:pStyle w:val="12"/>
            </w:pPr>
            <w:r>
              <w:t>-</w:t>
            </w:r>
          </w:p>
        </w:tc>
        <w:tc>
          <w:tcPr>
            <w:tcW w:w="1197"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FE6762C">
            <w:pPr>
              <w:pStyle w:val="12"/>
            </w:pPr>
            <w:r>
              <w:t>-</w:t>
            </w:r>
          </w:p>
        </w:tc>
        <w:tc>
          <w:tcPr>
            <w:tcW w:w="1428"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7507224">
            <w:pPr>
              <w:pStyle w:val="12"/>
            </w:pPr>
            <w:r>
              <w:t>-</w:t>
            </w:r>
          </w:p>
        </w:tc>
        <w:tc>
          <w:tcPr>
            <w:tcW w:w="1566"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437A818">
            <w:pPr>
              <w:pStyle w:val="12"/>
            </w:pPr>
            <w:r>
              <w:rPr>
                <w:rFonts w:hint="eastAsia"/>
              </w:rPr>
              <w:t>80</w:t>
            </w:r>
            <w:r>
              <w:t>000</w:t>
            </w:r>
          </w:p>
        </w:tc>
        <w:tc>
          <w:tcPr>
            <w:tcW w:w="3046"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6387276">
            <w:pPr>
              <w:pStyle w:val="12"/>
            </w:pPr>
            <w:r>
              <w:t>-</w:t>
            </w:r>
          </w:p>
        </w:tc>
      </w:tr>
    </w:tbl>
    <w:p w14:paraId="10A4AE1D">
      <w:pPr>
        <w:pStyle w:val="12"/>
      </w:pPr>
      <w:r>
        <w:t>此外，开发过程中所需的工具及软件许可费用，参考</w:t>
      </w:r>
      <w:r>
        <w:rPr>
          <w:rFonts w:hint="eastAsia"/>
        </w:rPr>
        <w:t>行业信息</w:t>
      </w:r>
      <w:r>
        <w:t>按开发成本的 5% 估算：</w:t>
      </w:r>
    </w:p>
    <w:p w14:paraId="18B84250">
      <w:pPr>
        <w:pStyle w:val="12"/>
      </w:pPr>
      <w:r>
        <w:t>工具与许可费用：</w:t>
      </w:r>
      <w:r>
        <w:rPr>
          <w:rFonts w:hint="eastAsia"/>
        </w:rPr>
        <w:t>8000</w:t>
      </w:r>
      <w:r>
        <w:t xml:space="preserve">0×5% = </w:t>
      </w:r>
      <w:r>
        <w:rPr>
          <w:rFonts w:hint="eastAsia"/>
        </w:rPr>
        <w:t>40</w:t>
      </w:r>
      <w:r>
        <w:t>00 元</w:t>
      </w:r>
    </w:p>
    <w:p w14:paraId="6FD4BE3E">
      <w:pPr>
        <w:pStyle w:val="12"/>
      </w:pPr>
      <w:r>
        <w:t>软件开发总成本：</w:t>
      </w:r>
      <w:r>
        <w:rPr>
          <w:rFonts w:hint="eastAsia"/>
        </w:rPr>
        <w:t>80</w:t>
      </w:r>
      <w:r>
        <w:t>000 +</w:t>
      </w:r>
      <w:r>
        <w:rPr>
          <w:rFonts w:hint="eastAsia"/>
        </w:rPr>
        <w:t>40</w:t>
      </w:r>
      <w:r>
        <w:t xml:space="preserve">00 = </w:t>
      </w:r>
      <w:r>
        <w:rPr>
          <w:rFonts w:hint="eastAsia"/>
        </w:rPr>
        <w:t>840</w:t>
      </w:r>
      <w:r>
        <w:t>00 元</w:t>
      </w:r>
    </w:p>
    <w:p w14:paraId="4F933FCB">
      <w:pPr>
        <w:pStyle w:val="3"/>
        <w:rPr>
          <w:sz w:val="28"/>
          <w:szCs w:val="28"/>
        </w:rPr>
      </w:pPr>
      <w:bookmarkStart w:id="205" w:name="_Toc203085172"/>
      <w:r>
        <w:rPr>
          <w:rFonts w:hint="eastAsia"/>
          <w:sz w:val="28"/>
          <w:szCs w:val="28"/>
        </w:rPr>
        <w:t>9.2</w:t>
      </w:r>
      <w:r>
        <w:rPr>
          <w:sz w:val="28"/>
          <w:szCs w:val="28"/>
        </w:rPr>
        <w:t>硬件设备采购</w:t>
      </w:r>
      <w:bookmarkEnd w:id="205"/>
    </w:p>
    <w:p w14:paraId="5F031E8B">
      <w:pPr>
        <w:pStyle w:val="12"/>
      </w:pPr>
      <w:r>
        <w:t>硬件设备需满足系统部署、数据存储及网络互联等关键需求。参考 2024 年华为云设备采购指南及市场行情，具体配置及费用如下：</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1331"/>
        <w:gridCol w:w="1331"/>
        <w:gridCol w:w="1571"/>
        <w:gridCol w:w="1331"/>
        <w:gridCol w:w="1651"/>
        <w:gridCol w:w="1331"/>
      </w:tblGrid>
      <w:tr w14:paraId="5ECE71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154BB4C">
            <w:pPr>
              <w:pStyle w:val="12"/>
              <w:ind w:left="0" w:leftChars="0" w:firstLine="0" w:firstLineChars="0"/>
            </w:pPr>
            <w:r>
              <w:t>设备类型</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AA23B5B">
            <w:pPr>
              <w:pStyle w:val="12"/>
            </w:pPr>
            <w:r>
              <w:t>规格参数</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CCC0FB6">
            <w:pPr>
              <w:pStyle w:val="12"/>
            </w:pPr>
            <w:r>
              <w:t>单价（元）</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B83AA68">
            <w:pPr>
              <w:pStyle w:val="12"/>
            </w:pPr>
            <w:r>
              <w:t>数量</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52D4A33">
            <w:pPr>
              <w:pStyle w:val="12"/>
            </w:pPr>
            <w:r>
              <w:t>总费用（元）</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5844817">
            <w:pPr>
              <w:pStyle w:val="12"/>
            </w:pPr>
            <w:r>
              <w:t>用途说明</w:t>
            </w:r>
          </w:p>
        </w:tc>
      </w:tr>
      <w:tr w14:paraId="44B5D9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0ED981B">
            <w:pPr>
              <w:pStyle w:val="12"/>
            </w:pPr>
            <w:r>
              <w:t>应用服务器</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5F10BBE">
            <w:pPr>
              <w:pStyle w:val="12"/>
            </w:pPr>
            <w:r>
              <w:t>8 核 16G，支持高并发访问</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B5C39E3">
            <w:pPr>
              <w:pStyle w:val="12"/>
            </w:pPr>
            <w:r>
              <w:t>4</w:t>
            </w:r>
            <w:r>
              <w:rPr>
                <w:rFonts w:hint="eastAsia"/>
              </w:rPr>
              <w:t>5</w:t>
            </w:r>
            <w:r>
              <w:t>000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C258658">
            <w:pPr>
              <w:pStyle w:val="12"/>
            </w:pPr>
            <w:r>
              <w:t>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69F9F62">
            <w:pPr>
              <w:pStyle w:val="12"/>
            </w:pPr>
            <w:r>
              <w:t>4</w:t>
            </w:r>
            <w:r>
              <w:rPr>
                <w:rFonts w:hint="eastAsia"/>
              </w:rPr>
              <w:t>5</w:t>
            </w:r>
            <w:r>
              <w:t>000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4B23C09">
            <w:pPr>
              <w:pStyle w:val="12"/>
            </w:pPr>
            <w:r>
              <w:t>用于部署 SD 系统前端界面及后端服务，保障系统流畅运行</w:t>
            </w:r>
          </w:p>
        </w:tc>
      </w:tr>
      <w:tr w14:paraId="3D7C9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F54688B">
            <w:pPr>
              <w:pStyle w:val="12"/>
            </w:pPr>
            <w:r>
              <w:t>数据库服务器</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43B6567">
            <w:pPr>
              <w:pStyle w:val="12"/>
            </w:pPr>
            <w:r>
              <w:t>16 核 32G，支持 TB 级存储</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5ADF024">
            <w:pPr>
              <w:pStyle w:val="12"/>
            </w:pPr>
            <w:r>
              <w:t>5000</w:t>
            </w:r>
            <w:r>
              <w:rPr>
                <w:rFonts w:hint="eastAsia"/>
              </w:rPr>
              <w:t>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CE2791B">
            <w:pPr>
              <w:pStyle w:val="12"/>
            </w:pPr>
            <w:r>
              <w:t>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74CED74">
            <w:pPr>
              <w:pStyle w:val="12"/>
            </w:pPr>
            <w:r>
              <w:t>5000</w:t>
            </w:r>
            <w:r>
              <w:rPr>
                <w:rFonts w:hint="eastAsia"/>
              </w:rPr>
              <w:t>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D3E6384">
            <w:pPr>
              <w:pStyle w:val="12"/>
            </w:pPr>
            <w:r>
              <w:t>负责存储客户信息、订单数据、库存记录等关键业务数据</w:t>
            </w:r>
          </w:p>
        </w:tc>
      </w:tr>
      <w:tr w14:paraId="65BE1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026B39B">
            <w:pPr>
              <w:pStyle w:val="12"/>
            </w:pPr>
            <w:r>
              <w:t>网络设备</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7C52DBC">
            <w:pPr>
              <w:pStyle w:val="12"/>
            </w:pPr>
            <w:r>
              <w:t>企业级交换机 + 防火墙</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278327C">
            <w:pPr>
              <w:pStyle w:val="12"/>
            </w:pPr>
            <w:r>
              <w:t>1500</w:t>
            </w:r>
            <w:r>
              <w:rPr>
                <w:rFonts w:hint="eastAsia"/>
              </w:rPr>
              <w:t>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8356077">
            <w:pPr>
              <w:pStyle w:val="12"/>
            </w:pPr>
            <w:r>
              <w:t>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2C28F86">
            <w:pPr>
              <w:pStyle w:val="12"/>
            </w:pPr>
            <w:r>
              <w:t>1500</w:t>
            </w:r>
            <w:r>
              <w:rPr>
                <w:rFonts w:hint="eastAsia"/>
              </w:rPr>
              <w:t>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D08CD70">
            <w:pPr>
              <w:pStyle w:val="12"/>
            </w:pPr>
            <w:r>
              <w:t>构建安全稳定的网络环境，确保服务器与前端界面间的数据安全传输</w:t>
            </w:r>
          </w:p>
        </w:tc>
      </w:tr>
      <w:tr w14:paraId="63374F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9D0F49A">
            <w:pPr>
              <w:pStyle w:val="12"/>
            </w:pPr>
            <w:r>
              <w:t>备份设备</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04494DB">
            <w:pPr>
              <w:pStyle w:val="12"/>
            </w:pPr>
            <w:r>
              <w:t>自动备份系统，支持数据恢复</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20F7864">
            <w:pPr>
              <w:pStyle w:val="12"/>
            </w:pPr>
            <w:r>
              <w:t>2</w:t>
            </w:r>
            <w:r>
              <w:rPr>
                <w:rFonts w:hint="eastAsia"/>
              </w:rPr>
              <w:t>0</w:t>
            </w:r>
            <w:r>
              <w:t>000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768A5E48">
            <w:pPr>
              <w:pStyle w:val="12"/>
            </w:pPr>
            <w:r>
              <w:t>1</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54FD4B6">
            <w:pPr>
              <w:pStyle w:val="12"/>
            </w:pPr>
            <w:r>
              <w:t>2</w:t>
            </w:r>
            <w:r>
              <w:rPr>
                <w:rFonts w:hint="eastAsia"/>
              </w:rPr>
              <w:t>0</w:t>
            </w:r>
            <w:r>
              <w:t>000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2A01AF7">
            <w:pPr>
              <w:pStyle w:val="12"/>
            </w:pPr>
            <w:r>
              <w:t>定期备份业务数据，防止订单、财务等重要数据丢失，保障数据安全</w:t>
            </w:r>
          </w:p>
        </w:tc>
      </w:tr>
      <w:tr w14:paraId="42B961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BE6065B">
            <w:pPr>
              <w:pStyle w:val="12"/>
            </w:pPr>
            <w:r>
              <w:t>硬件设备总费用</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28EBF0E">
            <w:pPr>
              <w:pStyle w:val="12"/>
            </w:pPr>
            <w:r>
              <w: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9444870">
            <w:pPr>
              <w:pStyle w:val="12"/>
            </w:pPr>
            <w:r>
              <w: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B9BCE0D">
            <w:pPr>
              <w:pStyle w:val="12"/>
            </w:pPr>
            <w:r>
              <w:t>-</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33C88A4">
            <w:pPr>
              <w:pStyle w:val="12"/>
            </w:pPr>
            <w:r>
              <w:t>1</w:t>
            </w:r>
            <w:r>
              <w:rPr>
                <w:rFonts w:hint="eastAsia"/>
              </w:rPr>
              <w:t>30</w:t>
            </w:r>
            <w:r>
              <w:t>00</w:t>
            </w:r>
            <w:r>
              <w:rPr>
                <w:rFonts w:hint="eastAsia"/>
              </w:rPr>
              <w:t>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452ACBC">
            <w:pPr>
              <w:pStyle w:val="12"/>
            </w:pPr>
            <w:r>
              <w:t>-</w:t>
            </w:r>
          </w:p>
        </w:tc>
      </w:tr>
    </w:tbl>
    <w:p w14:paraId="5CE88241">
      <w:pPr>
        <w:pStyle w:val="3"/>
        <w:rPr>
          <w:sz w:val="28"/>
          <w:szCs w:val="28"/>
        </w:rPr>
      </w:pPr>
      <w:bookmarkStart w:id="206" w:name="_Toc203085173"/>
      <w:r>
        <w:rPr>
          <w:rFonts w:hint="eastAsia"/>
          <w:sz w:val="28"/>
          <w:szCs w:val="28"/>
        </w:rPr>
        <w:t>9.3</w:t>
      </w:r>
      <w:r>
        <w:rPr>
          <w:sz w:val="28"/>
          <w:szCs w:val="28"/>
        </w:rPr>
        <w:t>人员培训成本</w:t>
      </w:r>
      <w:bookmarkEnd w:id="206"/>
    </w:p>
    <w:p w14:paraId="5ED9E096">
      <w:pPr>
        <w:pStyle w:val="12"/>
      </w:pPr>
      <w:r>
        <w:t>系统上线前，针对销售、仓库、财务等关键岗位人员开展操作培训至关重要。依据</w:t>
      </w:r>
      <w:r>
        <w:rPr>
          <w:rFonts w:hint="eastAsia"/>
        </w:rPr>
        <w:t>行业</w:t>
      </w:r>
      <w:r>
        <w:t>报告，企业培训费用呈上升趋势。考虑到本项目涉及的业务流程复杂度，培训费用估算如下：</w:t>
      </w:r>
    </w:p>
    <w:p w14:paraId="6789C6B0">
      <w:pPr>
        <w:pStyle w:val="12"/>
      </w:pPr>
      <w:r>
        <w:rPr>
          <w:rFonts w:hint="eastAsia"/>
          <w:b/>
        </w:rPr>
        <w:t>·</w:t>
      </w:r>
      <w:r>
        <w:t>培训对象：销售代表（</w:t>
      </w:r>
      <w:r>
        <w:rPr>
          <w:rFonts w:hint="eastAsia"/>
        </w:rPr>
        <w:t>4</w:t>
      </w:r>
      <w:r>
        <w:t xml:space="preserve"> 人）、仓库管理员（3 人）、财务人员（2 人）、管理人员（2 人），共 1</w:t>
      </w:r>
      <w:r>
        <w:rPr>
          <w:rFonts w:hint="eastAsia"/>
        </w:rPr>
        <w:t>1</w:t>
      </w:r>
      <w:r>
        <w:t>人</w:t>
      </w:r>
    </w:p>
    <w:p w14:paraId="2B9832DE">
      <w:pPr>
        <w:pStyle w:val="12"/>
      </w:pPr>
      <w:r>
        <w:rPr>
          <w:rFonts w:hint="eastAsia"/>
          <w:b/>
        </w:rPr>
        <w:t>·</w:t>
      </w:r>
      <w:r>
        <w:t>培训费：参考市场行情，每人培训费用按 2000 元计算，总计 2000×1</w:t>
      </w:r>
      <w:r>
        <w:rPr>
          <w:rFonts w:hint="eastAsia"/>
        </w:rPr>
        <w:t>1</w:t>
      </w:r>
      <w:r>
        <w:t xml:space="preserve"> = 2</w:t>
      </w:r>
      <w:r>
        <w:rPr>
          <w:rFonts w:hint="eastAsia"/>
        </w:rPr>
        <w:t>2</w:t>
      </w:r>
      <w:r>
        <w:t>000 元</w:t>
      </w:r>
    </w:p>
    <w:p w14:paraId="08E43BD4">
      <w:pPr>
        <w:pStyle w:val="12"/>
      </w:pPr>
      <w:r>
        <w:t>培训内容将全面覆盖客户创建流程、订单录入操作、库存查询方法、发票生成步骤等系统核心操作，确保员工能够熟练运用系统，提升工作效率。</w:t>
      </w:r>
    </w:p>
    <w:p w14:paraId="36D7EAF0">
      <w:pPr>
        <w:pStyle w:val="3"/>
        <w:rPr>
          <w:sz w:val="28"/>
          <w:szCs w:val="28"/>
        </w:rPr>
      </w:pPr>
      <w:bookmarkStart w:id="207" w:name="_Toc203085174"/>
      <w:r>
        <w:rPr>
          <w:rFonts w:hint="eastAsia"/>
          <w:sz w:val="28"/>
          <w:szCs w:val="28"/>
        </w:rPr>
        <w:t>9.4</w:t>
      </w:r>
      <w:r>
        <w:rPr>
          <w:sz w:val="28"/>
          <w:szCs w:val="28"/>
        </w:rPr>
        <w:t>系统维护和支持成本</w:t>
      </w:r>
      <w:bookmarkEnd w:id="207"/>
    </w:p>
    <w:p w14:paraId="145CD880">
      <w:pPr>
        <w:pStyle w:val="12"/>
      </w:pPr>
      <w:r>
        <w:t>系统上线后，为保障其长期稳定运行，需持续投入维护资源。</w:t>
      </w:r>
      <w:r>
        <w:rPr>
          <w:rFonts w:hint="eastAsia"/>
        </w:rPr>
        <w:t>系统维护成本通常占开发成本的10%至15%之间，</w:t>
      </w:r>
      <w:r>
        <w:t>按保守的 10% 估算：</w:t>
      </w:r>
    </w:p>
    <w:p w14:paraId="48EA5BC6">
      <w:pPr>
        <w:pStyle w:val="12"/>
      </w:pPr>
      <w:r>
        <w:t>维护与支持费用（首年）：</w:t>
      </w:r>
      <w:r>
        <w:rPr>
          <w:rFonts w:hint="eastAsia"/>
        </w:rPr>
        <w:t>80</w:t>
      </w:r>
      <w:r>
        <w:t xml:space="preserve">000×10% = </w:t>
      </w:r>
      <w:r>
        <w:rPr>
          <w:rFonts w:hint="eastAsia"/>
        </w:rPr>
        <w:t>80</w:t>
      </w:r>
      <w:r>
        <w:t>00 元</w:t>
      </w:r>
    </w:p>
    <w:p w14:paraId="61CF9A63">
      <w:pPr>
        <w:pStyle w:val="12"/>
      </w:pPr>
      <w:r>
        <w:t>涵盖内容包括日常漏洞修复，如处理订单数据异常；功能优化，如根据业务需求新增折扣计算逻辑；以及为用户提供技术支持，及时解决操作问题等，确保系统稳定运行。</w:t>
      </w:r>
    </w:p>
    <w:p w14:paraId="7462B189">
      <w:pPr>
        <w:pStyle w:val="3"/>
        <w:rPr>
          <w:sz w:val="28"/>
          <w:szCs w:val="28"/>
        </w:rPr>
      </w:pPr>
      <w:bookmarkStart w:id="208" w:name="_Toc203085175"/>
      <w:r>
        <w:rPr>
          <w:rFonts w:hint="eastAsia"/>
          <w:sz w:val="28"/>
          <w:szCs w:val="28"/>
        </w:rPr>
        <w:t>9.5</w:t>
      </w:r>
      <w:r>
        <w:rPr>
          <w:sz w:val="28"/>
          <w:szCs w:val="28"/>
        </w:rPr>
        <w:t>其他间接成本</w:t>
      </w:r>
      <w:bookmarkEnd w:id="208"/>
    </w:p>
    <w:p w14:paraId="0941D25A">
      <w:pPr>
        <w:pStyle w:val="12"/>
      </w:pPr>
      <w:r>
        <w:t>其他间接成本包含项目管理费用，如组织开发会议、使用项目进度跟踪工具；文档编制费用，用于编写用户手册、开发文档；以及用户反馈收集与系统改进费用等。参考项目管理学会（PMI）2024 年发布的相关资料，间接成本一般占总开发成本的 8%-10%，取中间值 9% 估算：</w:t>
      </w:r>
    </w:p>
    <w:p w14:paraId="3D2F8AA8">
      <w:pPr>
        <w:pStyle w:val="12"/>
      </w:pPr>
      <w:r>
        <w:t>间接成本：</w:t>
      </w:r>
      <w:r>
        <w:rPr>
          <w:rFonts w:hint="eastAsia"/>
        </w:rPr>
        <w:t>80</w:t>
      </w:r>
      <w:r>
        <w:t xml:space="preserve">000×9% = </w:t>
      </w:r>
      <w:r>
        <w:rPr>
          <w:rFonts w:hint="eastAsia"/>
        </w:rPr>
        <w:t>7200</w:t>
      </w:r>
      <w:r>
        <w:t xml:space="preserve"> 元 </w:t>
      </w:r>
    </w:p>
    <w:p w14:paraId="34A4F55E">
      <w:pPr>
        <w:pStyle w:val="3"/>
      </w:pPr>
      <w:bookmarkStart w:id="209" w:name="_Toc203085176"/>
      <w:r>
        <w:rPr>
          <w:rFonts w:hint="eastAsia"/>
          <w:sz w:val="28"/>
          <w:szCs w:val="28"/>
        </w:rPr>
        <w:t>9.6</w:t>
      </w:r>
      <w:r>
        <w:rPr>
          <w:sz w:val="28"/>
          <w:szCs w:val="28"/>
        </w:rPr>
        <w:t>总费用估算</w:t>
      </w:r>
      <w:bookmarkEnd w:id="209"/>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 w:type="dxa"/>
          <w:bottom w:w="0" w:type="dxa"/>
          <w:right w:w="10" w:type="dxa"/>
        </w:tblCellMar>
      </w:tblPr>
      <w:tblGrid>
        <w:gridCol w:w="2760"/>
        <w:gridCol w:w="2760"/>
        <w:gridCol w:w="2760"/>
      </w:tblGrid>
      <w:tr w14:paraId="076AD8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765EB12">
            <w:pPr>
              <w:pStyle w:val="12"/>
            </w:pPr>
            <w:r>
              <w:t>费用类别</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5BF7D5CC">
            <w:pPr>
              <w:pStyle w:val="12"/>
            </w:pPr>
            <w:r>
              <w:t>金额（元）</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DD1DF28">
            <w:pPr>
              <w:pStyle w:val="12"/>
            </w:pPr>
            <w:r>
              <w:t>占比</w:t>
            </w:r>
          </w:p>
        </w:tc>
      </w:tr>
      <w:tr w14:paraId="3454A8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901621A">
            <w:pPr>
              <w:pStyle w:val="12"/>
            </w:pPr>
            <w:r>
              <w:t>软件开发成本（含工具）</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51D359F">
            <w:pPr>
              <w:pStyle w:val="12"/>
            </w:pPr>
            <w:r>
              <w:rPr>
                <w:rFonts w:hint="eastAsia"/>
              </w:rPr>
              <w:t>800</w:t>
            </w:r>
            <w:r>
              <w:t>00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C9ED4C0">
            <w:pPr>
              <w:pStyle w:val="12"/>
            </w:pPr>
            <w:r>
              <w:rPr>
                <w:rFonts w:hint="eastAsia"/>
              </w:rPr>
              <w:t>32.36%</w:t>
            </w:r>
          </w:p>
        </w:tc>
      </w:tr>
      <w:tr w14:paraId="6893C6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EC6E183">
            <w:pPr>
              <w:pStyle w:val="12"/>
            </w:pPr>
            <w:r>
              <w:t>硬件设备采购</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EC61EA8">
            <w:pPr>
              <w:pStyle w:val="12"/>
            </w:pPr>
            <w:r>
              <w:t>1</w:t>
            </w:r>
            <w:r>
              <w:rPr>
                <w:rFonts w:hint="eastAsia"/>
              </w:rPr>
              <w:t>300</w:t>
            </w:r>
            <w:r>
              <w:t>00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192D21F">
            <w:pPr>
              <w:pStyle w:val="12"/>
            </w:pPr>
            <w:r>
              <w:rPr>
                <w:rFonts w:hint="eastAsia"/>
              </w:rPr>
              <w:t>52.59</w:t>
            </w:r>
            <w:r>
              <w:t>%</w:t>
            </w:r>
          </w:p>
        </w:tc>
      </w:tr>
      <w:tr w14:paraId="504BB5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8408000">
            <w:pPr>
              <w:pStyle w:val="12"/>
            </w:pPr>
            <w:r>
              <w:t>人员培训成本</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D7B3B92">
            <w:pPr>
              <w:pStyle w:val="12"/>
            </w:pPr>
            <w:r>
              <w:t>2</w:t>
            </w:r>
            <w:r>
              <w:rPr>
                <w:rFonts w:hint="eastAsia"/>
              </w:rPr>
              <w:t>2</w:t>
            </w:r>
            <w:r>
              <w:t>000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BA91306">
            <w:pPr>
              <w:pStyle w:val="12"/>
            </w:pPr>
            <w:r>
              <w:rPr>
                <w:rFonts w:hint="eastAsia"/>
              </w:rPr>
              <w:t>8.90</w:t>
            </w:r>
            <w:r>
              <w:t>%</w:t>
            </w:r>
          </w:p>
        </w:tc>
      </w:tr>
      <w:tr w14:paraId="1D1D9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038C62F6">
            <w:pPr>
              <w:pStyle w:val="12"/>
            </w:pPr>
            <w:r>
              <w:t>系统维护和支持</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BBD2706">
            <w:pPr>
              <w:pStyle w:val="12"/>
            </w:pPr>
            <w:r>
              <w:rPr>
                <w:rFonts w:hint="eastAsia"/>
              </w:rPr>
              <w:t>80</w:t>
            </w:r>
            <w:r>
              <w:t>00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628ED8BC">
            <w:pPr>
              <w:pStyle w:val="12"/>
            </w:pPr>
            <w:r>
              <w:rPr>
                <w:rFonts w:hint="eastAsia"/>
              </w:rPr>
              <w:t>3.23</w:t>
            </w:r>
            <w:r>
              <w:t>%</w:t>
            </w:r>
          </w:p>
        </w:tc>
      </w:tr>
      <w:tr w14:paraId="11316F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22BD77B">
            <w:pPr>
              <w:pStyle w:val="12"/>
            </w:pPr>
            <w:r>
              <w:t>其他间接成本</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6F64939">
            <w:pPr>
              <w:pStyle w:val="12"/>
            </w:pPr>
            <w:r>
              <w:rPr>
                <w:rFonts w:hint="eastAsia"/>
              </w:rPr>
              <w:t>720</w:t>
            </w:r>
            <w:r>
              <w:t>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2163EABF">
            <w:pPr>
              <w:pStyle w:val="12"/>
            </w:pPr>
            <w:r>
              <w:rPr>
                <w:rFonts w:hint="eastAsia"/>
              </w:rPr>
              <w:t>2.91</w:t>
            </w:r>
            <w:r>
              <w:t>%</w:t>
            </w:r>
          </w:p>
        </w:tc>
      </w:tr>
      <w:tr w14:paraId="75EA2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 w:type="dxa"/>
            <w:bottom w:w="0" w:type="dxa"/>
            <w:right w:w="10" w:type="dxa"/>
          </w:tblCellMar>
        </w:tblPrEx>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308DE60C">
            <w:pPr>
              <w:pStyle w:val="12"/>
            </w:pPr>
            <w:r>
              <w:t>总费用</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4EBF2E94">
            <w:pPr>
              <w:pStyle w:val="12"/>
            </w:pPr>
            <w:r>
              <w:rPr>
                <w:rFonts w:hint="eastAsia"/>
              </w:rPr>
              <w:t>247200</w:t>
            </w:r>
          </w:p>
        </w:tc>
        <w:tc>
          <w:tcPr>
            <w:tcW w:w="2760" w:type="dxa"/>
            <w:tcBorders>
              <w:top w:val="single" w:color="DEE0E3" w:sz="0" w:space="0"/>
              <w:left w:val="single" w:color="DEE0E3" w:sz="0" w:space="0"/>
              <w:bottom w:val="single" w:color="DEE0E3" w:sz="0" w:space="0"/>
              <w:right w:val="single" w:color="DEE0E3" w:sz="0" w:space="0"/>
            </w:tcBorders>
            <w:tcMar>
              <w:top w:w="60" w:type="dxa"/>
              <w:left w:w="120" w:type="dxa"/>
              <w:bottom w:w="30" w:type="dxa"/>
              <w:right w:w="120" w:type="dxa"/>
            </w:tcMar>
          </w:tcPr>
          <w:p w14:paraId="176AC3E7">
            <w:pPr>
              <w:pStyle w:val="12"/>
            </w:pPr>
            <w:r>
              <w:t>100%</w:t>
            </w:r>
          </w:p>
        </w:tc>
      </w:tr>
    </w:tbl>
    <w:p w14:paraId="53EB4A28"/>
    <w:p w14:paraId="6294A23A">
      <w:pPr>
        <w:rPr>
          <w:rFonts w:hint="eastAsia"/>
          <w:sz w:val="40"/>
          <w:szCs w:val="40"/>
        </w:rPr>
      </w:pPr>
      <w:bookmarkStart w:id="210" w:name="_Toc203085177"/>
      <w:r>
        <w:rPr>
          <w:rFonts w:hint="eastAsia"/>
          <w:sz w:val="40"/>
          <w:szCs w:val="40"/>
        </w:rPr>
        <w:br w:type="page"/>
      </w:r>
    </w:p>
    <w:p w14:paraId="17F85423">
      <w:pPr>
        <w:pStyle w:val="2"/>
        <w:rPr>
          <w:sz w:val="40"/>
          <w:szCs w:val="40"/>
        </w:rPr>
      </w:pPr>
      <w:bookmarkStart w:id="211" w:name="_GoBack"/>
      <w:bookmarkEnd w:id="211"/>
      <w:r>
        <w:rPr>
          <w:rFonts w:hint="eastAsia"/>
          <w:sz w:val="40"/>
          <w:szCs w:val="40"/>
        </w:rPr>
        <w:t>10参考文献</w:t>
      </w:r>
      <w:bookmarkEnd w:id="210"/>
    </w:p>
    <w:p w14:paraId="2CC06ED9">
      <w:pPr>
        <w:pStyle w:val="12"/>
        <w:ind w:firstLine="0"/>
      </w:pPr>
      <w:r>
        <w:rPr>
          <w:rFonts w:hint="eastAsia"/>
        </w:rPr>
        <w:t>[1]刘仲英主编；王洪伟，吴冰副主编；刘仲英，王洪伟，吴冰，邵建利，徐德华，李沁芳编；薛华成主审.“十二五”普通高等教育本科国家级规划教材 管理信息系统 第3版[M].北京：高等教育出版社,2017</w:t>
      </w:r>
    </w:p>
    <w:p w14:paraId="6D695425">
      <w:pPr>
        <w:pStyle w:val="12"/>
        <w:ind w:firstLine="0"/>
      </w:pPr>
      <w:r>
        <w:rPr>
          <w:rFonts w:hint="eastAsia"/>
        </w:rPr>
        <w:t xml:space="preserve">[2]《SAP ERP </w:t>
      </w:r>
      <w:r>
        <w:t>Materials Management</w:t>
      </w:r>
      <w:r>
        <w:rPr>
          <w:rFonts w:hint="eastAsia"/>
        </w:rPr>
        <w:t xml:space="preserve"> case study》</w:t>
      </w:r>
    </w:p>
    <w:p w14:paraId="7CCDFD0F">
      <w:pPr>
        <w:pStyle w:val="12"/>
        <w:ind w:firstLine="0"/>
      </w:pPr>
      <w:r>
        <w:rPr>
          <w:rFonts w:hint="eastAsia"/>
        </w:rPr>
        <w:t>[3]Pamela J. Schmidt,Ronald D. Freeze. (2019). Enterprise Job Roles and Resistance to ERP Use: Actual Usage as an Antecedent to ERP Resistance. Hawaii International Conference on System Sciences.</w:t>
      </w:r>
    </w:p>
    <w:p w14:paraId="05721EC4">
      <w:pPr>
        <w:pStyle w:val="12"/>
        <w:ind w:firstLine="0"/>
      </w:pPr>
      <w:r>
        <w:rPr>
          <w:rFonts w:hint="eastAsia"/>
        </w:rPr>
        <w:t>[4]M. Haddara. (2022). ERP systems selection in multinational enterprises: a practical guide. International Journal of Information Systems and Project Management.</w:t>
      </w:r>
    </w:p>
    <w:p w14:paraId="0612F17D">
      <w:pPr>
        <w:pStyle w:val="12"/>
        <w:ind w:firstLine="0"/>
      </w:pPr>
      <w:r>
        <w:rPr>
          <w:rFonts w:hint="eastAsia"/>
        </w:rPr>
        <w:t>[5]Ying Gao,Qin Su,Yue Fang,Pinyan Lai. (2020). Construction of Cloud ERP Security Evaluation Index System Based on Text Mining..</w:t>
      </w:r>
    </w:p>
    <w:p w14:paraId="1FC7094D">
      <w:pPr>
        <w:pStyle w:val="12"/>
        <w:ind w:firstLine="0"/>
      </w:pPr>
      <w:r>
        <w:rPr>
          <w:rFonts w:hint="eastAsia"/>
        </w:rPr>
        <w:t>[6]张巍钟,张震. (2012). ERP系统权限管理. 中国管理信息化(3).</w:t>
      </w:r>
    </w:p>
    <w:p w14:paraId="25A7230C">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华文新魏">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976EB0"/>
    <w:multiLevelType w:val="multilevel"/>
    <w:tmpl w:val="42976EB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6AD2034"/>
    <w:multiLevelType w:val="multilevel"/>
    <w:tmpl w:val="76AD2034"/>
    <w:lvl w:ilvl="0" w:tentative="0">
      <w:start w:val="1"/>
      <w:numFmt w:val="decimal"/>
      <w:lvlText w:val="%1."/>
      <w:lvlJc w:val="left"/>
      <w:pPr>
        <w:ind w:left="480" w:hanging="48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3A2"/>
    <w:rsid w:val="00054E2A"/>
    <w:rsid w:val="000A4DBF"/>
    <w:rsid w:val="000D6773"/>
    <w:rsid w:val="000F3F87"/>
    <w:rsid w:val="00101352"/>
    <w:rsid w:val="00145962"/>
    <w:rsid w:val="00156FD5"/>
    <w:rsid w:val="001757B1"/>
    <w:rsid w:val="00180D9D"/>
    <w:rsid w:val="001C39EC"/>
    <w:rsid w:val="001D2DFF"/>
    <w:rsid w:val="00223CDD"/>
    <w:rsid w:val="00273286"/>
    <w:rsid w:val="003A4567"/>
    <w:rsid w:val="003E2B30"/>
    <w:rsid w:val="004365A3"/>
    <w:rsid w:val="004863A2"/>
    <w:rsid w:val="004A46D9"/>
    <w:rsid w:val="004C608D"/>
    <w:rsid w:val="004E1306"/>
    <w:rsid w:val="00545603"/>
    <w:rsid w:val="0056327C"/>
    <w:rsid w:val="0058067D"/>
    <w:rsid w:val="00597B16"/>
    <w:rsid w:val="005B659F"/>
    <w:rsid w:val="0060520B"/>
    <w:rsid w:val="00667928"/>
    <w:rsid w:val="0069062E"/>
    <w:rsid w:val="007306F5"/>
    <w:rsid w:val="007309CB"/>
    <w:rsid w:val="007349E0"/>
    <w:rsid w:val="008D3891"/>
    <w:rsid w:val="0090423A"/>
    <w:rsid w:val="00906EA5"/>
    <w:rsid w:val="00A3600E"/>
    <w:rsid w:val="00A40B01"/>
    <w:rsid w:val="00A72CAC"/>
    <w:rsid w:val="00A87B43"/>
    <w:rsid w:val="00AB73FF"/>
    <w:rsid w:val="00AE5545"/>
    <w:rsid w:val="00AF2592"/>
    <w:rsid w:val="00B02A35"/>
    <w:rsid w:val="00B03457"/>
    <w:rsid w:val="00B35A21"/>
    <w:rsid w:val="00B4471B"/>
    <w:rsid w:val="00BD1B05"/>
    <w:rsid w:val="00C6370D"/>
    <w:rsid w:val="00CD71C9"/>
    <w:rsid w:val="00D21E34"/>
    <w:rsid w:val="00D41B73"/>
    <w:rsid w:val="00D503FE"/>
    <w:rsid w:val="00DC33E5"/>
    <w:rsid w:val="00E04981"/>
    <w:rsid w:val="00ED3AC2"/>
    <w:rsid w:val="00EF58A3"/>
    <w:rsid w:val="00F02262"/>
    <w:rsid w:val="00F14A86"/>
    <w:rsid w:val="00F55D26"/>
    <w:rsid w:val="00F72D38"/>
    <w:rsid w:val="09485EE4"/>
    <w:rsid w:val="1F5C044F"/>
    <w:rsid w:val="325A4F1A"/>
    <w:rsid w:val="3AA30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qFormat="1" w:unhideWhenUsed="0" w:uiPriority="0"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1"/>
    <w:qFormat/>
    <w:uiPriority w:val="0"/>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32"/>
    <w:unhideWhenUsed/>
    <w:qFormat/>
    <w:uiPriority w:val="0"/>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33"/>
    <w:unhideWhenUsed/>
    <w:qFormat/>
    <w:uiPriority w:val="0"/>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34"/>
    <w:unhideWhenUsed/>
    <w:qFormat/>
    <w:uiPriority w:val="0"/>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35"/>
    <w:unhideWhenUsed/>
    <w:qFormat/>
    <w:uiPriority w:val="0"/>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36"/>
    <w:unhideWhenUsed/>
    <w:qFormat/>
    <w:uiPriority w:val="0"/>
    <w:pPr>
      <w:keepNext/>
      <w:keepLines/>
      <w:spacing w:before="40"/>
      <w:outlineLvl w:val="5"/>
    </w:pPr>
    <w:rPr>
      <w:rFonts w:cstheme="majorBidi"/>
      <w:b/>
      <w:bCs/>
      <w:color w:val="104862" w:themeColor="accent1" w:themeShade="BF"/>
    </w:rPr>
  </w:style>
  <w:style w:type="paragraph" w:styleId="8">
    <w:name w:val="heading 7"/>
    <w:basedOn w:val="1"/>
    <w:next w:val="1"/>
    <w:link w:val="37"/>
    <w:unhideWhenUsed/>
    <w:qFormat/>
    <w:uiPriority w:val="0"/>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8"/>
    <w:unhideWhenUsed/>
    <w:qFormat/>
    <w:uiPriority w:val="0"/>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9"/>
    <w:unhideWhenUsed/>
    <w:qFormat/>
    <w:uiPriority w:val="0"/>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8">
    <w:name w:val="Default Paragraph Font"/>
    <w:semiHidden/>
    <w:unhideWhenUsed/>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styleId="11">
    <w:name w:val="toc 7"/>
    <w:basedOn w:val="1"/>
    <w:next w:val="1"/>
    <w:autoRedefine/>
    <w:unhideWhenUsed/>
    <w:uiPriority w:val="39"/>
    <w:pPr>
      <w:spacing w:after="160" w:line="278" w:lineRule="auto"/>
      <w:ind w:left="2520" w:leftChars="1200"/>
      <w:jc w:val="left"/>
    </w:pPr>
    <w:rPr>
      <w:sz w:val="22"/>
      <w:szCs w:val="24"/>
      <w14:ligatures w14:val="standardContextual"/>
    </w:rPr>
  </w:style>
  <w:style w:type="paragraph" w:styleId="12">
    <w:name w:val="Normal Indent"/>
    <w:basedOn w:val="1"/>
    <w:qFormat/>
    <w:uiPriority w:val="0"/>
    <w:pPr>
      <w:ind w:firstLine="432"/>
    </w:pPr>
    <w:rPr>
      <w:rFonts w:ascii="Times New Roman" w:hAnsi="Times New Roman" w:eastAsia="宋体" w:cs="Times New Roman"/>
      <w:szCs w:val="20"/>
    </w:rPr>
  </w:style>
  <w:style w:type="paragraph" w:styleId="13">
    <w:name w:val="toc 5"/>
    <w:basedOn w:val="1"/>
    <w:next w:val="1"/>
    <w:autoRedefine/>
    <w:unhideWhenUsed/>
    <w:uiPriority w:val="39"/>
    <w:pPr>
      <w:spacing w:after="160" w:line="278" w:lineRule="auto"/>
      <w:ind w:left="1680" w:leftChars="800"/>
      <w:jc w:val="left"/>
    </w:pPr>
    <w:rPr>
      <w:sz w:val="22"/>
      <w:szCs w:val="24"/>
      <w14:ligatures w14:val="standardContextual"/>
    </w:rPr>
  </w:style>
  <w:style w:type="paragraph" w:styleId="14">
    <w:name w:val="toc 3"/>
    <w:basedOn w:val="1"/>
    <w:next w:val="1"/>
    <w:autoRedefine/>
    <w:unhideWhenUsed/>
    <w:uiPriority w:val="39"/>
    <w:pPr>
      <w:ind w:left="840" w:leftChars="400"/>
    </w:pPr>
  </w:style>
  <w:style w:type="paragraph" w:styleId="15">
    <w:name w:val="toc 8"/>
    <w:basedOn w:val="1"/>
    <w:next w:val="1"/>
    <w:autoRedefine/>
    <w:unhideWhenUsed/>
    <w:uiPriority w:val="39"/>
    <w:pPr>
      <w:spacing w:after="160" w:line="278" w:lineRule="auto"/>
      <w:ind w:left="2940" w:leftChars="1400"/>
      <w:jc w:val="left"/>
    </w:pPr>
    <w:rPr>
      <w:sz w:val="22"/>
      <w:szCs w:val="24"/>
      <w14:ligatures w14:val="standardContextual"/>
    </w:rPr>
  </w:style>
  <w:style w:type="paragraph" w:styleId="16">
    <w:name w:val="footer"/>
    <w:basedOn w:val="1"/>
    <w:link w:val="50"/>
    <w:unhideWhenUsed/>
    <w:uiPriority w:val="99"/>
    <w:pPr>
      <w:tabs>
        <w:tab w:val="center" w:pos="4153"/>
        <w:tab w:val="right" w:pos="8306"/>
      </w:tabs>
      <w:snapToGrid w:val="0"/>
      <w:jc w:val="left"/>
    </w:pPr>
    <w:rPr>
      <w:sz w:val="18"/>
      <w:szCs w:val="18"/>
    </w:rPr>
  </w:style>
  <w:style w:type="paragraph" w:styleId="17">
    <w:name w:val="header"/>
    <w:basedOn w:val="1"/>
    <w:link w:val="49"/>
    <w:unhideWhenUsed/>
    <w:uiPriority w:val="99"/>
    <w:pPr>
      <w:tabs>
        <w:tab w:val="center" w:pos="4153"/>
        <w:tab w:val="right" w:pos="8306"/>
      </w:tabs>
      <w:snapToGrid w:val="0"/>
      <w:jc w:val="center"/>
    </w:pPr>
    <w:rPr>
      <w:sz w:val="18"/>
      <w:szCs w:val="18"/>
    </w:rPr>
  </w:style>
  <w:style w:type="paragraph" w:styleId="18">
    <w:name w:val="toc 1"/>
    <w:basedOn w:val="1"/>
    <w:next w:val="1"/>
    <w:autoRedefine/>
    <w:unhideWhenUsed/>
    <w:uiPriority w:val="39"/>
  </w:style>
  <w:style w:type="paragraph" w:styleId="19">
    <w:name w:val="toc 4"/>
    <w:basedOn w:val="1"/>
    <w:next w:val="1"/>
    <w:autoRedefine/>
    <w:unhideWhenUsed/>
    <w:uiPriority w:val="39"/>
    <w:pPr>
      <w:spacing w:after="160" w:line="278" w:lineRule="auto"/>
      <w:ind w:left="1260" w:leftChars="600"/>
      <w:jc w:val="left"/>
    </w:pPr>
    <w:rPr>
      <w:sz w:val="22"/>
      <w:szCs w:val="24"/>
      <w14:ligatures w14:val="standardContextual"/>
    </w:rPr>
  </w:style>
  <w:style w:type="paragraph" w:styleId="20">
    <w:name w:val="Subtitle"/>
    <w:basedOn w:val="1"/>
    <w:next w:val="1"/>
    <w:link w:val="41"/>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1">
    <w:name w:val="toc 6"/>
    <w:basedOn w:val="1"/>
    <w:next w:val="1"/>
    <w:autoRedefine/>
    <w:unhideWhenUsed/>
    <w:uiPriority w:val="39"/>
    <w:pPr>
      <w:spacing w:after="160" w:line="278" w:lineRule="auto"/>
      <w:ind w:left="2100" w:leftChars="1000"/>
      <w:jc w:val="left"/>
    </w:pPr>
    <w:rPr>
      <w:sz w:val="22"/>
      <w:szCs w:val="24"/>
      <w14:ligatures w14:val="standardContextual"/>
    </w:rPr>
  </w:style>
  <w:style w:type="paragraph" w:styleId="22">
    <w:name w:val="toc 2"/>
    <w:basedOn w:val="1"/>
    <w:next w:val="1"/>
    <w:autoRedefine/>
    <w:unhideWhenUsed/>
    <w:qFormat/>
    <w:uiPriority w:val="39"/>
    <w:pPr>
      <w:ind w:left="420" w:leftChars="200"/>
    </w:pPr>
  </w:style>
  <w:style w:type="paragraph" w:styleId="23">
    <w:name w:val="toc 9"/>
    <w:basedOn w:val="1"/>
    <w:next w:val="1"/>
    <w:autoRedefine/>
    <w:unhideWhenUsed/>
    <w:uiPriority w:val="39"/>
    <w:pPr>
      <w:spacing w:after="160" w:line="278" w:lineRule="auto"/>
      <w:ind w:left="3360" w:leftChars="1600"/>
      <w:jc w:val="left"/>
    </w:pPr>
    <w:rPr>
      <w:sz w:val="22"/>
      <w:szCs w:val="24"/>
      <w14:ligatures w14:val="standardContextual"/>
    </w:rPr>
  </w:style>
  <w:style w:type="paragraph" w:styleId="24">
    <w:name w:val="Normal (Web)"/>
    <w:basedOn w:val="1"/>
    <w:uiPriority w:val="0"/>
    <w:pPr>
      <w:spacing w:beforeAutospacing="1" w:afterAutospacing="1"/>
      <w:jc w:val="left"/>
    </w:pPr>
    <w:rPr>
      <w:rFonts w:ascii="Times New Roman" w:hAnsi="Times New Roman" w:eastAsia="宋体" w:cs="Times New Roman"/>
      <w:kern w:val="0"/>
      <w:sz w:val="24"/>
    </w:rPr>
  </w:style>
  <w:style w:type="paragraph" w:styleId="25">
    <w:name w:val="Title"/>
    <w:basedOn w:val="1"/>
    <w:next w:val="1"/>
    <w:link w:val="40"/>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27">
    <w:name w:val="Table Grid"/>
    <w:basedOn w:val="2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basedOn w:val="28"/>
    <w:qFormat/>
    <w:uiPriority w:val="0"/>
    <w:rPr>
      <w:b/>
    </w:rPr>
  </w:style>
  <w:style w:type="character" w:styleId="30">
    <w:name w:val="Hyperlink"/>
    <w:basedOn w:val="28"/>
    <w:unhideWhenUsed/>
    <w:uiPriority w:val="99"/>
    <w:rPr>
      <w:color w:val="467886" w:themeColor="hyperlink"/>
      <w:u w:val="single"/>
      <w14:textFill>
        <w14:solidFill>
          <w14:schemeClr w14:val="hlink"/>
        </w14:solidFill>
      </w14:textFill>
    </w:rPr>
  </w:style>
  <w:style w:type="character" w:customStyle="1" w:styleId="31">
    <w:name w:val="标题 1 字符"/>
    <w:basedOn w:val="28"/>
    <w:link w:val="2"/>
    <w:uiPriority w:val="9"/>
    <w:rPr>
      <w:rFonts w:asciiTheme="majorHAnsi" w:hAnsiTheme="majorHAnsi" w:eastAsiaTheme="majorEastAsia" w:cstheme="majorBidi"/>
      <w:color w:val="104862" w:themeColor="accent1" w:themeShade="BF"/>
      <w:sz w:val="48"/>
      <w:szCs w:val="48"/>
    </w:rPr>
  </w:style>
  <w:style w:type="character" w:customStyle="1" w:styleId="32">
    <w:name w:val="标题 2 字符"/>
    <w:basedOn w:val="28"/>
    <w:link w:val="3"/>
    <w:uiPriority w:val="0"/>
    <w:rPr>
      <w:rFonts w:asciiTheme="majorHAnsi" w:hAnsiTheme="majorHAnsi" w:eastAsiaTheme="majorEastAsia" w:cstheme="majorBidi"/>
      <w:color w:val="104862" w:themeColor="accent1" w:themeShade="BF"/>
      <w:sz w:val="40"/>
      <w:szCs w:val="40"/>
    </w:rPr>
  </w:style>
  <w:style w:type="character" w:customStyle="1" w:styleId="33">
    <w:name w:val="标题 3 字符"/>
    <w:basedOn w:val="28"/>
    <w:link w:val="4"/>
    <w:semiHidden/>
    <w:uiPriority w:val="9"/>
    <w:rPr>
      <w:rFonts w:asciiTheme="majorHAnsi" w:hAnsiTheme="majorHAnsi" w:eastAsiaTheme="majorEastAsia" w:cstheme="majorBidi"/>
      <w:color w:val="104862" w:themeColor="accent1" w:themeShade="BF"/>
      <w:sz w:val="32"/>
      <w:szCs w:val="32"/>
    </w:rPr>
  </w:style>
  <w:style w:type="character" w:customStyle="1" w:styleId="34">
    <w:name w:val="标题 4 字符"/>
    <w:basedOn w:val="28"/>
    <w:link w:val="5"/>
    <w:semiHidden/>
    <w:uiPriority w:val="9"/>
    <w:rPr>
      <w:rFonts w:cstheme="majorBidi"/>
      <w:color w:val="104862" w:themeColor="accent1" w:themeShade="BF"/>
      <w:sz w:val="28"/>
      <w:szCs w:val="28"/>
    </w:rPr>
  </w:style>
  <w:style w:type="character" w:customStyle="1" w:styleId="35">
    <w:name w:val="标题 5 字符"/>
    <w:basedOn w:val="28"/>
    <w:link w:val="6"/>
    <w:semiHidden/>
    <w:uiPriority w:val="9"/>
    <w:rPr>
      <w:rFonts w:cstheme="majorBidi"/>
      <w:color w:val="104862" w:themeColor="accent1" w:themeShade="BF"/>
      <w:sz w:val="24"/>
      <w:szCs w:val="24"/>
    </w:rPr>
  </w:style>
  <w:style w:type="character" w:customStyle="1" w:styleId="36">
    <w:name w:val="标题 6 字符"/>
    <w:basedOn w:val="28"/>
    <w:link w:val="7"/>
    <w:semiHidden/>
    <w:uiPriority w:val="9"/>
    <w:rPr>
      <w:rFonts w:cstheme="majorBidi"/>
      <w:b/>
      <w:bCs/>
      <w:color w:val="104862" w:themeColor="accent1" w:themeShade="BF"/>
    </w:rPr>
  </w:style>
  <w:style w:type="character" w:customStyle="1" w:styleId="37">
    <w:name w:val="标题 7 字符"/>
    <w:basedOn w:val="28"/>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8">
    <w:name w:val="标题 8 字符"/>
    <w:basedOn w:val="28"/>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9">
    <w:name w:val="标题 9 字符"/>
    <w:basedOn w:val="28"/>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40">
    <w:name w:val="标题 字符"/>
    <w:basedOn w:val="28"/>
    <w:link w:val="25"/>
    <w:uiPriority w:val="10"/>
    <w:rPr>
      <w:rFonts w:asciiTheme="majorHAnsi" w:hAnsiTheme="majorHAnsi" w:eastAsiaTheme="majorEastAsia" w:cstheme="majorBidi"/>
      <w:spacing w:val="-10"/>
      <w:kern w:val="28"/>
      <w:sz w:val="56"/>
      <w:szCs w:val="56"/>
    </w:rPr>
  </w:style>
  <w:style w:type="character" w:customStyle="1" w:styleId="41">
    <w:name w:val="副标题 字符"/>
    <w:basedOn w:val="28"/>
    <w:link w:val="20"/>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42">
    <w:name w:val="Quote"/>
    <w:basedOn w:val="1"/>
    <w:next w:val="1"/>
    <w:link w:val="43"/>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43">
    <w:name w:val="引用 字符"/>
    <w:basedOn w:val="28"/>
    <w:link w:val="42"/>
    <w:uiPriority w:val="29"/>
    <w:rPr>
      <w:i/>
      <w:iCs/>
      <w:color w:val="404040" w:themeColor="text1" w:themeTint="BF"/>
      <w14:textFill>
        <w14:solidFill>
          <w14:schemeClr w14:val="tx1">
            <w14:lumMod w14:val="75000"/>
            <w14:lumOff w14:val="25000"/>
          </w14:schemeClr>
        </w14:solidFill>
      </w14:textFill>
    </w:rPr>
  </w:style>
  <w:style w:type="paragraph" w:styleId="44">
    <w:name w:val="List Paragraph"/>
    <w:basedOn w:val="1"/>
    <w:qFormat/>
    <w:uiPriority w:val="99"/>
    <w:pPr>
      <w:ind w:left="720"/>
      <w:contextualSpacing/>
    </w:pPr>
  </w:style>
  <w:style w:type="character" w:customStyle="1" w:styleId="45">
    <w:name w:val="Intense Emphasis"/>
    <w:basedOn w:val="28"/>
    <w:qFormat/>
    <w:uiPriority w:val="21"/>
    <w:rPr>
      <w:i/>
      <w:iCs/>
      <w:color w:val="104862" w:themeColor="accent1" w:themeShade="BF"/>
    </w:rPr>
  </w:style>
  <w:style w:type="paragraph" w:styleId="46">
    <w:name w:val="Intense Quote"/>
    <w:basedOn w:val="1"/>
    <w:next w:val="1"/>
    <w:link w:val="47"/>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7">
    <w:name w:val="明显引用 字符"/>
    <w:basedOn w:val="28"/>
    <w:link w:val="46"/>
    <w:uiPriority w:val="30"/>
    <w:rPr>
      <w:i/>
      <w:iCs/>
      <w:color w:val="104862" w:themeColor="accent1" w:themeShade="BF"/>
    </w:rPr>
  </w:style>
  <w:style w:type="character" w:customStyle="1" w:styleId="48">
    <w:name w:val="Intense Reference"/>
    <w:basedOn w:val="28"/>
    <w:qFormat/>
    <w:uiPriority w:val="32"/>
    <w:rPr>
      <w:b/>
      <w:bCs/>
      <w:smallCaps/>
      <w:color w:val="104862" w:themeColor="accent1" w:themeShade="BF"/>
      <w:spacing w:val="5"/>
    </w:rPr>
  </w:style>
  <w:style w:type="character" w:customStyle="1" w:styleId="49">
    <w:name w:val="页眉 字符"/>
    <w:basedOn w:val="28"/>
    <w:link w:val="17"/>
    <w:uiPriority w:val="99"/>
    <w:rPr>
      <w:sz w:val="18"/>
      <w:szCs w:val="18"/>
    </w:rPr>
  </w:style>
  <w:style w:type="character" w:customStyle="1" w:styleId="50">
    <w:name w:val="页脚 字符"/>
    <w:basedOn w:val="28"/>
    <w:link w:val="16"/>
    <w:uiPriority w:val="99"/>
    <w:rPr>
      <w:sz w:val="18"/>
      <w:szCs w:val="18"/>
    </w:rPr>
  </w:style>
  <w:style w:type="table" w:customStyle="1" w:styleId="51">
    <w:name w:val="Plain Table 3"/>
    <w:basedOn w:val="26"/>
    <w:uiPriority w:val="43"/>
    <w:rPr>
      <w:rFonts w:ascii="Times New Roman" w:hAnsi="Times New Roman" w:eastAsia="宋体" w:cs="Times New Roman"/>
      <w:kern w:val="0"/>
      <w:sz w:val="20"/>
      <w:szCs w:val="20"/>
    </w:r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paragraph" w:customStyle="1" w:styleId="52">
    <w:name w:val="_Style 13"/>
    <w:qFormat/>
    <w:uiPriority w:val="0"/>
    <w:pPr>
      <w:spacing w:before="120" w:after="120" w:line="288" w:lineRule="auto"/>
    </w:pPr>
    <w:rPr>
      <w:rFonts w:ascii="Arial" w:hAnsi="Arial" w:eastAsia="等线" w:cs="Arial"/>
      <w:kern w:val="0"/>
      <w:sz w:val="22"/>
      <w:szCs w:val="22"/>
      <w:lang w:val="en-US" w:eastAsia="zh-CN" w:bidi="ar-SA"/>
    </w:rPr>
  </w:style>
  <w:style w:type="table" w:customStyle="1" w:styleId="53">
    <w:name w:val="无格式表格 31"/>
    <w:basedOn w:val="26"/>
    <w:qFormat/>
    <w:uiPriority w:val="43"/>
    <w:rPr>
      <w:rFonts w:ascii="Times New Roman" w:hAnsi="Times New Roman" w:eastAsia="宋体" w:cs="Times New Roman"/>
      <w:kern w:val="0"/>
      <w:sz w:val="20"/>
      <w:szCs w:val="20"/>
    </w:r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paragraph" w:customStyle="1" w:styleId="54">
    <w:name w:val="TOC Heading"/>
    <w:basedOn w:val="2"/>
    <w:next w:val="1"/>
    <w:unhideWhenUsed/>
    <w:qFormat/>
    <w:uiPriority w:val="39"/>
    <w:pPr>
      <w:widowControl/>
      <w:spacing w:before="240" w:after="0" w:line="259" w:lineRule="auto"/>
      <w:jc w:val="left"/>
      <w:outlineLvl w:val="9"/>
    </w:pPr>
    <w:rPr>
      <w:kern w:val="0"/>
      <w:sz w:val="32"/>
      <w:szCs w:val="32"/>
    </w:rPr>
  </w:style>
  <w:style w:type="character" w:customStyle="1" w:styleId="55">
    <w:name w:val="Unresolved Mention"/>
    <w:basedOn w:val="2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B146E-EEF6-4D8E-ACDA-EE6289DF882F}">
  <ds:schemaRefs/>
</ds:datastoreItem>
</file>

<file path=docProps/app.xml><?xml version="1.0" encoding="utf-8"?>
<Properties xmlns="http://schemas.openxmlformats.org/officeDocument/2006/extended-properties" xmlns:vt="http://schemas.openxmlformats.org/officeDocument/2006/docPropsVTypes">
  <Template>Normal</Template>
  <Pages>46</Pages>
  <Words>7718</Words>
  <Characters>9755</Characters>
  <Lines>1892</Lines>
  <Paragraphs>2296</Paragraphs>
  <TotalTime>12</TotalTime>
  <ScaleCrop>false</ScaleCrop>
  <LinksUpToDate>false</LinksUpToDate>
  <CharactersWithSpaces>10169</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2025-07-09T13:08:00Z</dcterms:created>
  <dc:creator>L Winter</dc:creator>
  <cp:lastModifiedBy>付</cp:lastModifiedBy>
  <dcterms:modified xsi:type="dcterms:W3CDTF">2025-07-11T14:08:06Z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eyJoZGlkIjoiMDJjZTFlY2UwNjY4MGUyZDcyZGNmMmJlMzFjZjZkZjUiLCJ1c2VySWQiOiI0MzQ3MTAwOTgifQ==</vt:lpwstr>
  </property>
  <property fmtid="{D5CDD505-2E9C-101B-9397-08002B2CF9AE}" pid="3" name="KSOProductBuildVer">
    <vt:lpwstr>2052-12.1.0.21915</vt:lpwstr>
  </property>
  <property fmtid="{D5CDD505-2E9C-101B-9397-08002B2CF9AE}" pid="4" name="ICV">
    <vt:lpwstr>A9ECF8CD964D4432881579F381BDD67E_12</vt:lpwstr>
  </property>
</Properties>
</file>