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ABB9A" w14:textId="77777777" w:rsidR="00220C99" w:rsidRDefault="00220C99" w:rsidP="00220C99">
      <w:r>
        <w:t>---</w:t>
      </w:r>
    </w:p>
    <w:p w14:paraId="4AFBCF4D" w14:textId="77777777" w:rsidR="00220C99" w:rsidRDefault="00220C99" w:rsidP="00220C99">
      <w:r>
        <w:rPr>
          <w:rFonts w:hint="eastAsia"/>
        </w:rPr>
        <w:t xml:space="preserve">title: </w:t>
      </w:r>
      <w:r>
        <w:rPr>
          <w:rFonts w:hint="eastAsia"/>
        </w:rPr>
        <w:t>舞！舞！舞！</w:t>
      </w:r>
    </w:p>
    <w:p w14:paraId="394C8AF9" w14:textId="77777777" w:rsidR="00220C99" w:rsidRDefault="00220C99" w:rsidP="00220C99">
      <w:r>
        <w:rPr>
          <w:rFonts w:hint="eastAsia"/>
        </w:rPr>
        <w:t xml:space="preserve">excerpt: </w:t>
      </w:r>
      <w:r>
        <w:rPr>
          <w:rFonts w:hint="eastAsia"/>
        </w:rPr>
        <w:t>这种悖论多么像弗罗姆所说的“逃避自由”现象啊！现代工业社会在让人进一步掌握大自然的同时，也发展了孤独感空虚感自卑感。就像亚当夏娃的故事所揭示的人类生存的悖论一样。</w:t>
      </w:r>
    </w:p>
    <w:p w14:paraId="487C4FAB" w14:textId="77777777" w:rsidR="00220C99" w:rsidRDefault="00220C99" w:rsidP="00220C99">
      <w:r>
        <w:t>layout: single</w:t>
      </w:r>
    </w:p>
    <w:p w14:paraId="64092B76" w14:textId="77777777" w:rsidR="00220C99" w:rsidRDefault="00220C99" w:rsidP="00220C99">
      <w:r>
        <w:t>tags: psychology</w:t>
      </w:r>
    </w:p>
    <w:p w14:paraId="4ED52DA0" w14:textId="77777777" w:rsidR="00220C99" w:rsidRDefault="00220C99" w:rsidP="00220C99">
      <w:r>
        <w:t>---</w:t>
      </w:r>
    </w:p>
    <w:p w14:paraId="65BA79FA" w14:textId="70CFAF90" w:rsidR="007A2542" w:rsidRDefault="00220C99" w:rsidP="00220C99">
      <w:pPr>
        <w:rPr>
          <w:rFonts w:hint="eastAsia"/>
        </w:rPr>
      </w:pPr>
      <w:r>
        <w:rPr>
          <w:rFonts w:hint="eastAsia"/>
        </w:rPr>
        <w:t>我一直欣赏日本文学的细腻。当这种特质夸大为私小说浆糊后，多少令人不快。幸好村上不是。那份不同于卡夫卡的明朗与同样对工业时代人性的观照，都令我赞赏不已。作为一名心理学工作者，也许最有同感的是村上对于“迷失的自我”的寻找。</w:t>
      </w:r>
      <w:bookmarkStart w:id="0" w:name="_GoBack"/>
      <w:bookmarkEnd w:id="0"/>
    </w:p>
    <w:sectPr w:rsidR="007A2542" w:rsidSect="00E93B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99"/>
    <w:rsid w:val="00220C99"/>
    <w:rsid w:val="0066218C"/>
    <w:rsid w:val="007A2542"/>
    <w:rsid w:val="00E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0A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2017-11-27T06:26:00Z</dcterms:created>
  <dcterms:modified xsi:type="dcterms:W3CDTF">2018-02-25T08:40:00Z</dcterms:modified>
</cp:coreProperties>
</file>