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B194" w14:textId="77777777" w:rsidR="00380A6D" w:rsidRPr="00E56DAA" w:rsidRDefault="00380A6D" w:rsidP="00380A6D">
      <w:pPr>
        <w:pStyle w:val="Ingenafstand"/>
      </w:pPr>
      <w:r w:rsidRPr="00E56DAA">
        <w:t>Titelblad</w:t>
      </w:r>
    </w:p>
    <w:p w14:paraId="69102DCA" w14:textId="77777777" w:rsidR="00380A6D" w:rsidRDefault="00380A6D" w:rsidP="00380A6D">
      <w:pPr>
        <w:rPr>
          <w:b/>
        </w:rPr>
      </w:pPr>
      <w:r w:rsidRPr="1302B670">
        <w:rPr>
          <w:b/>
        </w:rPr>
        <w:t>Om opgaven må offentliggøres eller ej</w:t>
      </w:r>
    </w:p>
    <w:p w14:paraId="2CB992F9" w14:textId="77777777" w:rsidR="00380A6D" w:rsidRDefault="00380A6D" w:rsidP="00380A6D">
      <w:pPr>
        <w:rPr>
          <w:b/>
          <w:bCs/>
        </w:rPr>
      </w:pPr>
      <w:r>
        <w:t>Opgaven må gerne offentliggøres</w:t>
      </w:r>
    </w:p>
    <w:p w14:paraId="66482635" w14:textId="77777777" w:rsidR="00380A6D" w:rsidRDefault="00380A6D" w:rsidP="00380A6D">
      <w:pPr>
        <w:rPr>
          <w:b/>
        </w:rPr>
      </w:pPr>
      <w:r w:rsidRPr="1302B670">
        <w:rPr>
          <w:b/>
        </w:rPr>
        <w:t>Uddannelsesstedets samt uddannelsens navn</w:t>
      </w:r>
    </w:p>
    <w:p w14:paraId="78EEB197" w14:textId="77777777" w:rsidR="00380A6D" w:rsidRDefault="00380A6D" w:rsidP="00380A6D">
      <w:pPr>
        <w:rPr>
          <w:b/>
          <w:bCs/>
        </w:rPr>
      </w:pPr>
      <w:r>
        <w:t xml:space="preserve">Erhvervsakademi Aarhus, Multimediedesigner </w:t>
      </w:r>
    </w:p>
    <w:p w14:paraId="781FF519" w14:textId="77777777" w:rsidR="00380A6D" w:rsidRDefault="00380A6D" w:rsidP="00380A6D">
      <w:pPr>
        <w:rPr>
          <w:b/>
        </w:rPr>
      </w:pPr>
      <w:r w:rsidRPr="1302B670">
        <w:rPr>
          <w:b/>
        </w:rPr>
        <w:t>Navnet på den aflagte prøve</w:t>
      </w:r>
    </w:p>
    <w:p w14:paraId="7D0ABB09" w14:textId="77777777" w:rsidR="00380A6D" w:rsidRDefault="00380A6D" w:rsidP="00380A6D">
      <w:r>
        <w:t>Eksamensprojekt 2. semester</w:t>
      </w:r>
    </w:p>
    <w:p w14:paraId="1FB64B52" w14:textId="77777777" w:rsidR="00380A6D" w:rsidRDefault="00380A6D" w:rsidP="00380A6D">
      <w:pPr>
        <w:rPr>
          <w:b/>
        </w:rPr>
      </w:pPr>
      <w:r w:rsidRPr="1302B670">
        <w:rPr>
          <w:b/>
        </w:rPr>
        <w:t>Projektets titel på dansk</w:t>
      </w:r>
    </w:p>
    <w:p w14:paraId="2F7456CA" w14:textId="77777777" w:rsidR="00380A6D" w:rsidRDefault="00380A6D" w:rsidP="00380A6D">
      <w:r>
        <w:t>Egypten – besat af livet</w:t>
      </w:r>
    </w:p>
    <w:p w14:paraId="1D326099" w14:textId="77777777" w:rsidR="00380A6D" w:rsidRDefault="00380A6D" w:rsidP="00380A6D">
      <w:pPr>
        <w:rPr>
          <w:b/>
        </w:rPr>
      </w:pPr>
      <w:r w:rsidRPr="0FAB618C">
        <w:rPr>
          <w:b/>
        </w:rPr>
        <w:t>Gruppens fulde navn(e)</w:t>
      </w:r>
    </w:p>
    <w:p w14:paraId="30B07F8F" w14:textId="77777777" w:rsidR="00380A6D" w:rsidRDefault="00380A6D" w:rsidP="00380A6D">
      <w:pPr>
        <w:pStyle w:val="Listeafsnit"/>
        <w:numPr>
          <w:ilvl w:val="0"/>
          <w:numId w:val="2"/>
        </w:numPr>
      </w:pPr>
      <w:r>
        <w:t>Charlotte Xenia Nørgaard (eaa22cxn)</w:t>
      </w:r>
    </w:p>
    <w:p w14:paraId="7E1A70B4" w14:textId="77777777" w:rsidR="00380A6D" w:rsidRDefault="00380A6D" w:rsidP="00380A6D">
      <w:pPr>
        <w:pStyle w:val="Listeafsnit"/>
        <w:numPr>
          <w:ilvl w:val="0"/>
          <w:numId w:val="2"/>
        </w:numPr>
      </w:pPr>
      <w:r>
        <w:t>Julie Lykke Kaihøj Sloth Nielsen (eaa22jlksn)</w:t>
      </w:r>
    </w:p>
    <w:p w14:paraId="5762AED6" w14:textId="77777777" w:rsidR="00380A6D" w:rsidRDefault="00380A6D" w:rsidP="00380A6D">
      <w:pPr>
        <w:pStyle w:val="Listeafsnit"/>
        <w:numPr>
          <w:ilvl w:val="0"/>
          <w:numId w:val="2"/>
        </w:numPr>
      </w:pPr>
      <w:r>
        <w:t>Mads Als Andersen (eaa22maa)</w:t>
      </w:r>
    </w:p>
    <w:p w14:paraId="7FDA34E9" w14:textId="77777777" w:rsidR="00380A6D" w:rsidRDefault="00380A6D" w:rsidP="00380A6D">
      <w:pPr>
        <w:pStyle w:val="Listeafsnit"/>
        <w:numPr>
          <w:ilvl w:val="0"/>
          <w:numId w:val="2"/>
        </w:numPr>
      </w:pPr>
      <w:r>
        <w:t xml:space="preserve">Safa </w:t>
      </w:r>
      <w:proofErr w:type="spellStart"/>
      <w:r>
        <w:t>Daoudi</w:t>
      </w:r>
      <w:proofErr w:type="spellEnd"/>
      <w:r>
        <w:t xml:space="preserve"> (</w:t>
      </w:r>
      <w:proofErr w:type="spellStart"/>
      <w:r>
        <w:t>eaasdao</w:t>
      </w:r>
      <w:proofErr w:type="spellEnd"/>
      <w:r>
        <w:t>)</w:t>
      </w:r>
    </w:p>
    <w:p w14:paraId="712CC16F" w14:textId="77777777" w:rsidR="00380A6D" w:rsidRDefault="00380A6D" w:rsidP="00380A6D">
      <w:pPr>
        <w:rPr>
          <w:b/>
        </w:rPr>
      </w:pPr>
      <w:r w:rsidRPr="1302B670">
        <w:rPr>
          <w:b/>
        </w:rPr>
        <w:t>Vejlederes navne</w:t>
      </w:r>
    </w:p>
    <w:p w14:paraId="5D05A3A7" w14:textId="77777777" w:rsidR="00380A6D" w:rsidRDefault="00380A6D" w:rsidP="00380A6D">
      <w:pPr>
        <w:pStyle w:val="Listeafsnit"/>
        <w:numPr>
          <w:ilvl w:val="0"/>
          <w:numId w:val="1"/>
        </w:numPr>
      </w:pPr>
      <w:r>
        <w:t>Hanne Skjærlund Andersen</w:t>
      </w:r>
    </w:p>
    <w:p w14:paraId="3C641FE6" w14:textId="77777777" w:rsidR="00380A6D" w:rsidRDefault="00380A6D" w:rsidP="00380A6D">
      <w:pPr>
        <w:pStyle w:val="Listeafsnit"/>
        <w:numPr>
          <w:ilvl w:val="0"/>
          <w:numId w:val="1"/>
        </w:numPr>
      </w:pPr>
      <w:r>
        <w:t>Christinna Jacobsen</w:t>
      </w:r>
    </w:p>
    <w:p w14:paraId="68289969" w14:textId="77777777" w:rsidR="00380A6D" w:rsidRDefault="00380A6D" w:rsidP="00380A6D">
      <w:pPr>
        <w:pStyle w:val="Listeafsnit"/>
        <w:numPr>
          <w:ilvl w:val="0"/>
          <w:numId w:val="1"/>
        </w:numPr>
      </w:pPr>
      <w:r>
        <w:t>Andreas Kure Thorngreen</w:t>
      </w:r>
    </w:p>
    <w:p w14:paraId="78924FB2" w14:textId="77777777" w:rsidR="00380A6D" w:rsidRDefault="00380A6D" w:rsidP="00380A6D">
      <w:pPr>
        <w:rPr>
          <w:b/>
        </w:rPr>
      </w:pPr>
      <w:r w:rsidRPr="1302B670">
        <w:rPr>
          <w:b/>
        </w:rPr>
        <w:t xml:space="preserve">Navnet på evt. </w:t>
      </w:r>
      <w:r w:rsidRPr="65409AD1">
        <w:rPr>
          <w:b/>
          <w:bCs/>
        </w:rPr>
        <w:t>Virksomhed</w:t>
      </w:r>
      <w:r w:rsidRPr="1302B670">
        <w:rPr>
          <w:b/>
        </w:rPr>
        <w:t>/organisation</w:t>
      </w:r>
    </w:p>
    <w:p w14:paraId="200857DA" w14:textId="77777777" w:rsidR="00380A6D" w:rsidRDefault="00380A6D" w:rsidP="00380A6D">
      <w:r>
        <w:t>Moesgaard Museum</w:t>
      </w:r>
    </w:p>
    <w:p w14:paraId="7B1F0728" w14:textId="77777777" w:rsidR="00380A6D" w:rsidRDefault="00380A6D" w:rsidP="00380A6D">
      <w:pPr>
        <w:rPr>
          <w:b/>
        </w:rPr>
      </w:pPr>
      <w:r w:rsidRPr="1302B670">
        <w:rPr>
          <w:b/>
        </w:rPr>
        <w:t xml:space="preserve">Projektperioden inkl. </w:t>
      </w:r>
      <w:r w:rsidRPr="380C9159">
        <w:rPr>
          <w:b/>
          <w:bCs/>
        </w:rPr>
        <w:t>Årstal</w:t>
      </w:r>
    </w:p>
    <w:p w14:paraId="706275E0" w14:textId="77777777" w:rsidR="00380A6D" w:rsidRDefault="00380A6D" w:rsidP="00380A6D">
      <w:r>
        <w:t>21/11- 18/12 2023</w:t>
      </w:r>
    </w:p>
    <w:p w14:paraId="0C510565" w14:textId="77777777" w:rsidR="00380A6D" w:rsidRDefault="00380A6D" w:rsidP="00380A6D">
      <w:pPr>
        <w:rPr>
          <w:b/>
        </w:rPr>
      </w:pPr>
      <w:r w:rsidRPr="6F98A6FB">
        <w:rPr>
          <w:b/>
          <w:bCs/>
        </w:rPr>
        <w:t>Upload-adresse</w:t>
      </w:r>
    </w:p>
    <w:p w14:paraId="1B48A047" w14:textId="77777777" w:rsidR="00380A6D" w:rsidRDefault="00380A6D" w:rsidP="00380A6D">
      <w:pPr>
        <w:rPr>
          <w:b/>
          <w:bCs/>
        </w:rPr>
      </w:pPr>
      <w:r w:rsidRPr="77667CA6">
        <w:rPr>
          <w:b/>
          <w:bCs/>
        </w:rPr>
        <w:t xml:space="preserve">Link til </w:t>
      </w:r>
      <w:proofErr w:type="spellStart"/>
      <w:r w:rsidRPr="77667CA6">
        <w:rPr>
          <w:b/>
          <w:bCs/>
        </w:rPr>
        <w:t>Github</w:t>
      </w:r>
      <w:proofErr w:type="spellEnd"/>
      <w:r w:rsidRPr="77667CA6">
        <w:rPr>
          <w:b/>
          <w:bCs/>
        </w:rPr>
        <w:t xml:space="preserve"> </w:t>
      </w:r>
    </w:p>
    <w:p w14:paraId="4C397A31" w14:textId="77777777" w:rsidR="00380A6D" w:rsidRDefault="00380A6D" w:rsidP="00380A6D">
      <w:r>
        <w:t>https://github.com/CharlotteXenia/moesgaard</w:t>
      </w:r>
    </w:p>
    <w:p w14:paraId="54117EB2" w14:textId="77777777" w:rsidR="00380A6D" w:rsidRDefault="00380A6D" w:rsidP="00380A6D">
      <w:pPr>
        <w:rPr>
          <w:b/>
        </w:rPr>
      </w:pPr>
      <w:r w:rsidRPr="21B09320">
        <w:rPr>
          <w:b/>
          <w:bCs/>
        </w:rPr>
        <w:t>Link til video</w:t>
      </w:r>
    </w:p>
    <w:p w14:paraId="458D5651" w14:textId="3E3644C9" w:rsidR="00380A6D" w:rsidRDefault="00380A6D" w:rsidP="00380A6D">
      <w:r w:rsidRPr="1302B670">
        <w:rPr>
          <w:b/>
        </w:rPr>
        <w:t>Antal normalsider</w:t>
      </w:r>
    </w:p>
    <w:p w14:paraId="1C1D3E71" w14:textId="77777777" w:rsidR="00380A6D" w:rsidRDefault="00380A6D">
      <w:r>
        <w:br w:type="page"/>
      </w:r>
    </w:p>
    <w:p w14:paraId="6FD6FB2B" w14:textId="51F73AB4" w:rsidR="00380A6D" w:rsidRDefault="00380A6D">
      <w:r>
        <w:rPr>
          <w:noProof/>
        </w:rPr>
        <mc:AlternateContent>
          <mc:Choice Requires="wps">
            <w:drawing>
              <wp:anchor distT="45720" distB="45720" distL="114300" distR="114300" simplePos="0" relativeHeight="251658240" behindDoc="0" locked="0" layoutInCell="1" allowOverlap="1" wp14:anchorId="1493E23C" wp14:editId="085ADF48">
                <wp:simplePos x="0" y="0"/>
                <wp:positionH relativeFrom="column">
                  <wp:posOffset>0</wp:posOffset>
                </wp:positionH>
                <wp:positionV relativeFrom="paragraph">
                  <wp:posOffset>333375</wp:posOffset>
                </wp:positionV>
                <wp:extent cx="6059170" cy="1404620"/>
                <wp:effectExtent l="0" t="0" r="0" b="0"/>
                <wp:wrapSquare wrapText="bothSides"/>
                <wp:docPr id="217" name="Tekstfel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404620"/>
                        </a:xfrm>
                        <a:prstGeom prst="rect">
                          <a:avLst/>
                        </a:prstGeom>
                        <a:noFill/>
                        <a:ln w="9525">
                          <a:noFill/>
                          <a:miter lim="800000"/>
                          <a:headEnd/>
                          <a:tailEnd/>
                        </a:ln>
                      </wps:spPr>
                      <wps:txbx>
                        <w:txbxContent>
                          <w:p w14:paraId="46A7EDAF" w14:textId="77777777" w:rsidR="00380A6D" w:rsidRDefault="00380A6D" w:rsidP="00380A6D">
                            <w:pPr>
                              <w:jc w:val="center"/>
                            </w:pPr>
                            <w:r>
                              <w:t>Egypten – besat af Livet</w:t>
                            </w:r>
                          </w:p>
                          <w:p w14:paraId="335632B5" w14:textId="77777777" w:rsidR="00380A6D" w:rsidRDefault="00380A6D" w:rsidP="00380A6D">
                            <w:pPr>
                              <w:jc w:val="center"/>
                            </w:pPr>
                            <w:r>
                              <w:t>en Moesgaard Museum specialudstilling, 2023-2024</w:t>
                            </w:r>
                          </w:p>
                          <w:p w14:paraId="0CE42552" w14:textId="77777777" w:rsidR="00380A6D" w:rsidRDefault="00380A6D" w:rsidP="00380A6D">
                            <w:pPr>
                              <w:jc w:val="center"/>
                            </w:pPr>
                            <w:r>
                              <w:t>Eksamen, 2. semester, multimediedesignuddannelsen, Erhvervsakademi Aarhus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93E23C" id="_x0000_t202" coordsize="21600,21600" o:spt="202" path="m,l,21600r21600,l21600,xe">
                <v:stroke joinstyle="miter"/>
                <v:path gradientshapeok="t" o:connecttype="rect"/>
              </v:shapetype>
              <v:shape id="Tekstfelt 217" o:spid="_x0000_s1026" type="#_x0000_t202" style="position:absolute;margin-left:0;margin-top:26.25pt;width:477.1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" filled="f" stroked="f">
                <v:textbox style="mso-fit-shape-to-text:t">
                  <w:txbxContent>
                    <w:p w14:paraId="46A7EDAF" w14:textId="77777777" w:rsidR="00380A6D" w:rsidRDefault="00380A6D" w:rsidP="00380A6D">
                      <w:pPr>
                        <w:jc w:val="center"/>
                      </w:pPr>
                      <w:r>
                        <w:t>Egypten – besat af Livet</w:t>
                      </w:r>
                    </w:p>
                    <w:p w14:paraId="335632B5" w14:textId="77777777" w:rsidR="00380A6D" w:rsidRDefault="00380A6D" w:rsidP="00380A6D">
                      <w:pPr>
                        <w:jc w:val="center"/>
                      </w:pPr>
                      <w:r>
                        <w:t>en Moesgaard Museum specialudstilling, 2023-2024</w:t>
                      </w:r>
                    </w:p>
                    <w:p w14:paraId="0CE42552" w14:textId="77777777" w:rsidR="00380A6D" w:rsidRDefault="00380A6D" w:rsidP="00380A6D">
                      <w:pPr>
                        <w:jc w:val="center"/>
                      </w:pPr>
                      <w:r>
                        <w:t>Eksamen, 2. semester, multimediedesignuddannelsen, Erhvervsakademi Aarhus</w:t>
                      </w:r>
                    </w:p>
                  </w:txbxContent>
                </v:textbox>
                <w10:wrap type="square"/>
              </v:shape>
            </w:pict>
          </mc:Fallback>
        </mc:AlternateContent>
      </w:r>
    </w:p>
    <w:p w14:paraId="7E3E2ACB" w14:textId="5A7EFD99" w:rsidR="00380A6D" w:rsidRDefault="00380A6D"/>
    <w:p w14:paraId="54D3AD46" w14:textId="77777777" w:rsidR="00380A6D" w:rsidRDefault="00380A6D">
      <w:r>
        <w:br w:type="page"/>
      </w:r>
    </w:p>
    <w:p w14:paraId="4823B45A" w14:textId="77777777" w:rsidR="00380A6D" w:rsidRDefault="00380A6D" w:rsidP="00380A6D">
      <w:pPr>
        <w:pStyle w:val="Overskrift1"/>
        <w:jc w:val="center"/>
        <w:rPr>
          <w:sz w:val="48"/>
          <w:szCs w:val="48"/>
        </w:rPr>
      </w:pPr>
    </w:p>
    <w:p w14:paraId="1CCABE22" w14:textId="77777777" w:rsidR="00380A6D" w:rsidRDefault="00380A6D" w:rsidP="00380A6D">
      <w:pPr>
        <w:pStyle w:val="Overskrift1"/>
        <w:jc w:val="center"/>
        <w:rPr>
          <w:sz w:val="48"/>
          <w:szCs w:val="48"/>
        </w:rPr>
      </w:pPr>
    </w:p>
    <w:p w14:paraId="28ECE53C" w14:textId="77777777" w:rsidR="00380A6D" w:rsidRDefault="00380A6D" w:rsidP="00380A6D">
      <w:pPr>
        <w:pStyle w:val="Overskrift1"/>
        <w:jc w:val="center"/>
        <w:rPr>
          <w:sz w:val="48"/>
          <w:szCs w:val="48"/>
        </w:rPr>
      </w:pPr>
      <w:bookmarkStart w:id="0" w:name="_Toc151967439"/>
      <w:bookmarkStart w:id="1" w:name="_Toc485344315"/>
      <w:bookmarkStart w:id="2" w:name="_Toc152240455"/>
      <w:bookmarkStart w:id="3" w:name="_Toc152241282"/>
      <w:bookmarkStart w:id="4" w:name="_Toc152241362"/>
      <w:bookmarkStart w:id="5" w:name="_Toc152312325"/>
      <w:bookmarkStart w:id="6" w:name="_Toc152317023"/>
      <w:commentRangeStart w:id="7"/>
      <w:r>
        <w:rPr>
          <w:noProof/>
        </w:rPr>
        <mc:AlternateContent>
          <mc:Choice Requires="wps">
            <w:drawing>
              <wp:anchor distT="45720" distB="45720" distL="114300" distR="114300" simplePos="0" relativeHeight="251658241" behindDoc="0" locked="0" layoutInCell="1" allowOverlap="1" wp14:anchorId="1117F203" wp14:editId="5EAC1941">
                <wp:simplePos x="0" y="0"/>
                <wp:positionH relativeFrom="column">
                  <wp:posOffset>895350</wp:posOffset>
                </wp:positionH>
                <wp:positionV relativeFrom="paragraph">
                  <wp:posOffset>833755</wp:posOffset>
                </wp:positionV>
                <wp:extent cx="4343400" cy="2362200"/>
                <wp:effectExtent l="0" t="0" r="0" b="0"/>
                <wp:wrapNone/>
                <wp:docPr id="1737678481" name="Tekstfelt 1737678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362200"/>
                        </a:xfrm>
                        <a:prstGeom prst="rect">
                          <a:avLst/>
                        </a:prstGeom>
                        <a:noFill/>
                        <a:ln w="9525">
                          <a:noFill/>
                          <a:miter lim="800000"/>
                          <a:headEnd/>
                          <a:tailEnd/>
                        </a:ln>
                      </wps:spPr>
                      <wps:txbx>
                        <w:txbxContent>
                          <w:p w14:paraId="65C2E264" w14:textId="77777777" w:rsidR="00380A6D" w:rsidRPr="007E5051" w:rsidRDefault="00380A6D" w:rsidP="00380A6D">
                            <w:pPr>
                              <w:spacing w:after="0" w:line="240" w:lineRule="auto"/>
                              <w:jc w:val="center"/>
                              <w:rPr>
                                <w:rFonts w:cstheme="minorHAnsi"/>
                              </w:rPr>
                            </w:pPr>
                            <w:r w:rsidRPr="007E5051">
                              <w:rPr>
                                <w:rFonts w:cstheme="minorHAnsi"/>
                              </w:rPr>
                              <w:t xml:space="preserve">Denne rapport er udarbejde i forbindelse med </w:t>
                            </w:r>
                            <w:r>
                              <w:rPr>
                                <w:rFonts w:cstheme="minorHAnsi"/>
                              </w:rPr>
                              <w:t xml:space="preserve">eksamen </w:t>
                            </w:r>
                            <w:r w:rsidRPr="007E5051">
                              <w:rPr>
                                <w:rFonts w:cstheme="minorHAnsi"/>
                              </w:rPr>
                              <w:t xml:space="preserve">på 2. semester af </w:t>
                            </w:r>
                            <w:r>
                              <w:rPr>
                                <w:rFonts w:cstheme="minorHAnsi"/>
                              </w:rPr>
                              <w:t>M</w:t>
                            </w:r>
                            <w:r w:rsidRPr="007E5051">
                              <w:rPr>
                                <w:rFonts w:cstheme="minorHAnsi"/>
                              </w:rPr>
                              <w:t>utimediedesigneruddannelsen på Erhvervsakademi Aarhus.</w:t>
                            </w:r>
                          </w:p>
                          <w:p w14:paraId="00740154" w14:textId="77777777" w:rsidR="00380A6D" w:rsidRPr="007E5051" w:rsidRDefault="00380A6D" w:rsidP="00380A6D">
                            <w:pPr>
                              <w:spacing w:after="0" w:line="240" w:lineRule="auto"/>
                              <w:jc w:val="center"/>
                              <w:rPr>
                                <w:rFonts w:cstheme="minorHAnsi"/>
                              </w:rPr>
                            </w:pPr>
                            <w:r w:rsidRPr="007E5051">
                              <w:rPr>
                                <w:rFonts w:cstheme="minorHAnsi"/>
                              </w:rPr>
                              <w:t>.</w:t>
                            </w:r>
                          </w:p>
                          <w:p w14:paraId="7D63B5AD" w14:textId="77777777" w:rsidR="00380A6D" w:rsidRPr="007E5051" w:rsidRDefault="00380A6D" w:rsidP="00380A6D">
                            <w:pPr>
                              <w:spacing w:after="0" w:line="240" w:lineRule="auto"/>
                              <w:jc w:val="center"/>
                              <w:rPr>
                                <w:rFonts w:cstheme="minorHAnsi"/>
                              </w:rPr>
                            </w:pPr>
                            <w:r w:rsidRPr="007E5051">
                              <w:rPr>
                                <w:rFonts w:cstheme="minorHAnsi"/>
                              </w:rPr>
                              <w:t xml:space="preserve"> I rapporten er der opstillet problematikker, som løses multimedialt gennem research, design og programmering.</w:t>
                            </w:r>
                          </w:p>
                          <w:p w14:paraId="753D9698" w14:textId="77777777" w:rsidR="00380A6D" w:rsidRPr="007E5051" w:rsidRDefault="00380A6D" w:rsidP="00380A6D">
                            <w:pPr>
                              <w:spacing w:after="0" w:line="240" w:lineRule="auto"/>
                              <w:jc w:val="center"/>
                              <w:rPr>
                                <w:rFonts w:cstheme="minorHAnsi"/>
                              </w:rPr>
                            </w:pPr>
                          </w:p>
                          <w:p w14:paraId="56C74E69" w14:textId="77777777" w:rsidR="00380A6D" w:rsidRPr="007E5051" w:rsidRDefault="00380A6D" w:rsidP="00380A6D">
                            <w:pPr>
                              <w:spacing w:after="0" w:line="240" w:lineRule="auto"/>
                              <w:jc w:val="center"/>
                              <w:rPr>
                                <w:rFonts w:cstheme="minorHAnsi"/>
                              </w:rPr>
                            </w:pPr>
                            <w:r w:rsidRPr="007E5051">
                              <w:rPr>
                                <w:rFonts w:cstheme="minorHAnsi"/>
                              </w:rPr>
                              <w:t xml:space="preserve">Projektet tager udgangspunkt i den Egyptiske særudstilling på Moesgaard Museum, Egypten – besat af livet, og et ønske om, gennem </w:t>
                            </w:r>
                            <w:r w:rsidRPr="005B010A">
                              <w:rPr>
                                <w:rFonts w:cstheme="minorHAnsi"/>
                              </w:rPr>
                              <w:t>et online digitalt produkt</w:t>
                            </w:r>
                            <w:r w:rsidRPr="007E5051">
                              <w:rPr>
                                <w:rFonts w:cstheme="minorHAnsi"/>
                              </w:rPr>
                              <w:t>, at trække flere besøgende</w:t>
                            </w:r>
                            <w:r>
                              <w:rPr>
                                <w:rFonts w:cstheme="minorHAnsi"/>
                              </w:rPr>
                              <w:t xml:space="preserve"> ud til den fysiske udstilling</w:t>
                            </w:r>
                            <w:r w:rsidRPr="007E5051">
                              <w:rPr>
                                <w:rFonts w:cstheme="minorHAnsi"/>
                              </w:rPr>
                              <w:t>.</w:t>
                            </w:r>
                          </w:p>
                          <w:p w14:paraId="37180277" w14:textId="77777777" w:rsidR="00380A6D" w:rsidRPr="007E5051" w:rsidRDefault="00380A6D" w:rsidP="00380A6D">
                            <w:pPr>
                              <w:spacing w:after="0" w:line="240" w:lineRule="auto"/>
                              <w:jc w:val="center"/>
                              <w:rPr>
                                <w:rFonts w:cstheme="minorHAnsi"/>
                              </w:rPr>
                            </w:pPr>
                          </w:p>
                          <w:p w14:paraId="2F234D6C" w14:textId="77777777" w:rsidR="00380A6D" w:rsidRPr="007E5051" w:rsidRDefault="00380A6D" w:rsidP="00380A6D">
                            <w:pPr>
                              <w:spacing w:after="0" w:line="240" w:lineRule="auto"/>
                              <w:jc w:val="center"/>
                              <w:rPr>
                                <w:rFonts w:cstheme="minorHAnsi"/>
                              </w:rPr>
                            </w:pPr>
                            <w:r w:rsidRPr="007E5051">
                              <w:rPr>
                                <w:rFonts w:cstheme="minorHAnsi"/>
                              </w:rPr>
                              <w:t>Al data indsamlet gennem desk-, fieldresearch og analysearbejde vil danne grundlag for den endelige løsning.</w:t>
                            </w:r>
                          </w:p>
                          <w:p w14:paraId="785DF8EE" w14:textId="77777777" w:rsidR="00380A6D" w:rsidRPr="003011DF" w:rsidRDefault="00380A6D" w:rsidP="00380A6D">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7F203" id="Tekstfelt 1737678481" o:spid="_x0000_s1027" type="#_x0000_t202" style="position:absolute;left:0;text-align:left;margin-left:70.5pt;margin-top:65.65pt;width:342pt;height:186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" filled="f" stroked="f">
                <v:textbox>
                  <w:txbxContent>
                    <w:p w14:paraId="65C2E264" w14:textId="77777777" w:rsidR="00380A6D" w:rsidRPr="007E5051" w:rsidRDefault="00380A6D" w:rsidP="00380A6D">
                      <w:pPr>
                        <w:spacing w:after="0" w:line="240" w:lineRule="auto"/>
                        <w:jc w:val="center"/>
                        <w:rPr>
                          <w:rFonts w:cstheme="minorHAnsi"/>
                        </w:rPr>
                      </w:pPr>
                      <w:r w:rsidRPr="007E5051">
                        <w:rPr>
                          <w:rFonts w:cstheme="minorHAnsi"/>
                        </w:rPr>
                        <w:t xml:space="preserve">Denne rapport er udarbejde i forbindelse med </w:t>
                      </w:r>
                      <w:r>
                        <w:rPr>
                          <w:rFonts w:cstheme="minorHAnsi"/>
                        </w:rPr>
                        <w:t xml:space="preserve">eksamen </w:t>
                      </w:r>
                      <w:r w:rsidRPr="007E5051">
                        <w:rPr>
                          <w:rFonts w:cstheme="minorHAnsi"/>
                        </w:rPr>
                        <w:t xml:space="preserve">på 2. semester af </w:t>
                      </w:r>
                      <w:r>
                        <w:rPr>
                          <w:rFonts w:cstheme="minorHAnsi"/>
                        </w:rPr>
                        <w:t>M</w:t>
                      </w:r>
                      <w:r w:rsidRPr="007E5051">
                        <w:rPr>
                          <w:rFonts w:cstheme="minorHAnsi"/>
                        </w:rPr>
                        <w:t>utimediedesigneruddannelsen på Erhvervsakademi Aarhus.</w:t>
                      </w:r>
                    </w:p>
                    <w:p w14:paraId="00740154" w14:textId="77777777" w:rsidR="00380A6D" w:rsidRPr="007E5051" w:rsidRDefault="00380A6D" w:rsidP="00380A6D">
                      <w:pPr>
                        <w:spacing w:after="0" w:line="240" w:lineRule="auto"/>
                        <w:jc w:val="center"/>
                        <w:rPr>
                          <w:rFonts w:cstheme="minorHAnsi"/>
                        </w:rPr>
                      </w:pPr>
                      <w:r w:rsidRPr="007E5051">
                        <w:rPr>
                          <w:rFonts w:cstheme="minorHAnsi"/>
                        </w:rPr>
                        <w:t>.</w:t>
                      </w:r>
                    </w:p>
                    <w:p w14:paraId="7D63B5AD" w14:textId="77777777" w:rsidR="00380A6D" w:rsidRPr="007E5051" w:rsidRDefault="00380A6D" w:rsidP="00380A6D">
                      <w:pPr>
                        <w:spacing w:after="0" w:line="240" w:lineRule="auto"/>
                        <w:jc w:val="center"/>
                        <w:rPr>
                          <w:rFonts w:cstheme="minorHAnsi"/>
                        </w:rPr>
                      </w:pPr>
                      <w:r w:rsidRPr="007E5051">
                        <w:rPr>
                          <w:rFonts w:cstheme="minorHAnsi"/>
                        </w:rPr>
                        <w:t xml:space="preserve"> I rapporten er der opstillet problematikker, som løses multimedialt gennem research, design og programmering.</w:t>
                      </w:r>
                    </w:p>
                    <w:p w14:paraId="753D9698" w14:textId="77777777" w:rsidR="00380A6D" w:rsidRPr="007E5051" w:rsidRDefault="00380A6D" w:rsidP="00380A6D">
                      <w:pPr>
                        <w:spacing w:after="0" w:line="240" w:lineRule="auto"/>
                        <w:jc w:val="center"/>
                        <w:rPr>
                          <w:rFonts w:cstheme="minorHAnsi"/>
                        </w:rPr>
                      </w:pPr>
                    </w:p>
                    <w:p w14:paraId="56C74E69" w14:textId="77777777" w:rsidR="00380A6D" w:rsidRPr="007E5051" w:rsidRDefault="00380A6D" w:rsidP="00380A6D">
                      <w:pPr>
                        <w:spacing w:after="0" w:line="240" w:lineRule="auto"/>
                        <w:jc w:val="center"/>
                        <w:rPr>
                          <w:rFonts w:cstheme="minorHAnsi"/>
                        </w:rPr>
                      </w:pPr>
                      <w:r w:rsidRPr="007E5051">
                        <w:rPr>
                          <w:rFonts w:cstheme="minorHAnsi"/>
                        </w:rPr>
                        <w:t xml:space="preserve">Projektet tager udgangspunkt i den Egyptiske særudstilling på Moesgaard Museum, Egypten – besat af livet, og et ønske om, gennem </w:t>
                      </w:r>
                      <w:r w:rsidRPr="005B010A">
                        <w:rPr>
                          <w:rFonts w:cstheme="minorHAnsi"/>
                        </w:rPr>
                        <w:t>et online digitalt produkt</w:t>
                      </w:r>
                      <w:r w:rsidRPr="007E5051">
                        <w:rPr>
                          <w:rFonts w:cstheme="minorHAnsi"/>
                        </w:rPr>
                        <w:t>, at trække flere besøgende</w:t>
                      </w:r>
                      <w:r>
                        <w:rPr>
                          <w:rFonts w:cstheme="minorHAnsi"/>
                        </w:rPr>
                        <w:t xml:space="preserve"> ud til den fysiske udstilling</w:t>
                      </w:r>
                      <w:r w:rsidRPr="007E5051">
                        <w:rPr>
                          <w:rFonts w:cstheme="minorHAnsi"/>
                        </w:rPr>
                        <w:t>.</w:t>
                      </w:r>
                    </w:p>
                    <w:p w14:paraId="37180277" w14:textId="77777777" w:rsidR="00380A6D" w:rsidRPr="007E5051" w:rsidRDefault="00380A6D" w:rsidP="00380A6D">
                      <w:pPr>
                        <w:spacing w:after="0" w:line="240" w:lineRule="auto"/>
                        <w:jc w:val="center"/>
                        <w:rPr>
                          <w:rFonts w:cstheme="minorHAnsi"/>
                        </w:rPr>
                      </w:pPr>
                    </w:p>
                    <w:p w14:paraId="2F234D6C" w14:textId="77777777" w:rsidR="00380A6D" w:rsidRPr="007E5051" w:rsidRDefault="00380A6D" w:rsidP="00380A6D">
                      <w:pPr>
                        <w:spacing w:after="0" w:line="240" w:lineRule="auto"/>
                        <w:jc w:val="center"/>
                        <w:rPr>
                          <w:rFonts w:cstheme="minorHAnsi"/>
                        </w:rPr>
                      </w:pPr>
                      <w:r w:rsidRPr="007E5051">
                        <w:rPr>
                          <w:rFonts w:cstheme="minorHAnsi"/>
                        </w:rPr>
                        <w:t>Al data indsamlet gennem desk-, fieldresearch og analysearbejde vil danne grundlag for den endelige løsning.</w:t>
                      </w:r>
                    </w:p>
                    <w:p w14:paraId="785DF8EE" w14:textId="77777777" w:rsidR="00380A6D" w:rsidRPr="003011DF" w:rsidRDefault="00380A6D" w:rsidP="00380A6D">
                      <w:pPr>
                        <w:spacing w:after="0" w:line="240" w:lineRule="auto"/>
                        <w:jc w:val="center"/>
                      </w:pPr>
                    </w:p>
                  </w:txbxContent>
                </v:textbox>
              </v:shape>
            </w:pict>
          </mc:Fallback>
        </mc:AlternateContent>
      </w:r>
      <w:r w:rsidRPr="001876C7">
        <w:rPr>
          <w:sz w:val="48"/>
          <w:szCs w:val="48"/>
        </w:rPr>
        <w:t>Forord</w:t>
      </w:r>
      <w:bookmarkEnd w:id="0"/>
      <w:bookmarkEnd w:id="1"/>
      <w:bookmarkEnd w:id="2"/>
      <w:bookmarkEnd w:id="3"/>
      <w:bookmarkEnd w:id="4"/>
      <w:bookmarkEnd w:id="5"/>
      <w:bookmarkEnd w:id="6"/>
    </w:p>
    <w:p w14:paraId="4896C136" w14:textId="23230232" w:rsidR="00380A6D" w:rsidRDefault="00380A6D" w:rsidP="00380A6D">
      <w:pPr>
        <w:jc w:val="center"/>
      </w:pPr>
      <w:bookmarkStart w:id="8" w:name="_Toc151967193"/>
      <w:bookmarkStart w:id="9" w:name="_Toc151967440"/>
      <w:r>
        <w:t>- a</w:t>
      </w:r>
      <w:r w:rsidRPr="008A472A">
        <w:t>f Charlotte Xenia Nørgaard</w:t>
      </w:r>
      <w:bookmarkEnd w:id="8"/>
      <w:bookmarkEnd w:id="9"/>
      <w:commentRangeEnd w:id="7"/>
      <w:r>
        <w:rPr>
          <w:rStyle w:val="Kommentarhenvisning"/>
        </w:rPr>
        <w:commentReference w:id="7"/>
      </w:r>
    </w:p>
    <w:p w14:paraId="5A3F755F" w14:textId="77777777" w:rsidR="00380A6D" w:rsidRDefault="00380A6D">
      <w:r>
        <w:br w:type="page"/>
      </w:r>
    </w:p>
    <w:p w14:paraId="5E506E43" w14:textId="542C9B7E" w:rsidR="00380A6D" w:rsidRDefault="00380A6D"/>
    <w:sdt>
      <w:sdtPr>
        <w:id w:val="194919643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6AA107D" w14:textId="272B1027" w:rsidR="00380A6D" w:rsidRDefault="00380A6D">
          <w:pPr>
            <w:pStyle w:val="Overskrift"/>
          </w:pPr>
          <w:r>
            <w:t>Indholdsfortegnelse</w:t>
          </w:r>
        </w:p>
        <w:p w14:paraId="007EDB46" w14:textId="06FCFA96" w:rsidR="0049740D" w:rsidRDefault="00380A6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2317023" w:history="1">
            <w:r w:rsidR="0049740D" w:rsidRPr="006469FB">
              <w:rPr>
                <w:rStyle w:val="Hyperlink"/>
                <w:noProof/>
              </w:rPr>
              <w:t>Forord</w:t>
            </w:r>
            <w:r w:rsidR="0049740D">
              <w:rPr>
                <w:noProof/>
                <w:webHidden/>
              </w:rPr>
              <w:tab/>
            </w:r>
            <w:r w:rsidR="0049740D">
              <w:rPr>
                <w:noProof/>
                <w:webHidden/>
              </w:rPr>
              <w:fldChar w:fldCharType="begin"/>
            </w:r>
            <w:r w:rsidR="0049740D">
              <w:rPr>
                <w:noProof/>
                <w:webHidden/>
              </w:rPr>
              <w:instrText xml:space="preserve"> PAGEREF _Toc152317023 \h </w:instrText>
            </w:r>
            <w:r w:rsidR="0049740D">
              <w:rPr>
                <w:noProof/>
                <w:webHidden/>
              </w:rPr>
            </w:r>
            <w:r w:rsidR="0049740D">
              <w:rPr>
                <w:noProof/>
                <w:webHidden/>
              </w:rPr>
              <w:fldChar w:fldCharType="separate"/>
            </w:r>
            <w:r w:rsidR="0049740D">
              <w:rPr>
                <w:noProof/>
                <w:webHidden/>
              </w:rPr>
              <w:t>- 3 -</w:t>
            </w:r>
            <w:r w:rsidR="0049740D">
              <w:rPr>
                <w:noProof/>
                <w:webHidden/>
              </w:rPr>
              <w:fldChar w:fldCharType="end"/>
            </w:r>
          </w:hyperlink>
        </w:p>
        <w:p w14:paraId="1DAEB1C9" w14:textId="199983D4" w:rsidR="0049740D" w:rsidRDefault="0049740D">
          <w:pPr>
            <w:pStyle w:val="Indholdsfortegnelse1"/>
            <w:tabs>
              <w:tab w:val="right" w:leader="dot" w:pos="9628"/>
            </w:tabs>
            <w:rPr>
              <w:rFonts w:eastAsiaTheme="minorEastAsia"/>
              <w:noProof/>
              <w:lang w:eastAsia="da-DK"/>
            </w:rPr>
          </w:pPr>
          <w:hyperlink w:anchor="_Toc152317024" w:history="1">
            <w:r w:rsidRPr="006469FB">
              <w:rPr>
                <w:rStyle w:val="Hyperlink"/>
                <w:noProof/>
              </w:rPr>
              <w:t>Indledning</w:t>
            </w:r>
            <w:r>
              <w:rPr>
                <w:noProof/>
                <w:webHidden/>
              </w:rPr>
              <w:tab/>
            </w:r>
            <w:r>
              <w:rPr>
                <w:noProof/>
                <w:webHidden/>
              </w:rPr>
              <w:fldChar w:fldCharType="begin"/>
            </w:r>
            <w:r>
              <w:rPr>
                <w:noProof/>
                <w:webHidden/>
              </w:rPr>
              <w:instrText xml:space="preserve"> PAGEREF _Toc152317024 \h </w:instrText>
            </w:r>
            <w:r>
              <w:rPr>
                <w:noProof/>
                <w:webHidden/>
              </w:rPr>
            </w:r>
            <w:r>
              <w:rPr>
                <w:noProof/>
                <w:webHidden/>
              </w:rPr>
              <w:fldChar w:fldCharType="separate"/>
            </w:r>
            <w:r>
              <w:rPr>
                <w:noProof/>
                <w:webHidden/>
              </w:rPr>
              <w:t>- 5 -</w:t>
            </w:r>
            <w:r>
              <w:rPr>
                <w:noProof/>
                <w:webHidden/>
              </w:rPr>
              <w:fldChar w:fldCharType="end"/>
            </w:r>
          </w:hyperlink>
        </w:p>
        <w:p w14:paraId="51E72CD4" w14:textId="1FDFE1F2" w:rsidR="0049740D" w:rsidRDefault="0049740D">
          <w:pPr>
            <w:pStyle w:val="Indholdsfortegnelse1"/>
            <w:tabs>
              <w:tab w:val="right" w:leader="dot" w:pos="9628"/>
            </w:tabs>
            <w:rPr>
              <w:rFonts w:eastAsiaTheme="minorEastAsia"/>
              <w:noProof/>
              <w:lang w:eastAsia="da-DK"/>
            </w:rPr>
          </w:pPr>
          <w:hyperlink w:anchor="_Toc152317025" w:history="1">
            <w:r w:rsidRPr="006469FB">
              <w:rPr>
                <w:rStyle w:val="Hyperlink"/>
                <w:noProof/>
              </w:rPr>
              <w:t>Projektstyring</w:t>
            </w:r>
            <w:r>
              <w:rPr>
                <w:noProof/>
                <w:webHidden/>
              </w:rPr>
              <w:tab/>
            </w:r>
            <w:r>
              <w:rPr>
                <w:noProof/>
                <w:webHidden/>
              </w:rPr>
              <w:fldChar w:fldCharType="begin"/>
            </w:r>
            <w:r>
              <w:rPr>
                <w:noProof/>
                <w:webHidden/>
              </w:rPr>
              <w:instrText xml:space="preserve"> PAGEREF _Toc152317025 \h </w:instrText>
            </w:r>
            <w:r>
              <w:rPr>
                <w:noProof/>
                <w:webHidden/>
              </w:rPr>
            </w:r>
            <w:r>
              <w:rPr>
                <w:noProof/>
                <w:webHidden/>
              </w:rPr>
              <w:fldChar w:fldCharType="separate"/>
            </w:r>
            <w:r>
              <w:rPr>
                <w:noProof/>
                <w:webHidden/>
              </w:rPr>
              <w:t>- 6 -</w:t>
            </w:r>
            <w:r>
              <w:rPr>
                <w:noProof/>
                <w:webHidden/>
              </w:rPr>
              <w:fldChar w:fldCharType="end"/>
            </w:r>
          </w:hyperlink>
        </w:p>
        <w:p w14:paraId="2CAFAEC9" w14:textId="37AC480E" w:rsidR="0049740D" w:rsidRDefault="0049740D">
          <w:pPr>
            <w:pStyle w:val="Indholdsfortegnelse1"/>
            <w:tabs>
              <w:tab w:val="right" w:leader="dot" w:pos="9628"/>
            </w:tabs>
            <w:rPr>
              <w:rFonts w:eastAsiaTheme="minorEastAsia"/>
              <w:noProof/>
              <w:lang w:eastAsia="da-DK"/>
            </w:rPr>
          </w:pPr>
          <w:hyperlink w:anchor="_Toc152317026" w:history="1">
            <w:r w:rsidRPr="006469FB">
              <w:rPr>
                <w:rStyle w:val="Hyperlink"/>
                <w:noProof/>
              </w:rPr>
              <w:t>Problemstilling</w:t>
            </w:r>
            <w:r>
              <w:rPr>
                <w:noProof/>
                <w:webHidden/>
              </w:rPr>
              <w:tab/>
            </w:r>
            <w:r>
              <w:rPr>
                <w:noProof/>
                <w:webHidden/>
              </w:rPr>
              <w:fldChar w:fldCharType="begin"/>
            </w:r>
            <w:r>
              <w:rPr>
                <w:noProof/>
                <w:webHidden/>
              </w:rPr>
              <w:instrText xml:space="preserve"> PAGEREF _Toc152317026 \h </w:instrText>
            </w:r>
            <w:r>
              <w:rPr>
                <w:noProof/>
                <w:webHidden/>
              </w:rPr>
            </w:r>
            <w:r>
              <w:rPr>
                <w:noProof/>
                <w:webHidden/>
              </w:rPr>
              <w:fldChar w:fldCharType="separate"/>
            </w:r>
            <w:r>
              <w:rPr>
                <w:noProof/>
                <w:webHidden/>
              </w:rPr>
              <w:t>- 7 -</w:t>
            </w:r>
            <w:r>
              <w:rPr>
                <w:noProof/>
                <w:webHidden/>
              </w:rPr>
              <w:fldChar w:fldCharType="end"/>
            </w:r>
          </w:hyperlink>
        </w:p>
        <w:p w14:paraId="6AD132D4" w14:textId="770A6D81" w:rsidR="0049740D" w:rsidRDefault="0049740D">
          <w:pPr>
            <w:pStyle w:val="Indholdsfortegnelse2"/>
            <w:tabs>
              <w:tab w:val="right" w:leader="dot" w:pos="9628"/>
            </w:tabs>
            <w:rPr>
              <w:rFonts w:eastAsiaTheme="minorEastAsia"/>
              <w:noProof/>
              <w:lang w:eastAsia="da-DK"/>
            </w:rPr>
          </w:pPr>
          <w:hyperlink w:anchor="_Toc152317027" w:history="1">
            <w:r w:rsidRPr="006469FB">
              <w:rPr>
                <w:rStyle w:val="Hyperlink"/>
                <w:noProof/>
              </w:rPr>
              <w:t>Problemformulering:</w:t>
            </w:r>
            <w:r>
              <w:rPr>
                <w:noProof/>
                <w:webHidden/>
              </w:rPr>
              <w:tab/>
            </w:r>
            <w:r>
              <w:rPr>
                <w:noProof/>
                <w:webHidden/>
              </w:rPr>
              <w:fldChar w:fldCharType="begin"/>
            </w:r>
            <w:r>
              <w:rPr>
                <w:noProof/>
                <w:webHidden/>
              </w:rPr>
              <w:instrText xml:space="preserve"> PAGEREF _Toc152317027 \h </w:instrText>
            </w:r>
            <w:r>
              <w:rPr>
                <w:noProof/>
                <w:webHidden/>
              </w:rPr>
            </w:r>
            <w:r>
              <w:rPr>
                <w:noProof/>
                <w:webHidden/>
              </w:rPr>
              <w:fldChar w:fldCharType="separate"/>
            </w:r>
            <w:r>
              <w:rPr>
                <w:noProof/>
                <w:webHidden/>
              </w:rPr>
              <w:t>- 7 -</w:t>
            </w:r>
            <w:r>
              <w:rPr>
                <w:noProof/>
                <w:webHidden/>
              </w:rPr>
              <w:fldChar w:fldCharType="end"/>
            </w:r>
          </w:hyperlink>
        </w:p>
        <w:p w14:paraId="7697D8BD" w14:textId="3C5811FE" w:rsidR="0049740D" w:rsidRDefault="0049740D">
          <w:pPr>
            <w:pStyle w:val="Indholdsfortegnelse1"/>
            <w:tabs>
              <w:tab w:val="right" w:leader="dot" w:pos="9628"/>
            </w:tabs>
            <w:rPr>
              <w:rFonts w:eastAsiaTheme="minorEastAsia"/>
              <w:noProof/>
              <w:lang w:eastAsia="da-DK"/>
            </w:rPr>
          </w:pPr>
          <w:hyperlink w:anchor="_Toc152317028" w:history="1">
            <w:r w:rsidRPr="006469FB">
              <w:rPr>
                <w:rStyle w:val="Hyperlink"/>
                <w:noProof/>
                <w:lang w:val="en-US"/>
              </w:rPr>
              <w:t>Metodeafsnit</w:t>
            </w:r>
            <w:r>
              <w:rPr>
                <w:noProof/>
                <w:webHidden/>
              </w:rPr>
              <w:tab/>
            </w:r>
            <w:r>
              <w:rPr>
                <w:noProof/>
                <w:webHidden/>
              </w:rPr>
              <w:fldChar w:fldCharType="begin"/>
            </w:r>
            <w:r>
              <w:rPr>
                <w:noProof/>
                <w:webHidden/>
              </w:rPr>
              <w:instrText xml:space="preserve"> PAGEREF _Toc152317028 \h </w:instrText>
            </w:r>
            <w:r>
              <w:rPr>
                <w:noProof/>
                <w:webHidden/>
              </w:rPr>
            </w:r>
            <w:r>
              <w:rPr>
                <w:noProof/>
                <w:webHidden/>
              </w:rPr>
              <w:fldChar w:fldCharType="separate"/>
            </w:r>
            <w:r>
              <w:rPr>
                <w:noProof/>
                <w:webHidden/>
              </w:rPr>
              <w:t>- 8 -</w:t>
            </w:r>
            <w:r>
              <w:rPr>
                <w:noProof/>
                <w:webHidden/>
              </w:rPr>
              <w:fldChar w:fldCharType="end"/>
            </w:r>
          </w:hyperlink>
        </w:p>
        <w:p w14:paraId="3A62AFE4" w14:textId="4D3B766C" w:rsidR="0049740D" w:rsidRDefault="0049740D">
          <w:pPr>
            <w:pStyle w:val="Indholdsfortegnelse1"/>
            <w:tabs>
              <w:tab w:val="right" w:leader="dot" w:pos="9628"/>
            </w:tabs>
            <w:rPr>
              <w:rFonts w:eastAsiaTheme="minorEastAsia"/>
              <w:noProof/>
              <w:lang w:eastAsia="da-DK"/>
            </w:rPr>
          </w:pPr>
          <w:hyperlink w:anchor="_Toc152317029" w:history="1">
            <w:r w:rsidRPr="006469FB">
              <w:rPr>
                <w:rStyle w:val="Hyperlink"/>
                <w:noProof/>
                <w:lang w:val="en-US"/>
              </w:rPr>
              <w:t>Research</w:t>
            </w:r>
            <w:r>
              <w:rPr>
                <w:noProof/>
                <w:webHidden/>
              </w:rPr>
              <w:tab/>
            </w:r>
            <w:r>
              <w:rPr>
                <w:noProof/>
                <w:webHidden/>
              </w:rPr>
              <w:fldChar w:fldCharType="begin"/>
            </w:r>
            <w:r>
              <w:rPr>
                <w:noProof/>
                <w:webHidden/>
              </w:rPr>
              <w:instrText xml:space="preserve"> PAGEREF _Toc152317029 \h </w:instrText>
            </w:r>
            <w:r>
              <w:rPr>
                <w:noProof/>
                <w:webHidden/>
              </w:rPr>
            </w:r>
            <w:r>
              <w:rPr>
                <w:noProof/>
                <w:webHidden/>
              </w:rPr>
              <w:fldChar w:fldCharType="separate"/>
            </w:r>
            <w:r>
              <w:rPr>
                <w:noProof/>
                <w:webHidden/>
              </w:rPr>
              <w:t>- 9 -</w:t>
            </w:r>
            <w:r>
              <w:rPr>
                <w:noProof/>
                <w:webHidden/>
              </w:rPr>
              <w:fldChar w:fldCharType="end"/>
            </w:r>
          </w:hyperlink>
        </w:p>
        <w:p w14:paraId="77028096" w14:textId="2AC772BB" w:rsidR="0049740D" w:rsidRDefault="0049740D">
          <w:pPr>
            <w:pStyle w:val="Indholdsfortegnelse2"/>
            <w:tabs>
              <w:tab w:val="right" w:leader="dot" w:pos="9628"/>
            </w:tabs>
            <w:rPr>
              <w:rFonts w:eastAsiaTheme="minorEastAsia"/>
              <w:noProof/>
              <w:lang w:eastAsia="da-DK"/>
            </w:rPr>
          </w:pPr>
          <w:hyperlink w:anchor="_Toc152317030" w:history="1">
            <w:r w:rsidRPr="006469FB">
              <w:rPr>
                <w:rStyle w:val="Hyperlink"/>
                <w:noProof/>
              </w:rPr>
              <w:t>Desk</w:t>
            </w:r>
            <w:r>
              <w:rPr>
                <w:noProof/>
                <w:webHidden/>
              </w:rPr>
              <w:tab/>
            </w:r>
            <w:r>
              <w:rPr>
                <w:noProof/>
                <w:webHidden/>
              </w:rPr>
              <w:fldChar w:fldCharType="begin"/>
            </w:r>
            <w:r>
              <w:rPr>
                <w:noProof/>
                <w:webHidden/>
              </w:rPr>
              <w:instrText xml:space="preserve"> PAGEREF _Toc152317030 \h </w:instrText>
            </w:r>
            <w:r>
              <w:rPr>
                <w:noProof/>
                <w:webHidden/>
              </w:rPr>
            </w:r>
            <w:r>
              <w:rPr>
                <w:noProof/>
                <w:webHidden/>
              </w:rPr>
              <w:fldChar w:fldCharType="separate"/>
            </w:r>
            <w:r>
              <w:rPr>
                <w:noProof/>
                <w:webHidden/>
              </w:rPr>
              <w:t>- 9 -</w:t>
            </w:r>
            <w:r>
              <w:rPr>
                <w:noProof/>
                <w:webHidden/>
              </w:rPr>
              <w:fldChar w:fldCharType="end"/>
            </w:r>
          </w:hyperlink>
        </w:p>
        <w:p w14:paraId="360BF4A0" w14:textId="3E926E66" w:rsidR="0049740D" w:rsidRDefault="0049740D">
          <w:pPr>
            <w:pStyle w:val="Indholdsfortegnelse2"/>
            <w:tabs>
              <w:tab w:val="right" w:leader="dot" w:pos="9628"/>
            </w:tabs>
            <w:rPr>
              <w:rFonts w:eastAsiaTheme="minorEastAsia"/>
              <w:noProof/>
              <w:lang w:eastAsia="da-DK"/>
            </w:rPr>
          </w:pPr>
          <w:hyperlink w:anchor="_Toc152317031" w:history="1">
            <w:r w:rsidRPr="006469FB">
              <w:rPr>
                <w:rStyle w:val="Hyperlink"/>
                <w:noProof/>
              </w:rPr>
              <w:t>Field</w:t>
            </w:r>
            <w:r>
              <w:rPr>
                <w:noProof/>
                <w:webHidden/>
              </w:rPr>
              <w:tab/>
            </w:r>
            <w:r>
              <w:rPr>
                <w:noProof/>
                <w:webHidden/>
              </w:rPr>
              <w:fldChar w:fldCharType="begin"/>
            </w:r>
            <w:r>
              <w:rPr>
                <w:noProof/>
                <w:webHidden/>
              </w:rPr>
              <w:instrText xml:space="preserve"> PAGEREF _Toc152317031 \h </w:instrText>
            </w:r>
            <w:r>
              <w:rPr>
                <w:noProof/>
                <w:webHidden/>
              </w:rPr>
            </w:r>
            <w:r>
              <w:rPr>
                <w:noProof/>
                <w:webHidden/>
              </w:rPr>
              <w:fldChar w:fldCharType="separate"/>
            </w:r>
            <w:r>
              <w:rPr>
                <w:noProof/>
                <w:webHidden/>
              </w:rPr>
              <w:t>- 9 -</w:t>
            </w:r>
            <w:r>
              <w:rPr>
                <w:noProof/>
                <w:webHidden/>
              </w:rPr>
              <w:fldChar w:fldCharType="end"/>
            </w:r>
          </w:hyperlink>
        </w:p>
        <w:p w14:paraId="03B47AF7" w14:textId="79CC1006" w:rsidR="0049740D" w:rsidRDefault="0049740D">
          <w:pPr>
            <w:pStyle w:val="Indholdsfortegnelse2"/>
            <w:tabs>
              <w:tab w:val="right" w:leader="dot" w:pos="9628"/>
            </w:tabs>
            <w:rPr>
              <w:rFonts w:eastAsiaTheme="minorEastAsia"/>
              <w:noProof/>
              <w:lang w:eastAsia="da-DK"/>
            </w:rPr>
          </w:pPr>
          <w:hyperlink w:anchor="_Toc152317032" w:history="1">
            <w:r w:rsidRPr="006469FB">
              <w:rPr>
                <w:rStyle w:val="Hyperlink"/>
                <w:noProof/>
              </w:rPr>
              <w:t>Konkurrentundersøgelse</w:t>
            </w:r>
            <w:r>
              <w:rPr>
                <w:noProof/>
                <w:webHidden/>
              </w:rPr>
              <w:tab/>
            </w:r>
            <w:r>
              <w:rPr>
                <w:noProof/>
                <w:webHidden/>
              </w:rPr>
              <w:fldChar w:fldCharType="begin"/>
            </w:r>
            <w:r>
              <w:rPr>
                <w:noProof/>
                <w:webHidden/>
              </w:rPr>
              <w:instrText xml:space="preserve"> PAGEREF _Toc152317032 \h </w:instrText>
            </w:r>
            <w:r>
              <w:rPr>
                <w:noProof/>
                <w:webHidden/>
              </w:rPr>
            </w:r>
            <w:r>
              <w:rPr>
                <w:noProof/>
                <w:webHidden/>
              </w:rPr>
              <w:fldChar w:fldCharType="separate"/>
            </w:r>
            <w:r>
              <w:rPr>
                <w:noProof/>
                <w:webHidden/>
              </w:rPr>
              <w:t>- 10 -</w:t>
            </w:r>
            <w:r>
              <w:rPr>
                <w:noProof/>
                <w:webHidden/>
              </w:rPr>
              <w:fldChar w:fldCharType="end"/>
            </w:r>
          </w:hyperlink>
        </w:p>
        <w:p w14:paraId="3DDE0B3B" w14:textId="25BC363F" w:rsidR="0049740D" w:rsidRDefault="0049740D">
          <w:pPr>
            <w:pStyle w:val="Indholdsfortegnelse1"/>
            <w:tabs>
              <w:tab w:val="right" w:leader="dot" w:pos="9628"/>
            </w:tabs>
            <w:rPr>
              <w:rFonts w:eastAsiaTheme="minorEastAsia"/>
              <w:noProof/>
              <w:lang w:eastAsia="da-DK"/>
            </w:rPr>
          </w:pPr>
          <w:hyperlink w:anchor="_Toc152317033" w:history="1">
            <w:r w:rsidRPr="006469FB">
              <w:rPr>
                <w:rStyle w:val="Hyperlink"/>
                <w:noProof/>
              </w:rPr>
              <w:t>Value Proposition Canvas</w:t>
            </w:r>
            <w:r>
              <w:rPr>
                <w:noProof/>
                <w:webHidden/>
              </w:rPr>
              <w:tab/>
            </w:r>
            <w:r>
              <w:rPr>
                <w:noProof/>
                <w:webHidden/>
              </w:rPr>
              <w:fldChar w:fldCharType="begin"/>
            </w:r>
            <w:r>
              <w:rPr>
                <w:noProof/>
                <w:webHidden/>
              </w:rPr>
              <w:instrText xml:space="preserve"> PAGEREF _Toc152317033 \h </w:instrText>
            </w:r>
            <w:r>
              <w:rPr>
                <w:noProof/>
                <w:webHidden/>
              </w:rPr>
            </w:r>
            <w:r>
              <w:rPr>
                <w:noProof/>
                <w:webHidden/>
              </w:rPr>
              <w:fldChar w:fldCharType="separate"/>
            </w:r>
            <w:r>
              <w:rPr>
                <w:noProof/>
                <w:webHidden/>
              </w:rPr>
              <w:t>- 11 -</w:t>
            </w:r>
            <w:r>
              <w:rPr>
                <w:noProof/>
                <w:webHidden/>
              </w:rPr>
              <w:fldChar w:fldCharType="end"/>
            </w:r>
          </w:hyperlink>
        </w:p>
        <w:p w14:paraId="0A61A470" w14:textId="747B7AB0" w:rsidR="0049740D" w:rsidRDefault="0049740D">
          <w:pPr>
            <w:pStyle w:val="Indholdsfortegnelse2"/>
            <w:tabs>
              <w:tab w:val="right" w:leader="dot" w:pos="9628"/>
            </w:tabs>
            <w:rPr>
              <w:rFonts w:eastAsiaTheme="minorEastAsia"/>
              <w:noProof/>
              <w:lang w:eastAsia="da-DK"/>
            </w:rPr>
          </w:pPr>
          <w:hyperlink w:anchor="_Toc152317034" w:history="1">
            <w:r w:rsidRPr="006469FB">
              <w:rPr>
                <w:rStyle w:val="Hyperlink"/>
                <w:noProof/>
              </w:rPr>
              <w:t>Delkonklusion</w:t>
            </w:r>
            <w:r>
              <w:rPr>
                <w:noProof/>
                <w:webHidden/>
              </w:rPr>
              <w:tab/>
            </w:r>
            <w:r>
              <w:rPr>
                <w:noProof/>
                <w:webHidden/>
              </w:rPr>
              <w:fldChar w:fldCharType="begin"/>
            </w:r>
            <w:r>
              <w:rPr>
                <w:noProof/>
                <w:webHidden/>
              </w:rPr>
              <w:instrText xml:space="preserve"> PAGEREF _Toc152317034 \h </w:instrText>
            </w:r>
            <w:r>
              <w:rPr>
                <w:noProof/>
                <w:webHidden/>
              </w:rPr>
            </w:r>
            <w:r>
              <w:rPr>
                <w:noProof/>
                <w:webHidden/>
              </w:rPr>
              <w:fldChar w:fldCharType="separate"/>
            </w:r>
            <w:r>
              <w:rPr>
                <w:noProof/>
                <w:webHidden/>
              </w:rPr>
              <w:t>- 11 -</w:t>
            </w:r>
            <w:r>
              <w:rPr>
                <w:noProof/>
                <w:webHidden/>
              </w:rPr>
              <w:fldChar w:fldCharType="end"/>
            </w:r>
          </w:hyperlink>
        </w:p>
        <w:p w14:paraId="5EEE1389" w14:textId="5B3DD2BA" w:rsidR="0049740D" w:rsidRDefault="0049740D">
          <w:pPr>
            <w:pStyle w:val="Indholdsfortegnelse1"/>
            <w:tabs>
              <w:tab w:val="right" w:leader="dot" w:pos="9628"/>
            </w:tabs>
            <w:rPr>
              <w:rFonts w:eastAsiaTheme="minorEastAsia"/>
              <w:noProof/>
              <w:lang w:eastAsia="da-DK"/>
            </w:rPr>
          </w:pPr>
          <w:hyperlink w:anchor="_Toc152317035" w:history="1">
            <w:r w:rsidRPr="006469FB">
              <w:rPr>
                <w:rStyle w:val="Hyperlink"/>
                <w:noProof/>
              </w:rPr>
              <w:t>Målgruppe segmentering</w:t>
            </w:r>
            <w:r>
              <w:rPr>
                <w:noProof/>
                <w:webHidden/>
              </w:rPr>
              <w:tab/>
            </w:r>
            <w:r>
              <w:rPr>
                <w:noProof/>
                <w:webHidden/>
              </w:rPr>
              <w:fldChar w:fldCharType="begin"/>
            </w:r>
            <w:r>
              <w:rPr>
                <w:noProof/>
                <w:webHidden/>
              </w:rPr>
              <w:instrText xml:space="preserve"> PAGEREF _Toc152317035 \h </w:instrText>
            </w:r>
            <w:r>
              <w:rPr>
                <w:noProof/>
                <w:webHidden/>
              </w:rPr>
            </w:r>
            <w:r>
              <w:rPr>
                <w:noProof/>
                <w:webHidden/>
              </w:rPr>
              <w:fldChar w:fldCharType="separate"/>
            </w:r>
            <w:r>
              <w:rPr>
                <w:noProof/>
                <w:webHidden/>
              </w:rPr>
              <w:t>- 12 -</w:t>
            </w:r>
            <w:r>
              <w:rPr>
                <w:noProof/>
                <w:webHidden/>
              </w:rPr>
              <w:fldChar w:fldCharType="end"/>
            </w:r>
          </w:hyperlink>
        </w:p>
        <w:p w14:paraId="6E70471C" w14:textId="31D2798B" w:rsidR="0049740D" w:rsidRDefault="0049740D">
          <w:pPr>
            <w:pStyle w:val="Indholdsfortegnelse2"/>
            <w:tabs>
              <w:tab w:val="right" w:leader="dot" w:pos="9628"/>
            </w:tabs>
            <w:rPr>
              <w:rFonts w:eastAsiaTheme="minorEastAsia"/>
              <w:noProof/>
              <w:lang w:eastAsia="da-DK"/>
            </w:rPr>
          </w:pPr>
          <w:hyperlink w:anchor="_Toc152317036" w:history="1">
            <w:r w:rsidRPr="006469FB">
              <w:rPr>
                <w:rStyle w:val="Hyperlink"/>
                <w:rFonts w:ascii="Calibri Light" w:hAnsi="Calibri Light" w:cs="Calibri Light"/>
                <w:noProof/>
              </w:rPr>
              <w:t>Delkonklusion</w:t>
            </w:r>
            <w:r>
              <w:rPr>
                <w:noProof/>
                <w:webHidden/>
              </w:rPr>
              <w:tab/>
            </w:r>
            <w:r>
              <w:rPr>
                <w:noProof/>
                <w:webHidden/>
              </w:rPr>
              <w:fldChar w:fldCharType="begin"/>
            </w:r>
            <w:r>
              <w:rPr>
                <w:noProof/>
                <w:webHidden/>
              </w:rPr>
              <w:instrText xml:space="preserve"> PAGEREF _Toc152317036 \h </w:instrText>
            </w:r>
            <w:r>
              <w:rPr>
                <w:noProof/>
                <w:webHidden/>
              </w:rPr>
            </w:r>
            <w:r>
              <w:rPr>
                <w:noProof/>
                <w:webHidden/>
              </w:rPr>
              <w:fldChar w:fldCharType="separate"/>
            </w:r>
            <w:r>
              <w:rPr>
                <w:noProof/>
                <w:webHidden/>
              </w:rPr>
              <w:t>- 12 -</w:t>
            </w:r>
            <w:r>
              <w:rPr>
                <w:noProof/>
                <w:webHidden/>
              </w:rPr>
              <w:fldChar w:fldCharType="end"/>
            </w:r>
          </w:hyperlink>
        </w:p>
        <w:p w14:paraId="6464DCEE" w14:textId="12E5085E" w:rsidR="0049740D" w:rsidRDefault="0049740D">
          <w:pPr>
            <w:pStyle w:val="Indholdsfortegnelse1"/>
            <w:tabs>
              <w:tab w:val="right" w:leader="dot" w:pos="9628"/>
            </w:tabs>
            <w:rPr>
              <w:rFonts w:eastAsiaTheme="minorEastAsia"/>
              <w:noProof/>
              <w:lang w:eastAsia="da-DK"/>
            </w:rPr>
          </w:pPr>
          <w:hyperlink w:anchor="_Toc152317037" w:history="1">
            <w:r w:rsidRPr="006469FB">
              <w:rPr>
                <w:rStyle w:val="Hyperlink"/>
                <w:noProof/>
              </w:rPr>
              <w:t>Tone of Voice</w:t>
            </w:r>
            <w:r>
              <w:rPr>
                <w:noProof/>
                <w:webHidden/>
              </w:rPr>
              <w:tab/>
            </w:r>
            <w:r>
              <w:rPr>
                <w:noProof/>
                <w:webHidden/>
              </w:rPr>
              <w:fldChar w:fldCharType="begin"/>
            </w:r>
            <w:r>
              <w:rPr>
                <w:noProof/>
                <w:webHidden/>
              </w:rPr>
              <w:instrText xml:space="preserve"> PAGEREF _Toc152317037 \h </w:instrText>
            </w:r>
            <w:r>
              <w:rPr>
                <w:noProof/>
                <w:webHidden/>
              </w:rPr>
            </w:r>
            <w:r>
              <w:rPr>
                <w:noProof/>
                <w:webHidden/>
              </w:rPr>
              <w:fldChar w:fldCharType="separate"/>
            </w:r>
            <w:r>
              <w:rPr>
                <w:noProof/>
                <w:webHidden/>
              </w:rPr>
              <w:t>- 13 -</w:t>
            </w:r>
            <w:r>
              <w:rPr>
                <w:noProof/>
                <w:webHidden/>
              </w:rPr>
              <w:fldChar w:fldCharType="end"/>
            </w:r>
          </w:hyperlink>
        </w:p>
        <w:p w14:paraId="0C7C75B3" w14:textId="1109E83F" w:rsidR="0049740D" w:rsidRDefault="0049740D">
          <w:pPr>
            <w:pStyle w:val="Indholdsfortegnelse1"/>
            <w:tabs>
              <w:tab w:val="right" w:leader="dot" w:pos="9628"/>
            </w:tabs>
            <w:rPr>
              <w:rFonts w:eastAsiaTheme="minorEastAsia"/>
              <w:noProof/>
              <w:lang w:eastAsia="da-DK"/>
            </w:rPr>
          </w:pPr>
          <w:hyperlink w:anchor="_Toc152317038" w:history="1">
            <w:r w:rsidRPr="006469FB">
              <w:rPr>
                <w:rStyle w:val="Hyperlink"/>
                <w:noProof/>
              </w:rPr>
              <w:t>Design mindmap</w:t>
            </w:r>
            <w:r>
              <w:rPr>
                <w:noProof/>
                <w:webHidden/>
              </w:rPr>
              <w:tab/>
            </w:r>
            <w:r>
              <w:rPr>
                <w:noProof/>
                <w:webHidden/>
              </w:rPr>
              <w:fldChar w:fldCharType="begin"/>
            </w:r>
            <w:r>
              <w:rPr>
                <w:noProof/>
                <w:webHidden/>
              </w:rPr>
              <w:instrText xml:space="preserve"> PAGEREF _Toc152317038 \h </w:instrText>
            </w:r>
            <w:r>
              <w:rPr>
                <w:noProof/>
                <w:webHidden/>
              </w:rPr>
            </w:r>
            <w:r>
              <w:rPr>
                <w:noProof/>
                <w:webHidden/>
              </w:rPr>
              <w:fldChar w:fldCharType="separate"/>
            </w:r>
            <w:r>
              <w:rPr>
                <w:noProof/>
                <w:webHidden/>
              </w:rPr>
              <w:t>- 14 -</w:t>
            </w:r>
            <w:r>
              <w:rPr>
                <w:noProof/>
                <w:webHidden/>
              </w:rPr>
              <w:fldChar w:fldCharType="end"/>
            </w:r>
          </w:hyperlink>
        </w:p>
        <w:p w14:paraId="1DBC0256" w14:textId="25C6450B" w:rsidR="0049740D" w:rsidRDefault="0049740D">
          <w:pPr>
            <w:pStyle w:val="Indholdsfortegnelse1"/>
            <w:tabs>
              <w:tab w:val="right" w:leader="dot" w:pos="9628"/>
            </w:tabs>
            <w:rPr>
              <w:rFonts w:eastAsiaTheme="minorEastAsia"/>
              <w:noProof/>
              <w:lang w:eastAsia="da-DK"/>
            </w:rPr>
          </w:pPr>
          <w:hyperlink w:anchor="_Toc152317039" w:history="1">
            <w:r w:rsidRPr="006469FB">
              <w:rPr>
                <w:rStyle w:val="Hyperlink"/>
                <w:noProof/>
              </w:rPr>
              <w:t>Moodboard og styletile</w:t>
            </w:r>
            <w:r>
              <w:rPr>
                <w:noProof/>
                <w:webHidden/>
              </w:rPr>
              <w:tab/>
            </w:r>
            <w:r>
              <w:rPr>
                <w:noProof/>
                <w:webHidden/>
              </w:rPr>
              <w:fldChar w:fldCharType="begin"/>
            </w:r>
            <w:r>
              <w:rPr>
                <w:noProof/>
                <w:webHidden/>
              </w:rPr>
              <w:instrText xml:space="preserve"> PAGEREF _Toc152317039 \h </w:instrText>
            </w:r>
            <w:r>
              <w:rPr>
                <w:noProof/>
                <w:webHidden/>
              </w:rPr>
            </w:r>
            <w:r>
              <w:rPr>
                <w:noProof/>
                <w:webHidden/>
              </w:rPr>
              <w:fldChar w:fldCharType="separate"/>
            </w:r>
            <w:r>
              <w:rPr>
                <w:noProof/>
                <w:webHidden/>
              </w:rPr>
              <w:t>- 15 -</w:t>
            </w:r>
            <w:r>
              <w:rPr>
                <w:noProof/>
                <w:webHidden/>
              </w:rPr>
              <w:fldChar w:fldCharType="end"/>
            </w:r>
          </w:hyperlink>
        </w:p>
        <w:p w14:paraId="50B25A75" w14:textId="48297889" w:rsidR="0049740D" w:rsidRDefault="0049740D">
          <w:pPr>
            <w:pStyle w:val="Indholdsfortegnelse1"/>
            <w:tabs>
              <w:tab w:val="right" w:leader="dot" w:pos="9628"/>
            </w:tabs>
            <w:rPr>
              <w:rFonts w:eastAsiaTheme="minorEastAsia"/>
              <w:noProof/>
              <w:lang w:eastAsia="da-DK"/>
            </w:rPr>
          </w:pPr>
          <w:hyperlink w:anchor="_Toc152317040" w:history="1">
            <w:r w:rsidRPr="006469FB">
              <w:rPr>
                <w:rStyle w:val="Hyperlink"/>
                <w:noProof/>
              </w:rPr>
              <w:t>Skitser</w:t>
            </w:r>
            <w:r>
              <w:rPr>
                <w:noProof/>
                <w:webHidden/>
              </w:rPr>
              <w:tab/>
            </w:r>
            <w:r>
              <w:rPr>
                <w:noProof/>
                <w:webHidden/>
              </w:rPr>
              <w:fldChar w:fldCharType="begin"/>
            </w:r>
            <w:r>
              <w:rPr>
                <w:noProof/>
                <w:webHidden/>
              </w:rPr>
              <w:instrText xml:space="preserve"> PAGEREF _Toc152317040 \h </w:instrText>
            </w:r>
            <w:r>
              <w:rPr>
                <w:noProof/>
                <w:webHidden/>
              </w:rPr>
            </w:r>
            <w:r>
              <w:rPr>
                <w:noProof/>
                <w:webHidden/>
              </w:rPr>
              <w:fldChar w:fldCharType="separate"/>
            </w:r>
            <w:r>
              <w:rPr>
                <w:noProof/>
                <w:webHidden/>
              </w:rPr>
              <w:t>- 16 -</w:t>
            </w:r>
            <w:r>
              <w:rPr>
                <w:noProof/>
                <w:webHidden/>
              </w:rPr>
              <w:fldChar w:fldCharType="end"/>
            </w:r>
          </w:hyperlink>
        </w:p>
        <w:p w14:paraId="654523B4" w14:textId="052F8BAD" w:rsidR="0049740D" w:rsidRDefault="0049740D">
          <w:pPr>
            <w:pStyle w:val="Indholdsfortegnelse1"/>
            <w:tabs>
              <w:tab w:val="right" w:leader="dot" w:pos="9628"/>
            </w:tabs>
            <w:rPr>
              <w:rFonts w:eastAsiaTheme="minorEastAsia"/>
              <w:noProof/>
              <w:lang w:eastAsia="da-DK"/>
            </w:rPr>
          </w:pPr>
          <w:hyperlink w:anchor="_Toc152317041" w:history="1">
            <w:r w:rsidRPr="006469FB">
              <w:rPr>
                <w:rStyle w:val="Hyperlink"/>
                <w:noProof/>
              </w:rPr>
              <w:t>Wireframe</w:t>
            </w:r>
            <w:r>
              <w:rPr>
                <w:noProof/>
                <w:webHidden/>
              </w:rPr>
              <w:tab/>
            </w:r>
            <w:r>
              <w:rPr>
                <w:noProof/>
                <w:webHidden/>
              </w:rPr>
              <w:fldChar w:fldCharType="begin"/>
            </w:r>
            <w:r>
              <w:rPr>
                <w:noProof/>
                <w:webHidden/>
              </w:rPr>
              <w:instrText xml:space="preserve"> PAGEREF _Toc152317041 \h </w:instrText>
            </w:r>
            <w:r>
              <w:rPr>
                <w:noProof/>
                <w:webHidden/>
              </w:rPr>
            </w:r>
            <w:r>
              <w:rPr>
                <w:noProof/>
                <w:webHidden/>
              </w:rPr>
              <w:fldChar w:fldCharType="separate"/>
            </w:r>
            <w:r>
              <w:rPr>
                <w:noProof/>
                <w:webHidden/>
              </w:rPr>
              <w:t>- 17 -</w:t>
            </w:r>
            <w:r>
              <w:rPr>
                <w:noProof/>
                <w:webHidden/>
              </w:rPr>
              <w:fldChar w:fldCharType="end"/>
            </w:r>
          </w:hyperlink>
        </w:p>
        <w:p w14:paraId="28778B21" w14:textId="39C03300" w:rsidR="0049740D" w:rsidRDefault="0049740D">
          <w:pPr>
            <w:pStyle w:val="Indholdsfortegnelse1"/>
            <w:tabs>
              <w:tab w:val="right" w:leader="dot" w:pos="9628"/>
            </w:tabs>
            <w:rPr>
              <w:rFonts w:eastAsiaTheme="minorEastAsia"/>
              <w:noProof/>
              <w:lang w:eastAsia="da-DK"/>
            </w:rPr>
          </w:pPr>
          <w:hyperlink w:anchor="_Toc152317042" w:history="1">
            <w:r w:rsidRPr="006469FB">
              <w:rPr>
                <w:rStyle w:val="Hyperlink"/>
                <w:noProof/>
              </w:rPr>
              <w:t>Mockup</w:t>
            </w:r>
            <w:r>
              <w:rPr>
                <w:noProof/>
                <w:webHidden/>
              </w:rPr>
              <w:tab/>
            </w:r>
            <w:r>
              <w:rPr>
                <w:noProof/>
                <w:webHidden/>
              </w:rPr>
              <w:fldChar w:fldCharType="begin"/>
            </w:r>
            <w:r>
              <w:rPr>
                <w:noProof/>
                <w:webHidden/>
              </w:rPr>
              <w:instrText xml:space="preserve"> PAGEREF _Toc152317042 \h </w:instrText>
            </w:r>
            <w:r>
              <w:rPr>
                <w:noProof/>
                <w:webHidden/>
              </w:rPr>
            </w:r>
            <w:r>
              <w:rPr>
                <w:noProof/>
                <w:webHidden/>
              </w:rPr>
              <w:fldChar w:fldCharType="separate"/>
            </w:r>
            <w:r>
              <w:rPr>
                <w:noProof/>
                <w:webHidden/>
              </w:rPr>
              <w:t>- 18 -</w:t>
            </w:r>
            <w:r>
              <w:rPr>
                <w:noProof/>
                <w:webHidden/>
              </w:rPr>
              <w:fldChar w:fldCharType="end"/>
            </w:r>
          </w:hyperlink>
        </w:p>
        <w:p w14:paraId="0D21498F" w14:textId="53324E65" w:rsidR="0049740D" w:rsidRDefault="0049740D">
          <w:pPr>
            <w:pStyle w:val="Indholdsfortegnelse1"/>
            <w:tabs>
              <w:tab w:val="right" w:leader="dot" w:pos="9628"/>
            </w:tabs>
            <w:rPr>
              <w:rFonts w:eastAsiaTheme="minorEastAsia"/>
              <w:noProof/>
              <w:lang w:eastAsia="da-DK"/>
            </w:rPr>
          </w:pPr>
          <w:hyperlink w:anchor="_Toc152317043" w:history="1">
            <w:r w:rsidRPr="006469FB">
              <w:rPr>
                <w:rStyle w:val="Hyperlink"/>
                <w:noProof/>
              </w:rPr>
              <w:t>Video, lyd, billeder og animation</w:t>
            </w:r>
            <w:r>
              <w:rPr>
                <w:noProof/>
                <w:webHidden/>
              </w:rPr>
              <w:tab/>
            </w:r>
            <w:r>
              <w:rPr>
                <w:noProof/>
                <w:webHidden/>
              </w:rPr>
              <w:fldChar w:fldCharType="begin"/>
            </w:r>
            <w:r>
              <w:rPr>
                <w:noProof/>
                <w:webHidden/>
              </w:rPr>
              <w:instrText xml:space="preserve"> PAGEREF _Toc152317043 \h </w:instrText>
            </w:r>
            <w:r>
              <w:rPr>
                <w:noProof/>
                <w:webHidden/>
              </w:rPr>
            </w:r>
            <w:r>
              <w:rPr>
                <w:noProof/>
                <w:webHidden/>
              </w:rPr>
              <w:fldChar w:fldCharType="separate"/>
            </w:r>
            <w:r>
              <w:rPr>
                <w:noProof/>
                <w:webHidden/>
              </w:rPr>
              <w:t>- 19 -</w:t>
            </w:r>
            <w:r>
              <w:rPr>
                <w:noProof/>
                <w:webHidden/>
              </w:rPr>
              <w:fldChar w:fldCharType="end"/>
            </w:r>
          </w:hyperlink>
        </w:p>
        <w:p w14:paraId="510F9AE3" w14:textId="7ADC2933" w:rsidR="0049740D" w:rsidRDefault="0049740D">
          <w:pPr>
            <w:pStyle w:val="Indholdsfortegnelse1"/>
            <w:tabs>
              <w:tab w:val="right" w:leader="dot" w:pos="9628"/>
            </w:tabs>
            <w:rPr>
              <w:rFonts w:eastAsiaTheme="minorEastAsia"/>
              <w:noProof/>
              <w:lang w:eastAsia="da-DK"/>
            </w:rPr>
          </w:pPr>
          <w:hyperlink w:anchor="_Toc152317044" w:history="1">
            <w:r w:rsidRPr="006469FB">
              <w:rPr>
                <w:rStyle w:val="Hyperlink"/>
                <w:noProof/>
              </w:rPr>
              <w:t>Designmanual (kan revurderes)</w:t>
            </w:r>
            <w:r>
              <w:rPr>
                <w:noProof/>
                <w:webHidden/>
              </w:rPr>
              <w:tab/>
            </w:r>
            <w:r>
              <w:rPr>
                <w:noProof/>
                <w:webHidden/>
              </w:rPr>
              <w:fldChar w:fldCharType="begin"/>
            </w:r>
            <w:r>
              <w:rPr>
                <w:noProof/>
                <w:webHidden/>
              </w:rPr>
              <w:instrText xml:space="preserve"> PAGEREF _Toc152317044 \h </w:instrText>
            </w:r>
            <w:r>
              <w:rPr>
                <w:noProof/>
                <w:webHidden/>
              </w:rPr>
            </w:r>
            <w:r>
              <w:rPr>
                <w:noProof/>
                <w:webHidden/>
              </w:rPr>
              <w:fldChar w:fldCharType="separate"/>
            </w:r>
            <w:r>
              <w:rPr>
                <w:noProof/>
                <w:webHidden/>
              </w:rPr>
              <w:t>- 20 -</w:t>
            </w:r>
            <w:r>
              <w:rPr>
                <w:noProof/>
                <w:webHidden/>
              </w:rPr>
              <w:fldChar w:fldCharType="end"/>
            </w:r>
          </w:hyperlink>
        </w:p>
        <w:p w14:paraId="5EB5C92F" w14:textId="65068856" w:rsidR="0049740D" w:rsidRDefault="0049740D">
          <w:pPr>
            <w:pStyle w:val="Indholdsfortegnelse1"/>
            <w:tabs>
              <w:tab w:val="right" w:leader="dot" w:pos="9628"/>
            </w:tabs>
            <w:rPr>
              <w:rFonts w:eastAsiaTheme="minorEastAsia"/>
              <w:noProof/>
              <w:lang w:eastAsia="da-DK"/>
            </w:rPr>
          </w:pPr>
          <w:hyperlink w:anchor="_Toc152317045" w:history="1">
            <w:r w:rsidRPr="006469FB">
              <w:rPr>
                <w:rStyle w:val="Hyperlink"/>
                <w:noProof/>
              </w:rPr>
              <w:t>Programmering</w:t>
            </w:r>
            <w:r>
              <w:rPr>
                <w:noProof/>
                <w:webHidden/>
              </w:rPr>
              <w:tab/>
            </w:r>
            <w:r>
              <w:rPr>
                <w:noProof/>
                <w:webHidden/>
              </w:rPr>
              <w:fldChar w:fldCharType="begin"/>
            </w:r>
            <w:r>
              <w:rPr>
                <w:noProof/>
                <w:webHidden/>
              </w:rPr>
              <w:instrText xml:space="preserve"> PAGEREF _Toc152317045 \h </w:instrText>
            </w:r>
            <w:r>
              <w:rPr>
                <w:noProof/>
                <w:webHidden/>
              </w:rPr>
            </w:r>
            <w:r>
              <w:rPr>
                <w:noProof/>
                <w:webHidden/>
              </w:rPr>
              <w:fldChar w:fldCharType="separate"/>
            </w:r>
            <w:r>
              <w:rPr>
                <w:noProof/>
                <w:webHidden/>
              </w:rPr>
              <w:t>- 21 -</w:t>
            </w:r>
            <w:r>
              <w:rPr>
                <w:noProof/>
                <w:webHidden/>
              </w:rPr>
              <w:fldChar w:fldCharType="end"/>
            </w:r>
          </w:hyperlink>
        </w:p>
        <w:p w14:paraId="7EF3FE4A" w14:textId="5A358999" w:rsidR="0049740D" w:rsidRDefault="0049740D">
          <w:pPr>
            <w:pStyle w:val="Indholdsfortegnelse1"/>
            <w:tabs>
              <w:tab w:val="right" w:leader="dot" w:pos="9628"/>
            </w:tabs>
            <w:rPr>
              <w:rFonts w:eastAsiaTheme="minorEastAsia"/>
              <w:noProof/>
              <w:lang w:eastAsia="da-DK"/>
            </w:rPr>
          </w:pPr>
          <w:hyperlink w:anchor="_Toc152317046" w:history="1">
            <w:r w:rsidRPr="006469FB">
              <w:rPr>
                <w:rStyle w:val="Hyperlink"/>
                <w:noProof/>
              </w:rPr>
              <w:t>Konklusion</w:t>
            </w:r>
            <w:r>
              <w:rPr>
                <w:noProof/>
                <w:webHidden/>
              </w:rPr>
              <w:tab/>
            </w:r>
            <w:r>
              <w:rPr>
                <w:noProof/>
                <w:webHidden/>
              </w:rPr>
              <w:fldChar w:fldCharType="begin"/>
            </w:r>
            <w:r>
              <w:rPr>
                <w:noProof/>
                <w:webHidden/>
              </w:rPr>
              <w:instrText xml:space="preserve"> PAGEREF _Toc152317046 \h </w:instrText>
            </w:r>
            <w:r>
              <w:rPr>
                <w:noProof/>
                <w:webHidden/>
              </w:rPr>
            </w:r>
            <w:r>
              <w:rPr>
                <w:noProof/>
                <w:webHidden/>
              </w:rPr>
              <w:fldChar w:fldCharType="separate"/>
            </w:r>
            <w:r>
              <w:rPr>
                <w:noProof/>
                <w:webHidden/>
              </w:rPr>
              <w:t>- 24 -</w:t>
            </w:r>
            <w:r>
              <w:rPr>
                <w:noProof/>
                <w:webHidden/>
              </w:rPr>
              <w:fldChar w:fldCharType="end"/>
            </w:r>
          </w:hyperlink>
        </w:p>
        <w:p w14:paraId="716F6480" w14:textId="1CD143CE" w:rsidR="0049740D" w:rsidRDefault="0049740D">
          <w:pPr>
            <w:pStyle w:val="Indholdsfortegnelse1"/>
            <w:tabs>
              <w:tab w:val="right" w:leader="dot" w:pos="9628"/>
            </w:tabs>
            <w:rPr>
              <w:rFonts w:eastAsiaTheme="minorEastAsia"/>
              <w:noProof/>
              <w:lang w:eastAsia="da-DK"/>
            </w:rPr>
          </w:pPr>
          <w:hyperlink w:anchor="_Toc152317047" w:history="1">
            <w:r w:rsidRPr="006469FB">
              <w:rPr>
                <w:rStyle w:val="Hyperlink"/>
                <w:noProof/>
              </w:rPr>
              <w:t>Referenceliste</w:t>
            </w:r>
            <w:r>
              <w:rPr>
                <w:noProof/>
                <w:webHidden/>
              </w:rPr>
              <w:tab/>
            </w:r>
            <w:r>
              <w:rPr>
                <w:noProof/>
                <w:webHidden/>
              </w:rPr>
              <w:fldChar w:fldCharType="begin"/>
            </w:r>
            <w:r>
              <w:rPr>
                <w:noProof/>
                <w:webHidden/>
              </w:rPr>
              <w:instrText xml:space="preserve"> PAGEREF _Toc152317047 \h </w:instrText>
            </w:r>
            <w:r>
              <w:rPr>
                <w:noProof/>
                <w:webHidden/>
              </w:rPr>
            </w:r>
            <w:r>
              <w:rPr>
                <w:noProof/>
                <w:webHidden/>
              </w:rPr>
              <w:fldChar w:fldCharType="separate"/>
            </w:r>
            <w:r>
              <w:rPr>
                <w:noProof/>
                <w:webHidden/>
              </w:rPr>
              <w:t>- 25 -</w:t>
            </w:r>
            <w:r>
              <w:rPr>
                <w:noProof/>
                <w:webHidden/>
              </w:rPr>
              <w:fldChar w:fldCharType="end"/>
            </w:r>
          </w:hyperlink>
        </w:p>
        <w:p w14:paraId="596F7A02" w14:textId="46C58A47" w:rsidR="0049740D" w:rsidRDefault="0049740D">
          <w:pPr>
            <w:pStyle w:val="Indholdsfortegnelse1"/>
            <w:tabs>
              <w:tab w:val="right" w:leader="dot" w:pos="9628"/>
            </w:tabs>
            <w:rPr>
              <w:rFonts w:eastAsiaTheme="minorEastAsia"/>
              <w:noProof/>
              <w:lang w:eastAsia="da-DK"/>
            </w:rPr>
          </w:pPr>
          <w:hyperlink w:anchor="_Toc152317048" w:history="1">
            <w:r w:rsidRPr="006469FB">
              <w:rPr>
                <w:rStyle w:val="Hyperlink"/>
                <w:noProof/>
              </w:rPr>
              <w:t>Bilag</w:t>
            </w:r>
            <w:r>
              <w:rPr>
                <w:noProof/>
                <w:webHidden/>
              </w:rPr>
              <w:tab/>
            </w:r>
            <w:r>
              <w:rPr>
                <w:noProof/>
                <w:webHidden/>
              </w:rPr>
              <w:fldChar w:fldCharType="begin"/>
            </w:r>
            <w:r>
              <w:rPr>
                <w:noProof/>
                <w:webHidden/>
              </w:rPr>
              <w:instrText xml:space="preserve"> PAGEREF _Toc152317048 \h </w:instrText>
            </w:r>
            <w:r>
              <w:rPr>
                <w:noProof/>
                <w:webHidden/>
              </w:rPr>
            </w:r>
            <w:r>
              <w:rPr>
                <w:noProof/>
                <w:webHidden/>
              </w:rPr>
              <w:fldChar w:fldCharType="separate"/>
            </w:r>
            <w:r>
              <w:rPr>
                <w:noProof/>
                <w:webHidden/>
              </w:rPr>
              <w:t>- 28 -</w:t>
            </w:r>
            <w:r>
              <w:rPr>
                <w:noProof/>
                <w:webHidden/>
              </w:rPr>
              <w:fldChar w:fldCharType="end"/>
            </w:r>
          </w:hyperlink>
        </w:p>
        <w:p w14:paraId="45473200" w14:textId="24A89424" w:rsidR="00380A6D" w:rsidRDefault="00380A6D">
          <w:r>
            <w:rPr>
              <w:b/>
              <w:bCs/>
            </w:rPr>
            <w:fldChar w:fldCharType="end"/>
          </w:r>
        </w:p>
      </w:sdtContent>
    </w:sdt>
    <w:p w14:paraId="4E5624FD" w14:textId="77777777" w:rsidR="00380A6D" w:rsidRDefault="00380A6D">
      <w:r>
        <w:br w:type="page"/>
      </w:r>
    </w:p>
    <w:p w14:paraId="71408FFD" w14:textId="77777777" w:rsidR="00380A6D" w:rsidRDefault="00380A6D" w:rsidP="00380A6D">
      <w:pPr>
        <w:pStyle w:val="Overskrift1"/>
      </w:pPr>
      <w:bookmarkStart w:id="10" w:name="_Toc152312326"/>
      <w:bookmarkStart w:id="11" w:name="_Toc152317024"/>
      <w:r>
        <w:t>Indledning</w:t>
      </w:r>
      <w:bookmarkEnd w:id="10"/>
      <w:bookmarkEnd w:id="11"/>
      <w:r>
        <w:t xml:space="preserve"> </w:t>
      </w:r>
    </w:p>
    <w:p w14:paraId="54E0C283" w14:textId="77777777" w:rsidR="00380A6D" w:rsidRPr="00C14C11" w:rsidRDefault="00380A6D" w:rsidP="00380A6D">
      <w:pPr>
        <w:rPr>
          <w:sz w:val="18"/>
          <w:szCs w:val="18"/>
        </w:rPr>
      </w:pPr>
      <w:r w:rsidRPr="00C14C11">
        <w:rPr>
          <w:sz w:val="18"/>
          <w:szCs w:val="18"/>
        </w:rPr>
        <w:t>- af Charlotte Xenia Nørgaard</w:t>
      </w:r>
    </w:p>
    <w:p w14:paraId="4D93011E" w14:textId="77777777" w:rsidR="00380A6D" w:rsidRDefault="00380A6D" w:rsidP="00380A6D">
      <w:r w:rsidRPr="00C72197">
        <w:rPr>
          <w:color w:val="FF0000"/>
        </w:rPr>
        <w:t xml:space="preserve">Du har en aftale med … om at mødes den kommende weekend, men I har endnu ikke planlagt, hvad I skal. </w:t>
      </w:r>
      <w:r>
        <w:t>Et museumsbesøg er op at vende, men I ved ikke, hvilke aktuelle udstillinger der er mulighed for at besøg. Du sætter dig derfor ved computeren for at undersøge, hvilke muligheder der er, og om noget fanger din interesse.</w:t>
      </w:r>
    </w:p>
    <w:p w14:paraId="1B9EBA76" w14:textId="77777777" w:rsidR="00380A6D" w:rsidRDefault="00380A6D" w:rsidP="00380A6D">
      <w:r>
        <w:t xml:space="preserve">Du lander på Moesgaard Museums hjemmeside, hvor du på forsiden bliver præsenteret for deres særudstilling ”Egypten – besat af livet”. Du klikker ind på udstillingens side og bliver mødt af en skydedør. Som du scroller ned, åbner døren sig, og du bliver taget med på rejsen gennem balsameringen, videre gennem dødsriget og slutteligt ind i efterlivet. På denne rejse vil du blive præsenteret for små </w:t>
      </w:r>
      <w:proofErr w:type="spellStart"/>
      <w:r w:rsidRPr="00853F0D">
        <w:t>sneak</w:t>
      </w:r>
      <w:proofErr w:type="spellEnd"/>
      <w:r w:rsidRPr="00853F0D">
        <w:t xml:space="preserve"> </w:t>
      </w:r>
      <w:proofErr w:type="spellStart"/>
      <w:r w:rsidRPr="00853F0D">
        <w:t>peaks</w:t>
      </w:r>
      <w:proofErr w:type="spellEnd"/>
      <w:r>
        <w:t xml:space="preserve"> af ritualer, som alle har til formål at skabe og muliggøre det bedst mulige efterliv, hvor man vil finde sin plads hos guder og forfædre, hvorfra man vil medvirke til videre eksistens.  </w:t>
      </w:r>
    </w:p>
    <w:p w14:paraId="3363FD30" w14:textId="77777777" w:rsidR="00380A6D" w:rsidRDefault="00380A6D" w:rsidP="00380A6D">
      <w:r>
        <w:t xml:space="preserve">Denne digitale oplevelse af at blive draget ind i historien, har </w:t>
      </w:r>
    </w:p>
    <w:p w14:paraId="1DF4D662" w14:textId="77777777" w:rsidR="00380A6D" w:rsidRDefault="00380A6D" w:rsidP="00380A6D">
      <w:pPr>
        <w:rPr>
          <w:b/>
          <w:bCs/>
          <w:color w:val="FF0000"/>
        </w:rPr>
      </w:pPr>
      <w:r w:rsidRPr="007C20D2">
        <w:rPr>
          <w:b/>
          <w:bCs/>
          <w:color w:val="FF0000"/>
        </w:rPr>
        <w:t>FORTSÆTTES</w:t>
      </w:r>
      <w:r>
        <w:rPr>
          <w:b/>
          <w:bCs/>
          <w:color w:val="FF0000"/>
        </w:rPr>
        <w:t>!</w:t>
      </w:r>
    </w:p>
    <w:p w14:paraId="7A8B7C4D" w14:textId="3A7B600A" w:rsidR="00380A6D" w:rsidRDefault="00380A6D"/>
    <w:p w14:paraId="2A2045C3" w14:textId="77777777" w:rsidR="00380A6D" w:rsidRDefault="00380A6D">
      <w:r>
        <w:br w:type="page"/>
      </w:r>
    </w:p>
    <w:p w14:paraId="6D100AE4" w14:textId="77777777" w:rsidR="00380A6D" w:rsidRDefault="00380A6D" w:rsidP="00380A6D">
      <w:pPr>
        <w:pStyle w:val="Overskrift1"/>
      </w:pPr>
      <w:bookmarkStart w:id="12" w:name="_Toc152312327"/>
      <w:bookmarkStart w:id="13" w:name="_Toc152317025"/>
      <w:commentRangeStart w:id="14"/>
      <w:r>
        <w:t>Projektstyring</w:t>
      </w:r>
      <w:bookmarkStart w:id="15" w:name="_Toc151967197"/>
      <w:bookmarkEnd w:id="12"/>
      <w:bookmarkEnd w:id="13"/>
      <w:r>
        <w:t xml:space="preserve"> </w:t>
      </w:r>
    </w:p>
    <w:p w14:paraId="1B7ED161" w14:textId="77777777" w:rsidR="00380A6D" w:rsidRPr="00C14C11" w:rsidRDefault="00380A6D" w:rsidP="00380A6D">
      <w:pPr>
        <w:rPr>
          <w:sz w:val="18"/>
          <w:szCs w:val="18"/>
        </w:rPr>
      </w:pPr>
      <w:r w:rsidRPr="00C14C11">
        <w:rPr>
          <w:sz w:val="18"/>
          <w:szCs w:val="18"/>
        </w:rPr>
        <w:t>- af Charlotte Xenia Nørgaard</w:t>
      </w:r>
      <w:bookmarkEnd w:id="15"/>
    </w:p>
    <w:p w14:paraId="26B14DB0" w14:textId="77777777" w:rsidR="00380A6D" w:rsidRDefault="00380A6D" w:rsidP="00380A6D">
      <w:pPr>
        <w:rPr>
          <w:i/>
          <w:iCs/>
        </w:rPr>
      </w:pPr>
      <w:r>
        <w:t xml:space="preserve">I projektets begyndelse blev der i fællesskab udarbejdet en gruppekontrakt, som har fungeret som fundament og guideline for samarbejdet gennem projektperioden. Gruppekontrakten har skabt mulighed for vekslende arbejde, hvor man har kunnet regne med hinanden, men også skabt rammerne for konflikthåndtering, hvis behovet skulle opstå. Gruppekontrakten kan ses i </w:t>
      </w:r>
      <w:r w:rsidRPr="00895F8F">
        <w:rPr>
          <w:i/>
          <w:iCs/>
        </w:rPr>
        <w:t>Bilag 1.1 – Gruppekontrakt.</w:t>
      </w:r>
    </w:p>
    <w:p w14:paraId="7AFE1267" w14:textId="77777777" w:rsidR="00380A6D" w:rsidRDefault="00380A6D" w:rsidP="00380A6D">
      <w:r>
        <w:t xml:space="preserve">Til projektet er der anvendt </w:t>
      </w:r>
      <w:proofErr w:type="spellStart"/>
      <w:r>
        <w:t>Trello</w:t>
      </w:r>
      <w:proofErr w:type="spellEnd"/>
      <w:r>
        <w:t xml:space="preserve"> samt </w:t>
      </w:r>
      <w:proofErr w:type="spellStart"/>
      <w:r>
        <w:t>Planyway</w:t>
      </w:r>
      <w:proofErr w:type="spellEnd"/>
      <w:r>
        <w:t xml:space="preserve"> udvidelsen som projektstyring. </w:t>
      </w:r>
      <w:proofErr w:type="spellStart"/>
      <w:r>
        <w:t>Trello</w:t>
      </w:r>
      <w:proofErr w:type="spellEnd"/>
      <w:r>
        <w:t xml:space="preserve"> er brugt til at skabe overblik over projektets delopgaver, hvor </w:t>
      </w:r>
      <w:proofErr w:type="spellStart"/>
      <w:r>
        <w:t>Planyway</w:t>
      </w:r>
      <w:proofErr w:type="spellEnd"/>
      <w:r>
        <w:t xml:space="preserve"> har hjulpet med at skabe overblik over den tid, som har været til rådighed. </w:t>
      </w:r>
    </w:p>
    <w:p w14:paraId="001505D6" w14:textId="77777777" w:rsidR="00380A6D" w:rsidRPr="009839E1" w:rsidRDefault="00380A6D" w:rsidP="00380A6D">
      <w:pPr>
        <w:rPr>
          <w:i/>
          <w:iCs/>
        </w:rPr>
      </w:pPr>
      <w:r>
        <w:t xml:space="preserve">Planen er løbende blevet rettet til efter behov. Et eksempel på ændringer har været, at de planlagte interviews med kunden er blevet flyttet. Udsnit af tidsplanen kan ses i </w:t>
      </w:r>
      <w:r>
        <w:rPr>
          <w:i/>
          <w:iCs/>
        </w:rPr>
        <w:t>Figur 1 – Tidsplan</w:t>
      </w:r>
      <w:r>
        <w:t xml:space="preserve">, den fulde tidsplan kan ses i </w:t>
      </w:r>
      <w:r>
        <w:rPr>
          <w:i/>
          <w:iCs/>
        </w:rPr>
        <w:t xml:space="preserve">Bilag 2.1 – </w:t>
      </w:r>
      <w:commentRangeStart w:id="16"/>
      <w:r>
        <w:rPr>
          <w:i/>
          <w:iCs/>
        </w:rPr>
        <w:t>Tidsplan</w:t>
      </w:r>
      <w:commentRangeEnd w:id="16"/>
      <w:r>
        <w:rPr>
          <w:rStyle w:val="Kommentarhenvisning"/>
        </w:rPr>
        <w:commentReference w:id="16"/>
      </w:r>
      <w:r>
        <w:rPr>
          <w:i/>
          <w:iCs/>
        </w:rPr>
        <w:t>.</w:t>
      </w:r>
    </w:p>
    <w:p w14:paraId="418DA581" w14:textId="77777777" w:rsidR="00380A6D" w:rsidRDefault="00380A6D" w:rsidP="00380A6D">
      <w:r>
        <w:t xml:space="preserve">Der er desuden anvendt mindmaps for at skabe retning. Både for at vælge retning på projektet men også i designprocessen. Disse kan ses i </w:t>
      </w:r>
      <w:r>
        <w:rPr>
          <w:i/>
          <w:iCs/>
        </w:rPr>
        <w:t>Bilag 3.1-3.2 – Mindmaps</w:t>
      </w:r>
      <w:r>
        <w:t>.</w:t>
      </w:r>
      <w:commentRangeEnd w:id="14"/>
      <w:r>
        <w:rPr>
          <w:rStyle w:val="Kommentarhenvisning"/>
        </w:rPr>
        <w:commentReference w:id="14"/>
      </w:r>
    </w:p>
    <w:p w14:paraId="7A2D64A7" w14:textId="7D534437" w:rsidR="00380A6D" w:rsidRDefault="00380A6D"/>
    <w:p w14:paraId="7E6CE1FF" w14:textId="77777777" w:rsidR="00380A6D" w:rsidRDefault="00380A6D">
      <w:r>
        <w:br w:type="page"/>
      </w:r>
    </w:p>
    <w:p w14:paraId="1EBCC3CE" w14:textId="77777777" w:rsidR="00380A6D" w:rsidRDefault="00380A6D" w:rsidP="00380A6D">
      <w:pPr>
        <w:pStyle w:val="Overskrift1"/>
      </w:pPr>
      <w:bookmarkStart w:id="17" w:name="_Toc152312328"/>
      <w:bookmarkStart w:id="18" w:name="_Toc152317026"/>
      <w:commentRangeStart w:id="19"/>
      <w:r>
        <w:t>Problemstilling</w:t>
      </w:r>
      <w:bookmarkEnd w:id="17"/>
      <w:bookmarkEnd w:id="18"/>
    </w:p>
    <w:p w14:paraId="4AB08B1B" w14:textId="77777777" w:rsidR="00380A6D" w:rsidRPr="00C14C11" w:rsidRDefault="00380A6D" w:rsidP="00380A6D">
      <w:pPr>
        <w:rPr>
          <w:sz w:val="18"/>
          <w:szCs w:val="18"/>
        </w:rPr>
      </w:pPr>
      <w:r w:rsidRPr="00C14C11">
        <w:rPr>
          <w:sz w:val="18"/>
          <w:szCs w:val="18"/>
        </w:rPr>
        <w:t xml:space="preserve">- af Charlotte Xenia Nørgaard </w:t>
      </w:r>
    </w:p>
    <w:p w14:paraId="20D3D961" w14:textId="77777777" w:rsidR="00380A6D" w:rsidRPr="00CD136B" w:rsidRDefault="00380A6D" w:rsidP="00380A6D">
      <w:pPr>
        <w:rPr>
          <w:rFonts w:cstheme="minorHAnsi"/>
        </w:rPr>
      </w:pPr>
      <w:r w:rsidRPr="00CD136B">
        <w:rPr>
          <w:rFonts w:cstheme="minorHAnsi"/>
        </w:rPr>
        <w:t>Oldtidens Egypten er en kultur der, med sine storslåede pyramider, artefakter, skikke og myter, har fascineret og draget mennesker fra hele verden gennem flere tusinde år. På Moesgaard Museum danner den egyptiske udstilling bro mellem fortiden og nutiden, hvor besøgende kan træde ind i en verden af mystik og traditioner.</w:t>
      </w:r>
    </w:p>
    <w:p w14:paraId="7A47159B" w14:textId="77777777" w:rsidR="00380A6D" w:rsidRPr="00CD136B" w:rsidRDefault="00380A6D" w:rsidP="00380A6D">
      <w:pPr>
        <w:rPr>
          <w:rFonts w:cstheme="minorHAnsi"/>
        </w:rPr>
      </w:pPr>
      <w:r w:rsidRPr="00CD136B">
        <w:rPr>
          <w:rFonts w:cstheme="minorHAnsi"/>
        </w:rPr>
        <w:t>I den digitale tid vi lever i, hvor vores verden ofte er forbundet gennem skærme og virtuelle oplevelser, rejser et spørgsmål sig: Hvordan kan man skabe en digital og interaktiv fortælling, som er så dragende, at den guider brugeren ud til den fysiske udstilling?</w:t>
      </w:r>
    </w:p>
    <w:p w14:paraId="1414E46E" w14:textId="77777777" w:rsidR="00380A6D" w:rsidRPr="00CD136B" w:rsidRDefault="00380A6D" w:rsidP="00380A6D">
      <w:pPr>
        <w:rPr>
          <w:rFonts w:cstheme="minorHAnsi"/>
        </w:rPr>
      </w:pPr>
      <w:r w:rsidRPr="00CD136B">
        <w:rPr>
          <w:rFonts w:cstheme="minorHAnsi"/>
        </w:rPr>
        <w:t xml:space="preserve">Dette projekt udspringer af et ønske om at forene en digital oplevelse og den fysiske udstilling ved at skabe en fortælling som præsenterer den rige Egyptiske kulturarv på respektabel vis og samtidig fungerer som et redskab til at tilskynde den digitale bruger til at opleve udstillingen på Moesgaard Museum. </w:t>
      </w:r>
    </w:p>
    <w:p w14:paraId="008C1307" w14:textId="77777777" w:rsidR="00380A6D" w:rsidRPr="00CD136B" w:rsidRDefault="00380A6D" w:rsidP="00380A6D">
      <w:pPr>
        <w:rPr>
          <w:rFonts w:cstheme="minorHAnsi"/>
        </w:rPr>
      </w:pPr>
      <w:r w:rsidRPr="00CD136B">
        <w:rPr>
          <w:rFonts w:cstheme="minorHAnsi"/>
        </w:rPr>
        <w:t xml:space="preserve">Gennem </w:t>
      </w:r>
      <w:proofErr w:type="spellStart"/>
      <w:r w:rsidRPr="00CD136B">
        <w:rPr>
          <w:rFonts w:cstheme="minorHAnsi"/>
        </w:rPr>
        <w:t>multimediale</w:t>
      </w:r>
      <w:proofErr w:type="spellEnd"/>
      <w:r w:rsidRPr="00CD136B">
        <w:rPr>
          <w:rFonts w:cstheme="minorHAnsi"/>
        </w:rPr>
        <w:t xml:space="preserve"> redskaber som video, billede, tekst og lyd stræber dette projekt efter at ”nudge” digitale brugere til at træde ind i en fysisk verden af historier, skikke og vidunderlige artefakter.</w:t>
      </w:r>
    </w:p>
    <w:p w14:paraId="18C29676" w14:textId="77777777" w:rsidR="00380A6D" w:rsidRPr="00CD136B" w:rsidRDefault="00380A6D" w:rsidP="00380A6D">
      <w:pPr>
        <w:pStyle w:val="Overskrift2"/>
        <w:rPr>
          <w:rFonts w:asciiTheme="minorHAnsi" w:hAnsiTheme="minorHAnsi" w:cstheme="minorBidi"/>
          <w:sz w:val="22"/>
          <w:szCs w:val="22"/>
        </w:rPr>
      </w:pPr>
      <w:bookmarkStart w:id="20" w:name="_Toc1505287821"/>
      <w:bookmarkStart w:id="21" w:name="_Toc152240459"/>
      <w:bookmarkStart w:id="22" w:name="_Toc152241286"/>
      <w:bookmarkStart w:id="23" w:name="_Toc152241366"/>
      <w:bookmarkStart w:id="24" w:name="_Toc152312329"/>
      <w:bookmarkStart w:id="25" w:name="_Toc152317027"/>
      <w:r w:rsidRPr="3C879724">
        <w:rPr>
          <w:rFonts w:asciiTheme="minorHAnsi" w:hAnsiTheme="minorHAnsi" w:cstheme="minorBidi"/>
          <w:sz w:val="22"/>
          <w:szCs w:val="22"/>
        </w:rPr>
        <w:t>Problemformulering:</w:t>
      </w:r>
      <w:bookmarkEnd w:id="20"/>
      <w:bookmarkEnd w:id="21"/>
      <w:bookmarkEnd w:id="22"/>
      <w:bookmarkEnd w:id="23"/>
      <w:bookmarkEnd w:id="24"/>
      <w:bookmarkEnd w:id="25"/>
    </w:p>
    <w:p w14:paraId="7C12F911" w14:textId="77777777" w:rsidR="00380A6D" w:rsidRPr="00CD136B" w:rsidRDefault="00380A6D" w:rsidP="00380A6D">
      <w:pPr>
        <w:pStyle w:val="Listeafsnit"/>
        <w:numPr>
          <w:ilvl w:val="0"/>
          <w:numId w:val="3"/>
        </w:numPr>
        <w:rPr>
          <w:rFonts w:cstheme="minorHAnsi"/>
        </w:rPr>
      </w:pPr>
      <w:r w:rsidRPr="00CD136B">
        <w:rPr>
          <w:rFonts w:cstheme="minorHAnsi"/>
        </w:rPr>
        <w:t>Hvilke brugere besøger Moesgaard Museums website, og er der en sammenhæng mellem den digitale bruger og de besøgende gæster?</w:t>
      </w:r>
    </w:p>
    <w:p w14:paraId="7EEA0276" w14:textId="77777777" w:rsidR="00380A6D" w:rsidRPr="00CD136B" w:rsidRDefault="00380A6D" w:rsidP="00380A6D">
      <w:pPr>
        <w:pStyle w:val="Listeafsnit"/>
        <w:numPr>
          <w:ilvl w:val="0"/>
          <w:numId w:val="3"/>
        </w:numPr>
        <w:rPr>
          <w:rFonts w:cstheme="minorHAnsi"/>
        </w:rPr>
      </w:pPr>
      <w:r w:rsidRPr="00CD136B">
        <w:rPr>
          <w:rFonts w:cstheme="minorHAnsi"/>
        </w:rPr>
        <w:t xml:space="preserve">Hvordan kan man bruge grafiske virkemidler i en digital prototype til at stimulere den digitale bruger? </w:t>
      </w:r>
    </w:p>
    <w:p w14:paraId="726D6612" w14:textId="77777777" w:rsidR="00380A6D" w:rsidRPr="00CD136B" w:rsidRDefault="00380A6D" w:rsidP="00380A6D">
      <w:pPr>
        <w:pStyle w:val="Listeafsnit"/>
        <w:numPr>
          <w:ilvl w:val="0"/>
          <w:numId w:val="3"/>
        </w:numPr>
        <w:rPr>
          <w:rFonts w:cstheme="minorHAnsi"/>
        </w:rPr>
      </w:pPr>
      <w:r w:rsidRPr="00CD136B">
        <w:rPr>
          <w:rFonts w:cstheme="minorHAnsi"/>
        </w:rPr>
        <w:t>Hvordan kan man skabe en digital prototype, som formår at engagere brugeren?</w:t>
      </w:r>
      <w:commentRangeEnd w:id="19"/>
      <w:r w:rsidRPr="00CD136B">
        <w:rPr>
          <w:rStyle w:val="Kommentarhenvisning"/>
          <w:rFonts w:cstheme="minorHAnsi"/>
        </w:rPr>
        <w:commentReference w:id="19"/>
      </w:r>
    </w:p>
    <w:p w14:paraId="16F2D7F3" w14:textId="62254C7B" w:rsidR="00380A6D" w:rsidRDefault="00380A6D"/>
    <w:p w14:paraId="4BF3F275" w14:textId="77777777" w:rsidR="00380A6D" w:rsidRDefault="00380A6D">
      <w:r>
        <w:br w:type="page"/>
      </w:r>
    </w:p>
    <w:p w14:paraId="2371CC9E" w14:textId="77777777" w:rsidR="00380A6D" w:rsidRDefault="00380A6D" w:rsidP="00380A6D">
      <w:pPr>
        <w:pStyle w:val="Overskrift1"/>
        <w:rPr>
          <w:lang w:val="en-US"/>
        </w:rPr>
      </w:pPr>
      <w:bookmarkStart w:id="26" w:name="_Toc152312330"/>
      <w:bookmarkStart w:id="27" w:name="_Toc152317028"/>
      <w:proofErr w:type="spellStart"/>
      <w:r w:rsidRPr="00BA609F">
        <w:rPr>
          <w:lang w:val="en-US"/>
        </w:rPr>
        <w:t>Metodeafsnit</w:t>
      </w:r>
      <w:bookmarkEnd w:id="26"/>
      <w:bookmarkEnd w:id="27"/>
      <w:proofErr w:type="spellEnd"/>
    </w:p>
    <w:p w14:paraId="5B5429D0" w14:textId="77777777" w:rsidR="001149BD" w:rsidRDefault="008439F1">
      <w:r w:rsidRPr="008439F1">
        <w:t>Denne rapport er udarbejdet e</w:t>
      </w:r>
      <w:r>
        <w:t xml:space="preserve">fter double </w:t>
      </w:r>
      <w:proofErr w:type="spellStart"/>
      <w:r>
        <w:t>diamond</w:t>
      </w:r>
      <w:proofErr w:type="spellEnd"/>
      <w:r>
        <w:t xml:space="preserve"> (KILDE)</w:t>
      </w:r>
      <w:r w:rsidR="008E4656">
        <w:t xml:space="preserve">. </w:t>
      </w:r>
      <w:r w:rsidR="00AC2368">
        <w:t xml:space="preserve">Afsnittene i rapporten er </w:t>
      </w:r>
      <w:r w:rsidR="006713C3">
        <w:t xml:space="preserve">inddelt efter at skulle passe ind i modellen. Det vil sige </w:t>
      </w:r>
      <w:r w:rsidR="00746888">
        <w:t xml:space="preserve">at research er </w:t>
      </w:r>
      <w:proofErr w:type="spellStart"/>
      <w:r w:rsidR="00746888">
        <w:t>discover</w:t>
      </w:r>
      <w:proofErr w:type="spellEnd"/>
      <w:r w:rsidR="00746888">
        <w:t xml:space="preserve"> delen, </w:t>
      </w:r>
      <w:r w:rsidR="0049740D">
        <w:t xml:space="preserve">VPC og målgruppen høre til </w:t>
      </w:r>
      <w:proofErr w:type="spellStart"/>
      <w:r w:rsidR="0049740D">
        <w:t>define</w:t>
      </w:r>
      <w:proofErr w:type="spellEnd"/>
      <w:r w:rsidR="005F40FB">
        <w:t xml:space="preserve">. </w:t>
      </w:r>
      <w:proofErr w:type="spellStart"/>
      <w:r w:rsidR="005F40FB">
        <w:t>Develop</w:t>
      </w:r>
      <w:proofErr w:type="spellEnd"/>
      <w:r w:rsidR="005F40FB">
        <w:t xml:space="preserve"> sker derefter hvor design processen påbegyndes, og </w:t>
      </w:r>
      <w:proofErr w:type="spellStart"/>
      <w:r w:rsidR="005F40FB">
        <w:t>develop</w:t>
      </w:r>
      <w:proofErr w:type="spellEnd"/>
      <w:r w:rsidR="00CA060D">
        <w:t xml:space="preserve"> er </w:t>
      </w:r>
      <w:r w:rsidR="001149BD">
        <w:t xml:space="preserve">mockups og prototypen. </w:t>
      </w:r>
    </w:p>
    <w:p w14:paraId="73FD02E3" w14:textId="77777777" w:rsidR="001149BD" w:rsidRDefault="001149BD"/>
    <w:p w14:paraId="1DD5B152" w14:textId="56F56154" w:rsidR="00310D77" w:rsidRPr="00DB3E60" w:rsidRDefault="001149BD">
      <w:pPr>
        <w:rPr>
          <w:b/>
          <w:bCs/>
        </w:rPr>
      </w:pPr>
      <w:r>
        <w:t xml:space="preserve">Der er undervejs i processen </w:t>
      </w:r>
      <w:r w:rsidR="00DB3E60">
        <w:t>arbejdet</w:t>
      </w:r>
      <w:r>
        <w:t xml:space="preserve"> kildekritisk</w:t>
      </w:r>
      <w:r w:rsidR="0049740D">
        <w:t xml:space="preserve"> </w:t>
      </w:r>
    </w:p>
    <w:p w14:paraId="780044BA" w14:textId="08D63C58" w:rsidR="00380A6D" w:rsidRPr="008439F1" w:rsidRDefault="00380A6D">
      <w:r w:rsidRPr="008439F1">
        <w:br w:type="page"/>
      </w:r>
    </w:p>
    <w:p w14:paraId="148154F5" w14:textId="77777777" w:rsidR="00380A6D" w:rsidRPr="00380A6D" w:rsidRDefault="00380A6D" w:rsidP="00380A6D">
      <w:pPr>
        <w:pStyle w:val="Overskrift1"/>
        <w:rPr>
          <w:lang w:val="en-US"/>
        </w:rPr>
      </w:pPr>
      <w:bookmarkStart w:id="28" w:name="_Toc152312331"/>
      <w:bookmarkStart w:id="29" w:name="_Toc152317029"/>
      <w:r w:rsidRPr="00380A6D">
        <w:rPr>
          <w:lang w:val="en-US"/>
        </w:rPr>
        <w:t>Research</w:t>
      </w:r>
      <w:bookmarkEnd w:id="28"/>
      <w:bookmarkEnd w:id="29"/>
    </w:p>
    <w:p w14:paraId="40A4F9DE" w14:textId="77777777" w:rsidR="00380A6D" w:rsidRPr="00380A6D" w:rsidRDefault="00380A6D" w:rsidP="00380A6D">
      <w:pPr>
        <w:rPr>
          <w:sz w:val="18"/>
          <w:szCs w:val="18"/>
          <w:lang w:val="en-US"/>
        </w:rPr>
      </w:pPr>
      <w:r w:rsidRPr="00380A6D">
        <w:rPr>
          <w:sz w:val="18"/>
          <w:szCs w:val="18"/>
          <w:lang w:val="en-US"/>
        </w:rPr>
        <w:t xml:space="preserve">- </w:t>
      </w:r>
      <w:proofErr w:type="spellStart"/>
      <w:r w:rsidRPr="00380A6D">
        <w:rPr>
          <w:sz w:val="18"/>
          <w:szCs w:val="18"/>
          <w:lang w:val="en-US"/>
        </w:rPr>
        <w:t>af</w:t>
      </w:r>
      <w:proofErr w:type="spellEnd"/>
      <w:r w:rsidRPr="00380A6D">
        <w:rPr>
          <w:sz w:val="18"/>
          <w:szCs w:val="18"/>
          <w:lang w:val="en-US"/>
        </w:rPr>
        <w:t xml:space="preserve"> Charlotte Xenia Nørgaard </w:t>
      </w:r>
    </w:p>
    <w:p w14:paraId="1412A2B3" w14:textId="77777777" w:rsidR="00380A6D" w:rsidRPr="001252EA" w:rsidRDefault="00380A6D" w:rsidP="00380A6D">
      <w:r>
        <w:t>I udarbejdelsen af målgruppen og dennes behov, er der i researchfasen arbejdet med både desk- og fieldresearch i form af artikler, statistikker, test og interviews. Disse metoder er brugt for at skabe indsigt og overblik og uddybes yderligere nedenfor.</w:t>
      </w:r>
    </w:p>
    <w:p w14:paraId="29F879D5" w14:textId="77777777" w:rsidR="00380A6D" w:rsidRPr="005133A2" w:rsidRDefault="00380A6D" w:rsidP="00380A6D">
      <w:pPr>
        <w:pStyle w:val="Overskrift2"/>
      </w:pPr>
      <w:bookmarkStart w:id="30" w:name="_Toc1931017483"/>
      <w:bookmarkStart w:id="31" w:name="_Toc152240461"/>
      <w:bookmarkStart w:id="32" w:name="_Toc152241289"/>
      <w:bookmarkStart w:id="33" w:name="_Toc152241369"/>
      <w:bookmarkStart w:id="34" w:name="_Toc152312332"/>
      <w:bookmarkStart w:id="35" w:name="_Toc152317030"/>
      <w:r w:rsidRPr="005133A2">
        <w:t>Desk</w:t>
      </w:r>
      <w:bookmarkEnd w:id="30"/>
      <w:bookmarkEnd w:id="31"/>
      <w:bookmarkEnd w:id="32"/>
      <w:bookmarkEnd w:id="33"/>
      <w:bookmarkEnd w:id="34"/>
      <w:bookmarkEnd w:id="35"/>
    </w:p>
    <w:p w14:paraId="3C669AD3" w14:textId="77777777" w:rsidR="00380A6D" w:rsidRPr="00554A33" w:rsidRDefault="00380A6D" w:rsidP="00380A6D">
      <w:r>
        <w:rPr>
          <w:sz w:val="18"/>
          <w:szCs w:val="18"/>
        </w:rPr>
        <w:t>- af</w:t>
      </w:r>
      <w:r w:rsidRPr="00C14C11">
        <w:rPr>
          <w:sz w:val="18"/>
          <w:szCs w:val="18"/>
        </w:rPr>
        <w:t xml:space="preserve"> Julie Lykke Kaihøj Sloth Nielsen</w:t>
      </w:r>
    </w:p>
    <w:p w14:paraId="474E5E34" w14:textId="77777777" w:rsidR="00380A6D" w:rsidRDefault="00380A6D" w:rsidP="00380A6D">
      <w:pPr>
        <w:keepNext/>
      </w:pPr>
      <w:r>
        <w:t xml:space="preserve">Moesgaard Museum har ofte haft mange særudstillinger, og i en årsrapport fra 2022 har de samlet op på deres udstillinger og besøgende, se </w:t>
      </w:r>
      <w:r>
        <w:fldChar w:fldCharType="begin"/>
      </w:r>
      <w:r>
        <w:instrText xml:space="preserve"> REF _Ref151972126 \h </w:instrText>
      </w:r>
      <w:r>
        <w:fldChar w:fldCharType="separate"/>
      </w:r>
      <w:r>
        <w:t xml:space="preserve">Figur </w:t>
      </w:r>
      <w:r>
        <w:rPr>
          <w:noProof/>
        </w:rPr>
        <w:t>1</w:t>
      </w:r>
      <w:r>
        <w:fldChar w:fldCharType="end"/>
      </w:r>
      <w:r>
        <w:t>. I 2022 havde de omtrent 400.000 besøgende, hvor Moesgaards direktør Mads Kähler Holst har udtalt sig om at de forventer ca. 250.000 besøgende kun til denne særudstilling</w:t>
      </w:r>
      <w:commentRangeStart w:id="36"/>
      <w:r>
        <w:fldChar w:fldCharType="begin"/>
      </w:r>
      <w:r>
        <w:instrText xml:space="preserve"> ADDIN ZOTERO_ITEM CSL_CITATION {"citationID":"dDgASfdt","properties":{"formattedCitation":"(Bryld, 2023)","plainCitation":"(Bryld, 2023)","noteIndex":0},"citationItems":[{"id":88,"uris":["http://zotero.org/groups/5293318/items/R3WPDWHD"],"itemData":{"id":88,"type":"webpage","abstract":"Moesgaard Museums er klar med en ny særudstilling - denne gang om jagten på det evige liv i fortidens Egypten. Håbet er, at en kvart million gæster lægger vejen forbi for at se den unikke udstilling.","container-title":"Lokalavisen Skanderborg","language":"da","title":"Hun er 3.500 år gammel og fragtet fra Firenze. Nu kan du møde hende her i Østjylland","URL":"https://skanderborg.lokalavisen.dk/kultur/ECE16513504/dengang-var-de-ikke-i-tvivl-doeden-er-bare-en-del-af-det-evige-liv/","author":[{"family":"Bryld","given":"Tina"}],"accessed":{"date-parts":[["2023",11,27]]},"issued":{"date-parts":[["2023",10,20]]}}}],"schema":"https://github.com/citation-style-language/schema/raw/master/csl-citation.json"} </w:instrText>
      </w:r>
      <w:r>
        <w:fldChar w:fldCharType="separate"/>
      </w:r>
      <w:r w:rsidRPr="00FA145B">
        <w:rPr>
          <w:rFonts w:ascii="Calibri" w:hAnsi="Calibri" w:cs="Calibri"/>
        </w:rPr>
        <w:t>(Bryld, 2023)</w:t>
      </w:r>
      <w:r>
        <w:fldChar w:fldCharType="end"/>
      </w:r>
      <w:commentRangeEnd w:id="36"/>
      <w:r>
        <w:rPr>
          <w:rStyle w:val="Kommentarhenvisning"/>
        </w:rPr>
        <w:commentReference w:id="36"/>
      </w:r>
      <w:r>
        <w:t>.</w:t>
      </w:r>
    </w:p>
    <w:p w14:paraId="2480CAA8" w14:textId="77777777" w:rsidR="00380A6D" w:rsidRPr="00530420" w:rsidRDefault="00380A6D" w:rsidP="00380A6D">
      <w:r>
        <w:t xml:space="preserve">Kulturministeriet har lavet en brugerundersøgelse over befolkningen som tager på museer. Heri indgår data omkring brugernes demografiske, geografiske og </w:t>
      </w:r>
      <w:proofErr w:type="spellStart"/>
      <w:r>
        <w:t>psykografiske</w:t>
      </w:r>
      <w:proofErr w:type="spellEnd"/>
      <w:r>
        <w:t xml:space="preserve"> variabler </w:t>
      </w:r>
      <w:r>
        <w:fldChar w:fldCharType="begin"/>
      </w:r>
      <w:r>
        <w:instrText xml:space="preserve"> ADDIN ZOTERO_ITEM CSL_CITATION {"citationID":"dwVrtPs7","properties":{"formattedCitation":"(Weber, 2022)","plainCitation":"(Weber, 2022)","noteIndex":0},"citationItems":[{"id":91,"uris":["http://zotero.org/groups/5293318/items/HSXB4UAZ"],"itemData":{"id":91,"type":"article-journal","language":"da","license":"SLOTS- OG KULTURSTYRELSEN","page":"31","source":"Zotero","title":"Den nationale brugerundersøgelse 2022","author":[{"family":"Weber","given":"Christina Papsø"}],"issued":{"date-parts":[["2022"]]}}}],"schema":"https://github.com/citation-style-language/schema/raw/master/csl-citation.json"} </w:instrText>
      </w:r>
      <w:r>
        <w:fldChar w:fldCharType="separate"/>
      </w:r>
      <w:r w:rsidRPr="000F0E96">
        <w:rPr>
          <w:rFonts w:ascii="Calibri" w:hAnsi="Calibri" w:cs="Calibri"/>
        </w:rPr>
        <w:t>(Weber, 2022)</w:t>
      </w:r>
      <w:r>
        <w:fldChar w:fldCharType="end"/>
      </w:r>
      <w:r>
        <w:t xml:space="preserve">. Da Moesgaard anses for et kulturhistorisk museum </w:t>
      </w:r>
      <w:r>
        <w:fldChar w:fldCharType="begin"/>
      </w:r>
      <w:r>
        <w:instrText xml:space="preserve"> ADDIN ZOTERO_ITEM CSL_CITATION {"citationID":"IqJn6fLy","properties":{"formattedCitation":"(Danmarks Statistik, 2022)","plainCitation":"(Danmarks Statistik, 2022)","noteIndex":0},"citationItems":[{"id":68,"uris":["http://zotero.org/groups/5293318/items/YJURU2WQ"],"itemData":{"id":68,"type":"document","publisher":"Danmarks Statistik","title":"Aktiviteten på museer sorteret efter landsdel, museumstype og museumskategori 2022","author":[{"family":"Danmarks Statistik","given":""}],"accessed":{"date-parts":[["2023",11,22]]},"issued":{"date-parts":[["2022"]]}}}],"schema":"https://github.com/citation-style-language/schema/raw/master/csl-citation.json"} </w:instrText>
      </w:r>
      <w:r>
        <w:fldChar w:fldCharType="separate"/>
      </w:r>
      <w:r w:rsidRPr="00D83B66">
        <w:rPr>
          <w:rFonts w:ascii="Calibri" w:hAnsi="Calibri" w:cs="Calibri"/>
        </w:rPr>
        <w:t>(Danmarks Statistik, 2022)</w:t>
      </w:r>
      <w:r>
        <w:fldChar w:fldCharType="end"/>
      </w:r>
      <w:r>
        <w:t xml:space="preserve">, ville der holdes fokus på det i Kulturministeriets undersøgelse. </w:t>
      </w:r>
      <w:r w:rsidRPr="001B4171">
        <w:rPr>
          <w:color w:val="FF0000"/>
        </w:rPr>
        <w:t>Se figur ?? for tallene</w:t>
      </w:r>
      <w:r>
        <w:t xml:space="preserve">.  Kvinderne er dem der kommer flest af på museerne og flest i alderen 30-49 år. Der er flest der tager på museer i Region Midtjylland og har en videregående </w:t>
      </w:r>
      <w:commentRangeStart w:id="37"/>
      <w:r>
        <w:t>uddannelse</w:t>
      </w:r>
      <w:commentRangeEnd w:id="37"/>
      <w:r>
        <w:rPr>
          <w:rStyle w:val="Kommentarhenvisning"/>
        </w:rPr>
        <w:commentReference w:id="37"/>
      </w:r>
      <w:r>
        <w:t>.</w:t>
      </w:r>
    </w:p>
    <w:p w14:paraId="7BEB59BB" w14:textId="77777777" w:rsidR="00380A6D" w:rsidRDefault="00380A6D" w:rsidP="00380A6D">
      <w:pPr>
        <w:rPr>
          <w:color w:val="FF0000"/>
        </w:rPr>
      </w:pPr>
      <w:r>
        <w:t xml:space="preserve">Langt største delen af de museumsbesøgene er første gang besøgere eller har været der inden for de sidste tre måneder </w:t>
      </w:r>
      <w:r w:rsidRPr="009A7DC1">
        <w:rPr>
          <w:color w:val="FF0000"/>
        </w:rPr>
        <w:t xml:space="preserve">se </w:t>
      </w:r>
      <w:proofErr w:type="gramStart"/>
      <w:r w:rsidRPr="009A7DC1">
        <w:rPr>
          <w:color w:val="FF0000"/>
        </w:rPr>
        <w:t>figur ?</w:t>
      </w:r>
      <w:proofErr w:type="gramEnd"/>
      <w:r w:rsidRPr="009A7DC1">
        <w:rPr>
          <w:color w:val="FF0000"/>
        </w:rPr>
        <w:t>?</w:t>
      </w:r>
      <w:r>
        <w:t xml:space="preserve">. På baggrund af dette, drages der konklusion at der højst sandsynligt er tale om besøgere med årskort til museerne. Derudover på </w:t>
      </w:r>
      <w:r w:rsidRPr="00BE574F">
        <w:rPr>
          <w:color w:val="FF0000"/>
        </w:rPr>
        <w:t>figur ??</w:t>
      </w:r>
      <w:r>
        <w:rPr>
          <w:color w:val="FF0000"/>
        </w:rPr>
        <w:t xml:space="preserve"> </w:t>
      </w:r>
      <w:r w:rsidRPr="00383EBE">
        <w:t>ses at halvdelen af gæsterne kommer med en partner,</w:t>
      </w:r>
      <w:r>
        <w:t xml:space="preserve"> og dernæst enten venner eller børn. Besøgerne har også svaret at de er der for at få en god oplevelse med dem de har med, og de er der for at lære noget nyt, se </w:t>
      </w:r>
      <w:proofErr w:type="gramStart"/>
      <w:r w:rsidRPr="00251C3C">
        <w:rPr>
          <w:color w:val="FF0000"/>
        </w:rPr>
        <w:t>figur ??</w:t>
      </w:r>
      <w:proofErr w:type="gramEnd"/>
      <w:r>
        <w:rPr>
          <w:color w:val="FF0000"/>
        </w:rPr>
        <w:t xml:space="preserve"> </w:t>
      </w:r>
      <w:commentRangeStart w:id="38"/>
      <w:commentRangeStart w:id="39"/>
      <w:commentRangeStart w:id="40"/>
      <w:r>
        <w:rPr>
          <w:color w:val="FF0000"/>
        </w:rPr>
        <w:fldChar w:fldCharType="begin"/>
      </w:r>
      <w:r>
        <w:rPr>
          <w:color w:val="FF0000"/>
        </w:rPr>
        <w:instrText xml:space="preserve"> ADDIN ZOTERO_ITEM CSL_CITATION {"citationID":"X3GGWne2","properties":{"formattedCitation":"(Weber, 2022)","plainCitation":"(Weber, 2022)","noteIndex":0},"citationItems":[{"id":91,"uris":["http://zotero.org/groups/5293318/items/HSXB4UAZ"],"itemData":{"id":91,"type":"article-journal","language":"da","license":"SLOTS- OG KULTURSTYRELSEN","page":"31","source":"Zotero","title":"Den nationale brugerundersøgelse 2022","author":[{"family":"Weber","given":"Christina Papsø"}],"issued":{"date-parts":[["2022"]]}}}],"schema":"https://github.com/citation-style-language/schema/raw/master/csl-citation.json"} </w:instrText>
      </w:r>
      <w:r>
        <w:rPr>
          <w:color w:val="FF0000"/>
        </w:rPr>
        <w:fldChar w:fldCharType="separate"/>
      </w:r>
      <w:r w:rsidRPr="00D77124">
        <w:rPr>
          <w:rFonts w:ascii="Calibri" w:hAnsi="Calibri" w:cs="Calibri"/>
        </w:rPr>
        <w:t>(Weber, 2022)</w:t>
      </w:r>
      <w:r>
        <w:rPr>
          <w:color w:val="FF0000"/>
        </w:rPr>
        <w:fldChar w:fldCharType="end"/>
      </w:r>
      <w:commentRangeEnd w:id="38"/>
      <w:r>
        <w:rPr>
          <w:rStyle w:val="Kommentarhenvisning"/>
        </w:rPr>
        <w:commentReference w:id="38"/>
      </w:r>
      <w:commentRangeEnd w:id="39"/>
      <w:r>
        <w:rPr>
          <w:rStyle w:val="Kommentarhenvisning"/>
        </w:rPr>
        <w:commentReference w:id="39"/>
      </w:r>
      <w:commentRangeEnd w:id="40"/>
      <w:r>
        <w:rPr>
          <w:rStyle w:val="Kommentarhenvisning"/>
        </w:rPr>
        <w:commentReference w:id="40"/>
      </w:r>
      <w:r>
        <w:rPr>
          <w:color w:val="FF0000"/>
        </w:rPr>
        <w:t>.</w:t>
      </w:r>
    </w:p>
    <w:p w14:paraId="0EDE5ED0" w14:textId="77777777" w:rsidR="00380A6D" w:rsidRPr="00CA55CB" w:rsidRDefault="00380A6D" w:rsidP="00380A6D">
      <w:pPr>
        <w:pStyle w:val="Overskrift2"/>
      </w:pPr>
      <w:bookmarkStart w:id="41" w:name="_Toc1578749784"/>
      <w:bookmarkStart w:id="42" w:name="_Toc152240462"/>
      <w:bookmarkStart w:id="43" w:name="_Toc152241290"/>
      <w:bookmarkStart w:id="44" w:name="_Toc152241370"/>
      <w:bookmarkStart w:id="45" w:name="_Toc152312333"/>
      <w:bookmarkStart w:id="46" w:name="_Toc152317031"/>
      <w:r w:rsidRPr="00CA55CB">
        <w:t>Field</w:t>
      </w:r>
      <w:bookmarkEnd w:id="41"/>
      <w:bookmarkEnd w:id="42"/>
      <w:bookmarkEnd w:id="43"/>
      <w:bookmarkEnd w:id="44"/>
      <w:bookmarkEnd w:id="45"/>
      <w:bookmarkEnd w:id="46"/>
    </w:p>
    <w:p w14:paraId="03E7F90E" w14:textId="77777777" w:rsidR="00380A6D" w:rsidRPr="00FE6F74" w:rsidRDefault="00380A6D" w:rsidP="00380A6D">
      <w:pPr>
        <w:rPr>
          <w:sz w:val="18"/>
          <w:szCs w:val="18"/>
        </w:rPr>
      </w:pPr>
      <w:r w:rsidRPr="00C14C11">
        <w:rPr>
          <w:sz w:val="18"/>
          <w:szCs w:val="18"/>
        </w:rPr>
        <w:t xml:space="preserve">- af Charlotte Xenia Nørgaard </w:t>
      </w:r>
    </w:p>
    <w:p w14:paraId="3B2CB538" w14:textId="77777777" w:rsidR="00380A6D" w:rsidRPr="00CD136B" w:rsidRDefault="00380A6D" w:rsidP="00380A6D">
      <w:r w:rsidRPr="00CD136B">
        <w:t xml:space="preserve">Som led i researchfasen blev udstillingen besøgt flere gange. Her blev udstillingen gået igennem, taget ind og observeret – både på stemning og besøgende. Det er tydeligt, at der er gjort meget for at skabe en rolig og behagelig stemning for at understrege, at døden her blot er det næste skridt på den cirkulære rejse af fødsel, død og genfødsel. </w:t>
      </w:r>
    </w:p>
    <w:p w14:paraId="3D31046E" w14:textId="77777777" w:rsidR="00380A6D" w:rsidRPr="00CD136B" w:rsidRDefault="00380A6D" w:rsidP="00380A6D">
      <w:r w:rsidRPr="00CD136B">
        <w:t>Fra udstillingens begyndelse bliver den besøgende taget i hånden og bliver gennem både digitale og analoge fortællinger taget med på en rejse gennem det gamle Egyptens myter og ritualer.</w:t>
      </w:r>
    </w:p>
    <w:p w14:paraId="1C83B6B2" w14:textId="77777777" w:rsidR="00380A6D" w:rsidRPr="00CD136B" w:rsidRDefault="00380A6D" w:rsidP="00380A6D">
      <w:r w:rsidRPr="00CD136B">
        <w:t xml:space="preserve">Der er i udstillingen brugt farver og belysning, som passer til fortællingens forskellige faser. I balsameringssalen, som er udstillingens første fase, er gulvet er malet som sand og der er en nedtonet og varm belysning. Det hele er med til at sætte scenen, og man kan nærmest forstille sig balsamørene stå og arbejde på den interaktive mumie, som står midt i rummet. </w:t>
      </w:r>
    </w:p>
    <w:p w14:paraId="04049020" w14:textId="77777777" w:rsidR="00380A6D" w:rsidRPr="00CD136B" w:rsidRDefault="00380A6D" w:rsidP="00380A6D">
      <w:r w:rsidRPr="00CD136B">
        <w:t xml:space="preserve">I salen med underverdenen er belysningen mere hvid og dæmpet, og gulvet har nu samme farve som væggene og der er påmalet stjerner. Der hænger desuden snore med klare sten fra loftet, og man får en fornemmelse af at befinde sig i en blanding af underverdenen og </w:t>
      </w:r>
      <w:r>
        <w:t xml:space="preserve">ude i </w:t>
      </w:r>
      <w:r w:rsidRPr="00CD136B">
        <w:t>Universet. Musikken og lydene er desuden lidt dybere og understøtter ideen om en besværet færd, som byder på alt fra mødet med Osiris til mødet med forskellige mytiske væsner.</w:t>
      </w:r>
    </w:p>
    <w:p w14:paraId="3E19DDB6" w14:textId="77777777" w:rsidR="00380A6D" w:rsidRPr="00CD136B" w:rsidRDefault="00380A6D" w:rsidP="00380A6D">
      <w:r w:rsidRPr="00CD136B">
        <w:t>Gravkammeret, som er udstillingens tredje del, er fremstillet i varme, rolige farver, som virker indbydende og omfavnende. Der er desuden rig mulighed for at fordybe sig i (de originale?) illustrationer på væggene som fortæller historier om den afdødes liv og efterliv.</w:t>
      </w:r>
    </w:p>
    <w:p w14:paraId="015B70E7" w14:textId="77777777" w:rsidR="00380A6D" w:rsidRPr="00CD136B" w:rsidRDefault="00380A6D" w:rsidP="00380A6D">
      <w:r w:rsidRPr="00CD136B">
        <w:t>I fjerde og sidste fase af udstillingen bliver gæsten taget med til efterlivet i Sivmarkerne, hvor Nilen igen bugter sig under fødderne og åbner for mulighed for at gå på opdagelse i modeller af gravkamre og nogle af gaverne som blev givet med.</w:t>
      </w:r>
    </w:p>
    <w:p w14:paraId="2C0702F8" w14:textId="77777777" w:rsidR="00380A6D" w:rsidRPr="00CD136B" w:rsidRDefault="00380A6D" w:rsidP="00380A6D">
      <w:r w:rsidRPr="00CD136B">
        <w:t xml:space="preserve">Som helhed er det tydeligt, at Moesgaard Museum har lagt et stort arbejde i, til forskel fra andre </w:t>
      </w:r>
      <w:commentRangeStart w:id="47"/>
      <w:r w:rsidRPr="00CD136B">
        <w:t>museer</w:t>
      </w:r>
      <w:commentRangeEnd w:id="47"/>
      <w:r w:rsidRPr="00CD136B">
        <w:rPr>
          <w:rStyle w:val="Kommentarhenvisning"/>
        </w:rPr>
        <w:commentReference w:id="47"/>
      </w:r>
      <w:r w:rsidRPr="00CD136B">
        <w:t xml:space="preserve">, at fokusere på fortællingen om efterlivet og ikke fortællingen om døden, og </w:t>
      </w:r>
      <w:r>
        <w:t xml:space="preserve">samtidig </w:t>
      </w:r>
      <w:r w:rsidRPr="00CD136B">
        <w:t>skabe en ramme, som formidler de oldgamle historier og myter til deres gæster på respektabel vis.</w:t>
      </w:r>
    </w:p>
    <w:p w14:paraId="2409AEA7" w14:textId="77777777" w:rsidR="00380A6D" w:rsidRPr="00C41D02" w:rsidRDefault="00380A6D" w:rsidP="00380A6D">
      <w:pPr>
        <w:rPr>
          <w:i/>
          <w:iCs/>
        </w:rPr>
      </w:pPr>
      <w:r w:rsidRPr="00CD136B">
        <w:rPr>
          <w:i/>
          <w:iCs/>
          <w:color w:val="FF0000"/>
        </w:rPr>
        <w:t>OBS:</w:t>
      </w:r>
      <w:r w:rsidRPr="00CD136B">
        <w:rPr>
          <w:i/>
          <w:iCs/>
        </w:rPr>
        <w:t xml:space="preserve"> Der er desuden</w:t>
      </w:r>
      <w:r>
        <w:rPr>
          <w:i/>
          <w:iCs/>
        </w:rPr>
        <w:t xml:space="preserve"> ved hjælp af en, til for målet udarbejdet, interviewguide, </w:t>
      </w:r>
      <w:r w:rsidRPr="00740F10">
        <w:rPr>
          <w:i/>
          <w:iCs/>
          <w:color w:val="FF0000"/>
        </w:rPr>
        <w:t>Bilag x</w:t>
      </w:r>
      <w:r>
        <w:rPr>
          <w:i/>
          <w:iCs/>
          <w:color w:val="FF0000"/>
        </w:rPr>
        <w:t>.1</w:t>
      </w:r>
      <w:r w:rsidRPr="00740F10">
        <w:rPr>
          <w:i/>
          <w:iCs/>
          <w:color w:val="FF0000"/>
        </w:rPr>
        <w:t xml:space="preserve"> – Interviewguide</w:t>
      </w:r>
      <w:r>
        <w:rPr>
          <w:i/>
          <w:iCs/>
        </w:rPr>
        <w:t>,</w:t>
      </w:r>
      <w:r w:rsidRPr="00CD136B">
        <w:rPr>
          <w:i/>
          <w:iCs/>
        </w:rPr>
        <w:t xml:space="preserve"> fortaget interviews, </w:t>
      </w:r>
      <w:r w:rsidRPr="00747233">
        <w:rPr>
          <w:i/>
          <w:iCs/>
          <w:color w:val="FF0000"/>
        </w:rPr>
        <w:t>Bilag x.1-x.2 – Interview</w:t>
      </w:r>
      <w:r w:rsidRPr="00AA7E64">
        <w:rPr>
          <w:i/>
          <w:iCs/>
        </w:rPr>
        <w:t>, på stedet</w:t>
      </w:r>
      <w:r w:rsidRPr="00CD136B">
        <w:rPr>
          <w:i/>
          <w:iCs/>
        </w:rPr>
        <w:t>, samt givet adgang til en af museets egne brugerundersøgelser,</w:t>
      </w:r>
      <w:r w:rsidRPr="00747233">
        <w:rPr>
          <w:i/>
          <w:iCs/>
          <w:color w:val="FF0000"/>
        </w:rPr>
        <w:t xml:space="preserve"> Bilag x.1-x.x – Brugerundersøgelse</w:t>
      </w:r>
      <w:r w:rsidRPr="00CD136B">
        <w:rPr>
          <w:i/>
          <w:iCs/>
        </w:rPr>
        <w:t>, som i høj grad viser, at museet har valgt rigtig i deres og fremvisning af udstillingen. (mere tilføjes).</w:t>
      </w:r>
    </w:p>
    <w:p w14:paraId="227DF162" w14:textId="77777777" w:rsidR="00380A6D" w:rsidRDefault="00380A6D" w:rsidP="00380A6D">
      <w:pPr>
        <w:pStyle w:val="Overskrift2"/>
      </w:pPr>
      <w:bookmarkStart w:id="48" w:name="_Toc152241291"/>
      <w:bookmarkStart w:id="49" w:name="_Toc152241371"/>
      <w:bookmarkStart w:id="50" w:name="_Toc152312334"/>
      <w:bookmarkStart w:id="51" w:name="_Toc152317032"/>
      <w:r w:rsidRPr="0092447A">
        <w:t>Konkurrent</w:t>
      </w:r>
      <w:bookmarkEnd w:id="48"/>
      <w:bookmarkEnd w:id="49"/>
      <w:bookmarkEnd w:id="50"/>
      <w:r>
        <w:t>undersøgelse</w:t>
      </w:r>
      <w:bookmarkEnd w:id="51"/>
    </w:p>
    <w:p w14:paraId="54A1FAFA" w14:textId="77777777" w:rsidR="00380A6D" w:rsidRPr="00FE6F74" w:rsidRDefault="00380A6D" w:rsidP="00380A6D">
      <w:pPr>
        <w:rPr>
          <w:sz w:val="18"/>
          <w:szCs w:val="18"/>
        </w:rPr>
      </w:pPr>
      <w:r w:rsidRPr="00C14C11">
        <w:rPr>
          <w:sz w:val="18"/>
          <w:szCs w:val="18"/>
        </w:rPr>
        <w:t xml:space="preserve">- af Charlotte Xenia Nørgaard </w:t>
      </w:r>
    </w:p>
    <w:p w14:paraId="65263E1E" w14:textId="77777777" w:rsidR="00380A6D" w:rsidRPr="00CD136B" w:rsidRDefault="00380A6D" w:rsidP="00380A6D">
      <w:r w:rsidRPr="00CD136B">
        <w:t xml:space="preserve">Der er i designfasen arbejdet med deskresearch for at se nærmere på andre museers websites, for at finde mulig inspiration. Der er her kigget på top ti på listen over </w:t>
      </w:r>
      <w:r>
        <w:t>”</w:t>
      </w:r>
      <w:r w:rsidRPr="00CD136B">
        <w:t>Flest besøg i udstilling</w:t>
      </w:r>
      <w:r>
        <w:t>”</w:t>
      </w:r>
      <w:r w:rsidRPr="00CD136B">
        <w:t xml:space="preserve"> fra Danmarks </w:t>
      </w:r>
      <w:commentRangeStart w:id="52"/>
      <w:r w:rsidRPr="00CD136B">
        <w:t>Statistik</w:t>
      </w:r>
      <w:commentRangeEnd w:id="52"/>
      <w:r w:rsidRPr="00CD136B">
        <w:rPr>
          <w:rStyle w:val="Kommentarhenvisning"/>
        </w:rPr>
        <w:commentReference w:id="52"/>
      </w:r>
      <w:r w:rsidRPr="00CD136B">
        <w:t xml:space="preserve">. </w:t>
      </w:r>
    </w:p>
    <w:p w14:paraId="0729FFA3" w14:textId="77777777" w:rsidR="00380A6D" w:rsidRDefault="00380A6D" w:rsidP="00380A6D">
      <w:pPr>
        <w:rPr>
          <w:i/>
          <w:iCs/>
          <w:color w:val="FF0000"/>
        </w:rPr>
      </w:pPr>
      <w:r>
        <w:t>I brugertesten</w:t>
      </w:r>
      <w:r w:rsidRPr="008C32A7">
        <w:rPr>
          <w:i/>
          <w:iCs/>
          <w:color w:val="FF0000"/>
        </w:rPr>
        <w:t xml:space="preserve">, Bilag </w:t>
      </w:r>
      <w:proofErr w:type="spellStart"/>
      <w:r w:rsidRPr="008C32A7">
        <w:rPr>
          <w:i/>
          <w:iCs/>
          <w:color w:val="FF0000"/>
        </w:rPr>
        <w:t>x.x</w:t>
      </w:r>
      <w:proofErr w:type="spellEnd"/>
      <w:r w:rsidRPr="008C32A7">
        <w:rPr>
          <w:i/>
          <w:iCs/>
          <w:color w:val="FF0000"/>
        </w:rPr>
        <w:t xml:space="preserve"> – Tænkehøjttest</w:t>
      </w:r>
      <w:r>
        <w:rPr>
          <w:i/>
          <w:iCs/>
          <w:color w:val="FF0000"/>
        </w:rPr>
        <w:t>1</w:t>
      </w:r>
      <w:r>
        <w:t xml:space="preserve">, af Moesgaard Museums nuværende website udtrykte brugerne, at essensen af museets budskab omkring udstillingen gik tabt i mængden af tekst, og der var et ønske om at erstatte dele af denne tekst med illustrationer. Denne test blev desuden brugt til at udvikle det første af </w:t>
      </w:r>
      <w:r w:rsidRPr="006F42B1">
        <w:rPr>
          <w:i/>
          <w:iCs/>
          <w:color w:val="FF0000"/>
        </w:rPr>
        <w:t xml:space="preserve">x </w:t>
      </w:r>
      <w:proofErr w:type="spellStart"/>
      <w:r w:rsidRPr="006F42B1">
        <w:rPr>
          <w:i/>
          <w:iCs/>
          <w:color w:val="FF0000"/>
        </w:rPr>
        <w:t>expirience</w:t>
      </w:r>
      <w:proofErr w:type="spellEnd"/>
      <w:r w:rsidRPr="006F42B1">
        <w:rPr>
          <w:i/>
          <w:iCs/>
          <w:color w:val="FF0000"/>
        </w:rPr>
        <w:t xml:space="preserve"> </w:t>
      </w:r>
      <w:proofErr w:type="spellStart"/>
      <w:r w:rsidRPr="006F42B1">
        <w:rPr>
          <w:i/>
          <w:iCs/>
          <w:color w:val="FF0000"/>
        </w:rPr>
        <w:t>maps</w:t>
      </w:r>
      <w:proofErr w:type="spellEnd"/>
      <w:r w:rsidRPr="006F42B1">
        <w:rPr>
          <w:i/>
          <w:iCs/>
          <w:color w:val="FF0000"/>
        </w:rPr>
        <w:t>, se figur x</w:t>
      </w:r>
      <w:r>
        <w:rPr>
          <w:i/>
          <w:iCs/>
          <w:color w:val="FF0000"/>
        </w:rPr>
        <w:t>.</w:t>
      </w:r>
    </w:p>
    <w:p w14:paraId="7140B18E" w14:textId="77777777" w:rsidR="00380A6D" w:rsidRPr="00470FD2" w:rsidRDefault="00380A6D" w:rsidP="00380A6D">
      <w:pPr>
        <w:rPr>
          <w:b/>
          <w:bCs/>
          <w:color w:val="FF0000"/>
        </w:rPr>
      </w:pPr>
      <w:r w:rsidRPr="00470FD2">
        <w:rPr>
          <w:b/>
          <w:bCs/>
          <w:color w:val="FF0000"/>
        </w:rPr>
        <w:t>INDSÆT EXPERIENCEMAP</w:t>
      </w:r>
    </w:p>
    <w:p w14:paraId="59E88E45" w14:textId="77777777" w:rsidR="00380A6D" w:rsidRDefault="00380A6D" w:rsidP="00380A6D">
      <w:r w:rsidRPr="00CD136B">
        <w:t>Da der findes et stort antal museer i Danmark med forskellige fokusområder, er sammenligningen svær at lave</w:t>
      </w:r>
      <w:r>
        <w:t xml:space="preserve">, men efter en gennemgang af andre museers websider, bliver det tydeligt, at et stort tekstindhold er et gennemgående tema for de fleste. Det er altså ikke noget, hvor Moesgaard Museum har et akut behov for ændringer, da de på den front er ret lige med andre museer. Der forelægger dog et ønske om en opdateret og mere brugervenlig weboplevelse, og der er lagt planer for dette i det kommende år, se </w:t>
      </w:r>
      <w:r w:rsidRPr="00747233">
        <w:rPr>
          <w:i/>
          <w:iCs/>
          <w:color w:val="FF0000"/>
        </w:rPr>
        <w:t>Bilag x.1 – Kundeinterview</w:t>
      </w:r>
      <w:r>
        <w:t>, og Moesgaard Museum ser derfor dette projekt som en mulig inspirationskilde til deres videre arbejde med en inspirerende webside, som kan gøre online besøgende til fysisk besøgende.</w:t>
      </w:r>
    </w:p>
    <w:p w14:paraId="452CD7C0" w14:textId="1ADAEA19" w:rsidR="00380A6D" w:rsidRDefault="00380A6D"/>
    <w:p w14:paraId="5B538318" w14:textId="77777777" w:rsidR="00380A6D" w:rsidRDefault="00380A6D">
      <w:r>
        <w:br w:type="page"/>
      </w:r>
    </w:p>
    <w:p w14:paraId="21BA7048" w14:textId="77777777" w:rsidR="00380A6D" w:rsidRDefault="00380A6D" w:rsidP="00380A6D">
      <w:pPr>
        <w:pStyle w:val="Overskrift1"/>
      </w:pPr>
      <w:bookmarkStart w:id="53" w:name="_Toc152312335"/>
      <w:bookmarkStart w:id="54" w:name="_Toc152317033"/>
      <w:r>
        <w:t>Value Proposition Canvas</w:t>
      </w:r>
      <w:bookmarkEnd w:id="53"/>
      <w:bookmarkEnd w:id="54"/>
    </w:p>
    <w:p w14:paraId="7327DD11" w14:textId="77777777" w:rsidR="00380A6D" w:rsidRDefault="00380A6D" w:rsidP="00380A6D">
      <w:pPr>
        <w:rPr>
          <w:sz w:val="18"/>
          <w:szCs w:val="18"/>
        </w:rPr>
      </w:pPr>
      <w:r w:rsidRPr="007C2E2E">
        <w:rPr>
          <w:sz w:val="18"/>
          <w:szCs w:val="18"/>
        </w:rPr>
        <w:t xml:space="preserve">- af Julie Lykke Kaihøj Sloth Nielsen og Safa </w:t>
      </w:r>
      <w:proofErr w:type="spellStart"/>
      <w:r w:rsidRPr="007C2E2E">
        <w:rPr>
          <w:sz w:val="18"/>
          <w:szCs w:val="18"/>
        </w:rPr>
        <w:t>Daod</w:t>
      </w:r>
      <w:proofErr w:type="spellEnd"/>
    </w:p>
    <w:p w14:paraId="23D6BD47" w14:textId="79B01523" w:rsidR="00380A6D" w:rsidRDefault="00380A6D" w:rsidP="00380A6D">
      <w:proofErr w:type="spellStart"/>
      <w:proofErr w:type="gramStart"/>
      <w:r>
        <w:t>VPC’en</w:t>
      </w:r>
      <w:proofErr w:type="spellEnd"/>
      <w:r>
        <w:t>(</w:t>
      </w:r>
      <w:proofErr w:type="gramEnd"/>
      <w:r w:rsidRPr="00142C80">
        <w:rPr>
          <w:b/>
          <w:color w:val="FF0000"/>
        </w:rPr>
        <w:t>KILDE TIL VPC</w:t>
      </w:r>
      <w:r>
        <w:t xml:space="preserve">) er udledt fra interviews af gæsterne, </w:t>
      </w:r>
      <w:r w:rsidRPr="00142C80">
        <w:rPr>
          <w:b/>
          <w:color w:val="FF0000"/>
        </w:rPr>
        <w:t>bilag</w:t>
      </w:r>
      <w:r w:rsidRPr="00142C80">
        <w:rPr>
          <w:color w:val="FF0000"/>
        </w:rPr>
        <w:t xml:space="preserve"> </w:t>
      </w:r>
      <w:r>
        <w:t xml:space="preserve">?? og kunden, </w:t>
      </w:r>
      <w:r w:rsidRPr="00142C80">
        <w:rPr>
          <w:b/>
          <w:color w:val="FF0000"/>
        </w:rPr>
        <w:t>bilag</w:t>
      </w:r>
      <w:r w:rsidRPr="00142C80">
        <w:rPr>
          <w:color w:val="FF0000"/>
        </w:rPr>
        <w:t xml:space="preserve"> </w:t>
      </w:r>
      <w:r>
        <w:t xml:space="preserve">??. Se </w:t>
      </w:r>
      <w:r w:rsidRPr="00142C80">
        <w:rPr>
          <w:b/>
          <w:color w:val="FF0000"/>
        </w:rPr>
        <w:t>figur</w:t>
      </w:r>
      <w:r w:rsidRPr="00142C80">
        <w:rPr>
          <w:color w:val="FF0000"/>
        </w:rPr>
        <w:t xml:space="preserve"> </w:t>
      </w:r>
      <w:r>
        <w:t>?? for modellen. Der udledes fra denne VPC, at projektets, har en enkelt restriktion, som kommer til udtryk i at det endelige produkt ikke må afvige for meget fra den visuelle fornemmelse som afspejles af den reelle udstilling. Med andre ord, skal det digitale produktet være tro mod den egyptiske udstillings sanselig ind-/og udtryk, dog opfordres der også til at eksperimentere med en vis kreativ frihed.</w:t>
      </w:r>
    </w:p>
    <w:p w14:paraId="002816E7" w14:textId="77777777" w:rsidR="00380A6D" w:rsidRDefault="00380A6D" w:rsidP="00380A6D">
      <w:pPr>
        <w:jc w:val="both"/>
      </w:pPr>
      <w:r>
        <w:t>Derudover udledes der også af modellen at brugerne har et behov for at tilgå informationer på en nemmere og mere indbydende måde end hvad det nuværende website tilbyder.</w:t>
      </w:r>
    </w:p>
    <w:p w14:paraId="1D0341AF" w14:textId="77777777" w:rsidR="00380A6D" w:rsidRDefault="00380A6D" w:rsidP="00380A6D">
      <w:pPr>
        <w:jc w:val="both"/>
      </w:pPr>
      <w:r>
        <w:t>Som noget bemærkelsesværdig og som nævnt i researchdelen, så genoptræder ønsket om ”</w:t>
      </w:r>
      <w:r>
        <w:rPr>
          <w:i/>
          <w:iCs/>
        </w:rPr>
        <w:t xml:space="preserve">at lære noget nyt” </w:t>
      </w:r>
      <w:r>
        <w:t>og ”</w:t>
      </w:r>
      <w:r w:rsidRPr="00F062C0">
        <w:rPr>
          <w:i/>
          <w:iCs/>
        </w:rPr>
        <w:t>kan have familie/venner med</w:t>
      </w:r>
      <w:r>
        <w:t>”, her indunder ”</w:t>
      </w:r>
      <w:proofErr w:type="spellStart"/>
      <w:r>
        <w:t>Gains</w:t>
      </w:r>
      <w:proofErr w:type="spellEnd"/>
      <w:r>
        <w:t>”. Disse faktorer er gennemgående elementer som yderligere bevirker som argumenter til besvarelsen af det overordnede tema omhandlende ”nudging” af de digitale bruger.</w:t>
      </w:r>
    </w:p>
    <w:p w14:paraId="20FB9F09" w14:textId="77777777" w:rsidR="00380A6D" w:rsidRPr="00714829" w:rsidRDefault="00380A6D" w:rsidP="00380A6D">
      <w:pPr>
        <w:jc w:val="both"/>
      </w:pPr>
      <w:r>
        <w:t xml:space="preserve">Desuden benytter vi også </w:t>
      </w:r>
      <w:proofErr w:type="spellStart"/>
      <w:r>
        <w:t>VPC’en</w:t>
      </w:r>
      <w:proofErr w:type="spellEnd"/>
      <w:r>
        <w:t xml:space="preserve"> som reference, til hvilke elementer der ønskes i prototypen f.eks. manglende praktiske informationer og hvilke elementer som prototypen </w:t>
      </w:r>
      <w:r>
        <w:rPr>
          <w:u w:val="single"/>
        </w:rPr>
        <w:t>ik</w:t>
      </w:r>
      <w:r w:rsidRPr="001475D3">
        <w:rPr>
          <w:u w:val="single"/>
        </w:rPr>
        <w:t>ke</w:t>
      </w:r>
      <w:r>
        <w:t xml:space="preserve"> skal indeholde. F.eks. skal mange og lange tekster undgås (”</w:t>
      </w:r>
      <w:commentRangeStart w:id="55"/>
      <w:r>
        <w:t>Pains</w:t>
      </w:r>
      <w:commentRangeEnd w:id="55"/>
      <w:r>
        <w:rPr>
          <w:rStyle w:val="Kommentarhenvisning"/>
        </w:rPr>
        <w:commentReference w:id="55"/>
      </w:r>
      <w:r>
        <w:t>”).</w:t>
      </w:r>
    </w:p>
    <w:p w14:paraId="7010D091" w14:textId="77777777" w:rsidR="00380A6D" w:rsidRDefault="00380A6D" w:rsidP="00380A6D">
      <w:pPr>
        <w:pStyle w:val="Overskrift2"/>
        <w:jc w:val="both"/>
      </w:pPr>
      <w:bookmarkStart w:id="56" w:name="_Toc665944493"/>
      <w:bookmarkStart w:id="57" w:name="_Toc152239608"/>
      <w:bookmarkStart w:id="58" w:name="_Toc152240465"/>
      <w:bookmarkStart w:id="59" w:name="_Toc152241293"/>
      <w:bookmarkStart w:id="60" w:name="_Toc152241373"/>
      <w:bookmarkStart w:id="61" w:name="_Toc152312336"/>
      <w:bookmarkStart w:id="62" w:name="_Toc152317034"/>
      <w:r>
        <w:t>Delkonklusion</w:t>
      </w:r>
      <w:bookmarkEnd w:id="56"/>
      <w:bookmarkEnd w:id="57"/>
      <w:bookmarkEnd w:id="58"/>
      <w:bookmarkEnd w:id="59"/>
      <w:bookmarkEnd w:id="60"/>
      <w:bookmarkEnd w:id="61"/>
      <w:bookmarkEnd w:id="62"/>
    </w:p>
    <w:p w14:paraId="501E42A3" w14:textId="77777777" w:rsidR="00380A6D" w:rsidRPr="002F514E" w:rsidRDefault="00380A6D" w:rsidP="00380A6D">
      <w:pPr>
        <w:jc w:val="both"/>
      </w:pPr>
      <w:r>
        <w:t>Der konkluderes at kunden forventer en æstetisk ”opgradering” af den digitale visuelle repræsentation af udstillingen, men også at et sådant produkt ikke må vige langt fra de visuelle indtryk som i forvejen kommer til udtryk i den reelle udstilling. Der gøres også en indsigt i brugerens ønske om en lettere tilgængelig metode at tilgå information og inspiration om udstilling. Dette opnås med en visuel appellerende tilgang.</w:t>
      </w:r>
    </w:p>
    <w:p w14:paraId="2F02D610" w14:textId="179001BC" w:rsidR="00380A6D" w:rsidRDefault="00380A6D"/>
    <w:p w14:paraId="0A9F362F" w14:textId="77777777" w:rsidR="00380A6D" w:rsidRDefault="00380A6D">
      <w:r>
        <w:br w:type="page"/>
      </w:r>
    </w:p>
    <w:p w14:paraId="13CB412C" w14:textId="77777777" w:rsidR="00380A6D" w:rsidRPr="0049740D" w:rsidRDefault="00380A6D" w:rsidP="0049740D">
      <w:pPr>
        <w:pStyle w:val="Overskrift1"/>
      </w:pPr>
      <w:bookmarkStart w:id="63" w:name="_Toc152317035"/>
      <w:r w:rsidRPr="0049740D">
        <w:rPr>
          <w:rStyle w:val="normaltextrun"/>
        </w:rPr>
        <w:t>Målgruppe segmentering</w:t>
      </w:r>
      <w:bookmarkEnd w:id="63"/>
      <w:r w:rsidRPr="0049740D">
        <w:rPr>
          <w:rStyle w:val="eop"/>
        </w:rPr>
        <w:t> </w:t>
      </w:r>
    </w:p>
    <w:p w14:paraId="778FF067" w14:textId="77777777" w:rsidR="00380A6D" w:rsidRPr="005A5C50" w:rsidRDefault="00380A6D" w:rsidP="00380A6D">
      <w:pPr>
        <w:pStyle w:val="paragraph"/>
        <w:spacing w:before="0" w:beforeAutospacing="0" w:after="160" w:afterAutospacing="0" w:line="259" w:lineRule="auto"/>
        <w:jc w:val="both"/>
        <w:textAlignment w:val="baseline"/>
        <w:rPr>
          <w:rFonts w:asciiTheme="minorHAnsi" w:hAnsiTheme="minorHAnsi" w:cstheme="minorHAnsi"/>
          <w:color w:val="000000"/>
          <w:sz w:val="22"/>
          <w:szCs w:val="22"/>
        </w:rPr>
      </w:pPr>
      <w:r w:rsidRPr="005A5C50">
        <w:rPr>
          <w:rStyle w:val="normaltextrun"/>
          <w:rFonts w:asciiTheme="minorHAnsi" w:hAnsiTheme="minorHAnsi" w:cstheme="minorHAnsi"/>
          <w:color w:val="000000"/>
          <w:sz w:val="22"/>
          <w:szCs w:val="22"/>
        </w:rPr>
        <w:t xml:space="preserve">Ifølge David </w:t>
      </w:r>
      <w:proofErr w:type="spellStart"/>
      <w:r w:rsidRPr="005A5C50">
        <w:rPr>
          <w:rStyle w:val="normaltextrun"/>
          <w:rFonts w:asciiTheme="minorHAnsi" w:hAnsiTheme="minorHAnsi" w:cstheme="minorHAnsi"/>
          <w:color w:val="000000"/>
          <w:sz w:val="22"/>
          <w:szCs w:val="22"/>
        </w:rPr>
        <w:t>Pickton</w:t>
      </w:r>
      <w:proofErr w:type="spellEnd"/>
      <w:r w:rsidRPr="005A5C50">
        <w:rPr>
          <w:rStyle w:val="normaltextrun"/>
          <w:rFonts w:asciiTheme="minorHAnsi" w:hAnsiTheme="minorHAnsi" w:cstheme="minorHAnsi"/>
          <w:color w:val="000000"/>
          <w:sz w:val="22"/>
          <w:szCs w:val="22"/>
        </w:rPr>
        <w:t xml:space="preserve"> som står bag udgivelsen af ”</w:t>
      </w:r>
      <w:r w:rsidRPr="005A5C50">
        <w:rPr>
          <w:rStyle w:val="normaltextrun"/>
          <w:rFonts w:asciiTheme="minorHAnsi" w:hAnsiTheme="minorHAnsi" w:cstheme="minorHAnsi"/>
          <w:color w:val="000000"/>
          <w:sz w:val="22"/>
          <w:szCs w:val="22"/>
          <w:shd w:val="clear" w:color="auto" w:fill="FFFFFF"/>
        </w:rPr>
        <w:t xml:space="preserve"> </w:t>
      </w:r>
      <w:proofErr w:type="spellStart"/>
      <w:r w:rsidRPr="005A5C50">
        <w:rPr>
          <w:rStyle w:val="normaltextrun"/>
          <w:rFonts w:asciiTheme="minorHAnsi" w:hAnsiTheme="minorHAnsi" w:cstheme="minorHAnsi"/>
          <w:i/>
          <w:iCs/>
          <w:color w:val="000000"/>
          <w:sz w:val="22"/>
          <w:szCs w:val="22"/>
          <w:shd w:val="clear" w:color="auto" w:fill="FFFFFF"/>
        </w:rPr>
        <w:t>Identifying</w:t>
      </w:r>
      <w:proofErr w:type="spellEnd"/>
      <w:r w:rsidRPr="005A5C50">
        <w:rPr>
          <w:rStyle w:val="normaltextrun"/>
          <w:rFonts w:asciiTheme="minorHAnsi" w:hAnsiTheme="minorHAnsi" w:cstheme="minorHAnsi"/>
          <w:i/>
          <w:iCs/>
          <w:color w:val="000000"/>
          <w:sz w:val="22"/>
          <w:szCs w:val="22"/>
          <w:shd w:val="clear" w:color="auto" w:fill="FFFFFF"/>
        </w:rPr>
        <w:t xml:space="preserve"> Target </w:t>
      </w:r>
      <w:proofErr w:type="spellStart"/>
      <w:r w:rsidRPr="005A5C50">
        <w:rPr>
          <w:rStyle w:val="normaltextrun"/>
          <w:rFonts w:asciiTheme="minorHAnsi" w:hAnsiTheme="minorHAnsi" w:cstheme="minorHAnsi"/>
          <w:i/>
          <w:iCs/>
          <w:color w:val="000000"/>
          <w:sz w:val="22"/>
          <w:szCs w:val="22"/>
          <w:shd w:val="clear" w:color="auto" w:fill="FFFFFF"/>
        </w:rPr>
        <w:t>Audiences</w:t>
      </w:r>
      <w:proofErr w:type="spellEnd"/>
      <w:r w:rsidRPr="005A5C50">
        <w:rPr>
          <w:rStyle w:val="normaltextrun"/>
          <w:rFonts w:asciiTheme="minorHAnsi" w:hAnsiTheme="minorHAnsi" w:cstheme="minorHAnsi"/>
          <w:i/>
          <w:iCs/>
          <w:color w:val="000000"/>
          <w:sz w:val="22"/>
          <w:szCs w:val="22"/>
          <w:shd w:val="clear" w:color="auto" w:fill="FFFFFF"/>
        </w:rPr>
        <w:t xml:space="preserve"> and Profiling Target Markets”, </w:t>
      </w:r>
      <w:r w:rsidRPr="005A5C50">
        <w:rPr>
          <w:rStyle w:val="normaltextrun"/>
          <w:rFonts w:asciiTheme="minorHAnsi" w:hAnsiTheme="minorHAnsi" w:cstheme="minorHAnsi"/>
          <w:color w:val="000000"/>
          <w:sz w:val="22"/>
          <w:szCs w:val="22"/>
          <w:shd w:val="clear" w:color="auto" w:fill="FFFFFF"/>
        </w:rPr>
        <w:t xml:space="preserve">så skelnes der mellem 4 kategorier når det kommer til målgruppesegmentering; demografi, geografi, </w:t>
      </w:r>
      <w:proofErr w:type="spellStart"/>
      <w:r w:rsidRPr="005A5C50">
        <w:rPr>
          <w:rStyle w:val="normaltextrun"/>
          <w:rFonts w:asciiTheme="minorHAnsi" w:hAnsiTheme="minorHAnsi" w:cstheme="minorHAnsi"/>
          <w:color w:val="000000"/>
          <w:sz w:val="22"/>
          <w:szCs w:val="22"/>
          <w:shd w:val="clear" w:color="auto" w:fill="FFFFFF"/>
        </w:rPr>
        <w:t>psykografi</w:t>
      </w:r>
      <w:proofErr w:type="spellEnd"/>
      <w:r w:rsidRPr="005A5C50">
        <w:rPr>
          <w:rStyle w:val="normaltextrun"/>
          <w:rFonts w:asciiTheme="minorHAnsi" w:hAnsiTheme="minorHAnsi" w:cstheme="minorHAnsi"/>
          <w:color w:val="000000"/>
          <w:sz w:val="22"/>
          <w:szCs w:val="22"/>
          <w:shd w:val="clear" w:color="auto" w:fill="FFFFFF"/>
        </w:rPr>
        <w:t xml:space="preserve"> og adfærd. (Kilde)</w:t>
      </w:r>
      <w:r w:rsidRPr="005A5C50">
        <w:rPr>
          <w:rStyle w:val="eop"/>
          <w:rFonts w:asciiTheme="minorHAnsi" w:eastAsiaTheme="majorEastAsia" w:hAnsiTheme="minorHAnsi" w:cstheme="minorHAnsi"/>
          <w:color w:val="000000"/>
          <w:sz w:val="22"/>
          <w:szCs w:val="22"/>
        </w:rPr>
        <w:t> </w:t>
      </w:r>
    </w:p>
    <w:p w14:paraId="680691D5" w14:textId="77777777" w:rsidR="00380A6D" w:rsidRPr="005A5C50" w:rsidRDefault="00380A6D" w:rsidP="00380A6D">
      <w:pPr>
        <w:pStyle w:val="paragraph"/>
        <w:spacing w:before="0" w:beforeAutospacing="0" w:after="160" w:afterAutospacing="0" w:line="259" w:lineRule="auto"/>
        <w:jc w:val="both"/>
        <w:textAlignment w:val="baseline"/>
        <w:rPr>
          <w:rFonts w:asciiTheme="minorHAnsi" w:hAnsiTheme="minorHAnsi" w:cstheme="minorHAnsi"/>
          <w:sz w:val="22"/>
          <w:szCs w:val="22"/>
        </w:rPr>
      </w:pPr>
      <w:r w:rsidRPr="005A5C50">
        <w:rPr>
          <w:rStyle w:val="normaltextrun"/>
          <w:rFonts w:asciiTheme="minorHAnsi" w:hAnsiTheme="minorHAnsi" w:cstheme="minorHAnsi"/>
          <w:color w:val="000000"/>
          <w:sz w:val="22"/>
          <w:szCs w:val="22"/>
          <w:shd w:val="clear" w:color="auto" w:fill="FFFFFF"/>
        </w:rPr>
        <w:t xml:space="preserve">Baseret på dette projekts field- og deskresearch af Moesgaard Museums gæster, så står det klart, at de </w:t>
      </w:r>
      <w:proofErr w:type="spellStart"/>
      <w:r w:rsidRPr="005A5C50">
        <w:rPr>
          <w:rStyle w:val="normaltextrun"/>
          <w:rFonts w:asciiTheme="minorHAnsi" w:hAnsiTheme="minorHAnsi" w:cstheme="minorHAnsi"/>
          <w:color w:val="000000"/>
          <w:sz w:val="22"/>
          <w:szCs w:val="22"/>
          <w:shd w:val="clear" w:color="auto" w:fill="FFFFFF"/>
        </w:rPr>
        <w:t>psykografiske</w:t>
      </w:r>
      <w:proofErr w:type="spellEnd"/>
      <w:r w:rsidRPr="005A5C50">
        <w:rPr>
          <w:rStyle w:val="normaltextrun"/>
          <w:rFonts w:asciiTheme="minorHAnsi" w:hAnsiTheme="minorHAnsi" w:cstheme="minorHAnsi"/>
          <w:color w:val="000000"/>
          <w:sz w:val="22"/>
          <w:szCs w:val="22"/>
          <w:shd w:val="clear" w:color="auto" w:fill="FFFFFF"/>
        </w:rPr>
        <w:t xml:space="preserve"> tendenser er de mest interessante og iøjnefaldende. Af denne grund lægges der fokus på de </w:t>
      </w:r>
      <w:proofErr w:type="spellStart"/>
      <w:r w:rsidRPr="005A5C50">
        <w:rPr>
          <w:rStyle w:val="normaltextrun"/>
          <w:rFonts w:asciiTheme="minorHAnsi" w:hAnsiTheme="minorHAnsi" w:cstheme="minorHAnsi"/>
          <w:color w:val="000000"/>
          <w:sz w:val="22"/>
          <w:szCs w:val="22"/>
          <w:shd w:val="clear" w:color="auto" w:fill="FFFFFF"/>
        </w:rPr>
        <w:t>psykografiske</w:t>
      </w:r>
      <w:proofErr w:type="spellEnd"/>
      <w:r w:rsidRPr="005A5C50">
        <w:rPr>
          <w:rStyle w:val="normaltextrun"/>
          <w:rFonts w:asciiTheme="minorHAnsi" w:hAnsiTheme="minorHAnsi" w:cstheme="minorHAnsi"/>
          <w:color w:val="000000"/>
          <w:sz w:val="22"/>
          <w:szCs w:val="22"/>
          <w:shd w:val="clear" w:color="auto" w:fill="FFFFFF"/>
        </w:rPr>
        <w:t xml:space="preserve"> variationer der opstår mellem museets målgruppe. </w:t>
      </w:r>
      <w:r w:rsidRPr="005A5C50">
        <w:rPr>
          <w:rStyle w:val="eop"/>
          <w:rFonts w:asciiTheme="minorHAnsi" w:eastAsiaTheme="majorEastAsia" w:hAnsiTheme="minorHAnsi" w:cstheme="minorHAnsi"/>
          <w:color w:val="000000"/>
          <w:sz w:val="22"/>
          <w:szCs w:val="22"/>
        </w:rPr>
        <w:t> </w:t>
      </w:r>
    </w:p>
    <w:p w14:paraId="5F15804E" w14:textId="77777777" w:rsidR="00380A6D" w:rsidRPr="005A5C50" w:rsidRDefault="00380A6D" w:rsidP="00380A6D">
      <w:pPr>
        <w:pStyle w:val="paragraph"/>
        <w:spacing w:before="0" w:beforeAutospacing="0" w:after="160" w:afterAutospacing="0" w:line="259" w:lineRule="auto"/>
        <w:jc w:val="both"/>
        <w:textAlignment w:val="baseline"/>
        <w:rPr>
          <w:rFonts w:asciiTheme="minorHAnsi" w:hAnsiTheme="minorHAnsi" w:cstheme="minorHAnsi"/>
          <w:sz w:val="22"/>
          <w:szCs w:val="22"/>
        </w:rPr>
      </w:pPr>
      <w:r w:rsidRPr="005A5C50">
        <w:rPr>
          <w:rStyle w:val="normaltextrun"/>
          <w:rFonts w:asciiTheme="minorHAnsi" w:hAnsiTheme="minorHAnsi" w:cstheme="minorHAnsi"/>
          <w:color w:val="000000"/>
          <w:sz w:val="22"/>
          <w:szCs w:val="22"/>
          <w:shd w:val="clear" w:color="auto" w:fill="FFFFFF"/>
        </w:rPr>
        <w:t xml:space="preserve">De </w:t>
      </w:r>
      <w:proofErr w:type="spellStart"/>
      <w:r w:rsidRPr="005A5C50">
        <w:rPr>
          <w:rStyle w:val="normaltextrun"/>
          <w:rFonts w:asciiTheme="minorHAnsi" w:hAnsiTheme="minorHAnsi" w:cstheme="minorHAnsi"/>
          <w:color w:val="000000"/>
          <w:sz w:val="22"/>
          <w:szCs w:val="22"/>
          <w:shd w:val="clear" w:color="auto" w:fill="FFFFFF"/>
        </w:rPr>
        <w:t>psykografiske</w:t>
      </w:r>
      <w:proofErr w:type="spellEnd"/>
      <w:r w:rsidRPr="005A5C50">
        <w:rPr>
          <w:rStyle w:val="normaltextrun"/>
          <w:rFonts w:asciiTheme="minorHAnsi" w:hAnsiTheme="minorHAnsi" w:cstheme="minorHAnsi"/>
          <w:color w:val="000000"/>
          <w:sz w:val="22"/>
          <w:szCs w:val="22"/>
          <w:shd w:val="clear" w:color="auto" w:fill="FFFFFF"/>
        </w:rPr>
        <w:t xml:space="preserve"> variationer afspejles også af brugernes egne udtalelser omhandlende f.eks. grundlaget for deres besøg på museet (BRUGER INTERVIEW BILAG), samt data fra deskresearch der ligeledes afspejler målgruppens </w:t>
      </w:r>
      <w:proofErr w:type="spellStart"/>
      <w:r w:rsidRPr="005A5C50">
        <w:rPr>
          <w:rStyle w:val="normaltextrun"/>
          <w:rFonts w:asciiTheme="minorHAnsi" w:hAnsiTheme="minorHAnsi" w:cstheme="minorHAnsi"/>
          <w:color w:val="000000"/>
          <w:sz w:val="22"/>
          <w:szCs w:val="22"/>
          <w:shd w:val="clear" w:color="auto" w:fill="FFFFFF"/>
        </w:rPr>
        <w:t>psykografiske</w:t>
      </w:r>
      <w:proofErr w:type="spellEnd"/>
      <w:r w:rsidRPr="005A5C50">
        <w:rPr>
          <w:rStyle w:val="normaltextrun"/>
          <w:rFonts w:asciiTheme="minorHAnsi" w:hAnsiTheme="minorHAnsi" w:cstheme="minorHAnsi"/>
          <w:color w:val="000000"/>
          <w:sz w:val="22"/>
          <w:szCs w:val="22"/>
          <w:shd w:val="clear" w:color="auto" w:fill="FFFFFF"/>
        </w:rPr>
        <w:t xml:space="preserve"> baggrund.</w:t>
      </w:r>
      <w:r w:rsidRPr="005A5C50">
        <w:rPr>
          <w:rStyle w:val="eop"/>
          <w:rFonts w:asciiTheme="minorHAnsi" w:eastAsiaTheme="majorEastAsia" w:hAnsiTheme="minorHAnsi" w:cstheme="minorHAnsi"/>
          <w:color w:val="000000"/>
          <w:sz w:val="22"/>
          <w:szCs w:val="22"/>
        </w:rPr>
        <w:t> </w:t>
      </w:r>
    </w:p>
    <w:p w14:paraId="56E807B4" w14:textId="77777777" w:rsidR="00380A6D" w:rsidRPr="005A5C50" w:rsidRDefault="00380A6D" w:rsidP="00380A6D">
      <w:pPr>
        <w:pStyle w:val="paragraph"/>
        <w:spacing w:before="0" w:beforeAutospacing="0" w:after="160" w:afterAutospacing="0" w:line="259" w:lineRule="auto"/>
        <w:jc w:val="both"/>
        <w:textAlignment w:val="baseline"/>
        <w:rPr>
          <w:rFonts w:asciiTheme="minorHAnsi" w:hAnsiTheme="minorHAnsi" w:cstheme="minorHAnsi"/>
          <w:sz w:val="22"/>
          <w:szCs w:val="22"/>
        </w:rPr>
      </w:pPr>
      <w:r w:rsidRPr="005A5C50">
        <w:rPr>
          <w:rStyle w:val="normaltextrun"/>
          <w:rFonts w:asciiTheme="minorHAnsi" w:hAnsiTheme="minorHAnsi" w:cstheme="minorHAnsi"/>
          <w:i/>
          <w:iCs/>
          <w:color w:val="000000"/>
          <w:sz w:val="22"/>
          <w:szCs w:val="22"/>
          <w:shd w:val="clear" w:color="auto" w:fill="FFFFFF"/>
        </w:rPr>
        <w:t xml:space="preserve">”… min interesse for arkæologi – den interesse har jeg altid haft.” </w:t>
      </w:r>
      <w:r w:rsidRPr="005A5C50">
        <w:rPr>
          <w:rStyle w:val="normaltextrun"/>
          <w:rFonts w:asciiTheme="minorHAnsi" w:hAnsiTheme="minorHAnsi" w:cstheme="minorHAnsi"/>
          <w:color w:val="000000"/>
          <w:sz w:val="22"/>
          <w:szCs w:val="22"/>
          <w:shd w:val="clear" w:color="auto" w:fill="FFFFFF"/>
        </w:rPr>
        <w:t>(Se Bilag). </w:t>
      </w:r>
      <w:r w:rsidRPr="005A5C50">
        <w:rPr>
          <w:rStyle w:val="eop"/>
          <w:rFonts w:asciiTheme="minorHAnsi" w:eastAsiaTheme="majorEastAsia" w:hAnsiTheme="minorHAnsi" w:cstheme="minorHAnsi"/>
          <w:color w:val="000000"/>
          <w:sz w:val="22"/>
          <w:szCs w:val="22"/>
        </w:rPr>
        <w:t> </w:t>
      </w:r>
    </w:p>
    <w:p w14:paraId="1E7C564A" w14:textId="77777777" w:rsidR="00380A6D" w:rsidRPr="005A5C50" w:rsidRDefault="00380A6D" w:rsidP="00380A6D">
      <w:pPr>
        <w:pStyle w:val="paragraph"/>
        <w:spacing w:before="0" w:beforeAutospacing="0" w:after="160" w:afterAutospacing="0" w:line="259" w:lineRule="auto"/>
        <w:jc w:val="both"/>
        <w:textAlignment w:val="baseline"/>
        <w:rPr>
          <w:rFonts w:asciiTheme="minorHAnsi" w:hAnsiTheme="minorHAnsi" w:cstheme="minorHAnsi"/>
          <w:color w:val="FF0000"/>
          <w:sz w:val="22"/>
          <w:szCs w:val="22"/>
        </w:rPr>
      </w:pPr>
      <w:r w:rsidRPr="005A5C50">
        <w:rPr>
          <w:rStyle w:val="normaltextrun"/>
          <w:rFonts w:asciiTheme="minorHAnsi" w:hAnsiTheme="minorHAnsi" w:cstheme="minorHAnsi"/>
          <w:color w:val="FF0000"/>
          <w:sz w:val="22"/>
          <w:szCs w:val="22"/>
          <w:shd w:val="clear" w:color="auto" w:fill="FFFFFF"/>
        </w:rPr>
        <w:t xml:space="preserve">Billede (MANGLER </w:t>
      </w:r>
      <w:commentRangeStart w:id="64"/>
      <w:r w:rsidRPr="005A5C50">
        <w:rPr>
          <w:rStyle w:val="normaltextrun"/>
          <w:rFonts w:asciiTheme="minorHAnsi" w:hAnsiTheme="minorHAnsi" w:cstheme="minorHAnsi"/>
          <w:color w:val="FF0000"/>
          <w:sz w:val="22"/>
          <w:szCs w:val="22"/>
          <w:shd w:val="clear" w:color="auto" w:fill="FFFFFF"/>
        </w:rPr>
        <w:t>KILDE</w:t>
      </w:r>
      <w:commentRangeEnd w:id="64"/>
      <w:r w:rsidRPr="005A5C50">
        <w:rPr>
          <w:rStyle w:val="Kommentarhenvisning"/>
          <w:rFonts w:asciiTheme="minorHAnsi" w:eastAsiaTheme="minorHAnsi" w:hAnsiTheme="minorHAnsi" w:cstheme="minorHAnsi"/>
          <w:kern w:val="2"/>
          <w:sz w:val="22"/>
          <w:szCs w:val="22"/>
          <w:lang w:eastAsia="en-US"/>
          <w14:ligatures w14:val="standardContextual"/>
        </w:rPr>
        <w:commentReference w:id="64"/>
      </w:r>
      <w:r w:rsidRPr="005A5C50">
        <w:rPr>
          <w:rStyle w:val="normaltextrun"/>
          <w:rFonts w:asciiTheme="minorHAnsi" w:hAnsiTheme="minorHAnsi" w:cstheme="minorHAnsi"/>
          <w:color w:val="FF0000"/>
          <w:sz w:val="22"/>
          <w:szCs w:val="22"/>
          <w:shd w:val="clear" w:color="auto" w:fill="FFFFFF"/>
        </w:rPr>
        <w:t>)</w:t>
      </w:r>
      <w:r w:rsidRPr="005A5C50">
        <w:rPr>
          <w:rStyle w:val="eop"/>
          <w:rFonts w:asciiTheme="minorHAnsi" w:eastAsiaTheme="majorEastAsia" w:hAnsiTheme="minorHAnsi" w:cstheme="minorHAnsi"/>
          <w:color w:val="FF0000"/>
          <w:sz w:val="22"/>
          <w:szCs w:val="22"/>
        </w:rPr>
        <w:t> </w:t>
      </w:r>
    </w:p>
    <w:p w14:paraId="23071CD1" w14:textId="77777777" w:rsidR="00380A6D" w:rsidRPr="005A5C50" w:rsidRDefault="00380A6D" w:rsidP="00380A6D">
      <w:pPr>
        <w:pStyle w:val="paragraph"/>
        <w:spacing w:before="0" w:beforeAutospacing="0" w:after="160" w:afterAutospacing="0" w:line="259" w:lineRule="auto"/>
        <w:jc w:val="both"/>
        <w:textAlignment w:val="baseline"/>
        <w:rPr>
          <w:rFonts w:asciiTheme="minorHAnsi" w:hAnsiTheme="minorHAnsi" w:cstheme="minorHAnsi"/>
          <w:sz w:val="22"/>
          <w:szCs w:val="22"/>
        </w:rPr>
      </w:pPr>
      <w:r w:rsidRPr="005A5C50">
        <w:rPr>
          <w:rStyle w:val="normaltextrun"/>
          <w:rFonts w:asciiTheme="minorHAnsi" w:hAnsiTheme="minorHAnsi" w:cstheme="minorHAnsi"/>
          <w:color w:val="000000"/>
          <w:sz w:val="22"/>
          <w:szCs w:val="22"/>
          <w:shd w:val="clear" w:color="auto" w:fill="FFFFFF"/>
        </w:rPr>
        <w:t>Det er altså interessen for arkæologi der motiverer museumsbesøget for brugeren i interviewet, men grafen over motivation for museumsbesøg, afspejler at det er ”den gode oplevelse sammen med andre” samt ”nysgerrighed”, der driver henholdsvis 32% og 30% af brugerne.</w:t>
      </w:r>
      <w:r w:rsidRPr="005A5C50">
        <w:rPr>
          <w:rStyle w:val="eop"/>
          <w:rFonts w:asciiTheme="minorHAnsi" w:eastAsiaTheme="majorEastAsia" w:hAnsiTheme="minorHAnsi" w:cstheme="minorHAnsi"/>
          <w:color w:val="000000"/>
          <w:sz w:val="22"/>
          <w:szCs w:val="22"/>
        </w:rPr>
        <w:t> </w:t>
      </w:r>
    </w:p>
    <w:p w14:paraId="62E93FC9" w14:textId="77777777" w:rsidR="00380A6D" w:rsidRPr="005A5C50" w:rsidRDefault="00380A6D" w:rsidP="00380A6D">
      <w:pPr>
        <w:pStyle w:val="paragraph"/>
        <w:spacing w:before="0" w:beforeAutospacing="0" w:after="160" w:afterAutospacing="0" w:line="259" w:lineRule="auto"/>
        <w:jc w:val="both"/>
        <w:textAlignment w:val="baseline"/>
        <w:rPr>
          <w:rFonts w:asciiTheme="minorHAnsi" w:hAnsiTheme="minorHAnsi" w:cstheme="minorHAnsi"/>
          <w:sz w:val="22"/>
          <w:szCs w:val="22"/>
        </w:rPr>
      </w:pPr>
      <w:r w:rsidRPr="005A5C50">
        <w:rPr>
          <w:rStyle w:val="normaltextrun"/>
          <w:rFonts w:asciiTheme="minorHAnsi" w:hAnsiTheme="minorHAnsi" w:cstheme="minorHAnsi"/>
          <w:color w:val="000000"/>
          <w:sz w:val="22"/>
          <w:szCs w:val="22"/>
          <w:shd w:val="clear" w:color="auto" w:fill="FFFFFF"/>
        </w:rPr>
        <w:t xml:space="preserve">For lettere at illustrere de forskellige persontyper indenfor den </w:t>
      </w:r>
      <w:proofErr w:type="spellStart"/>
      <w:r w:rsidRPr="005A5C50">
        <w:rPr>
          <w:rStyle w:val="normaltextrun"/>
          <w:rFonts w:asciiTheme="minorHAnsi" w:hAnsiTheme="minorHAnsi" w:cstheme="minorHAnsi"/>
          <w:color w:val="000000"/>
          <w:sz w:val="22"/>
          <w:szCs w:val="22"/>
          <w:shd w:val="clear" w:color="auto" w:fill="FFFFFF"/>
        </w:rPr>
        <w:t>psykografiske</w:t>
      </w:r>
      <w:proofErr w:type="spellEnd"/>
      <w:r w:rsidRPr="005A5C50">
        <w:rPr>
          <w:rStyle w:val="normaltextrun"/>
          <w:rFonts w:asciiTheme="minorHAnsi" w:hAnsiTheme="minorHAnsi" w:cstheme="minorHAnsi"/>
          <w:color w:val="000000"/>
          <w:sz w:val="22"/>
          <w:szCs w:val="22"/>
          <w:shd w:val="clear" w:color="auto" w:fill="FFFFFF"/>
        </w:rPr>
        <w:t xml:space="preserve"> målgruppe, er der udarbejdet en model der opdeler de forskellige typer i hver deres segment. Modellen baseres på data fra både field- og deskresearch og opsummeres i overordnede temaer, der optræder som overskrifter i hvert </w:t>
      </w:r>
      <w:commentRangeStart w:id="65"/>
      <w:r w:rsidRPr="005A5C50">
        <w:rPr>
          <w:rStyle w:val="normaltextrun"/>
          <w:rFonts w:asciiTheme="minorHAnsi" w:hAnsiTheme="minorHAnsi" w:cstheme="minorHAnsi"/>
          <w:color w:val="000000"/>
          <w:sz w:val="22"/>
          <w:szCs w:val="22"/>
          <w:shd w:val="clear" w:color="auto" w:fill="FFFFFF"/>
        </w:rPr>
        <w:t>segment</w:t>
      </w:r>
      <w:commentRangeEnd w:id="65"/>
      <w:r>
        <w:rPr>
          <w:rStyle w:val="Kommentarhenvisning"/>
          <w:rFonts w:asciiTheme="minorHAnsi" w:eastAsiaTheme="minorHAnsi" w:hAnsiTheme="minorHAnsi" w:cstheme="minorBidi"/>
          <w:kern w:val="2"/>
          <w:lang w:eastAsia="en-US"/>
          <w14:ligatures w14:val="standardContextual"/>
        </w:rPr>
        <w:commentReference w:id="65"/>
      </w:r>
      <w:r w:rsidRPr="005A5C50">
        <w:rPr>
          <w:rStyle w:val="normaltextrun"/>
          <w:rFonts w:asciiTheme="minorHAnsi" w:hAnsiTheme="minorHAnsi" w:cstheme="minorHAnsi"/>
          <w:color w:val="000000"/>
          <w:sz w:val="22"/>
          <w:szCs w:val="22"/>
          <w:shd w:val="clear" w:color="auto" w:fill="FFFFFF"/>
        </w:rPr>
        <w:t>. </w:t>
      </w:r>
      <w:r w:rsidRPr="005A5C50">
        <w:rPr>
          <w:rStyle w:val="eop"/>
          <w:rFonts w:asciiTheme="minorHAnsi" w:eastAsiaTheme="majorEastAsia" w:hAnsiTheme="minorHAnsi" w:cstheme="minorHAnsi"/>
          <w:color w:val="000000"/>
          <w:sz w:val="22"/>
          <w:szCs w:val="22"/>
        </w:rPr>
        <w:t> </w:t>
      </w:r>
    </w:p>
    <w:p w14:paraId="2940F543" w14:textId="77777777" w:rsidR="00380A6D" w:rsidRDefault="00380A6D" w:rsidP="0049740D">
      <w:pPr>
        <w:pStyle w:val="Overskrift2"/>
        <w:rPr>
          <w:rFonts w:ascii="Segoe UI" w:hAnsi="Segoe UI" w:cs="Segoe UI"/>
          <w:sz w:val="18"/>
          <w:szCs w:val="18"/>
        </w:rPr>
      </w:pPr>
      <w:bookmarkStart w:id="66" w:name="_Toc152317036"/>
      <w:r>
        <w:rPr>
          <w:rStyle w:val="normaltextrun"/>
          <w:rFonts w:ascii="Calibri Light" w:hAnsi="Calibri Light" w:cs="Calibri Light"/>
          <w:color w:val="2F5496"/>
        </w:rPr>
        <w:t>Delkonklusion</w:t>
      </w:r>
      <w:bookmarkEnd w:id="66"/>
      <w:r>
        <w:rPr>
          <w:rStyle w:val="eop"/>
          <w:rFonts w:ascii="Calibri Light" w:hAnsi="Calibri Light" w:cs="Calibri Light"/>
          <w:color w:val="2F5496"/>
        </w:rPr>
        <w:t> </w:t>
      </w:r>
    </w:p>
    <w:p w14:paraId="3C0DCCC1" w14:textId="77777777" w:rsidR="00380A6D" w:rsidRPr="005A5C50" w:rsidRDefault="00380A6D" w:rsidP="00380A6D">
      <w:pPr>
        <w:pStyle w:val="paragraph"/>
        <w:spacing w:before="0" w:beforeAutospacing="0" w:after="160" w:afterAutospacing="0" w:line="259" w:lineRule="auto"/>
        <w:jc w:val="both"/>
        <w:textAlignment w:val="baseline"/>
        <w:rPr>
          <w:rFonts w:asciiTheme="minorHAnsi" w:hAnsiTheme="minorHAnsi" w:cstheme="minorHAnsi"/>
          <w:sz w:val="22"/>
          <w:szCs w:val="22"/>
        </w:rPr>
      </w:pPr>
      <w:r w:rsidRPr="005A5C50">
        <w:rPr>
          <w:rStyle w:val="normaltextrun"/>
          <w:rFonts w:asciiTheme="minorHAnsi" w:hAnsiTheme="minorHAnsi" w:cstheme="minorHAnsi"/>
          <w:sz w:val="22"/>
          <w:szCs w:val="22"/>
        </w:rPr>
        <w:t>På baggrund af de forskellige typer indenfor målgruppesegmenteringen, besluttes der at udarbejde personaer baseret på ”</w:t>
      </w:r>
      <w:r w:rsidRPr="005A5C50">
        <w:rPr>
          <w:rStyle w:val="normaltextrun"/>
          <w:rFonts w:asciiTheme="minorHAnsi" w:hAnsiTheme="minorHAnsi" w:cstheme="minorHAnsi"/>
          <w:i/>
          <w:iCs/>
          <w:sz w:val="22"/>
          <w:szCs w:val="22"/>
        </w:rPr>
        <w:t xml:space="preserve">Socialt anlagte personer” </w:t>
      </w:r>
      <w:r w:rsidRPr="005A5C50">
        <w:rPr>
          <w:rStyle w:val="normaltextrun"/>
          <w:rFonts w:asciiTheme="minorHAnsi" w:hAnsiTheme="minorHAnsi" w:cstheme="minorHAnsi"/>
          <w:sz w:val="22"/>
          <w:szCs w:val="22"/>
        </w:rPr>
        <w:t xml:space="preserve">samt </w:t>
      </w:r>
      <w:r w:rsidRPr="005A5C50">
        <w:rPr>
          <w:rStyle w:val="normaltextrun"/>
          <w:rFonts w:asciiTheme="minorHAnsi" w:hAnsiTheme="minorHAnsi" w:cstheme="minorHAnsi"/>
          <w:i/>
          <w:iCs/>
          <w:sz w:val="22"/>
          <w:szCs w:val="22"/>
        </w:rPr>
        <w:t>”Passionerede personer”</w:t>
      </w:r>
      <w:r>
        <w:rPr>
          <w:rStyle w:val="normaltextrun"/>
          <w:rFonts w:asciiTheme="minorHAnsi" w:hAnsiTheme="minorHAnsi" w:cstheme="minorHAnsi"/>
          <w:i/>
          <w:iCs/>
          <w:sz w:val="22"/>
          <w:szCs w:val="22"/>
        </w:rPr>
        <w:t xml:space="preserve">, </w:t>
      </w:r>
      <w:r w:rsidRPr="005A5C50">
        <w:rPr>
          <w:rStyle w:val="normaltextrun"/>
          <w:rFonts w:asciiTheme="minorHAnsi" w:hAnsiTheme="minorHAnsi" w:cstheme="minorHAnsi"/>
          <w:i/>
          <w:iCs/>
          <w:color w:val="FF0000"/>
          <w:sz w:val="22"/>
          <w:szCs w:val="22"/>
        </w:rPr>
        <w:t>se figur x og x eller Bilag x.1-x.2 - Persona</w:t>
      </w:r>
      <w:r w:rsidRPr="005A5C50">
        <w:rPr>
          <w:rStyle w:val="normaltextrun"/>
          <w:rFonts w:asciiTheme="minorHAnsi" w:hAnsiTheme="minorHAnsi" w:cstheme="minorHAnsi"/>
          <w:i/>
          <w:iCs/>
          <w:sz w:val="22"/>
          <w:szCs w:val="22"/>
        </w:rPr>
        <w:t xml:space="preserve">. </w:t>
      </w:r>
      <w:r w:rsidRPr="005A5C50">
        <w:rPr>
          <w:rStyle w:val="normaltextrun"/>
          <w:rFonts w:asciiTheme="minorHAnsi" w:hAnsiTheme="minorHAnsi" w:cstheme="minorHAnsi"/>
          <w:sz w:val="22"/>
          <w:szCs w:val="22"/>
        </w:rPr>
        <w:t xml:space="preserve">Det skyldes at disser segmenter er de mest fremtrædende, men også fordi disse persontyper ikke nødvendigvis er forbundet til alder, køn, social klasse, civilstatus osv. Med andre ord kan disse persontyper være enhver person, der identificerer sig med de ovenfornævnte </w:t>
      </w:r>
      <w:commentRangeStart w:id="67"/>
      <w:commentRangeStart w:id="68"/>
      <w:r w:rsidRPr="005A5C50">
        <w:rPr>
          <w:rStyle w:val="normaltextrun"/>
          <w:rFonts w:asciiTheme="minorHAnsi" w:hAnsiTheme="minorHAnsi" w:cstheme="minorHAnsi"/>
          <w:sz w:val="22"/>
          <w:szCs w:val="22"/>
        </w:rPr>
        <w:t>segmenter</w:t>
      </w:r>
      <w:commentRangeEnd w:id="67"/>
      <w:r>
        <w:rPr>
          <w:rStyle w:val="Kommentarhenvisning"/>
          <w:rFonts w:asciiTheme="minorHAnsi" w:eastAsiaTheme="minorHAnsi" w:hAnsiTheme="minorHAnsi" w:cstheme="minorBidi"/>
          <w:kern w:val="2"/>
          <w:lang w:eastAsia="en-US"/>
          <w14:ligatures w14:val="standardContextual"/>
        </w:rPr>
        <w:commentReference w:id="67"/>
      </w:r>
      <w:commentRangeEnd w:id="68"/>
      <w:r>
        <w:rPr>
          <w:rStyle w:val="Kommentarhenvisning"/>
          <w:rFonts w:asciiTheme="minorHAnsi" w:eastAsiaTheme="minorHAnsi" w:hAnsiTheme="minorHAnsi" w:cstheme="minorBidi"/>
          <w:kern w:val="2"/>
          <w:lang w:eastAsia="en-US"/>
          <w14:ligatures w14:val="standardContextual"/>
        </w:rPr>
        <w:commentReference w:id="68"/>
      </w:r>
      <w:r w:rsidRPr="005A5C50">
        <w:rPr>
          <w:rStyle w:val="normaltextrun"/>
          <w:rFonts w:asciiTheme="minorHAnsi" w:hAnsiTheme="minorHAnsi" w:cstheme="minorHAnsi"/>
          <w:sz w:val="22"/>
          <w:szCs w:val="22"/>
        </w:rPr>
        <w:t>.</w:t>
      </w:r>
      <w:r w:rsidRPr="005A5C50">
        <w:rPr>
          <w:rStyle w:val="eop"/>
          <w:rFonts w:asciiTheme="minorHAnsi" w:eastAsiaTheme="majorEastAsia" w:hAnsiTheme="minorHAnsi" w:cstheme="minorHAnsi"/>
          <w:sz w:val="22"/>
          <w:szCs w:val="22"/>
        </w:rPr>
        <w:t> </w:t>
      </w:r>
    </w:p>
    <w:p w14:paraId="7A75E2F0" w14:textId="2FBA89A0" w:rsidR="00380A6D" w:rsidRDefault="00380A6D"/>
    <w:p w14:paraId="223E8DE0" w14:textId="77777777" w:rsidR="00380A6D" w:rsidRDefault="00380A6D">
      <w:r>
        <w:br w:type="page"/>
      </w:r>
    </w:p>
    <w:p w14:paraId="111A6978" w14:textId="77777777" w:rsidR="00380A6D" w:rsidRPr="003E668C" w:rsidRDefault="00380A6D" w:rsidP="00380A6D">
      <w:pPr>
        <w:pStyle w:val="Overskrift1"/>
      </w:pPr>
      <w:bookmarkStart w:id="69" w:name="_Toc152312337"/>
      <w:bookmarkStart w:id="70" w:name="_Toc152317037"/>
      <w:r w:rsidRPr="003E668C">
        <w:t>Tone of Voice</w:t>
      </w:r>
      <w:bookmarkStart w:id="71" w:name="_Toc151967200"/>
      <w:bookmarkEnd w:id="69"/>
      <w:bookmarkEnd w:id="70"/>
      <w:r w:rsidRPr="003E668C">
        <w:t xml:space="preserve"> </w:t>
      </w:r>
    </w:p>
    <w:p w14:paraId="3D4CD3D8" w14:textId="77777777" w:rsidR="00380A6D" w:rsidRPr="007C2E2E" w:rsidRDefault="00380A6D" w:rsidP="00380A6D">
      <w:pPr>
        <w:rPr>
          <w:sz w:val="18"/>
          <w:szCs w:val="18"/>
        </w:rPr>
      </w:pPr>
      <w:r w:rsidRPr="007C2E2E">
        <w:rPr>
          <w:sz w:val="18"/>
          <w:szCs w:val="18"/>
        </w:rPr>
        <w:t>- af Julie Lykke Kaihøj Sloth Nielsen</w:t>
      </w:r>
      <w:bookmarkEnd w:id="71"/>
    </w:p>
    <w:p w14:paraId="78531B55" w14:textId="2BF46E91" w:rsidR="00380A6D" w:rsidRDefault="00380A6D" w:rsidP="00380A6D">
      <w:r>
        <w:t xml:space="preserve">For Moesgaard Museum er der blevet analyseret på deres hjemmeside </w:t>
      </w:r>
      <w:r>
        <w:fldChar w:fldCharType="begin"/>
      </w:r>
      <w:r>
        <w:instrText xml:space="preserve"> ADDIN ZOTERO_ITEM CSL_CITATION {"citationID":"oDSt3oma","properties":{"formattedCitation":"(Moesgaard Museum, [n.d.])","plainCitation":"(Moesgaard Museum, [n.d.])","noteIndex":0},"citationItems":[{"id":75,"uris":["http://zotero.org/groups/5293318/items/ZJHEXDCL"],"itemData":{"id":75,"type":"webpage","abstract":"Stenalder, bronzealder, jernalder, vikingetid, middelalder","container-title":"Moesgaard Museum","language":"da","title":"Moesgaard Museum | Unikke udstillinger | Arkitektur i skøn natur","URL":"https://www.moesgaardmuseum.dk/","author":[{"literal":"Moesgaard Museum"}],"accessed":{"date-parts":[["2023",11,27]]}}}],"schema":"https://github.com/citation-style-language/schema/raw/master/csl-citation.json"} </w:instrText>
      </w:r>
      <w:r>
        <w:fldChar w:fldCharType="separate"/>
      </w:r>
      <w:r w:rsidRPr="00FB41E6">
        <w:rPr>
          <w:rFonts w:ascii="Calibri" w:hAnsi="Calibri" w:cs="Calibri"/>
        </w:rPr>
        <w:t>(Moesgaard Museum, [n.d.])</w:t>
      </w:r>
      <w:r>
        <w:fldChar w:fldCharType="end"/>
      </w:r>
      <w:r>
        <w:t xml:space="preserve">, og besøg af museet og samlet til en Tone of Voice-model </w:t>
      </w:r>
      <w:r>
        <w:fldChar w:fldCharType="begin"/>
      </w:r>
      <w:r>
        <w:instrText xml:space="preserve"> ADDIN ZOTERO_ITEM CSL_CITATION {"citationID":"pH20REjd","properties":{"formattedCitation":"(Lund, 2021)","plainCitation":"(Lund, 2021)","noteIndex":0},"citationItems":[{"id":73,"uris":["http://zotero.org/groups/5293318/items/PQSBBT77"],"itemData":{"id":73,"type":"webpage","abstract":"Hvilken værdi har tone of voice for min virksomhed, og hvad er det? Få svar i vores guide, så du kan lave din egen tone of voice i dag.","language":"da","title":"Tone of voice: Tag dit content til nye højder med denne guide","title-short":"Tone of voice","URL":"https://www.brandmovers.dk/blog/tone-of-voice","author":[{"family":"Lund","given":"Alexander Højfeldt"}],"accessed":{"date-parts":[["2023",11,27]]},"issued":{"date-parts":[["2021",11,8]]}}}],"schema":"https://github.com/citation-style-language/schema/raw/master/csl-citation.json"} </w:instrText>
      </w:r>
      <w:r>
        <w:fldChar w:fldCharType="separate"/>
      </w:r>
      <w:r w:rsidRPr="00A0701A">
        <w:rPr>
          <w:rFonts w:ascii="Calibri" w:hAnsi="Calibri" w:cs="Calibri"/>
        </w:rPr>
        <w:t>(Lund, 2021)</w:t>
      </w:r>
      <w:r>
        <w:fldChar w:fldCharType="end"/>
      </w:r>
      <w:r>
        <w:t xml:space="preserve">. Denne model vil blive brugt til at udvikle indhold til hjemmesiden i form af videoer, billeder og tekst. </w:t>
      </w:r>
      <w:r w:rsidRPr="00E2439A">
        <w:t>Se</w:t>
      </w:r>
      <w:r w:rsidRPr="005A5C50">
        <w:rPr>
          <w:i/>
          <w:iCs/>
          <w:color w:val="FF0000"/>
        </w:rPr>
        <w:t xml:space="preserve"> </w:t>
      </w:r>
      <w:r w:rsidRPr="005A5C50">
        <w:rPr>
          <w:i/>
          <w:iCs/>
          <w:color w:val="FF0000"/>
        </w:rPr>
        <w:fldChar w:fldCharType="begin"/>
      </w:r>
      <w:r w:rsidRPr="005A5C50">
        <w:rPr>
          <w:i/>
          <w:iCs/>
          <w:color w:val="FF0000"/>
        </w:rPr>
        <w:instrText xml:space="preserve"> REF _Ref151967414 \h </w:instrText>
      </w:r>
      <w:r w:rsidRPr="005A5C50">
        <w:rPr>
          <w:i/>
          <w:iCs/>
          <w:color w:val="FF0000"/>
        </w:rPr>
      </w:r>
      <w:r w:rsidRPr="005A5C50">
        <w:rPr>
          <w:i/>
          <w:iCs/>
          <w:color w:val="FF0000"/>
        </w:rPr>
        <w:instrText xml:space="preserve"> \* MERGEFORMAT </w:instrText>
      </w:r>
      <w:r w:rsidRPr="005A5C50">
        <w:rPr>
          <w:i/>
          <w:iCs/>
          <w:color w:val="FF0000"/>
        </w:rPr>
        <w:fldChar w:fldCharType="separate"/>
      </w:r>
      <w:r w:rsidRPr="005A5C50">
        <w:rPr>
          <w:i/>
          <w:iCs/>
          <w:color w:val="FF0000"/>
        </w:rPr>
        <w:t xml:space="preserve">Figur </w:t>
      </w:r>
      <w:r w:rsidRPr="005A5C50">
        <w:rPr>
          <w:i/>
          <w:iCs/>
          <w:color w:val="FF0000"/>
        </w:rPr>
        <w:fldChar w:fldCharType="end"/>
      </w:r>
      <w:commentRangeStart w:id="72"/>
      <w:commentRangeEnd w:id="72"/>
      <w:r w:rsidRPr="005A5C50">
        <w:rPr>
          <w:rStyle w:val="Kommentarhenvisning"/>
          <w:i/>
          <w:iCs/>
          <w:color w:val="FF0000"/>
        </w:rPr>
        <w:commentReference w:id="72"/>
      </w:r>
      <w:r w:rsidRPr="005A5C50">
        <w:rPr>
          <w:i/>
          <w:iCs/>
          <w:color w:val="FF0000"/>
        </w:rPr>
        <w:t>x</w:t>
      </w:r>
      <w:r w:rsidRPr="00E2439A">
        <w:t>.</w:t>
      </w:r>
    </w:p>
    <w:p w14:paraId="0A3F0BF6" w14:textId="285DD26B" w:rsidR="00380A6D" w:rsidRDefault="00380A6D"/>
    <w:p w14:paraId="325E0EBD" w14:textId="77777777" w:rsidR="00380A6D" w:rsidRDefault="00380A6D">
      <w:r>
        <w:br w:type="page"/>
      </w:r>
    </w:p>
    <w:p w14:paraId="63C17761" w14:textId="77777777" w:rsidR="00380A6D" w:rsidRDefault="00380A6D" w:rsidP="00380A6D">
      <w:pPr>
        <w:pStyle w:val="Overskrift1"/>
      </w:pPr>
      <w:bookmarkStart w:id="73" w:name="_Toc152312338"/>
      <w:bookmarkStart w:id="74" w:name="_Toc152317038"/>
      <w:r w:rsidRPr="00BA609F">
        <w:t xml:space="preserve">Design </w:t>
      </w:r>
      <w:commentRangeStart w:id="75"/>
      <w:r w:rsidRPr="00BA609F">
        <w:t>mindmap</w:t>
      </w:r>
      <w:bookmarkEnd w:id="73"/>
      <w:commentRangeEnd w:id="75"/>
      <w:r w:rsidR="00112465">
        <w:rPr>
          <w:rStyle w:val="Kommentarhenvisning"/>
          <w:rFonts w:asciiTheme="minorHAnsi" w:eastAsiaTheme="minorHAnsi" w:hAnsiTheme="minorHAnsi" w:cstheme="minorBidi"/>
          <w:color w:val="auto"/>
        </w:rPr>
        <w:commentReference w:id="75"/>
      </w:r>
      <w:bookmarkEnd w:id="74"/>
    </w:p>
    <w:p w14:paraId="227CC9FE" w14:textId="1FB6FA0D" w:rsidR="00380A6D" w:rsidRDefault="00380A6D"/>
    <w:p w14:paraId="49A385AF" w14:textId="77777777" w:rsidR="00380A6D" w:rsidRDefault="00380A6D">
      <w:r>
        <w:br w:type="page"/>
      </w:r>
    </w:p>
    <w:p w14:paraId="733EB5A7" w14:textId="77777777" w:rsidR="00380A6D" w:rsidRDefault="00380A6D" w:rsidP="00380A6D">
      <w:pPr>
        <w:pStyle w:val="Overskrift1"/>
      </w:pPr>
      <w:bookmarkStart w:id="76" w:name="_Toc152312339"/>
      <w:bookmarkStart w:id="77" w:name="_Toc152317039"/>
      <w:r w:rsidRPr="00BA609F">
        <w:t>Moodboard og styletile</w:t>
      </w:r>
      <w:bookmarkEnd w:id="76"/>
      <w:bookmarkEnd w:id="77"/>
    </w:p>
    <w:p w14:paraId="048C9183" w14:textId="43F7D118" w:rsidR="00380A6D" w:rsidRDefault="00380A6D"/>
    <w:p w14:paraId="151D63C2" w14:textId="77777777" w:rsidR="00380A6D" w:rsidRDefault="00380A6D">
      <w:r>
        <w:br w:type="page"/>
      </w:r>
    </w:p>
    <w:p w14:paraId="09B78B8D" w14:textId="77777777" w:rsidR="00380A6D" w:rsidRPr="00BA609F" w:rsidRDefault="00380A6D" w:rsidP="00380A6D">
      <w:pPr>
        <w:pStyle w:val="Overskrift1"/>
      </w:pPr>
      <w:bookmarkStart w:id="78" w:name="_Toc152312341"/>
      <w:bookmarkStart w:id="79" w:name="_Toc152317040"/>
      <w:r w:rsidRPr="009757AB">
        <w:t>Skitser</w:t>
      </w:r>
      <w:bookmarkEnd w:id="78"/>
      <w:bookmarkEnd w:id="79"/>
    </w:p>
    <w:p w14:paraId="4F895107" w14:textId="3FC3F8D5" w:rsidR="00380A6D" w:rsidRDefault="00380A6D"/>
    <w:p w14:paraId="5C2DCA09" w14:textId="77777777" w:rsidR="00380A6D" w:rsidRDefault="00380A6D">
      <w:r>
        <w:br w:type="page"/>
      </w:r>
    </w:p>
    <w:p w14:paraId="1F2A95DD" w14:textId="20BE19CA" w:rsidR="00380A6D" w:rsidRDefault="00380A6D"/>
    <w:p w14:paraId="3271E600" w14:textId="77777777" w:rsidR="00380A6D" w:rsidRPr="00BA609F" w:rsidRDefault="00380A6D" w:rsidP="00380A6D">
      <w:pPr>
        <w:pStyle w:val="Overskrift1"/>
      </w:pPr>
      <w:bookmarkStart w:id="80" w:name="_Toc152312342"/>
      <w:bookmarkStart w:id="81" w:name="_Toc152317041"/>
      <w:r w:rsidRPr="00BA609F">
        <w:t>Wireframe</w:t>
      </w:r>
      <w:bookmarkEnd w:id="80"/>
      <w:bookmarkEnd w:id="81"/>
    </w:p>
    <w:p w14:paraId="37F012F4" w14:textId="77777777" w:rsidR="00380A6D" w:rsidRDefault="00380A6D">
      <w:r>
        <w:br w:type="page"/>
      </w:r>
    </w:p>
    <w:p w14:paraId="278963A1" w14:textId="77777777" w:rsidR="00380A6D" w:rsidRPr="00BA609F" w:rsidRDefault="00380A6D" w:rsidP="00380A6D">
      <w:pPr>
        <w:pStyle w:val="Overskrift1"/>
      </w:pPr>
      <w:bookmarkStart w:id="82" w:name="_Toc152312343"/>
      <w:bookmarkStart w:id="83" w:name="_Toc152317042"/>
      <w:r w:rsidRPr="00BA609F">
        <w:t>Mockup</w:t>
      </w:r>
      <w:bookmarkEnd w:id="82"/>
      <w:bookmarkEnd w:id="83"/>
    </w:p>
    <w:p w14:paraId="7087B1D5" w14:textId="154AAEB0" w:rsidR="00380A6D" w:rsidRDefault="00380A6D"/>
    <w:p w14:paraId="6D1C5865" w14:textId="77777777" w:rsidR="00380A6D" w:rsidRDefault="00380A6D">
      <w:r>
        <w:br w:type="page"/>
      </w:r>
    </w:p>
    <w:p w14:paraId="5F75AA9A" w14:textId="77777777" w:rsidR="00380A6D" w:rsidRDefault="00380A6D" w:rsidP="00380A6D">
      <w:pPr>
        <w:pStyle w:val="Overskrift1"/>
      </w:pPr>
      <w:bookmarkStart w:id="84" w:name="_Toc152312344"/>
      <w:bookmarkStart w:id="85" w:name="_Toc152317043"/>
      <w:r w:rsidRPr="007B462D">
        <w:t>Video, lyd</w:t>
      </w:r>
      <w:r>
        <w:t>, billeder</w:t>
      </w:r>
      <w:r w:rsidRPr="007B462D">
        <w:t xml:space="preserve"> og an</w:t>
      </w:r>
      <w:r>
        <w:t>imation</w:t>
      </w:r>
      <w:bookmarkEnd w:id="84"/>
      <w:bookmarkEnd w:id="85"/>
      <w:r w:rsidRPr="005A5C50">
        <w:t xml:space="preserve"> </w:t>
      </w:r>
    </w:p>
    <w:p w14:paraId="6962FB2C" w14:textId="1F17E30B" w:rsidR="00380A6D" w:rsidRDefault="00380A6D"/>
    <w:p w14:paraId="726DD9AF" w14:textId="77777777" w:rsidR="00380A6D" w:rsidRDefault="00380A6D">
      <w:r>
        <w:br w:type="page"/>
      </w:r>
    </w:p>
    <w:p w14:paraId="69C71ECB" w14:textId="77777777" w:rsidR="00380A6D" w:rsidRDefault="00380A6D" w:rsidP="00380A6D">
      <w:pPr>
        <w:pStyle w:val="Overskrift1"/>
      </w:pPr>
      <w:bookmarkStart w:id="86" w:name="_Toc152312345"/>
      <w:bookmarkStart w:id="87" w:name="_Toc152317044"/>
      <w:r w:rsidRPr="007B462D">
        <w:t>Designmanual</w:t>
      </w:r>
      <w:r>
        <w:t xml:space="preserve"> (kan revurderes)</w:t>
      </w:r>
      <w:bookmarkEnd w:id="86"/>
      <w:bookmarkEnd w:id="87"/>
    </w:p>
    <w:p w14:paraId="62562D62" w14:textId="72993ED9" w:rsidR="00380A6D" w:rsidRDefault="00380A6D"/>
    <w:p w14:paraId="7C0CF4A1" w14:textId="77777777" w:rsidR="00380A6D" w:rsidRDefault="00380A6D">
      <w:r>
        <w:br w:type="page"/>
      </w:r>
    </w:p>
    <w:p w14:paraId="24127182" w14:textId="1D59AE06" w:rsidR="00380A6D" w:rsidRDefault="00380A6D"/>
    <w:p w14:paraId="0BDEE8FA" w14:textId="77777777" w:rsidR="00380A6D" w:rsidRPr="007B462D" w:rsidRDefault="00380A6D" w:rsidP="00380A6D">
      <w:pPr>
        <w:pStyle w:val="Overskrift1"/>
      </w:pPr>
      <w:bookmarkStart w:id="88" w:name="_Toc152312346"/>
      <w:bookmarkStart w:id="89" w:name="_Toc152317045"/>
      <w:r>
        <w:t>Programmering</w:t>
      </w:r>
      <w:bookmarkEnd w:id="88"/>
      <w:bookmarkEnd w:id="89"/>
    </w:p>
    <w:p w14:paraId="1475CEC2" w14:textId="77777777" w:rsidR="00380A6D" w:rsidRDefault="00380A6D">
      <w:r>
        <w:br w:type="page"/>
      </w:r>
    </w:p>
    <w:p w14:paraId="79B12EB4" w14:textId="2699C773" w:rsidR="00380A6D" w:rsidRDefault="00380A6D"/>
    <w:p w14:paraId="7485566C" w14:textId="77777777" w:rsidR="00380A6D" w:rsidRDefault="00380A6D">
      <w:r>
        <w:br w:type="page"/>
      </w:r>
    </w:p>
    <w:p w14:paraId="6BAEA917" w14:textId="19F8B2DB" w:rsidR="00380A6D" w:rsidRDefault="00380A6D"/>
    <w:p w14:paraId="74F22B49" w14:textId="77777777" w:rsidR="00380A6D" w:rsidRDefault="00380A6D">
      <w:r>
        <w:br w:type="page"/>
      </w:r>
    </w:p>
    <w:p w14:paraId="531082B8" w14:textId="77777777" w:rsidR="00380A6D" w:rsidRPr="006F2DBF" w:rsidRDefault="00380A6D" w:rsidP="00380A6D">
      <w:pPr>
        <w:pStyle w:val="Overskrift1"/>
        <w:rPr>
          <w:i/>
          <w:iCs/>
        </w:rPr>
      </w:pPr>
      <w:bookmarkStart w:id="90" w:name="_Toc152312347"/>
      <w:bookmarkStart w:id="91" w:name="_Toc152317046"/>
      <w:r w:rsidRPr="00DF7A53">
        <w:t>Konklusion</w:t>
      </w:r>
      <w:bookmarkEnd w:id="90"/>
      <w:bookmarkEnd w:id="91"/>
    </w:p>
    <w:p w14:paraId="615BCDF2" w14:textId="5F2A84A3" w:rsidR="00380A6D" w:rsidRDefault="00380A6D"/>
    <w:p w14:paraId="7D2F4398" w14:textId="77777777" w:rsidR="00380A6D" w:rsidRDefault="00380A6D">
      <w:r>
        <w:br w:type="page"/>
      </w:r>
    </w:p>
    <w:p w14:paraId="21F60EE2" w14:textId="77777777" w:rsidR="00380A6D" w:rsidRDefault="00380A6D" w:rsidP="00380A6D">
      <w:pPr>
        <w:pStyle w:val="Overskrift1"/>
      </w:pPr>
      <w:bookmarkStart w:id="92" w:name="_Toc152312348"/>
      <w:bookmarkStart w:id="93" w:name="_Toc152317047"/>
      <w:r>
        <w:t>Referenceliste</w:t>
      </w:r>
      <w:bookmarkEnd w:id="92"/>
      <w:bookmarkEnd w:id="93"/>
    </w:p>
    <w:p w14:paraId="2FAB7169" w14:textId="7AC209FC" w:rsidR="00380A6D" w:rsidRDefault="00380A6D"/>
    <w:p w14:paraId="01060F59" w14:textId="77777777" w:rsidR="00380A6D" w:rsidRDefault="00380A6D">
      <w:r>
        <w:br w:type="page"/>
      </w:r>
    </w:p>
    <w:p w14:paraId="6F506866" w14:textId="58E36E8C" w:rsidR="00380A6D" w:rsidRDefault="00380A6D"/>
    <w:p w14:paraId="2814D856" w14:textId="77777777" w:rsidR="00380A6D" w:rsidRDefault="00380A6D">
      <w:r>
        <w:br w:type="page"/>
      </w:r>
    </w:p>
    <w:p w14:paraId="477E71E0" w14:textId="2ABB0E00" w:rsidR="00380A6D" w:rsidRDefault="00380A6D"/>
    <w:p w14:paraId="6514ECFD" w14:textId="77777777" w:rsidR="00380A6D" w:rsidRDefault="00380A6D">
      <w:r>
        <w:br w:type="page"/>
      </w:r>
    </w:p>
    <w:p w14:paraId="797F956F" w14:textId="77777777" w:rsidR="00112465" w:rsidRPr="007B462D" w:rsidRDefault="00112465" w:rsidP="00112465">
      <w:pPr>
        <w:pStyle w:val="Overskrift1"/>
      </w:pPr>
      <w:bookmarkStart w:id="94" w:name="_Toc152312349"/>
      <w:bookmarkStart w:id="95" w:name="_Toc152317048"/>
      <w:r>
        <w:t>Bilag</w:t>
      </w:r>
      <w:bookmarkEnd w:id="94"/>
      <w:bookmarkEnd w:id="95"/>
      <w:r w:rsidRPr="007B462D">
        <w:br w:type="page"/>
      </w:r>
    </w:p>
    <w:p w14:paraId="486A2284" w14:textId="77777777" w:rsidR="00380A6D" w:rsidRDefault="00380A6D"/>
    <w:sectPr w:rsidR="00380A6D" w:rsidSect="00380A6D">
      <w:footerReference w:type="default" r:id="rId12"/>
      <w:pgSz w:w="11906" w:h="16838"/>
      <w:pgMar w:top="1701" w:right="1134" w:bottom="1701" w:left="1134" w:header="708" w:footer="708"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arlotte Xenia" w:date="2023-11-27T11:08:00Z" w:initials="CX">
    <w:p w14:paraId="0B51CD59" w14:textId="77777777" w:rsidR="00380A6D" w:rsidRDefault="00380A6D" w:rsidP="00380A6D">
      <w:pPr>
        <w:pStyle w:val="Kommentartekst"/>
      </w:pPr>
      <w:r>
        <w:rPr>
          <w:rStyle w:val="Kommentarhenvisning"/>
        </w:rPr>
        <w:annotationRef/>
      </w:r>
      <w:r>
        <w:t>Antal anslag = 622</w:t>
      </w:r>
    </w:p>
  </w:comment>
  <w:comment w:id="16" w:author="Charlotte Xenia" w:date="2023-11-27T10:35:00Z" w:initials="CX">
    <w:p w14:paraId="721319A2" w14:textId="77777777" w:rsidR="00380A6D" w:rsidRDefault="00380A6D" w:rsidP="00380A6D">
      <w:pPr>
        <w:pStyle w:val="Kommentartekst"/>
      </w:pPr>
      <w:r>
        <w:rPr>
          <w:rStyle w:val="Kommentarhenvisning"/>
        </w:rPr>
        <w:annotationRef/>
      </w:r>
      <w:r>
        <w:t>HUSK BILLEDE</w:t>
      </w:r>
    </w:p>
  </w:comment>
  <w:comment w:id="14" w:author="Charlotte Xenia" w:date="2023-11-27T11:09:00Z" w:initials="CX">
    <w:p w14:paraId="61CB462C" w14:textId="77777777" w:rsidR="00380A6D" w:rsidRDefault="00380A6D" w:rsidP="00380A6D">
      <w:pPr>
        <w:pStyle w:val="Kommentartekst"/>
      </w:pPr>
      <w:r>
        <w:rPr>
          <w:rStyle w:val="Kommentarhenvisning"/>
        </w:rPr>
        <w:annotationRef/>
      </w:r>
      <w:r>
        <w:t>Antal anslag uden billede og billedtekst =1072</w:t>
      </w:r>
    </w:p>
  </w:comment>
  <w:comment w:id="19" w:author="Charlotte Xenia" w:date="2023-11-27T11:10:00Z" w:initials="CX">
    <w:p w14:paraId="69F1AE75" w14:textId="77777777" w:rsidR="00380A6D" w:rsidRDefault="00380A6D" w:rsidP="00380A6D">
      <w:pPr>
        <w:pStyle w:val="Kommentartekst"/>
      </w:pPr>
      <w:r>
        <w:rPr>
          <w:rStyle w:val="Kommentarhenvisning"/>
        </w:rPr>
        <w:annotationRef/>
      </w:r>
      <w:r>
        <w:t>Problemstilling og -formulering = 1470</w:t>
      </w:r>
    </w:p>
  </w:comment>
  <w:comment w:id="36" w:author="Charlotte Xenia" w:date="2023-11-30T12:01:00Z" w:initials="CX">
    <w:p w14:paraId="49A6C64E" w14:textId="77777777" w:rsidR="00380A6D" w:rsidRDefault="00380A6D" w:rsidP="00380A6D">
      <w:pPr>
        <w:pStyle w:val="Kommentartekst"/>
      </w:pPr>
      <w:r>
        <w:rPr>
          <w:rStyle w:val="Kommentarhenvisning"/>
        </w:rPr>
        <w:annotationRef/>
      </w:r>
      <w:r>
        <w:rPr>
          <w:noProof/>
        </w:rPr>
        <w:drawing>
          <wp:inline distT="0" distB="0" distL="0" distR="0" wp14:anchorId="1F82AF0E" wp14:editId="73826DF2">
            <wp:extent cx="6118860" cy="1897380"/>
            <wp:effectExtent l="0" t="0" r="0" b="7620"/>
            <wp:docPr id="1237107809" name="Billede 123710780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07809" name="Billede 1237107809" descr="Image"/>
                    <pic:cNvPicPr/>
                  </pic:nvPicPr>
                  <pic:blipFill>
                    <a:blip r:embed="rId1">
                      <a:extLst>
                        <a:ext uri="{28A0092B-C50C-407E-A947-70E740481C1C}">
                          <a14:useLocalDpi xmlns:a14="http://schemas.microsoft.com/office/drawing/2010/main" val="0"/>
                        </a:ext>
                      </a:extLst>
                    </a:blip>
                    <a:stretch>
                      <a:fillRect/>
                    </a:stretch>
                  </pic:blipFill>
                  <pic:spPr>
                    <a:xfrm>
                      <a:off x="0" y="0"/>
                      <a:ext cx="6118860" cy="1897380"/>
                    </a:xfrm>
                    <a:prstGeom prst="rect">
                      <a:avLst/>
                    </a:prstGeom>
                  </pic:spPr>
                </pic:pic>
              </a:graphicData>
            </a:graphic>
          </wp:inline>
        </w:drawing>
      </w:r>
    </w:p>
  </w:comment>
  <w:comment w:id="37" w:author="Charlotte Xenia" w:date="2023-11-30T12:02:00Z" w:initials="CX">
    <w:p w14:paraId="1E1284FD" w14:textId="77777777" w:rsidR="00380A6D" w:rsidRDefault="00380A6D" w:rsidP="00380A6D">
      <w:pPr>
        <w:pStyle w:val="Kommentartekst"/>
      </w:pPr>
      <w:r>
        <w:rPr>
          <w:rStyle w:val="Kommentarhenvisning"/>
        </w:rPr>
        <w:annotationRef/>
      </w:r>
      <w:r>
        <w:rPr>
          <w:noProof/>
        </w:rPr>
        <w:drawing>
          <wp:inline distT="0" distB="0" distL="0" distR="0" wp14:anchorId="6DC0D027" wp14:editId="18FE5019">
            <wp:extent cx="6118860" cy="4343400"/>
            <wp:effectExtent l="0" t="0" r="0" b="0"/>
            <wp:docPr id="1307646990" name="Billede 13076469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46990" name="Billede 1307646990" descr="Image"/>
                    <pic:cNvPicPr/>
                  </pic:nvPicPr>
                  <pic:blipFill>
                    <a:blip r:embed="rId2">
                      <a:extLst>
                        <a:ext uri="{28A0092B-C50C-407E-A947-70E740481C1C}">
                          <a14:useLocalDpi xmlns:a14="http://schemas.microsoft.com/office/drawing/2010/main" val="0"/>
                        </a:ext>
                      </a:extLst>
                    </a:blip>
                    <a:stretch>
                      <a:fillRect/>
                    </a:stretch>
                  </pic:blipFill>
                  <pic:spPr>
                    <a:xfrm>
                      <a:off x="0" y="0"/>
                      <a:ext cx="6118860" cy="4343400"/>
                    </a:xfrm>
                    <a:prstGeom prst="rect">
                      <a:avLst/>
                    </a:prstGeom>
                  </pic:spPr>
                </pic:pic>
              </a:graphicData>
            </a:graphic>
          </wp:inline>
        </w:drawing>
      </w:r>
    </w:p>
  </w:comment>
  <w:comment w:id="38" w:author="Charlotte Xenia" w:date="2023-11-30T12:02:00Z" w:initials="CX">
    <w:p w14:paraId="4784B1E8" w14:textId="77777777" w:rsidR="00380A6D" w:rsidRDefault="00380A6D" w:rsidP="00380A6D">
      <w:pPr>
        <w:pStyle w:val="Kommentartekst"/>
      </w:pPr>
      <w:r>
        <w:rPr>
          <w:rStyle w:val="Kommentarhenvisning"/>
        </w:rPr>
        <w:annotationRef/>
      </w:r>
      <w:r>
        <w:rPr>
          <w:noProof/>
        </w:rPr>
        <w:drawing>
          <wp:inline distT="0" distB="0" distL="0" distR="0" wp14:anchorId="6F538028" wp14:editId="71687DC2">
            <wp:extent cx="6118860" cy="4076700"/>
            <wp:effectExtent l="0" t="0" r="0" b="0"/>
            <wp:docPr id="797533453" name="Billede 7975334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33453" name="Billede 797533453" descr="Image"/>
                    <pic:cNvPicPr/>
                  </pic:nvPicPr>
                  <pic:blipFill>
                    <a:blip r:embed="rId3">
                      <a:extLst>
                        <a:ext uri="{28A0092B-C50C-407E-A947-70E740481C1C}">
                          <a14:useLocalDpi xmlns:a14="http://schemas.microsoft.com/office/drawing/2010/main" val="0"/>
                        </a:ext>
                      </a:extLst>
                    </a:blip>
                    <a:stretch>
                      <a:fillRect/>
                    </a:stretch>
                  </pic:blipFill>
                  <pic:spPr>
                    <a:xfrm>
                      <a:off x="0" y="0"/>
                      <a:ext cx="6118860" cy="4076700"/>
                    </a:xfrm>
                    <a:prstGeom prst="rect">
                      <a:avLst/>
                    </a:prstGeom>
                  </pic:spPr>
                </pic:pic>
              </a:graphicData>
            </a:graphic>
          </wp:inline>
        </w:drawing>
      </w:r>
    </w:p>
  </w:comment>
  <w:comment w:id="39" w:author="Charlotte Xenia" w:date="2023-11-30T12:03:00Z" w:initials="CX">
    <w:p w14:paraId="48A9DC82" w14:textId="77777777" w:rsidR="00380A6D" w:rsidRDefault="00380A6D" w:rsidP="00380A6D">
      <w:pPr>
        <w:pStyle w:val="Kommentartekst"/>
      </w:pPr>
      <w:r>
        <w:rPr>
          <w:rStyle w:val="Kommentarhenvisning"/>
        </w:rPr>
        <w:annotationRef/>
      </w:r>
      <w:r>
        <w:rPr>
          <w:noProof/>
        </w:rPr>
        <w:drawing>
          <wp:inline distT="0" distB="0" distL="0" distR="0" wp14:anchorId="50AD65CD" wp14:editId="272739B9">
            <wp:extent cx="6118860" cy="4450080"/>
            <wp:effectExtent l="0" t="0" r="0" b="7620"/>
            <wp:docPr id="1618888319" name="Billede 16188883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88319" name="Billede 1618888319" descr="Image"/>
                    <pic:cNvPicPr/>
                  </pic:nvPicPr>
                  <pic:blipFill>
                    <a:blip r:embed="rId4">
                      <a:extLst>
                        <a:ext uri="{28A0092B-C50C-407E-A947-70E740481C1C}">
                          <a14:useLocalDpi xmlns:a14="http://schemas.microsoft.com/office/drawing/2010/main" val="0"/>
                        </a:ext>
                      </a:extLst>
                    </a:blip>
                    <a:stretch>
                      <a:fillRect/>
                    </a:stretch>
                  </pic:blipFill>
                  <pic:spPr>
                    <a:xfrm>
                      <a:off x="0" y="0"/>
                      <a:ext cx="6118860" cy="4450080"/>
                    </a:xfrm>
                    <a:prstGeom prst="rect">
                      <a:avLst/>
                    </a:prstGeom>
                  </pic:spPr>
                </pic:pic>
              </a:graphicData>
            </a:graphic>
          </wp:inline>
        </w:drawing>
      </w:r>
    </w:p>
  </w:comment>
  <w:comment w:id="40" w:author="Charlotte Xenia" w:date="2023-11-30T12:03:00Z" w:initials="CX">
    <w:p w14:paraId="377D4F27" w14:textId="77777777" w:rsidR="00380A6D" w:rsidRDefault="00380A6D" w:rsidP="00380A6D">
      <w:pPr>
        <w:pStyle w:val="Kommentartekst"/>
      </w:pPr>
      <w:r>
        <w:rPr>
          <w:rStyle w:val="Kommentarhenvisning"/>
        </w:rPr>
        <w:annotationRef/>
      </w:r>
      <w:r>
        <w:rPr>
          <w:noProof/>
        </w:rPr>
        <w:drawing>
          <wp:inline distT="0" distB="0" distL="0" distR="0" wp14:anchorId="26DE364A" wp14:editId="35D584AF">
            <wp:extent cx="6118860" cy="3840480"/>
            <wp:effectExtent l="0" t="0" r="0" b="7620"/>
            <wp:docPr id="594817586" name="Billede 5948175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17586" name="Billede 594817586" descr="Image"/>
                    <pic:cNvPicPr/>
                  </pic:nvPicPr>
                  <pic:blipFill>
                    <a:blip r:embed="rId5">
                      <a:extLst>
                        <a:ext uri="{28A0092B-C50C-407E-A947-70E740481C1C}">
                          <a14:useLocalDpi xmlns:a14="http://schemas.microsoft.com/office/drawing/2010/main" val="0"/>
                        </a:ext>
                      </a:extLst>
                    </a:blip>
                    <a:stretch>
                      <a:fillRect/>
                    </a:stretch>
                  </pic:blipFill>
                  <pic:spPr>
                    <a:xfrm>
                      <a:off x="0" y="0"/>
                      <a:ext cx="6118860" cy="3840480"/>
                    </a:xfrm>
                    <a:prstGeom prst="rect">
                      <a:avLst/>
                    </a:prstGeom>
                  </pic:spPr>
                </pic:pic>
              </a:graphicData>
            </a:graphic>
          </wp:inline>
        </w:drawing>
      </w:r>
    </w:p>
  </w:comment>
  <w:comment w:id="47" w:author="Charlotte Xenia" w:date="2023-11-30T10:29:00Z" w:initials="CX">
    <w:p w14:paraId="5D526288" w14:textId="77777777" w:rsidR="00380A6D" w:rsidRDefault="00380A6D" w:rsidP="00380A6D">
      <w:pPr>
        <w:pStyle w:val="Kommentartekst"/>
      </w:pPr>
      <w:r>
        <w:rPr>
          <w:rStyle w:val="Kommentarhenvisning"/>
        </w:rPr>
        <w:annotationRef/>
      </w:r>
      <w:r>
        <w:t>Kilde: Interview med Pauline, Bilag?</w:t>
      </w:r>
    </w:p>
  </w:comment>
  <w:comment w:id="52" w:author="Charlotte Xenia" w:date="2023-11-27T12:54:00Z" w:initials="CX">
    <w:p w14:paraId="3C9AF3AB" w14:textId="77777777" w:rsidR="00380A6D" w:rsidRDefault="00380A6D" w:rsidP="00380A6D">
      <w:pPr>
        <w:pStyle w:val="Kommentartekst"/>
      </w:pPr>
      <w:r>
        <w:rPr>
          <w:rStyle w:val="Kommentarhenvisning"/>
        </w:rPr>
        <w:annotationRef/>
      </w:r>
      <w:r>
        <w:t>Kilde:</w:t>
      </w:r>
      <w:r>
        <w:br/>
      </w:r>
      <w:hyperlink r:id="rId6" w:history="1">
        <w:r w:rsidRPr="009111D0">
          <w:rPr>
            <w:rStyle w:val="Hyperlink"/>
          </w:rPr>
          <w:t>https://www.dst.dk/da/Statistik/emner/kultur-og-fritid/museer-og-zoologiske-haver/museer</w:t>
        </w:r>
      </w:hyperlink>
      <w:r>
        <w:t xml:space="preserve"> </w:t>
      </w:r>
      <w:r>
        <w:br/>
        <w:t>-</w:t>
      </w:r>
      <w:r>
        <w:br/>
      </w:r>
      <w:hyperlink r:id="rId7" w:history="1">
        <w:r w:rsidRPr="009111D0">
          <w:rPr>
            <w:rStyle w:val="Hyperlink"/>
          </w:rPr>
          <w:t>Liste med besøgstal for statslige og statsanerkendte museer (2022)</w:t>
        </w:r>
      </w:hyperlink>
      <w:r>
        <w:rPr>
          <w:color w:val="002E2E"/>
        </w:rPr>
        <w:br/>
        <w:t>-</w:t>
      </w:r>
      <w:r>
        <w:rPr>
          <w:color w:val="002E2E"/>
        </w:rPr>
        <w:br/>
      </w:r>
      <w:r>
        <w:rPr>
          <w:b/>
          <w:bCs/>
          <w:color w:val="002E2E"/>
          <w:highlight w:val="white"/>
        </w:rPr>
        <w:t>Christian Max Gustaf Törnfelt</w:t>
      </w:r>
      <w:r>
        <w:rPr>
          <w:color w:val="002E2E"/>
        </w:rPr>
        <w:t xml:space="preserve"> </w:t>
      </w:r>
    </w:p>
  </w:comment>
  <w:comment w:id="55" w:author="Charlotte Xenia" w:date="2023-11-30T12:06:00Z" w:initials="CX">
    <w:p w14:paraId="33EF39B6" w14:textId="77777777" w:rsidR="00380A6D" w:rsidRDefault="00380A6D" w:rsidP="00380A6D">
      <w:pPr>
        <w:pStyle w:val="Kommentartekst"/>
      </w:pPr>
      <w:r>
        <w:rPr>
          <w:rStyle w:val="Kommentarhenvisning"/>
        </w:rPr>
        <w:annotationRef/>
      </w:r>
      <w:r>
        <w:rPr>
          <w:noProof/>
        </w:rPr>
        <w:drawing>
          <wp:inline distT="0" distB="0" distL="0" distR="0" wp14:anchorId="58336D94" wp14:editId="47FFBD14">
            <wp:extent cx="6118860" cy="2903220"/>
            <wp:effectExtent l="0" t="0" r="0" b="0"/>
            <wp:docPr id="1622576168" name="Billede 16225761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76168" name="Billede 1622576168" descr="Image"/>
                    <pic:cNvPicPr/>
                  </pic:nvPicPr>
                  <pic:blipFill>
                    <a:blip r:embed="rId8">
                      <a:extLst>
                        <a:ext uri="{28A0092B-C50C-407E-A947-70E740481C1C}">
                          <a14:useLocalDpi xmlns:a14="http://schemas.microsoft.com/office/drawing/2010/main" val="0"/>
                        </a:ext>
                      </a:extLst>
                    </a:blip>
                    <a:stretch>
                      <a:fillRect/>
                    </a:stretch>
                  </pic:blipFill>
                  <pic:spPr>
                    <a:xfrm>
                      <a:off x="0" y="0"/>
                      <a:ext cx="6118860" cy="2903220"/>
                    </a:xfrm>
                    <a:prstGeom prst="rect">
                      <a:avLst/>
                    </a:prstGeom>
                  </pic:spPr>
                </pic:pic>
              </a:graphicData>
            </a:graphic>
          </wp:inline>
        </w:drawing>
      </w:r>
    </w:p>
    <w:p w14:paraId="7B85D46E" w14:textId="77777777" w:rsidR="00380A6D" w:rsidRDefault="00380A6D" w:rsidP="00380A6D">
      <w:pPr>
        <w:pStyle w:val="Kommentartekst"/>
      </w:pPr>
      <w:r>
        <w:rPr>
          <w:i/>
          <w:iCs/>
          <w:color w:val="44546A"/>
          <w:lang w:val="en-US"/>
        </w:rPr>
        <w:t xml:space="preserve">Figur </w:t>
      </w:r>
      <w:r>
        <w:rPr>
          <w:i/>
          <w:iCs/>
          <w:color w:val="44546A"/>
        </w:rPr>
        <w:t>3</w:t>
      </w:r>
      <w:r>
        <w:rPr>
          <w:i/>
          <w:iCs/>
          <w:color w:val="44546A"/>
          <w:lang w:val="en-US"/>
        </w:rPr>
        <w:t>: https://www.peterjthomson.com/2013/11/value-proposition-canvas/</w:t>
      </w:r>
    </w:p>
  </w:comment>
  <w:comment w:id="64" w:author="Charlotte Xenia" w:date="2023-11-30T13:55:00Z" w:initials="CX">
    <w:p w14:paraId="7874D18A" w14:textId="77777777" w:rsidR="00380A6D" w:rsidRDefault="00380A6D" w:rsidP="00380A6D">
      <w:pPr>
        <w:pStyle w:val="Kommentartekst"/>
      </w:pPr>
      <w:r>
        <w:rPr>
          <w:rStyle w:val="Kommentarhenvisning"/>
        </w:rPr>
        <w:annotationRef/>
      </w:r>
      <w:r>
        <w:rPr>
          <w:noProof/>
        </w:rPr>
        <w:drawing>
          <wp:inline distT="0" distB="0" distL="0" distR="0" wp14:anchorId="59D81EFB" wp14:editId="53296796">
            <wp:extent cx="6118860" cy="3779520"/>
            <wp:effectExtent l="0" t="0" r="0" b="0"/>
            <wp:docPr id="253273161" name="Billede 2532731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73161" name="Billede 253273161" descr="Image"/>
                    <pic:cNvPicPr/>
                  </pic:nvPicPr>
                  <pic:blipFill>
                    <a:blip r:embed="rId9">
                      <a:extLst>
                        <a:ext uri="{28A0092B-C50C-407E-A947-70E740481C1C}">
                          <a14:useLocalDpi xmlns:a14="http://schemas.microsoft.com/office/drawing/2010/main" val="0"/>
                        </a:ext>
                      </a:extLst>
                    </a:blip>
                    <a:stretch>
                      <a:fillRect/>
                    </a:stretch>
                  </pic:blipFill>
                  <pic:spPr>
                    <a:xfrm>
                      <a:off x="0" y="0"/>
                      <a:ext cx="6118860" cy="3779520"/>
                    </a:xfrm>
                    <a:prstGeom prst="rect">
                      <a:avLst/>
                    </a:prstGeom>
                  </pic:spPr>
                </pic:pic>
              </a:graphicData>
            </a:graphic>
          </wp:inline>
        </w:drawing>
      </w:r>
    </w:p>
  </w:comment>
  <w:comment w:id="65" w:author="Charlotte Xenia" w:date="2023-11-30T13:57:00Z" w:initials="CX">
    <w:p w14:paraId="34979BA3" w14:textId="77777777" w:rsidR="00380A6D" w:rsidRDefault="00380A6D" w:rsidP="00380A6D">
      <w:pPr>
        <w:pStyle w:val="Kommentartekst"/>
      </w:pPr>
      <w:r>
        <w:rPr>
          <w:rStyle w:val="Kommentarhenvisning"/>
        </w:rPr>
        <w:annotationRef/>
      </w:r>
      <w:r>
        <w:rPr>
          <w:noProof/>
        </w:rPr>
        <w:drawing>
          <wp:inline distT="0" distB="0" distL="0" distR="0" wp14:anchorId="7677CE9D" wp14:editId="6D3E572A">
            <wp:extent cx="2522220" cy="3368040"/>
            <wp:effectExtent l="0" t="0" r="0" b="3810"/>
            <wp:docPr id="1083932405" name="Billede 10839324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32405" name="Billede 1083932405" descr="Image"/>
                    <pic:cNvPicPr/>
                  </pic:nvPicPr>
                  <pic:blipFill>
                    <a:blip r:embed="rId10">
                      <a:extLst>
                        <a:ext uri="{28A0092B-C50C-407E-A947-70E740481C1C}">
                          <a14:useLocalDpi xmlns:a14="http://schemas.microsoft.com/office/drawing/2010/main" val="0"/>
                        </a:ext>
                      </a:extLst>
                    </a:blip>
                    <a:stretch>
                      <a:fillRect/>
                    </a:stretch>
                  </pic:blipFill>
                  <pic:spPr>
                    <a:xfrm>
                      <a:off x="0" y="0"/>
                      <a:ext cx="2522220" cy="3368040"/>
                    </a:xfrm>
                    <a:prstGeom prst="rect">
                      <a:avLst/>
                    </a:prstGeom>
                  </pic:spPr>
                </pic:pic>
              </a:graphicData>
            </a:graphic>
          </wp:inline>
        </w:drawing>
      </w:r>
    </w:p>
  </w:comment>
  <w:comment w:id="67" w:author="Charlotte Xenia" w:date="2023-11-30T14:00:00Z" w:initials="CX">
    <w:p w14:paraId="373A8379" w14:textId="77777777" w:rsidR="00380A6D" w:rsidRDefault="00380A6D" w:rsidP="00380A6D">
      <w:pPr>
        <w:pStyle w:val="Kommentartekst"/>
      </w:pPr>
      <w:r>
        <w:rPr>
          <w:rStyle w:val="Kommentarhenvisning"/>
        </w:rPr>
        <w:annotationRef/>
      </w:r>
      <w:r>
        <w:rPr>
          <w:noProof/>
        </w:rPr>
        <w:drawing>
          <wp:inline distT="0" distB="0" distL="0" distR="0" wp14:anchorId="0BA2E976" wp14:editId="03E30972">
            <wp:extent cx="6118860" cy="3444240"/>
            <wp:effectExtent l="0" t="0" r="0" b="3810"/>
            <wp:docPr id="452781895" name="Billede 45278189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1895" name="Billede 452781895" descr="Image"/>
                    <pic:cNvPicPr/>
                  </pic:nvPicPr>
                  <pic:blipFill>
                    <a:blip r:embed="rId11">
                      <a:extLst>
                        <a:ext uri="{28A0092B-C50C-407E-A947-70E740481C1C}">
                          <a14:useLocalDpi xmlns:a14="http://schemas.microsoft.com/office/drawing/2010/main" val="0"/>
                        </a:ext>
                      </a:extLst>
                    </a:blip>
                    <a:stretch>
                      <a:fillRect/>
                    </a:stretch>
                  </pic:blipFill>
                  <pic:spPr>
                    <a:xfrm>
                      <a:off x="0" y="0"/>
                      <a:ext cx="6118860" cy="3444240"/>
                    </a:xfrm>
                    <a:prstGeom prst="rect">
                      <a:avLst/>
                    </a:prstGeom>
                  </pic:spPr>
                </pic:pic>
              </a:graphicData>
            </a:graphic>
          </wp:inline>
        </w:drawing>
      </w:r>
    </w:p>
  </w:comment>
  <w:comment w:id="68" w:author="Charlotte Xenia" w:date="2023-11-30T14:00:00Z" w:initials="CX">
    <w:p w14:paraId="5AD288D4" w14:textId="77777777" w:rsidR="00380A6D" w:rsidRDefault="00380A6D" w:rsidP="00380A6D">
      <w:pPr>
        <w:pStyle w:val="Kommentartekst"/>
      </w:pPr>
      <w:r>
        <w:rPr>
          <w:rStyle w:val="Kommentarhenvisning"/>
        </w:rPr>
        <w:annotationRef/>
      </w:r>
      <w:r>
        <w:rPr>
          <w:noProof/>
        </w:rPr>
        <w:drawing>
          <wp:inline distT="0" distB="0" distL="0" distR="0" wp14:anchorId="37EE0905" wp14:editId="41DCDDE8">
            <wp:extent cx="6118860" cy="3444240"/>
            <wp:effectExtent l="0" t="0" r="0" b="3810"/>
            <wp:docPr id="250492723" name="Billede 2504927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92723" name="Billede 250492723" descr="Image"/>
                    <pic:cNvPicPr/>
                  </pic:nvPicPr>
                  <pic:blipFill>
                    <a:blip r:embed="rId12">
                      <a:extLst>
                        <a:ext uri="{28A0092B-C50C-407E-A947-70E740481C1C}">
                          <a14:useLocalDpi xmlns:a14="http://schemas.microsoft.com/office/drawing/2010/main" val="0"/>
                        </a:ext>
                      </a:extLst>
                    </a:blip>
                    <a:stretch>
                      <a:fillRect/>
                    </a:stretch>
                  </pic:blipFill>
                  <pic:spPr>
                    <a:xfrm>
                      <a:off x="0" y="0"/>
                      <a:ext cx="6118860" cy="3444240"/>
                    </a:xfrm>
                    <a:prstGeom prst="rect">
                      <a:avLst/>
                    </a:prstGeom>
                  </pic:spPr>
                </pic:pic>
              </a:graphicData>
            </a:graphic>
          </wp:inline>
        </w:drawing>
      </w:r>
    </w:p>
  </w:comment>
  <w:comment w:id="72" w:author="Charlotte Xenia" w:date="2023-11-30T14:01:00Z" w:initials="CX">
    <w:p w14:paraId="274C7F58" w14:textId="77777777" w:rsidR="00380A6D" w:rsidRDefault="00380A6D" w:rsidP="00380A6D">
      <w:pPr>
        <w:pStyle w:val="Kommentartekst"/>
      </w:pPr>
      <w:r>
        <w:rPr>
          <w:rStyle w:val="Kommentarhenvisning"/>
        </w:rPr>
        <w:annotationRef/>
      </w:r>
      <w:r>
        <w:rPr>
          <w:noProof/>
        </w:rPr>
        <w:drawing>
          <wp:inline distT="0" distB="0" distL="0" distR="0" wp14:anchorId="664598D1" wp14:editId="1704876F">
            <wp:extent cx="3581400" cy="6530340"/>
            <wp:effectExtent l="0" t="0" r="0" b="3810"/>
            <wp:docPr id="1396136950" name="Billede 13961369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36950" name="Billede 1396136950" descr="Image"/>
                    <pic:cNvPicPr/>
                  </pic:nvPicPr>
                  <pic:blipFill>
                    <a:blip r:embed="rId13">
                      <a:extLst>
                        <a:ext uri="{28A0092B-C50C-407E-A947-70E740481C1C}">
                          <a14:useLocalDpi xmlns:a14="http://schemas.microsoft.com/office/drawing/2010/main" val="0"/>
                        </a:ext>
                      </a:extLst>
                    </a:blip>
                    <a:stretch>
                      <a:fillRect/>
                    </a:stretch>
                  </pic:blipFill>
                  <pic:spPr>
                    <a:xfrm>
                      <a:off x="0" y="0"/>
                      <a:ext cx="3581400" cy="6530340"/>
                    </a:xfrm>
                    <a:prstGeom prst="rect">
                      <a:avLst/>
                    </a:prstGeom>
                  </pic:spPr>
                </pic:pic>
              </a:graphicData>
            </a:graphic>
          </wp:inline>
        </w:drawing>
      </w:r>
    </w:p>
    <w:p w14:paraId="3CBE295D" w14:textId="77777777" w:rsidR="00380A6D" w:rsidRDefault="00380A6D" w:rsidP="00380A6D">
      <w:pPr>
        <w:pStyle w:val="Kommentartekst"/>
      </w:pPr>
      <w:r>
        <w:rPr>
          <w:i/>
          <w:iCs/>
          <w:color w:val="44546A"/>
        </w:rPr>
        <w:t>Figur  - Tone of Voice, udarbejdet af gruppen i fællesskab, kilde:(Lund, 2021)</w:t>
      </w:r>
    </w:p>
  </w:comment>
  <w:comment w:id="75" w:author="Charlotte Xenia" w:date="2023-12-01T08:51:00Z" w:initials="CX">
    <w:p w14:paraId="0595FC46" w14:textId="5476156F" w:rsidR="00112465" w:rsidRDefault="00112465">
      <w:pPr>
        <w:pStyle w:val="Kommentartekst"/>
      </w:pPr>
      <w:r>
        <w:rPr>
          <w:rStyle w:val="Kommentarhenvisning"/>
        </w:rPr>
        <w:annotationRef/>
      </w:r>
      <w:r>
        <w:rPr>
          <w:noProof/>
        </w:rPr>
        <w:drawing>
          <wp:inline distT="0" distB="0" distL="0" distR="0" wp14:anchorId="512133B7" wp14:editId="387CF5F1">
            <wp:extent cx="6118860" cy="6446520"/>
            <wp:effectExtent l="0" t="0" r="0" b="0"/>
            <wp:docPr id="356466090" name="Billede 3564660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66090" name="Billede 356466090" descr="Image"/>
                    <pic:cNvPicPr/>
                  </pic:nvPicPr>
                  <pic:blipFill>
                    <a:blip r:embed="rId14">
                      <a:extLst>
                        <a:ext uri="{28A0092B-C50C-407E-A947-70E740481C1C}">
                          <a14:useLocalDpi xmlns:a14="http://schemas.microsoft.com/office/drawing/2010/main" val="0"/>
                        </a:ext>
                      </a:extLst>
                    </a:blip>
                    <a:stretch>
                      <a:fillRect/>
                    </a:stretch>
                  </pic:blipFill>
                  <pic:spPr>
                    <a:xfrm>
                      <a:off x="0" y="0"/>
                      <a:ext cx="6118860" cy="6446520"/>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51CD59" w15:done="0"/>
  <w15:commentEx w15:paraId="721319A2" w15:done="0"/>
  <w15:commentEx w15:paraId="61CB462C" w15:done="0"/>
  <w15:commentEx w15:paraId="69F1AE75" w15:done="0"/>
  <w15:commentEx w15:paraId="49A6C64E" w15:done="0"/>
  <w15:commentEx w15:paraId="1E1284FD" w15:done="0"/>
  <w15:commentEx w15:paraId="4784B1E8" w15:done="0"/>
  <w15:commentEx w15:paraId="48A9DC82" w15:paraIdParent="4784B1E8" w15:done="0"/>
  <w15:commentEx w15:paraId="377D4F27" w15:paraIdParent="4784B1E8" w15:done="0"/>
  <w15:commentEx w15:paraId="5D526288" w15:done="0"/>
  <w15:commentEx w15:paraId="3C9AF3AB" w15:done="0"/>
  <w15:commentEx w15:paraId="7B85D46E" w15:done="0"/>
  <w15:commentEx w15:paraId="7874D18A" w15:done="0"/>
  <w15:commentEx w15:paraId="34979BA3" w15:done="0"/>
  <w15:commentEx w15:paraId="373A8379" w15:done="0"/>
  <w15:commentEx w15:paraId="5AD288D4" w15:paraIdParent="373A8379" w15:done="0"/>
  <w15:commentEx w15:paraId="3CBE295D" w15:done="0"/>
  <w15:commentEx w15:paraId="0595FC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61B33C" w16cex:dateUtc="2023-11-27T10:08:00Z"/>
  <w16cex:commentExtensible w16cex:durableId="0D0DBB09" w16cex:dateUtc="2023-11-27T09:35:00Z"/>
  <w16cex:commentExtensible w16cex:durableId="5C63ED58" w16cex:dateUtc="2023-11-27T10:09:00Z"/>
  <w16cex:commentExtensible w16cex:durableId="0D6863DB" w16cex:dateUtc="2023-11-27T10:10:00Z"/>
  <w16cex:commentExtensible w16cex:durableId="367C7D27" w16cex:dateUtc="2023-11-30T11:01:00Z"/>
  <w16cex:commentExtensible w16cex:durableId="1F7DF0CC" w16cex:dateUtc="2023-11-30T11:02:00Z"/>
  <w16cex:commentExtensible w16cex:durableId="308F8910" w16cex:dateUtc="2023-11-30T11:02:00Z"/>
  <w16cex:commentExtensible w16cex:durableId="5FED79C8" w16cex:dateUtc="2023-11-30T11:03:00Z"/>
  <w16cex:commentExtensible w16cex:durableId="6C8C62D5" w16cex:dateUtc="2023-11-30T11:03:00Z"/>
  <w16cex:commentExtensible w16cex:durableId="07FF8EFB" w16cex:dateUtc="2023-11-30T09:29:00Z"/>
  <w16cex:commentExtensible w16cex:durableId="0AB862F8" w16cex:dateUtc="2023-11-27T11:54:00Z"/>
  <w16cex:commentExtensible w16cex:durableId="3A7945AF" w16cex:dateUtc="2023-11-30T11:06:00Z"/>
  <w16cex:commentExtensible w16cex:durableId="4D9084E6" w16cex:dateUtc="2023-11-30T12:55:00Z"/>
  <w16cex:commentExtensible w16cex:durableId="413EB494" w16cex:dateUtc="2023-11-30T12:57:00Z"/>
  <w16cex:commentExtensible w16cex:durableId="7149A97A" w16cex:dateUtc="2023-11-30T13:00:00Z"/>
  <w16cex:commentExtensible w16cex:durableId="017D7E30" w16cex:dateUtc="2023-11-30T13:00:00Z"/>
  <w16cex:commentExtensible w16cex:durableId="00CAD5D2" w16cex:dateUtc="2023-11-30T13:01:00Z"/>
  <w16cex:commentExtensible w16cex:durableId="13570BBB" w16cex:dateUtc="2023-12-01T0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51CD59" w16cid:durableId="6B61B33C"/>
  <w16cid:commentId w16cid:paraId="721319A2" w16cid:durableId="0D0DBB09"/>
  <w16cid:commentId w16cid:paraId="61CB462C" w16cid:durableId="5C63ED58"/>
  <w16cid:commentId w16cid:paraId="69F1AE75" w16cid:durableId="0D6863DB"/>
  <w16cid:commentId w16cid:paraId="49A6C64E" w16cid:durableId="367C7D27"/>
  <w16cid:commentId w16cid:paraId="1E1284FD" w16cid:durableId="1F7DF0CC"/>
  <w16cid:commentId w16cid:paraId="4784B1E8" w16cid:durableId="308F8910"/>
  <w16cid:commentId w16cid:paraId="48A9DC82" w16cid:durableId="5FED79C8"/>
  <w16cid:commentId w16cid:paraId="377D4F27" w16cid:durableId="6C8C62D5"/>
  <w16cid:commentId w16cid:paraId="5D526288" w16cid:durableId="07FF8EFB"/>
  <w16cid:commentId w16cid:paraId="3C9AF3AB" w16cid:durableId="0AB862F8"/>
  <w16cid:commentId w16cid:paraId="7B85D46E" w16cid:durableId="3A7945AF"/>
  <w16cid:commentId w16cid:paraId="7874D18A" w16cid:durableId="4D9084E6"/>
  <w16cid:commentId w16cid:paraId="34979BA3" w16cid:durableId="413EB494"/>
  <w16cid:commentId w16cid:paraId="373A8379" w16cid:durableId="7149A97A"/>
  <w16cid:commentId w16cid:paraId="5AD288D4" w16cid:durableId="017D7E30"/>
  <w16cid:commentId w16cid:paraId="3CBE295D" w16cid:durableId="00CAD5D2"/>
  <w16cid:commentId w16cid:paraId="0595FC46" w16cid:durableId="13570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EFC1" w14:textId="77777777" w:rsidR="00990770" w:rsidRDefault="00990770" w:rsidP="00380A6D">
      <w:pPr>
        <w:spacing w:after="0" w:line="240" w:lineRule="auto"/>
      </w:pPr>
      <w:r>
        <w:separator/>
      </w:r>
    </w:p>
  </w:endnote>
  <w:endnote w:type="continuationSeparator" w:id="0">
    <w:p w14:paraId="445C00E8" w14:textId="77777777" w:rsidR="00990770" w:rsidRDefault="00990770" w:rsidP="00380A6D">
      <w:pPr>
        <w:spacing w:after="0" w:line="240" w:lineRule="auto"/>
      </w:pPr>
      <w:r>
        <w:continuationSeparator/>
      </w:r>
    </w:p>
  </w:endnote>
  <w:endnote w:type="continuationNotice" w:id="1">
    <w:p w14:paraId="27BCDE07" w14:textId="77777777" w:rsidR="00990770" w:rsidRDefault="009907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20702"/>
      <w:docPartObj>
        <w:docPartGallery w:val="Page Numbers (Bottom of Page)"/>
        <w:docPartUnique/>
      </w:docPartObj>
    </w:sdtPr>
    <w:sdtEndPr/>
    <w:sdtContent>
      <w:p w14:paraId="20DD4013" w14:textId="2888687C" w:rsidR="00380A6D" w:rsidRDefault="00380A6D">
        <w:pPr>
          <w:pStyle w:val="Sidefod"/>
          <w:jc w:val="right"/>
        </w:pPr>
        <w:r>
          <w:fldChar w:fldCharType="begin"/>
        </w:r>
        <w:r>
          <w:instrText>PAGE   \* MERGEFORMAT</w:instrText>
        </w:r>
        <w:r>
          <w:fldChar w:fldCharType="separate"/>
        </w:r>
        <w:r>
          <w:t>2</w:t>
        </w:r>
        <w:r>
          <w:fldChar w:fldCharType="end"/>
        </w:r>
      </w:p>
    </w:sdtContent>
  </w:sdt>
  <w:p w14:paraId="0A53252C" w14:textId="77777777" w:rsidR="00380A6D" w:rsidRDefault="00380A6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1285C" w14:textId="77777777" w:rsidR="00990770" w:rsidRDefault="00990770" w:rsidP="00380A6D">
      <w:pPr>
        <w:spacing w:after="0" w:line="240" w:lineRule="auto"/>
      </w:pPr>
      <w:r>
        <w:separator/>
      </w:r>
    </w:p>
  </w:footnote>
  <w:footnote w:type="continuationSeparator" w:id="0">
    <w:p w14:paraId="67321FED" w14:textId="77777777" w:rsidR="00990770" w:rsidRDefault="00990770" w:rsidP="00380A6D">
      <w:pPr>
        <w:spacing w:after="0" w:line="240" w:lineRule="auto"/>
      </w:pPr>
      <w:r>
        <w:continuationSeparator/>
      </w:r>
    </w:p>
  </w:footnote>
  <w:footnote w:type="continuationNotice" w:id="1">
    <w:p w14:paraId="5551A061" w14:textId="77777777" w:rsidR="00990770" w:rsidRDefault="009907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977D"/>
    <w:multiLevelType w:val="hybridMultilevel"/>
    <w:tmpl w:val="FFFFFFFF"/>
    <w:lvl w:ilvl="0" w:tplc="09BE2F34">
      <w:start w:val="1"/>
      <w:numFmt w:val="bullet"/>
      <w:lvlText w:val=""/>
      <w:lvlJc w:val="left"/>
      <w:pPr>
        <w:ind w:left="720" w:hanging="360"/>
      </w:pPr>
      <w:rPr>
        <w:rFonts w:ascii="Symbol" w:hAnsi="Symbol" w:hint="default"/>
      </w:rPr>
    </w:lvl>
    <w:lvl w:ilvl="1" w:tplc="2392EDA6">
      <w:start w:val="1"/>
      <w:numFmt w:val="bullet"/>
      <w:lvlText w:val="o"/>
      <w:lvlJc w:val="left"/>
      <w:pPr>
        <w:ind w:left="1440" w:hanging="360"/>
      </w:pPr>
      <w:rPr>
        <w:rFonts w:ascii="Courier New" w:hAnsi="Courier New" w:hint="default"/>
      </w:rPr>
    </w:lvl>
    <w:lvl w:ilvl="2" w:tplc="A3F69190">
      <w:start w:val="1"/>
      <w:numFmt w:val="bullet"/>
      <w:lvlText w:val=""/>
      <w:lvlJc w:val="left"/>
      <w:pPr>
        <w:ind w:left="2160" w:hanging="360"/>
      </w:pPr>
      <w:rPr>
        <w:rFonts w:ascii="Wingdings" w:hAnsi="Wingdings" w:hint="default"/>
      </w:rPr>
    </w:lvl>
    <w:lvl w:ilvl="3" w:tplc="BBAAED1C">
      <w:start w:val="1"/>
      <w:numFmt w:val="bullet"/>
      <w:lvlText w:val=""/>
      <w:lvlJc w:val="left"/>
      <w:pPr>
        <w:ind w:left="2880" w:hanging="360"/>
      </w:pPr>
      <w:rPr>
        <w:rFonts w:ascii="Symbol" w:hAnsi="Symbol" w:hint="default"/>
      </w:rPr>
    </w:lvl>
    <w:lvl w:ilvl="4" w:tplc="02583E02">
      <w:start w:val="1"/>
      <w:numFmt w:val="bullet"/>
      <w:lvlText w:val="o"/>
      <w:lvlJc w:val="left"/>
      <w:pPr>
        <w:ind w:left="3600" w:hanging="360"/>
      </w:pPr>
      <w:rPr>
        <w:rFonts w:ascii="Courier New" w:hAnsi="Courier New" w:hint="default"/>
      </w:rPr>
    </w:lvl>
    <w:lvl w:ilvl="5" w:tplc="3A5E8368">
      <w:start w:val="1"/>
      <w:numFmt w:val="bullet"/>
      <w:lvlText w:val=""/>
      <w:lvlJc w:val="left"/>
      <w:pPr>
        <w:ind w:left="4320" w:hanging="360"/>
      </w:pPr>
      <w:rPr>
        <w:rFonts w:ascii="Wingdings" w:hAnsi="Wingdings" w:hint="default"/>
      </w:rPr>
    </w:lvl>
    <w:lvl w:ilvl="6" w:tplc="A8BCCBD6">
      <w:start w:val="1"/>
      <w:numFmt w:val="bullet"/>
      <w:lvlText w:val=""/>
      <w:lvlJc w:val="left"/>
      <w:pPr>
        <w:ind w:left="5040" w:hanging="360"/>
      </w:pPr>
      <w:rPr>
        <w:rFonts w:ascii="Symbol" w:hAnsi="Symbol" w:hint="default"/>
      </w:rPr>
    </w:lvl>
    <w:lvl w:ilvl="7" w:tplc="8BE08A1C">
      <w:start w:val="1"/>
      <w:numFmt w:val="bullet"/>
      <w:lvlText w:val="o"/>
      <w:lvlJc w:val="left"/>
      <w:pPr>
        <w:ind w:left="5760" w:hanging="360"/>
      </w:pPr>
      <w:rPr>
        <w:rFonts w:ascii="Courier New" w:hAnsi="Courier New" w:hint="default"/>
      </w:rPr>
    </w:lvl>
    <w:lvl w:ilvl="8" w:tplc="CAF46948">
      <w:start w:val="1"/>
      <w:numFmt w:val="bullet"/>
      <w:lvlText w:val=""/>
      <w:lvlJc w:val="left"/>
      <w:pPr>
        <w:ind w:left="6480" w:hanging="360"/>
      </w:pPr>
      <w:rPr>
        <w:rFonts w:ascii="Wingdings" w:hAnsi="Wingdings" w:hint="default"/>
      </w:rPr>
    </w:lvl>
  </w:abstractNum>
  <w:abstractNum w:abstractNumId="1" w15:restartNumberingAfterBreak="0">
    <w:nsid w:val="32253C4A"/>
    <w:multiLevelType w:val="hybridMultilevel"/>
    <w:tmpl w:val="FFFFFFFF"/>
    <w:lvl w:ilvl="0" w:tplc="68CA9378">
      <w:start w:val="1"/>
      <w:numFmt w:val="bullet"/>
      <w:lvlText w:val=""/>
      <w:lvlJc w:val="left"/>
      <w:pPr>
        <w:ind w:left="720" w:hanging="360"/>
      </w:pPr>
      <w:rPr>
        <w:rFonts w:ascii="Symbol" w:hAnsi="Symbol" w:hint="default"/>
      </w:rPr>
    </w:lvl>
    <w:lvl w:ilvl="1" w:tplc="D1041164">
      <w:start w:val="1"/>
      <w:numFmt w:val="bullet"/>
      <w:lvlText w:val="o"/>
      <w:lvlJc w:val="left"/>
      <w:pPr>
        <w:ind w:left="1440" w:hanging="360"/>
      </w:pPr>
      <w:rPr>
        <w:rFonts w:ascii="Courier New" w:hAnsi="Courier New" w:hint="default"/>
      </w:rPr>
    </w:lvl>
    <w:lvl w:ilvl="2" w:tplc="69568F6A">
      <w:start w:val="1"/>
      <w:numFmt w:val="bullet"/>
      <w:lvlText w:val=""/>
      <w:lvlJc w:val="left"/>
      <w:pPr>
        <w:ind w:left="2160" w:hanging="360"/>
      </w:pPr>
      <w:rPr>
        <w:rFonts w:ascii="Wingdings" w:hAnsi="Wingdings" w:hint="default"/>
      </w:rPr>
    </w:lvl>
    <w:lvl w:ilvl="3" w:tplc="6026190C">
      <w:start w:val="1"/>
      <w:numFmt w:val="bullet"/>
      <w:lvlText w:val=""/>
      <w:lvlJc w:val="left"/>
      <w:pPr>
        <w:ind w:left="2880" w:hanging="360"/>
      </w:pPr>
      <w:rPr>
        <w:rFonts w:ascii="Symbol" w:hAnsi="Symbol" w:hint="default"/>
      </w:rPr>
    </w:lvl>
    <w:lvl w:ilvl="4" w:tplc="37784FA2">
      <w:start w:val="1"/>
      <w:numFmt w:val="bullet"/>
      <w:lvlText w:val="o"/>
      <w:lvlJc w:val="left"/>
      <w:pPr>
        <w:ind w:left="3600" w:hanging="360"/>
      </w:pPr>
      <w:rPr>
        <w:rFonts w:ascii="Courier New" w:hAnsi="Courier New" w:hint="default"/>
      </w:rPr>
    </w:lvl>
    <w:lvl w:ilvl="5" w:tplc="6D40B96A">
      <w:start w:val="1"/>
      <w:numFmt w:val="bullet"/>
      <w:lvlText w:val=""/>
      <w:lvlJc w:val="left"/>
      <w:pPr>
        <w:ind w:left="4320" w:hanging="360"/>
      </w:pPr>
      <w:rPr>
        <w:rFonts w:ascii="Wingdings" w:hAnsi="Wingdings" w:hint="default"/>
      </w:rPr>
    </w:lvl>
    <w:lvl w:ilvl="6" w:tplc="D0CA6224">
      <w:start w:val="1"/>
      <w:numFmt w:val="bullet"/>
      <w:lvlText w:val=""/>
      <w:lvlJc w:val="left"/>
      <w:pPr>
        <w:ind w:left="5040" w:hanging="360"/>
      </w:pPr>
      <w:rPr>
        <w:rFonts w:ascii="Symbol" w:hAnsi="Symbol" w:hint="default"/>
      </w:rPr>
    </w:lvl>
    <w:lvl w:ilvl="7" w:tplc="9CD2D0A0">
      <w:start w:val="1"/>
      <w:numFmt w:val="bullet"/>
      <w:lvlText w:val="o"/>
      <w:lvlJc w:val="left"/>
      <w:pPr>
        <w:ind w:left="5760" w:hanging="360"/>
      </w:pPr>
      <w:rPr>
        <w:rFonts w:ascii="Courier New" w:hAnsi="Courier New" w:hint="default"/>
      </w:rPr>
    </w:lvl>
    <w:lvl w:ilvl="8" w:tplc="35289D78">
      <w:start w:val="1"/>
      <w:numFmt w:val="bullet"/>
      <w:lvlText w:val=""/>
      <w:lvlJc w:val="left"/>
      <w:pPr>
        <w:ind w:left="6480" w:hanging="360"/>
      </w:pPr>
      <w:rPr>
        <w:rFonts w:ascii="Wingdings" w:hAnsi="Wingdings" w:hint="default"/>
      </w:rPr>
    </w:lvl>
  </w:abstractNum>
  <w:abstractNum w:abstractNumId="2" w15:restartNumberingAfterBreak="0">
    <w:nsid w:val="595738BC"/>
    <w:multiLevelType w:val="hybridMultilevel"/>
    <w:tmpl w:val="A0F07EE2"/>
    <w:lvl w:ilvl="0" w:tplc="040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4981892">
    <w:abstractNumId w:val="1"/>
  </w:num>
  <w:num w:numId="2" w16cid:durableId="1213543125">
    <w:abstractNumId w:val="0"/>
  </w:num>
  <w:num w:numId="3" w16cid:durableId="8176969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Xenia">
    <w15:presenceInfo w15:providerId="Windows Live" w15:userId="0f4892719e681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D"/>
    <w:rsid w:val="0003199F"/>
    <w:rsid w:val="000D01B2"/>
    <w:rsid w:val="00112465"/>
    <w:rsid w:val="001149BD"/>
    <w:rsid w:val="002F7636"/>
    <w:rsid w:val="00310D77"/>
    <w:rsid w:val="00364A09"/>
    <w:rsid w:val="00380A6D"/>
    <w:rsid w:val="003A01D6"/>
    <w:rsid w:val="00444A73"/>
    <w:rsid w:val="0049740D"/>
    <w:rsid w:val="005831FD"/>
    <w:rsid w:val="00594256"/>
    <w:rsid w:val="005F40FB"/>
    <w:rsid w:val="00611980"/>
    <w:rsid w:val="006713C3"/>
    <w:rsid w:val="00746888"/>
    <w:rsid w:val="008439F1"/>
    <w:rsid w:val="00886C74"/>
    <w:rsid w:val="008E4656"/>
    <w:rsid w:val="00990770"/>
    <w:rsid w:val="00AC2368"/>
    <w:rsid w:val="00B113EC"/>
    <w:rsid w:val="00BF4B64"/>
    <w:rsid w:val="00CA060D"/>
    <w:rsid w:val="00D5789F"/>
    <w:rsid w:val="00DB3E60"/>
    <w:rsid w:val="00E46920"/>
    <w:rsid w:val="00F904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DA69"/>
  <w15:chartTrackingRefBased/>
  <w15:docId w15:val="{E83DE167-2CF8-4546-9AB0-DB07246C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80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80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80A6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80A6D"/>
  </w:style>
  <w:style w:type="paragraph" w:styleId="Sidefod">
    <w:name w:val="footer"/>
    <w:basedOn w:val="Normal"/>
    <w:link w:val="SidefodTegn"/>
    <w:uiPriority w:val="99"/>
    <w:unhideWhenUsed/>
    <w:rsid w:val="00380A6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80A6D"/>
  </w:style>
  <w:style w:type="character" w:customStyle="1" w:styleId="Overskrift1Tegn">
    <w:name w:val="Overskrift 1 Tegn"/>
    <w:basedOn w:val="Standardskrifttypeiafsnit"/>
    <w:link w:val="Overskrift1"/>
    <w:uiPriority w:val="9"/>
    <w:rsid w:val="00380A6D"/>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380A6D"/>
    <w:pPr>
      <w:outlineLvl w:val="9"/>
    </w:pPr>
    <w:rPr>
      <w:kern w:val="0"/>
      <w:lang w:eastAsia="da-DK"/>
      <w14:ligatures w14:val="none"/>
    </w:rPr>
  </w:style>
  <w:style w:type="paragraph" w:styleId="Ingenafstand">
    <w:name w:val="No Spacing"/>
    <w:link w:val="IngenafstandTegn"/>
    <w:uiPriority w:val="1"/>
    <w:qFormat/>
    <w:rsid w:val="00380A6D"/>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380A6D"/>
    <w:rPr>
      <w:rFonts w:eastAsiaTheme="minorEastAsia"/>
      <w:kern w:val="0"/>
      <w:lang w:eastAsia="da-DK"/>
      <w14:ligatures w14:val="none"/>
    </w:rPr>
  </w:style>
  <w:style w:type="paragraph" w:styleId="Listeafsnit">
    <w:name w:val="List Paragraph"/>
    <w:basedOn w:val="Normal"/>
    <w:uiPriority w:val="34"/>
    <w:qFormat/>
    <w:rsid w:val="00380A6D"/>
    <w:pPr>
      <w:ind w:left="720"/>
      <w:contextualSpacing/>
    </w:pPr>
  </w:style>
  <w:style w:type="character" w:styleId="Kommentarhenvisning">
    <w:name w:val="annotation reference"/>
    <w:basedOn w:val="Standardskrifttypeiafsnit"/>
    <w:uiPriority w:val="99"/>
    <w:semiHidden/>
    <w:unhideWhenUsed/>
    <w:rsid w:val="00380A6D"/>
    <w:rPr>
      <w:sz w:val="16"/>
      <w:szCs w:val="16"/>
    </w:rPr>
  </w:style>
  <w:style w:type="paragraph" w:styleId="Kommentartekst">
    <w:name w:val="annotation text"/>
    <w:basedOn w:val="Normal"/>
    <w:link w:val="KommentartekstTegn"/>
    <w:uiPriority w:val="99"/>
    <w:unhideWhenUsed/>
    <w:rsid w:val="00380A6D"/>
    <w:pPr>
      <w:spacing w:line="240" w:lineRule="auto"/>
    </w:pPr>
    <w:rPr>
      <w:sz w:val="20"/>
      <w:szCs w:val="20"/>
    </w:rPr>
  </w:style>
  <w:style w:type="character" w:customStyle="1" w:styleId="KommentartekstTegn">
    <w:name w:val="Kommentartekst Tegn"/>
    <w:basedOn w:val="Standardskrifttypeiafsnit"/>
    <w:link w:val="Kommentartekst"/>
    <w:uiPriority w:val="99"/>
    <w:rsid w:val="00380A6D"/>
    <w:rPr>
      <w:sz w:val="20"/>
      <w:szCs w:val="20"/>
    </w:rPr>
  </w:style>
  <w:style w:type="character" w:customStyle="1" w:styleId="Overskrift2Tegn">
    <w:name w:val="Overskrift 2 Tegn"/>
    <w:basedOn w:val="Standardskrifttypeiafsnit"/>
    <w:link w:val="Overskrift2"/>
    <w:uiPriority w:val="9"/>
    <w:rsid w:val="00380A6D"/>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380A6D"/>
    <w:rPr>
      <w:color w:val="0563C1" w:themeColor="hyperlink"/>
      <w:u w:val="single"/>
    </w:rPr>
  </w:style>
  <w:style w:type="paragraph" w:customStyle="1" w:styleId="paragraph">
    <w:name w:val="paragraph"/>
    <w:basedOn w:val="Normal"/>
    <w:rsid w:val="00380A6D"/>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customStyle="1" w:styleId="normaltextrun">
    <w:name w:val="normaltextrun"/>
    <w:basedOn w:val="Standardskrifttypeiafsnit"/>
    <w:rsid w:val="00380A6D"/>
  </w:style>
  <w:style w:type="character" w:customStyle="1" w:styleId="eop">
    <w:name w:val="eop"/>
    <w:basedOn w:val="Standardskrifttypeiafsnit"/>
    <w:rsid w:val="00380A6D"/>
  </w:style>
  <w:style w:type="paragraph" w:styleId="Kommentaremne">
    <w:name w:val="annotation subject"/>
    <w:basedOn w:val="Kommentartekst"/>
    <w:next w:val="Kommentartekst"/>
    <w:link w:val="KommentaremneTegn"/>
    <w:uiPriority w:val="99"/>
    <w:semiHidden/>
    <w:unhideWhenUsed/>
    <w:rsid w:val="00112465"/>
    <w:rPr>
      <w:b/>
      <w:bCs/>
    </w:rPr>
  </w:style>
  <w:style w:type="character" w:customStyle="1" w:styleId="KommentaremneTegn">
    <w:name w:val="Kommentaremne Tegn"/>
    <w:basedOn w:val="KommentartekstTegn"/>
    <w:link w:val="Kommentaremne"/>
    <w:uiPriority w:val="99"/>
    <w:semiHidden/>
    <w:rsid w:val="00112465"/>
    <w:rPr>
      <w:b/>
      <w:bCs/>
      <w:sz w:val="20"/>
      <w:szCs w:val="20"/>
    </w:rPr>
  </w:style>
  <w:style w:type="paragraph" w:styleId="Indholdsfortegnelse1">
    <w:name w:val="toc 1"/>
    <w:basedOn w:val="Normal"/>
    <w:next w:val="Normal"/>
    <w:autoRedefine/>
    <w:uiPriority w:val="39"/>
    <w:unhideWhenUsed/>
    <w:rsid w:val="00BF4B64"/>
    <w:pPr>
      <w:spacing w:after="100"/>
    </w:pPr>
  </w:style>
  <w:style w:type="paragraph" w:styleId="Indholdsfortegnelse2">
    <w:name w:val="toc 2"/>
    <w:basedOn w:val="Normal"/>
    <w:next w:val="Normal"/>
    <w:autoRedefine/>
    <w:uiPriority w:val="39"/>
    <w:unhideWhenUsed/>
    <w:rsid w:val="00BF4B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1.jpeg"/><Relationship Id="rId3" Type="http://schemas.openxmlformats.org/officeDocument/2006/relationships/image" Target="media/image3.jpeg"/><Relationship Id="rId7" Type="http://schemas.openxmlformats.org/officeDocument/2006/relationships/hyperlink" Target="https://www.dst.dk/ext/53425109559/0/serviceit/Liste-med-besoegstal-for-statslige-og-statsanerkendte-museer-(2022)--xlsx" TargetMode="External"/><Relationship Id="rId12" Type="http://schemas.openxmlformats.org/officeDocument/2006/relationships/image" Target="media/image10.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hyperlink" Target="https://www.dst.dk/da/Statistik/emner/kultur-og-fritid/museer-og-zoologiske-haver/museer" TargetMode="External"/><Relationship Id="rId11" Type="http://schemas.openxmlformats.org/officeDocument/2006/relationships/image" Target="media/image9.jpeg"/><Relationship Id="rId5" Type="http://schemas.openxmlformats.org/officeDocument/2006/relationships/image" Target="media/image5.jpeg"/><Relationship Id="rId10" Type="http://schemas.openxmlformats.org/officeDocument/2006/relationships/image" Target="media/image8.jpeg"/><Relationship Id="rId4" Type="http://schemas.openxmlformats.org/officeDocument/2006/relationships/image" Target="media/image4.jpeg"/><Relationship Id="rId9" Type="http://schemas.openxmlformats.org/officeDocument/2006/relationships/image" Target="media/image7.jpeg"/><Relationship Id="rId14" Type="http://schemas.openxmlformats.org/officeDocument/2006/relationships/image" Target="media/image12.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E9FCD-D11B-4267-B962-E6EFA712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3022</Words>
  <Characters>18439</Characters>
  <Application>Microsoft Office Word</Application>
  <DocSecurity>4</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21419</CharactersWithSpaces>
  <SharedDoc>false</SharedDoc>
  <HLinks>
    <vt:vector size="168" baseType="variant">
      <vt:variant>
        <vt:i4>1179698</vt:i4>
      </vt:variant>
      <vt:variant>
        <vt:i4>152</vt:i4>
      </vt:variant>
      <vt:variant>
        <vt:i4>0</vt:i4>
      </vt:variant>
      <vt:variant>
        <vt:i4>5</vt:i4>
      </vt:variant>
      <vt:variant>
        <vt:lpwstr/>
      </vt:variant>
      <vt:variant>
        <vt:lpwstr>_Toc152317048</vt:lpwstr>
      </vt:variant>
      <vt:variant>
        <vt:i4>1179698</vt:i4>
      </vt:variant>
      <vt:variant>
        <vt:i4>146</vt:i4>
      </vt:variant>
      <vt:variant>
        <vt:i4>0</vt:i4>
      </vt:variant>
      <vt:variant>
        <vt:i4>5</vt:i4>
      </vt:variant>
      <vt:variant>
        <vt:lpwstr/>
      </vt:variant>
      <vt:variant>
        <vt:lpwstr>_Toc152317047</vt:lpwstr>
      </vt:variant>
      <vt:variant>
        <vt:i4>1179698</vt:i4>
      </vt:variant>
      <vt:variant>
        <vt:i4>140</vt:i4>
      </vt:variant>
      <vt:variant>
        <vt:i4>0</vt:i4>
      </vt:variant>
      <vt:variant>
        <vt:i4>5</vt:i4>
      </vt:variant>
      <vt:variant>
        <vt:lpwstr/>
      </vt:variant>
      <vt:variant>
        <vt:lpwstr>_Toc152317046</vt:lpwstr>
      </vt:variant>
      <vt:variant>
        <vt:i4>1179698</vt:i4>
      </vt:variant>
      <vt:variant>
        <vt:i4>134</vt:i4>
      </vt:variant>
      <vt:variant>
        <vt:i4>0</vt:i4>
      </vt:variant>
      <vt:variant>
        <vt:i4>5</vt:i4>
      </vt:variant>
      <vt:variant>
        <vt:lpwstr/>
      </vt:variant>
      <vt:variant>
        <vt:lpwstr>_Toc152317045</vt:lpwstr>
      </vt:variant>
      <vt:variant>
        <vt:i4>1179698</vt:i4>
      </vt:variant>
      <vt:variant>
        <vt:i4>128</vt:i4>
      </vt:variant>
      <vt:variant>
        <vt:i4>0</vt:i4>
      </vt:variant>
      <vt:variant>
        <vt:i4>5</vt:i4>
      </vt:variant>
      <vt:variant>
        <vt:lpwstr/>
      </vt:variant>
      <vt:variant>
        <vt:lpwstr>_Toc152317044</vt:lpwstr>
      </vt:variant>
      <vt:variant>
        <vt:i4>1179698</vt:i4>
      </vt:variant>
      <vt:variant>
        <vt:i4>122</vt:i4>
      </vt:variant>
      <vt:variant>
        <vt:i4>0</vt:i4>
      </vt:variant>
      <vt:variant>
        <vt:i4>5</vt:i4>
      </vt:variant>
      <vt:variant>
        <vt:lpwstr/>
      </vt:variant>
      <vt:variant>
        <vt:lpwstr>_Toc152317043</vt:lpwstr>
      </vt:variant>
      <vt:variant>
        <vt:i4>1179698</vt:i4>
      </vt:variant>
      <vt:variant>
        <vt:i4>116</vt:i4>
      </vt:variant>
      <vt:variant>
        <vt:i4>0</vt:i4>
      </vt:variant>
      <vt:variant>
        <vt:i4>5</vt:i4>
      </vt:variant>
      <vt:variant>
        <vt:lpwstr/>
      </vt:variant>
      <vt:variant>
        <vt:lpwstr>_Toc152317042</vt:lpwstr>
      </vt:variant>
      <vt:variant>
        <vt:i4>1179698</vt:i4>
      </vt:variant>
      <vt:variant>
        <vt:i4>110</vt:i4>
      </vt:variant>
      <vt:variant>
        <vt:i4>0</vt:i4>
      </vt:variant>
      <vt:variant>
        <vt:i4>5</vt:i4>
      </vt:variant>
      <vt:variant>
        <vt:lpwstr/>
      </vt:variant>
      <vt:variant>
        <vt:lpwstr>_Toc152317041</vt:lpwstr>
      </vt:variant>
      <vt:variant>
        <vt:i4>1179698</vt:i4>
      </vt:variant>
      <vt:variant>
        <vt:i4>104</vt:i4>
      </vt:variant>
      <vt:variant>
        <vt:i4>0</vt:i4>
      </vt:variant>
      <vt:variant>
        <vt:i4>5</vt:i4>
      </vt:variant>
      <vt:variant>
        <vt:lpwstr/>
      </vt:variant>
      <vt:variant>
        <vt:lpwstr>_Toc152317040</vt:lpwstr>
      </vt:variant>
      <vt:variant>
        <vt:i4>1376306</vt:i4>
      </vt:variant>
      <vt:variant>
        <vt:i4>98</vt:i4>
      </vt:variant>
      <vt:variant>
        <vt:i4>0</vt:i4>
      </vt:variant>
      <vt:variant>
        <vt:i4>5</vt:i4>
      </vt:variant>
      <vt:variant>
        <vt:lpwstr/>
      </vt:variant>
      <vt:variant>
        <vt:lpwstr>_Toc152317039</vt:lpwstr>
      </vt:variant>
      <vt:variant>
        <vt:i4>1376306</vt:i4>
      </vt:variant>
      <vt:variant>
        <vt:i4>92</vt:i4>
      </vt:variant>
      <vt:variant>
        <vt:i4>0</vt:i4>
      </vt:variant>
      <vt:variant>
        <vt:i4>5</vt:i4>
      </vt:variant>
      <vt:variant>
        <vt:lpwstr/>
      </vt:variant>
      <vt:variant>
        <vt:lpwstr>_Toc152317038</vt:lpwstr>
      </vt:variant>
      <vt:variant>
        <vt:i4>1376306</vt:i4>
      </vt:variant>
      <vt:variant>
        <vt:i4>86</vt:i4>
      </vt:variant>
      <vt:variant>
        <vt:i4>0</vt:i4>
      </vt:variant>
      <vt:variant>
        <vt:i4>5</vt:i4>
      </vt:variant>
      <vt:variant>
        <vt:lpwstr/>
      </vt:variant>
      <vt:variant>
        <vt:lpwstr>_Toc152317037</vt:lpwstr>
      </vt:variant>
      <vt:variant>
        <vt:i4>1376306</vt:i4>
      </vt:variant>
      <vt:variant>
        <vt:i4>80</vt:i4>
      </vt:variant>
      <vt:variant>
        <vt:i4>0</vt:i4>
      </vt:variant>
      <vt:variant>
        <vt:i4>5</vt:i4>
      </vt:variant>
      <vt:variant>
        <vt:lpwstr/>
      </vt:variant>
      <vt:variant>
        <vt:lpwstr>_Toc152317036</vt:lpwstr>
      </vt:variant>
      <vt:variant>
        <vt:i4>1376306</vt:i4>
      </vt:variant>
      <vt:variant>
        <vt:i4>74</vt:i4>
      </vt:variant>
      <vt:variant>
        <vt:i4>0</vt:i4>
      </vt:variant>
      <vt:variant>
        <vt:i4>5</vt:i4>
      </vt:variant>
      <vt:variant>
        <vt:lpwstr/>
      </vt:variant>
      <vt:variant>
        <vt:lpwstr>_Toc152317035</vt:lpwstr>
      </vt:variant>
      <vt:variant>
        <vt:i4>1376306</vt:i4>
      </vt:variant>
      <vt:variant>
        <vt:i4>68</vt:i4>
      </vt:variant>
      <vt:variant>
        <vt:i4>0</vt:i4>
      </vt:variant>
      <vt:variant>
        <vt:i4>5</vt:i4>
      </vt:variant>
      <vt:variant>
        <vt:lpwstr/>
      </vt:variant>
      <vt:variant>
        <vt:lpwstr>_Toc152317034</vt:lpwstr>
      </vt:variant>
      <vt:variant>
        <vt:i4>1376306</vt:i4>
      </vt:variant>
      <vt:variant>
        <vt:i4>62</vt:i4>
      </vt:variant>
      <vt:variant>
        <vt:i4>0</vt:i4>
      </vt:variant>
      <vt:variant>
        <vt:i4>5</vt:i4>
      </vt:variant>
      <vt:variant>
        <vt:lpwstr/>
      </vt:variant>
      <vt:variant>
        <vt:lpwstr>_Toc152317033</vt:lpwstr>
      </vt:variant>
      <vt:variant>
        <vt:i4>1376306</vt:i4>
      </vt:variant>
      <vt:variant>
        <vt:i4>56</vt:i4>
      </vt:variant>
      <vt:variant>
        <vt:i4>0</vt:i4>
      </vt:variant>
      <vt:variant>
        <vt:i4>5</vt:i4>
      </vt:variant>
      <vt:variant>
        <vt:lpwstr/>
      </vt:variant>
      <vt:variant>
        <vt:lpwstr>_Toc152317032</vt:lpwstr>
      </vt:variant>
      <vt:variant>
        <vt:i4>1376306</vt:i4>
      </vt:variant>
      <vt:variant>
        <vt:i4>50</vt:i4>
      </vt:variant>
      <vt:variant>
        <vt:i4>0</vt:i4>
      </vt:variant>
      <vt:variant>
        <vt:i4>5</vt:i4>
      </vt:variant>
      <vt:variant>
        <vt:lpwstr/>
      </vt:variant>
      <vt:variant>
        <vt:lpwstr>_Toc152317031</vt:lpwstr>
      </vt:variant>
      <vt:variant>
        <vt:i4>1376306</vt:i4>
      </vt:variant>
      <vt:variant>
        <vt:i4>44</vt:i4>
      </vt:variant>
      <vt:variant>
        <vt:i4>0</vt:i4>
      </vt:variant>
      <vt:variant>
        <vt:i4>5</vt:i4>
      </vt:variant>
      <vt:variant>
        <vt:lpwstr/>
      </vt:variant>
      <vt:variant>
        <vt:lpwstr>_Toc152317030</vt:lpwstr>
      </vt:variant>
      <vt:variant>
        <vt:i4>1310770</vt:i4>
      </vt:variant>
      <vt:variant>
        <vt:i4>38</vt:i4>
      </vt:variant>
      <vt:variant>
        <vt:i4>0</vt:i4>
      </vt:variant>
      <vt:variant>
        <vt:i4>5</vt:i4>
      </vt:variant>
      <vt:variant>
        <vt:lpwstr/>
      </vt:variant>
      <vt:variant>
        <vt:lpwstr>_Toc152317029</vt:lpwstr>
      </vt:variant>
      <vt:variant>
        <vt:i4>1310770</vt:i4>
      </vt:variant>
      <vt:variant>
        <vt:i4>32</vt:i4>
      </vt:variant>
      <vt:variant>
        <vt:i4>0</vt:i4>
      </vt:variant>
      <vt:variant>
        <vt:i4>5</vt:i4>
      </vt:variant>
      <vt:variant>
        <vt:lpwstr/>
      </vt:variant>
      <vt:variant>
        <vt:lpwstr>_Toc152317028</vt:lpwstr>
      </vt:variant>
      <vt:variant>
        <vt:i4>1310770</vt:i4>
      </vt:variant>
      <vt:variant>
        <vt:i4>26</vt:i4>
      </vt:variant>
      <vt:variant>
        <vt:i4>0</vt:i4>
      </vt:variant>
      <vt:variant>
        <vt:i4>5</vt:i4>
      </vt:variant>
      <vt:variant>
        <vt:lpwstr/>
      </vt:variant>
      <vt:variant>
        <vt:lpwstr>_Toc152317027</vt:lpwstr>
      </vt:variant>
      <vt:variant>
        <vt:i4>1310770</vt:i4>
      </vt:variant>
      <vt:variant>
        <vt:i4>20</vt:i4>
      </vt:variant>
      <vt:variant>
        <vt:i4>0</vt:i4>
      </vt:variant>
      <vt:variant>
        <vt:i4>5</vt:i4>
      </vt:variant>
      <vt:variant>
        <vt:lpwstr/>
      </vt:variant>
      <vt:variant>
        <vt:lpwstr>_Toc152317026</vt:lpwstr>
      </vt:variant>
      <vt:variant>
        <vt:i4>1310770</vt:i4>
      </vt:variant>
      <vt:variant>
        <vt:i4>14</vt:i4>
      </vt:variant>
      <vt:variant>
        <vt:i4>0</vt:i4>
      </vt:variant>
      <vt:variant>
        <vt:i4>5</vt:i4>
      </vt:variant>
      <vt:variant>
        <vt:lpwstr/>
      </vt:variant>
      <vt:variant>
        <vt:lpwstr>_Toc152317025</vt:lpwstr>
      </vt:variant>
      <vt:variant>
        <vt:i4>1310770</vt:i4>
      </vt:variant>
      <vt:variant>
        <vt:i4>8</vt:i4>
      </vt:variant>
      <vt:variant>
        <vt:i4>0</vt:i4>
      </vt:variant>
      <vt:variant>
        <vt:i4>5</vt:i4>
      </vt:variant>
      <vt:variant>
        <vt:lpwstr/>
      </vt:variant>
      <vt:variant>
        <vt:lpwstr>_Toc152317024</vt:lpwstr>
      </vt:variant>
      <vt:variant>
        <vt:i4>1310770</vt:i4>
      </vt:variant>
      <vt:variant>
        <vt:i4>2</vt:i4>
      </vt:variant>
      <vt:variant>
        <vt:i4>0</vt:i4>
      </vt:variant>
      <vt:variant>
        <vt:i4>5</vt:i4>
      </vt:variant>
      <vt:variant>
        <vt:lpwstr/>
      </vt:variant>
      <vt:variant>
        <vt:lpwstr>_Toc152317023</vt:lpwstr>
      </vt:variant>
      <vt:variant>
        <vt:i4>4849734</vt:i4>
      </vt:variant>
      <vt:variant>
        <vt:i4>3</vt:i4>
      </vt:variant>
      <vt:variant>
        <vt:i4>0</vt:i4>
      </vt:variant>
      <vt:variant>
        <vt:i4>5</vt:i4>
      </vt:variant>
      <vt:variant>
        <vt:lpwstr>https://www.dst.dk/ext/53425109559/0/serviceit/Liste-med-besoegstal-for-statslige-og-statsanerkendte-museer-(2022)--xlsx</vt:lpwstr>
      </vt:variant>
      <vt:variant>
        <vt:lpwstr/>
      </vt:variant>
      <vt:variant>
        <vt:i4>5832787</vt:i4>
      </vt:variant>
      <vt:variant>
        <vt:i4>0</vt:i4>
      </vt:variant>
      <vt:variant>
        <vt:i4>0</vt:i4>
      </vt:variant>
      <vt:variant>
        <vt:i4>5</vt:i4>
      </vt:variant>
      <vt:variant>
        <vt:lpwstr>https://www.dst.dk/da/Statistik/emner/kultur-og-fritid/museer-og-zoologiske-haver/museer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Xenia</dc:creator>
  <cp:keywords/>
  <dc:description/>
  <cp:lastModifiedBy>Charlotte Xenia</cp:lastModifiedBy>
  <cp:revision>17</cp:revision>
  <dcterms:created xsi:type="dcterms:W3CDTF">2023-12-01T07:39:00Z</dcterms:created>
  <dcterms:modified xsi:type="dcterms:W3CDTF">2023-12-01T09:00:00Z</dcterms:modified>
</cp:coreProperties>
</file>