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247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7043B7" w:rsidRPr="00907B52" w:rsidTr="007043B7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7043B7" w:rsidRPr="00BD5C41" w:rsidRDefault="007043B7" w:rsidP="007043B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DOCUMENTO DE ANÁLISIS Y DISEÑO</w:t>
            </w:r>
          </w:p>
        </w:tc>
      </w:tr>
    </w:tbl>
    <w:p w:rsidR="001423AC" w:rsidRDefault="001423AC"/>
    <w:p w:rsidR="007043B7" w:rsidRDefault="007043B7"/>
    <w:p w:rsidR="007043B7" w:rsidRDefault="007043B7"/>
    <w:p w:rsidR="007043B7" w:rsidRDefault="007043B7"/>
    <w:p w:rsidR="007043B7" w:rsidRDefault="007043B7">
      <w:r w:rsidRPr="007043B7">
        <w:rPr>
          <w:noProof/>
        </w:rPr>
        <w:drawing>
          <wp:inline distT="0" distB="0" distL="0" distR="0">
            <wp:extent cx="5607050" cy="4330700"/>
            <wp:effectExtent l="0" t="0" r="0" b="0"/>
            <wp:docPr id="10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Pr="00AF2233" w:rsidRDefault="007043B7"/>
    <w:p w:rsidR="001423AC" w:rsidRDefault="001423AC"/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INTRODUCCIÓN</w:t>
      </w:r>
    </w:p>
    <w:p w:rsidR="00C975B1" w:rsidRDefault="00C975B1" w:rsidP="00C975B1">
      <w:r>
        <w:t>En este documento se va a plasmar</w:t>
      </w:r>
      <w:r w:rsidR="00FD5805">
        <w:t xml:space="preserve"> la arquitectura del diseño Web </w:t>
      </w:r>
      <w:r w:rsidR="00282E9F">
        <w:t xml:space="preserve"> </w:t>
      </w:r>
      <w:proofErr w:type="spellStart"/>
      <w:r w:rsidR="00282E9F">
        <w:t>Anwar</w:t>
      </w:r>
      <w:proofErr w:type="spellEnd"/>
      <w:r w:rsidR="00282E9F">
        <w:t xml:space="preserve"> </w:t>
      </w:r>
      <w:proofErr w:type="spellStart"/>
      <w:r w:rsidR="00282E9F">
        <w:t>Consulting</w:t>
      </w:r>
      <w:proofErr w:type="spellEnd"/>
      <w:r w:rsidR="00282E9F">
        <w:t xml:space="preserve"> </w:t>
      </w:r>
      <w:proofErr w:type="spellStart"/>
      <w:r w:rsidR="00282E9F">
        <w:t>Group</w:t>
      </w:r>
      <w:proofErr w:type="spellEnd"/>
      <w:r w:rsidR="00282E9F">
        <w:t xml:space="preserve"> SC</w:t>
      </w:r>
      <w:r>
        <w:t>, este contendrá un análisis de la problemática generada por el cliente y la solución grafica de la misma.</w:t>
      </w:r>
    </w:p>
    <w:p w:rsidR="00C975B1" w:rsidRPr="00C975B1" w:rsidRDefault="00C975B1" w:rsidP="00C975B1">
      <w:r>
        <w:t>En este documento se plasmara, todo el diseño grafico y analítico que se desarrollo para entender el proceso y la complejidad del funcionamiento de</w:t>
      </w:r>
      <w:r w:rsidR="00FD5805">
        <w:t xml:space="preserve"> la Web</w:t>
      </w:r>
      <w:r w:rsidR="00282E9F">
        <w:t xml:space="preserve"> </w:t>
      </w:r>
      <w:proofErr w:type="spellStart"/>
      <w:r w:rsidR="00282E9F">
        <w:t>AnwarCG</w:t>
      </w:r>
      <w:proofErr w:type="spellEnd"/>
      <w:r>
        <w:t>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OBJETIVOS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Comprender el esquema funcional de la problemática que se nos presenta.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Aterrizar en modo gráfico los requerimientos que se obtuvieron.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Transformar los requerimientos en un diseño que satisfaga la problemática del cliente.</w:t>
      </w:r>
    </w:p>
    <w:p w:rsidR="00A77855" w:rsidRPr="00FD5805" w:rsidRDefault="00A77855" w:rsidP="00FD5805">
      <w:pPr>
        <w:pStyle w:val="Prrafodelista"/>
        <w:numPr>
          <w:ilvl w:val="0"/>
          <w:numId w:val="4"/>
        </w:numPr>
      </w:pPr>
      <w:r>
        <w:t>Hacer un análisis y compresión de los alcances de la problemática y darle una solución óptima en un diseño comprensible para su posterior uso y codificación.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ALCANCE</w:t>
      </w:r>
    </w:p>
    <w:p w:rsidR="00A77855" w:rsidRDefault="00A77855" w:rsidP="00A77855">
      <w:pPr>
        <w:pStyle w:val="Prrafodelista"/>
        <w:numPr>
          <w:ilvl w:val="0"/>
          <w:numId w:val="5"/>
        </w:numPr>
      </w:pPr>
      <w:r>
        <w:t>Analizar y comprender los requerimientos proporcionados por el cliente.</w:t>
      </w:r>
    </w:p>
    <w:p w:rsidR="00A77855" w:rsidRDefault="00A77855" w:rsidP="00A77855">
      <w:pPr>
        <w:pStyle w:val="Prrafodelista"/>
        <w:numPr>
          <w:ilvl w:val="0"/>
          <w:numId w:val="5"/>
        </w:numPr>
      </w:pPr>
      <w:r>
        <w:t>Diseñar una imagen visual para generar la comprensión del funcionamiento del sistema.</w:t>
      </w:r>
    </w:p>
    <w:p w:rsidR="00A77855" w:rsidRPr="00A77855" w:rsidRDefault="00A77855" w:rsidP="00A77855">
      <w:pPr>
        <w:pStyle w:val="Prrafodelista"/>
        <w:numPr>
          <w:ilvl w:val="0"/>
          <w:numId w:val="5"/>
        </w:numPr>
      </w:pPr>
      <w:r>
        <w:t>Tener un documento de apoyo y comprensión, para el proceso de codificación.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RESTRICCIONES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definirá la arquitectura de bajo nivel.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especificara el tiempo de desarrollo.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especificara la repartición de los módulos aquí diseñados.</w:t>
      </w:r>
    </w:p>
    <w:p w:rsidR="00A77855" w:rsidRPr="00A77855" w:rsidRDefault="00A77855" w:rsidP="00A77855">
      <w:pPr>
        <w:pStyle w:val="Prrafodelista"/>
        <w:numPr>
          <w:ilvl w:val="0"/>
          <w:numId w:val="6"/>
        </w:numPr>
      </w:pPr>
      <w:r>
        <w:t>No se definirán las pruebas a los módulos.</w:t>
      </w: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REFERENCIAS</w:t>
      </w:r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1110"/>
        <w:gridCol w:w="7944"/>
      </w:tblGrid>
      <w:tr w:rsidR="00C74CE1" w:rsidRPr="00AF2233" w:rsidTr="0035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C74CE1" w:rsidRPr="00AF2233" w:rsidRDefault="00C74CE1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 xml:space="preserve">Numero </w:t>
            </w:r>
          </w:p>
        </w:tc>
        <w:tc>
          <w:tcPr>
            <w:tcW w:w="4387" w:type="pct"/>
          </w:tcPr>
          <w:p w:rsidR="00C74CE1" w:rsidRPr="00AF2233" w:rsidRDefault="00C74CE1" w:rsidP="004A19D0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Descripción</w:t>
            </w:r>
          </w:p>
        </w:tc>
      </w:tr>
      <w:tr w:rsidR="00C74CE1" w:rsidRPr="00AF2233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C74CE1" w:rsidRPr="00AF2233" w:rsidRDefault="00227C4B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</w:t>
            </w:r>
          </w:p>
        </w:tc>
        <w:tc>
          <w:tcPr>
            <w:tcW w:w="4387" w:type="pct"/>
          </w:tcPr>
          <w:p w:rsidR="00B93E44" w:rsidRPr="00227C4B" w:rsidRDefault="00873BB1" w:rsidP="00B93E44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w</w:t>
            </w:r>
            <w:r w:rsidR="00282E9F">
              <w:rPr>
                <w:rFonts w:cstheme="minorHAnsi"/>
                <w:color w:val="FF0000"/>
              </w:rPr>
              <w:t>ebanwarcg</w:t>
            </w:r>
            <w:r>
              <w:rPr>
                <w:rFonts w:cstheme="minorHAnsi"/>
                <w:color w:val="FF0000"/>
              </w:rPr>
              <w:t>_manual_r</w:t>
            </w:r>
            <w:r w:rsidR="00227C4B" w:rsidRPr="00227C4B">
              <w:rPr>
                <w:rFonts w:cstheme="minorHAnsi"/>
                <w:color w:val="FF0000"/>
              </w:rPr>
              <w:t>equerimientos</w:t>
            </w:r>
            <w:proofErr w:type="spellEnd"/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B93E44" w:rsidRPr="00B93E44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</w:t>
            </w:r>
          </w:p>
        </w:tc>
        <w:tc>
          <w:tcPr>
            <w:tcW w:w="4387" w:type="pct"/>
          </w:tcPr>
          <w:p w:rsidR="00B93E44" w:rsidRPr="00227C4B" w:rsidRDefault="00873BB1" w:rsidP="00B93E44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w</w:t>
            </w:r>
            <w:r w:rsidR="00282E9F">
              <w:rPr>
                <w:rFonts w:cstheme="minorHAnsi"/>
                <w:color w:val="FF0000"/>
              </w:rPr>
              <w:t>ebanwarcg</w:t>
            </w:r>
            <w:r>
              <w:rPr>
                <w:rFonts w:cstheme="minorHAnsi"/>
                <w:color w:val="FF0000"/>
              </w:rPr>
              <w:t>_manual_cu</w:t>
            </w:r>
            <w:proofErr w:type="spellEnd"/>
          </w:p>
        </w:tc>
      </w:tr>
    </w:tbl>
    <w:p w:rsidR="00C74CE1" w:rsidRPr="00AF2233" w:rsidRDefault="00C74CE1" w:rsidP="00C74CE1">
      <w:pPr>
        <w:tabs>
          <w:tab w:val="left" w:pos="5358"/>
        </w:tabs>
        <w:spacing w:line="240" w:lineRule="auto"/>
      </w:pPr>
    </w:p>
    <w:p w:rsidR="00C74CE1" w:rsidRPr="007043B7" w:rsidRDefault="003568FC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0" w:name="_Toc198032444"/>
      <w:r w:rsidRPr="007043B7">
        <w:rPr>
          <w:rFonts w:asciiTheme="minorHAnsi" w:hAnsiTheme="minorHAnsi" w:cstheme="minorHAnsi"/>
          <w:color w:val="000000" w:themeColor="text1"/>
        </w:rPr>
        <w:t>DEFINICIONES, SIGLAS Y ABREVIATURAS</w:t>
      </w:r>
      <w:bookmarkEnd w:id="0"/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C74CE1" w:rsidRPr="00AF2233" w:rsidTr="0035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74CE1" w:rsidRPr="00AF2233" w:rsidRDefault="00C74CE1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 xml:space="preserve">Termino </w:t>
            </w:r>
          </w:p>
        </w:tc>
        <w:tc>
          <w:tcPr>
            <w:tcW w:w="2500" w:type="pct"/>
          </w:tcPr>
          <w:p w:rsidR="00C74CE1" w:rsidRPr="00AF2233" w:rsidRDefault="00C74CE1" w:rsidP="004A19D0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Definición</w:t>
            </w:r>
          </w:p>
        </w:tc>
      </w:tr>
      <w:tr w:rsidR="00C74CE1" w:rsidRPr="00AF2233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74CE1" w:rsidRPr="00AF2233" w:rsidRDefault="00282E9F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AnwarCG</w:t>
            </w:r>
            <w:proofErr w:type="spellEnd"/>
          </w:p>
        </w:tc>
        <w:tc>
          <w:tcPr>
            <w:tcW w:w="2500" w:type="pct"/>
          </w:tcPr>
          <w:p w:rsidR="00C74CE1" w:rsidRPr="00AF2233" w:rsidRDefault="00282E9F" w:rsidP="004A19D0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Anwar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Consulting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Group</w:t>
            </w:r>
            <w:proofErr w:type="spellEnd"/>
            <w:r>
              <w:rPr>
                <w:rFonts w:cstheme="minorHAnsi"/>
              </w:rPr>
              <w:t xml:space="preserve"> SC</w:t>
            </w:r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PDF</w:t>
            </w:r>
          </w:p>
        </w:tc>
        <w:tc>
          <w:tcPr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Formato de presentación</w:t>
            </w:r>
          </w:p>
        </w:tc>
      </w:tr>
      <w:tr w:rsidR="00B93E44" w:rsidRPr="00AF2233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B93E44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Header</w:t>
            </w:r>
            <w:proofErr w:type="spellEnd"/>
            <w:r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2500" w:type="pct"/>
          </w:tcPr>
          <w:p w:rsidR="00B93E44" w:rsidRDefault="00B93E44" w:rsidP="004A19D0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Encabezado de pagina</w:t>
            </w:r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Footer</w:t>
            </w:r>
            <w:proofErr w:type="spellEnd"/>
          </w:p>
        </w:tc>
        <w:tc>
          <w:tcPr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Pie de pagina</w:t>
            </w:r>
          </w:p>
        </w:tc>
      </w:tr>
    </w:tbl>
    <w:p w:rsidR="00B93E44" w:rsidRDefault="00B93E44" w:rsidP="00C74CE1">
      <w:pPr>
        <w:tabs>
          <w:tab w:val="left" w:pos="5358"/>
        </w:tabs>
        <w:spacing w:line="240" w:lineRule="auto"/>
      </w:pPr>
    </w:p>
    <w:p w:rsidR="00B93E44" w:rsidRPr="00AF2233" w:rsidRDefault="00B93E44" w:rsidP="00C74CE1">
      <w:pPr>
        <w:tabs>
          <w:tab w:val="left" w:pos="5358"/>
        </w:tabs>
        <w:spacing w:line="240" w:lineRule="auto"/>
      </w:pP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ANÁLISIS</w:t>
      </w: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IDENTIFICACIÓN DE REQUERIMIENTOS</w:t>
      </w:r>
    </w:p>
    <w:p w:rsidR="00282E9F" w:rsidRPr="00282E9F" w:rsidRDefault="00282E9F" w:rsidP="00282E9F">
      <w:pPr>
        <w:keepNext/>
        <w:tabs>
          <w:tab w:val="num" w:pos="360"/>
        </w:tabs>
        <w:spacing w:before="240" w:after="60" w:line="240" w:lineRule="auto"/>
        <w:ind w:left="360" w:hanging="360"/>
        <w:jc w:val="both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</w:pPr>
      <w:bookmarkStart w:id="1" w:name="_Toc532878324"/>
      <w:bookmarkStart w:id="2" w:name="_Toc33238246"/>
      <w:bookmarkStart w:id="3" w:name="_Toc336008448"/>
      <w:r w:rsidRPr="00282E9F"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  <w:t>Requerimientos específicos</w:t>
      </w:r>
      <w:bookmarkEnd w:id="1"/>
      <w:bookmarkEnd w:id="2"/>
      <w:bookmarkEnd w:id="3"/>
    </w:p>
    <w:p w:rsidR="00282E9F" w:rsidRPr="00282E9F" w:rsidRDefault="00282E9F" w:rsidP="00282E9F">
      <w:pPr>
        <w:keepNext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4" w:name="_Toc336008449"/>
      <w:r w:rsidRPr="00282E9F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t>Requerimientos comunes de las interfaces</w:t>
      </w:r>
      <w:bookmarkEnd w:id="4"/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" w:name="_Toc336008450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usuario</w:t>
      </w:r>
      <w:bookmarkEnd w:id="5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Las interfaces de usuario de todos los módulos del sitio deberán contar con las siguientes características.</w:t>
      </w:r>
    </w:p>
    <w:p w:rsidR="00282E9F" w:rsidRPr="00282E9F" w:rsidRDefault="00282E9F" w:rsidP="00282E9F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" w:name="_Toc336008451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Menú</w:t>
      </w:r>
      <w:bookmarkEnd w:id="6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Menú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una barra de menú horizontal, la cual contendrá la siguiente estructura.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Inicio (Logotipo de la empresa)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Empresa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Servicios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Proyectos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Metodología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Bolsa de trabajo</w:t>
      </w:r>
    </w:p>
    <w:p w:rsidR="00282E9F" w:rsidRPr="00282E9F" w:rsidRDefault="00282E9F" w:rsidP="00282E9F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/>
        </w:rPr>
      </w:pPr>
      <w:r w:rsidRPr="00282E9F">
        <w:rPr>
          <w:rFonts w:ascii="Arial" w:eastAsia="Calibri" w:hAnsi="Arial" w:cs="Arial"/>
          <w:lang w:val="es-ES"/>
        </w:rPr>
        <w:t>Intranet</w:t>
      </w:r>
    </w:p>
    <w:p w:rsidR="00282E9F" w:rsidRPr="00282E9F" w:rsidRDefault="00282E9F" w:rsidP="00282E9F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7" w:name="_Toc336008452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Header</w:t>
      </w:r>
      <w:bookmarkEnd w:id="7"/>
      <w:proofErr w:type="spellEnd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Header</w:t>
            </w:r>
            <w:proofErr w:type="spellEnd"/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Header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, y su contenido será un banner animado que incluirá  5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slides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, para cada uno de los cuales se creara una imagen la cual será proporcionada posteriormente por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8" w:name="_Toc336008453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Footer</w:t>
      </w:r>
      <w:bookmarkEnd w:id="8"/>
      <w:proofErr w:type="spellEnd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3.1.1.3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Footer</w:t>
            </w:r>
            <w:proofErr w:type="spellEnd"/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Footer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estar divido por tres partes</w:t>
      </w:r>
    </w:p>
    <w:p w:rsidR="00282E9F" w:rsidRPr="00282E9F" w:rsidRDefault="00282E9F" w:rsidP="00282E9F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Sección de contacto</w:t>
      </w:r>
    </w:p>
    <w:p w:rsidR="00282E9F" w:rsidRPr="00282E9F" w:rsidRDefault="00282E9F" w:rsidP="00282E9F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Datos generales</w:t>
      </w:r>
    </w:p>
    <w:p w:rsidR="00282E9F" w:rsidRPr="00282E9F" w:rsidRDefault="00282E9F" w:rsidP="00282E9F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Red Social</w:t>
      </w:r>
    </w:p>
    <w:p w:rsidR="00282E9F" w:rsidRPr="00282E9F" w:rsidRDefault="00282E9F" w:rsidP="00282E9F">
      <w:pPr>
        <w:spacing w:after="0" w:line="240" w:lineRule="auto"/>
        <w:ind w:left="2496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spacing w:after="0" w:line="240" w:lineRule="auto"/>
        <w:ind w:left="3480"/>
        <w:jc w:val="both"/>
        <w:rPr>
          <w:rFonts w:ascii="Arial" w:eastAsia="Times New Roman" w:hAnsi="Arial" w:cs="Arial"/>
          <w:b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b/>
          <w:sz w:val="20"/>
          <w:szCs w:val="24"/>
          <w:lang w:val="es-ES" w:eastAsia="es-ES"/>
        </w:rPr>
        <w:t>Sección de contacto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3.1.1.3.1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Sección de contacto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Dentro de esta sección el sistema tendrá un formulario para la solicitud de información con las siguientes características: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Nombre (obligatorio) 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Dirección de correo electrónico (obligatorio)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Ciudad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Estado 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Teléfono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Comentarios</w:t>
      </w:r>
    </w:p>
    <w:p w:rsidR="00282E9F" w:rsidRPr="00282E9F" w:rsidRDefault="00282E9F" w:rsidP="00282E9F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proofErr w:type="spellStart"/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Captcha</w:t>
      </w:r>
      <w:proofErr w:type="spellEnd"/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 (obligatorio) (para evitar </w:t>
      </w:r>
      <w:proofErr w:type="spellStart"/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bots</w:t>
      </w:r>
      <w:proofErr w:type="spellEnd"/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)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>La información que se capture en el formulario deberá de ser enviada a la cuenta de correo electrónico de "administrador@anwarcg.com" mediante un botón de enviar, utilizando como título de correo solicitud de "información desde sitio web", y como texto de mensaje la información.</w:t>
      </w:r>
    </w:p>
    <w:p w:rsidR="00282E9F" w:rsidRPr="00282E9F" w:rsidRDefault="00282E9F" w:rsidP="00282E9F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b/>
          <w:sz w:val="20"/>
          <w:szCs w:val="24"/>
          <w:lang w:val="es-ES" w:eastAsia="es-ES"/>
        </w:rPr>
        <w:t>Datos</w:t>
      </w: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</w:t>
      </w:r>
      <w:r w:rsidRPr="00282E9F">
        <w:rPr>
          <w:rFonts w:ascii="Arial" w:eastAsia="Times New Roman" w:hAnsi="Arial" w:cs="Arial"/>
          <w:b/>
          <w:sz w:val="20"/>
          <w:szCs w:val="24"/>
          <w:lang w:val="es-ES" w:eastAsia="es-ES"/>
        </w:rPr>
        <w:t>Generales</w:t>
      </w:r>
    </w:p>
    <w:p w:rsidR="00282E9F" w:rsidRPr="00282E9F" w:rsidRDefault="00282E9F" w:rsidP="00282E9F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3.1.1.3.2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Datos Generales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En esta sección deberá aparecer una pequeña reseña de información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spacing w:after="0" w:line="240" w:lineRule="auto"/>
        <w:ind w:left="3480"/>
        <w:jc w:val="both"/>
        <w:rPr>
          <w:rFonts w:ascii="Arial" w:eastAsia="Times New Roman" w:hAnsi="Arial" w:cs="Arial"/>
          <w:b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b/>
          <w:sz w:val="20"/>
          <w:szCs w:val="24"/>
          <w:lang w:val="es-ES" w:eastAsia="es-ES"/>
        </w:rPr>
        <w:t>Red Social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3.1.1.3.3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Red Social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En esta sección deberán aparecer los links para contactar a la empresa mediante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Twitter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, Facebook, y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Wordpress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9" w:name="_Toc336008454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hardware</w:t>
      </w:r>
      <w:bookmarkEnd w:id="9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fr-FR" w:eastAsia="es-ES"/>
        </w:rPr>
      </w:pPr>
      <w:bookmarkStart w:id="10" w:name="_Toc336008455"/>
      <w:r w:rsidRPr="00282E9F">
        <w:rPr>
          <w:rFonts w:ascii="Arial" w:eastAsia="Times New Roman" w:hAnsi="Arial" w:cs="Arial"/>
          <w:b/>
          <w:bCs/>
          <w:sz w:val="26"/>
          <w:szCs w:val="26"/>
          <w:lang w:val="fr-FR" w:eastAsia="es-ES"/>
        </w:rPr>
        <w:t>Interfaces de software</w:t>
      </w:r>
      <w:bookmarkEnd w:id="10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1" w:name="_Toc336008456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comunicación</w:t>
      </w:r>
      <w:bookmarkEnd w:id="11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12" w:name="_Toc33238252"/>
      <w:bookmarkStart w:id="13" w:name="_Toc336008457"/>
      <w:r w:rsidRPr="00282E9F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lastRenderedPageBreak/>
        <w:t>Requerimientos funcionales</w:t>
      </w:r>
      <w:bookmarkEnd w:id="12"/>
      <w:bookmarkEnd w:id="13"/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4" w:name="_Toc336008458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Inicio</w:t>
      </w:r>
      <w:bookmarkEnd w:id="14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5" w:name="_Toc336008459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Inicio</w:t>
      </w:r>
      <w:bookmarkEnd w:id="15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Inicio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resumen de la información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6" w:name="_Toc336008460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Facebook</w:t>
      </w:r>
      <w:bookmarkEnd w:id="1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Facebook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El sistema deberá contar con un banner vertical que muestre el contacto con la cuenta de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facebook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la empresa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, </w:t>
      </w: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además</w:t>
      </w: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que te enlazará a la respectiva cuenta de la empresa.</w:t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7" w:name="_Toc336008461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Twitter</w:t>
      </w:r>
      <w:bookmarkEnd w:id="17"/>
      <w:proofErr w:type="spellEnd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3.2.1.3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Twitter</w:t>
            </w:r>
            <w:proofErr w:type="spellEnd"/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El sistema deberá contar con un banner vertical que muestre la última publicación del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twitter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la empresa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, </w:t>
      </w: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además</w:t>
      </w: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que te enlazará a la respectiva cuenta de la empresa.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spacing w:after="0" w:line="240" w:lineRule="auto"/>
        <w:ind w:left="2880"/>
        <w:jc w:val="both"/>
        <w:rPr>
          <w:rFonts w:ascii="Arial" w:eastAsia="Times New Roman" w:hAnsi="Arial" w:cs="Times New Roman"/>
          <w:b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Times New Roman"/>
          <w:b/>
          <w:sz w:val="26"/>
          <w:szCs w:val="26"/>
          <w:lang w:val="es-ES" w:eastAsia="es-ES"/>
        </w:rPr>
        <w:t>Blog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3.2.1.4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Blog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b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El sistema deberá de mostrar información con una imagen acerca del blog de la empresa </w:t>
      </w:r>
      <w:proofErr w:type="spellStart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Times New Roman"/>
          <w:sz w:val="20"/>
          <w:szCs w:val="24"/>
          <w:lang w:val="es-ES" w:eastAsia="es-ES"/>
        </w:rPr>
        <w:t>, al cual también enlazara.</w:t>
      </w:r>
      <w:r w:rsidRPr="00282E9F">
        <w:rPr>
          <w:rFonts w:ascii="Arial" w:eastAsia="Times New Roman" w:hAnsi="Arial" w:cs="Times New Roman"/>
          <w:b/>
          <w:sz w:val="20"/>
          <w:szCs w:val="24"/>
          <w:lang w:val="es-ES" w:eastAsia="es-ES"/>
        </w:rPr>
        <w:t xml:space="preserve"> 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8" w:name="_Toc336008462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Empresa</w:t>
      </w:r>
      <w:bookmarkEnd w:id="18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9" w:name="_Toc336008463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Empresa</w:t>
      </w:r>
      <w:bookmarkEnd w:id="19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3.2.2.1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Empresa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la información acerca de la misión, visión, los valores y las certificaciones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0" w:name="_Toc336008464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lastRenderedPageBreak/>
        <w:t>Testimonios</w:t>
      </w:r>
      <w:bookmarkEnd w:id="2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3.2.2.2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Testimonios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testimonios de personas a las que les ha prestado información la empresa.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1" w:name="_Toc336008465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Servicios</w:t>
      </w:r>
      <w:bookmarkEnd w:id="21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2" w:name="_Toc336008466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Servicios</w:t>
      </w:r>
      <w:bookmarkEnd w:id="2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3.2.3.1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Servicios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El sistema deberá mostrar la información </w:t>
      </w: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 servicios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3" w:name="_Toc336008467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Proyectos</w:t>
      </w:r>
      <w:bookmarkEnd w:id="23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4" w:name="_Toc336008468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Proyectos</w:t>
      </w:r>
      <w:bookmarkEnd w:id="2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3.2.4.1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Proyectos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una lista con los proyectos de la empresa así como información de los mismos. Los proyectos que se mostrarán serán proporcionados posteriormente por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5" w:name="_Toc336008469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Metodología</w:t>
      </w:r>
      <w:bookmarkEnd w:id="25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6" w:name="_Toc336008470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Metodología</w:t>
      </w:r>
      <w:bookmarkEnd w:id="2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3.2.5.1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Metodología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información acerca de la metodología que implementa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en el desempeño de sus investigaciones y desarrollo de sus procesos laborales.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7" w:name="_Toc336008471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Bolsa de Trabajo</w:t>
      </w:r>
      <w:bookmarkEnd w:id="27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8" w:name="_Toc336008472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Vacantes</w:t>
      </w:r>
      <w:bookmarkEnd w:id="28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3.2.6.1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Vacantes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lastRenderedPageBreak/>
        <w:t xml:space="preserve">El sistema deberá mostrar un menú en el cual estén publicadas las vacantes disponibles de la empresa IWM y la información para aplicar a ellas. </w:t>
      </w: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ab/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9" w:name="_Toc336008473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Intranet</w:t>
      </w:r>
      <w:bookmarkEnd w:id="29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0" w:name="_Toc336008474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Acceso a Intranet</w:t>
      </w:r>
      <w:bookmarkEnd w:id="30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Acceso a Intranet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enlace al sistema de inicio de sesión de la Intranet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1" w:name="_Toc336008475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Administrador</w:t>
      </w:r>
      <w:bookmarkEnd w:id="31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tener un módulo de administrador (www.anwarcg.com/admin) para administrar los contenidos de la página web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2" w:name="_Toc336008476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Inicio de Sesión</w:t>
      </w:r>
      <w:bookmarkEnd w:id="3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Inicio de Sesión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formulario para acceder al módulo de administración de la página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, el cual contará con los campos:</w:t>
      </w:r>
    </w:p>
    <w:p w:rsidR="00282E9F" w:rsidRPr="00282E9F" w:rsidRDefault="00282E9F" w:rsidP="00282E9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Usuario</w:t>
      </w:r>
    </w:p>
    <w:p w:rsidR="00282E9F" w:rsidRPr="00282E9F" w:rsidRDefault="00282E9F" w:rsidP="00282E9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Contraseña</w:t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Después deberá mostrar un menú horizontal con las siguientes opciones: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Inicio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Empresa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Bolsa de Trabajo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Servicios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Portafolio de Proyectos</w:t>
      </w:r>
    </w:p>
    <w:p w:rsidR="00282E9F" w:rsidRPr="00282E9F" w:rsidRDefault="00282E9F" w:rsidP="00282E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Contacto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3" w:name="_Toc336008477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Inicio</w:t>
      </w:r>
      <w:bookmarkEnd w:id="33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Inicio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Inicio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4" w:name="_Toc336008478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Empresa</w:t>
      </w:r>
      <w:bookmarkEnd w:id="34"/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3.2.8.3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Empresa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lastRenderedPageBreak/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Empresa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5" w:name="_Toc336008479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Servicios</w:t>
      </w:r>
      <w:bookmarkEnd w:id="35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3.2.8.4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Servicios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Servicios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282E9F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6" w:name="_Toc336008480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Proyectos</w:t>
      </w:r>
      <w:bookmarkEnd w:id="3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3.2.8.5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Portafolio de Proyectos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Portafolio de Proyectos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7" w:name="_Toc336008481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Metodología</w:t>
      </w:r>
      <w:bookmarkEnd w:id="37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3.2.8.6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Bolsa de Trabajo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Metodologia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8" w:name="_Toc336008482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Bolsa de Trabajo</w:t>
      </w:r>
      <w:bookmarkEnd w:id="38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3.2.8.7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Bolsa de Trabajo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Bolsa de Trabajo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9" w:name="_Toc336008483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Contacto</w:t>
      </w:r>
      <w:bookmarkEnd w:id="3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3.2.8.8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Contacto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Contacto de la página web de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282E9F">
      <w:pPr>
        <w:keepNext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40" w:name="_Toc33238257"/>
      <w:bookmarkStart w:id="41" w:name="_Toc336008484"/>
      <w:r w:rsidRPr="00282E9F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lastRenderedPageBreak/>
        <w:t>Requerimientos no funcionales</w:t>
      </w:r>
      <w:bookmarkEnd w:id="40"/>
      <w:bookmarkEnd w:id="41"/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42" w:name="_Toc33238258"/>
      <w:bookmarkStart w:id="43" w:name="_Toc336008485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Requerimientos de rendimiento</w:t>
      </w:r>
      <w:bookmarkEnd w:id="42"/>
      <w:bookmarkEnd w:id="43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44" w:name="_Toc336008486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Usuarios Simultáneos</w:t>
      </w:r>
      <w:bookmarkEnd w:id="44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3.3.1.1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Usuarios Simultáneos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soportar el acceso al sitio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 por lo menos 100 personas simultáneas, desde cualquier navegador o </w:t>
      </w:r>
      <w:proofErr w:type="gram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accesos móvil</w:t>
      </w:r>
      <w:proofErr w:type="gram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45" w:name="_Toc33238259"/>
      <w:bookmarkStart w:id="46" w:name="_Toc336008487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Seguridad</w:t>
      </w:r>
      <w:bookmarkEnd w:id="45"/>
      <w:bookmarkEnd w:id="46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47" w:name="_Toc336008488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Soporte SSL/TLS</w:t>
      </w:r>
      <w:bookmarkEnd w:id="47"/>
    </w:p>
    <w:p w:rsidR="00282E9F" w:rsidRPr="00282E9F" w:rsidRDefault="00282E9F" w:rsidP="00282E9F">
      <w:pPr>
        <w:spacing w:after="0" w:line="240" w:lineRule="auto"/>
        <w:ind w:left="28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3.3.2.1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Soporte SSL/TLS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El sistema deberá estar desarrollado en un sistema de gestión de contenidos que tenga soporte SSL/TLS para transferencia cifrada de información y con esto garantizar la seguridad del tráfico al sistema.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48" w:name="_Toc336008489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Inicio de Sesión</w:t>
      </w:r>
      <w:bookmarkEnd w:id="48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3.3.2.2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Inicio de Sesión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bookmarkStart w:id="49" w:name="_Toc33238260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La página deberá ser desarrollada en un sistema de gestión de contenidos que pueda brindar soporte sobre métodos post para sistema de inicio de sesión y con esto garantizar la seguridad de la información relacionada con el inicio de sesión de los trabajadores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0" w:name="_Toc336008490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Fiabilidad</w:t>
      </w:r>
      <w:bookmarkEnd w:id="49"/>
      <w:bookmarkEnd w:id="50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1" w:name="_Toc336008491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Estabilidad del Sistema</w:t>
      </w:r>
      <w:bookmarkEnd w:id="5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3.3.3.1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Estabilidad del Sistema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ser entregado en una versión estable que cumpla con las funciones determinadas y que aun bajo las condiciones operativas en las que se va a desempeñar no tenga probabilidad de no cumplir con sus funciones. 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2" w:name="_Toc33238261"/>
      <w:bookmarkStart w:id="53" w:name="_Toc336008492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lastRenderedPageBreak/>
        <w:t>Disponibilidad</w:t>
      </w:r>
      <w:bookmarkEnd w:id="52"/>
      <w:bookmarkEnd w:id="53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4" w:name="_Toc336008493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En Línea</w:t>
      </w:r>
      <w:bookmarkEnd w:id="5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3.3.4.1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En Línea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estar disponible las 24 horas de cada día, y podrá realizar sus funciones sin ninguna probabilidad de error o de caída de sistema. 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5" w:name="_Toc33238262"/>
      <w:bookmarkStart w:id="56" w:name="_Toc336008494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Mantenibilidad</w:t>
      </w:r>
      <w:bookmarkEnd w:id="55"/>
      <w:bookmarkEnd w:id="56"/>
      <w:proofErr w:type="spellEnd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7" w:name="_Toc336008495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Administración</w:t>
      </w:r>
      <w:bookmarkEnd w:id="57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3.3.5.1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Administración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mantenimiento del sitio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tendrá como finalidad conservar actualizada la información, los proyectos y las vacantes. Este módulo será gestionado por el administrador del sistema, quien será elegido por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, y se le proporcionarán los accesos de administrador.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8" w:name="_Toc33238263"/>
      <w:bookmarkStart w:id="59" w:name="_Toc336008496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Portabilidad</w:t>
      </w:r>
      <w:bookmarkEnd w:id="58"/>
      <w:bookmarkEnd w:id="59"/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0" w:name="_Toc336008497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Desarrollo</w:t>
      </w:r>
      <w:bookmarkEnd w:id="6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3.3.6.1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Desarrollo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 la página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estar desarrollado en el sistema de gestión de contenido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Drupal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versión 7 dado que soporta todos los estándares requeridos por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Consulting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Group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1" w:name="_Toc336008498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Navegadores Web</w:t>
      </w:r>
      <w:bookmarkEnd w:id="6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3.3.6.2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Navegadores Web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 la página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ser soportado por las últimas 3 versiones de los siguientes navegadores:</w:t>
      </w:r>
    </w:p>
    <w:p w:rsidR="00282E9F" w:rsidRPr="00282E9F" w:rsidRDefault="00282E9F" w:rsidP="00282E9F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Internet Explorer</w:t>
      </w:r>
    </w:p>
    <w:p w:rsidR="00282E9F" w:rsidRPr="00282E9F" w:rsidRDefault="00282E9F" w:rsidP="00282E9F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Mozilla Firefox</w:t>
      </w:r>
    </w:p>
    <w:p w:rsidR="00282E9F" w:rsidRPr="00282E9F" w:rsidRDefault="00282E9F" w:rsidP="00282E9F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Google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Chrome</w:t>
      </w:r>
      <w:proofErr w:type="spellEnd"/>
    </w:p>
    <w:p w:rsidR="00282E9F" w:rsidRPr="00282E9F" w:rsidRDefault="00282E9F" w:rsidP="00282E9F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Opera </w:t>
      </w:r>
    </w:p>
    <w:p w:rsidR="00282E9F" w:rsidRPr="00282E9F" w:rsidRDefault="00282E9F" w:rsidP="00282E9F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Safari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Así como soportar la navegación móvil de cada uno de ellos.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2" w:name="_Toc336008499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Sistemas Operativos</w:t>
      </w:r>
      <w:bookmarkEnd w:id="6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3.3.6.3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lastRenderedPageBreak/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Sistemas Operativos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 la página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ser soportado por los sistemas operativos: Windows, Mac OS y GNU/Linux así como para los sistemas operativos móviles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iOS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,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Android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,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Blackberry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OS, Windows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phone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y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Symbian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3" w:name="_Toc336008500"/>
      <w:proofErr w:type="spellStart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Hosting</w:t>
      </w:r>
      <w:bookmarkEnd w:id="63"/>
      <w:proofErr w:type="spellEnd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3.3.6.4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Hosting</w:t>
            </w:r>
            <w:proofErr w:type="spellEnd"/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hosting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adecuado para el sistema de la página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será proporcionado por la empresa.</w:t>
      </w:r>
    </w:p>
    <w:p w:rsidR="00282E9F" w:rsidRPr="00282E9F" w:rsidRDefault="00282E9F" w:rsidP="004A19D0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4" w:name="_Toc336008501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Formatos</w:t>
      </w:r>
      <w:bookmarkEnd w:id="6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3.3.6.5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Formatos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Toda la información que se presente en la página web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de ser presentada en formato de texto para mejor usabilidad.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Las imágenes deberán estar en formato PNG, y su tamaño no deberá ser mayor a 1 megabyte.</w:t>
      </w:r>
    </w:p>
    <w:p w:rsidR="00282E9F" w:rsidRPr="00282E9F" w:rsidRDefault="00282E9F" w:rsidP="00282E9F">
      <w:pPr>
        <w:keepNext/>
        <w:spacing w:before="240" w:after="60" w:line="240" w:lineRule="auto"/>
        <w:ind w:left="60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65" w:name="_Toc336008502"/>
      <w:r w:rsidRPr="00282E9F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t>Otros requerimientos</w:t>
      </w:r>
      <w:bookmarkEnd w:id="65"/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6" w:name="_Toc336008503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Simplicidad</w:t>
      </w:r>
      <w:bookmarkEnd w:id="66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3.3.7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Simplicidad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Tanto el diseño, como la programación así como la información deberán de ser sencillos, intuitivos y fáciles de entender.</w:t>
      </w:r>
    </w:p>
    <w:p w:rsidR="00282E9F" w:rsidRPr="00282E9F" w:rsidRDefault="00282E9F" w:rsidP="00282E9F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7" w:name="_Toc336008504"/>
      <w:r w:rsidRPr="00282E9F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Reusabilidad</w:t>
      </w:r>
      <w:bookmarkEnd w:id="67"/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3.3.8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Reusabilidad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82E9F" w:rsidRPr="00282E9F" w:rsidTr="004A19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82E9F" w:rsidRPr="00282E9F" w:rsidRDefault="00282E9F" w:rsidP="00282E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282E9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código fuente, y los diseños para la página deberán se hechos para poder ser reutilizables en otras páginas de la empresa </w:t>
      </w:r>
      <w:proofErr w:type="spellStart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>AnwarCG</w:t>
      </w:r>
      <w:proofErr w:type="spellEnd"/>
      <w:r w:rsidRPr="00282E9F">
        <w:rPr>
          <w:rFonts w:ascii="Arial" w:eastAsia="Times New Roman" w:hAnsi="Arial" w:cs="Arial"/>
          <w:sz w:val="20"/>
          <w:szCs w:val="24"/>
          <w:lang w:val="es-ES" w:eastAsia="es-ES"/>
        </w:rPr>
        <w:t xml:space="preserve">. </w:t>
      </w:r>
    </w:p>
    <w:p w:rsidR="00282E9F" w:rsidRPr="00282E9F" w:rsidRDefault="00282E9F" w:rsidP="00282E9F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spacing w:after="0" w:line="240" w:lineRule="auto"/>
        <w:ind w:left="6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282E9F" w:rsidRPr="00282E9F" w:rsidRDefault="00282E9F" w:rsidP="00282E9F">
      <w:pPr>
        <w:keepNext/>
        <w:tabs>
          <w:tab w:val="num" w:pos="360"/>
        </w:tabs>
        <w:spacing w:before="240" w:after="60" w:line="240" w:lineRule="auto"/>
        <w:ind w:left="360" w:hanging="360"/>
        <w:jc w:val="both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</w:pPr>
      <w:bookmarkStart w:id="68" w:name="_Toc33238265"/>
      <w:bookmarkStart w:id="69" w:name="_Toc336008505"/>
      <w:r w:rsidRPr="00282E9F"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  <w:t>Apéndices</w:t>
      </w:r>
      <w:bookmarkEnd w:id="68"/>
      <w:bookmarkEnd w:id="69"/>
    </w:p>
    <w:p w:rsidR="00426CCC" w:rsidRPr="004A19D0" w:rsidRDefault="00282E9F" w:rsidP="004A19D0">
      <w:pPr>
        <w:spacing w:after="0" w:line="240" w:lineRule="auto"/>
        <w:ind w:left="3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282E9F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DISEÑO DE ARQUITECTURA</w:t>
      </w:r>
    </w:p>
    <w:p w:rsidR="00C74CE1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LÓGICA</w:t>
      </w:r>
    </w:p>
    <w:p w:rsidR="00426CCC" w:rsidRDefault="00426CCC" w:rsidP="00426CCC"/>
    <w:p w:rsidR="00426CCC" w:rsidRPr="00426CCC" w:rsidRDefault="00426CCC" w:rsidP="00426CCC"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6129246" cy="1282535"/>
            <wp:effectExtent l="19050" t="0" r="4854" b="0"/>
            <wp:docPr id="23" name="Imagen 19" descr="C:\Users\omar.valencia\Downloads\Logic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mar.valencia\Downloads\LogicVi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16" cy="128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Pr="00A77882" w:rsidRDefault="007043B7" w:rsidP="00A77882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DE PROCESOS</w:t>
      </w:r>
    </w:p>
    <w:p w:rsidR="00A77882" w:rsidRDefault="00873BB1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719705" cy="260096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82" w:rsidRDefault="00873BB1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719705" cy="2600960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CC" w:rsidRDefault="00873BB1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503295" cy="4322445"/>
            <wp:effectExtent l="0" t="0" r="190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0" w:name="_GoBack"/>
      <w:bookmarkEnd w:id="70"/>
    </w:p>
    <w:p w:rsidR="00A77882" w:rsidRDefault="00A77882" w:rsidP="00A77882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426CCC" w:rsidRPr="00A77882" w:rsidRDefault="007043B7" w:rsidP="00A77882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DE DESARROLLO</w:t>
      </w:r>
    </w:p>
    <w:p w:rsidR="00426CCC" w:rsidRDefault="00426CCC" w:rsidP="00A77882">
      <w:pPr>
        <w:tabs>
          <w:tab w:val="left" w:pos="5358"/>
        </w:tabs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605145" cy="2968625"/>
            <wp:effectExtent l="19050" t="0" r="0" b="0"/>
            <wp:docPr id="28" name="Imagen 24" descr="C:\Users\omar.valencia\Downloads\Vista_Fis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mar.valencia\Downloads\Vista_Fisica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E1" w:rsidRPr="007043B7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VISTA FÍSICA</w:t>
      </w:r>
    </w:p>
    <w:p w:rsidR="00C74CE1" w:rsidRPr="007043B7" w:rsidRDefault="00426CCC" w:rsidP="00C74CE1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298950" cy="3277870"/>
            <wp:effectExtent l="19050" t="0" r="6350" b="0"/>
            <wp:docPr id="29" name="Imagen 23" descr="C:\Users\omar.valencia\Downloads\Vista_Desarro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mar.valencia\Downloads\Vista_Desarrol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Default="00A77882" w:rsidP="00C74CE1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C74CE1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ESCENARIOS</w:t>
      </w:r>
    </w:p>
    <w:p w:rsidR="00A77882" w:rsidRDefault="00A77882" w:rsidP="00426CCC"/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2814320" cy="1235075"/>
            <wp:effectExtent l="0" t="0" r="0" b="0"/>
            <wp:docPr id="18" name="Imagen 18" descr="C:\Users\omar.valencia\Downloads\CU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.valencia\Downloads\CU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00892D9" wp14:editId="73F670D6">
            <wp:extent cx="2992755" cy="1437005"/>
            <wp:effectExtent l="0" t="0" r="0" b="0"/>
            <wp:docPr id="19" name="Imagen 19" descr="C:\Users\omar.valencia\Downloads\CU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.valencia\Downloads\CU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053B20F" wp14:editId="35E2CE14">
            <wp:extent cx="3372485" cy="1211580"/>
            <wp:effectExtent l="0" t="0" r="0" b="0"/>
            <wp:docPr id="21" name="Imagen 21" descr="C:\Users\omar.valencia\Downloads\CU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.valencia\Downloads\CU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908ACEE" wp14:editId="3CDF143B">
            <wp:extent cx="3823970" cy="1424940"/>
            <wp:effectExtent l="0" t="0" r="0" b="0"/>
            <wp:docPr id="22" name="Imagen 22" descr="C:\Users\omar.valencia\Downloads\C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.valencia\Downloads\CU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517F93E" wp14:editId="13C1A940">
            <wp:extent cx="3930650" cy="1460500"/>
            <wp:effectExtent l="0" t="0" r="0" b="0"/>
            <wp:docPr id="27" name="Imagen 27" descr="C:\Users\omar.valencia\Downloads\C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.valencia\Downloads\CU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786BB0B" wp14:editId="56C250B6">
            <wp:extent cx="3752850" cy="1223010"/>
            <wp:effectExtent l="0" t="0" r="0" b="0"/>
            <wp:docPr id="31" name="Imagen 31" descr="C:\Users\omar.valencia\Downloads\C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.valencia\Downloads\CU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79F4D66" wp14:editId="356948DA">
            <wp:extent cx="3811905" cy="1424940"/>
            <wp:effectExtent l="0" t="0" r="0" b="0"/>
            <wp:docPr id="32" name="Imagen 32" descr="C:\Users\omar.valencia\Downloads\C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ar.valencia\Downloads\CU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231CA458" wp14:editId="1CD992F2">
            <wp:extent cx="4168140" cy="1460500"/>
            <wp:effectExtent l="0" t="0" r="0" b="0"/>
            <wp:docPr id="33" name="Imagen 33" descr="C:\Users\omar.valencia\Downloads\C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ar.valencia\Downloads\CU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1E7129F" wp14:editId="78C24D40">
            <wp:extent cx="4049395" cy="1508125"/>
            <wp:effectExtent l="0" t="0" r="0" b="0"/>
            <wp:docPr id="34" name="Imagen 34" descr="C:\Users\omar.valencia\Downloads\C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ar.valencia\Downloads\CU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11A9B3E" wp14:editId="04C27145">
            <wp:extent cx="3978275" cy="1460500"/>
            <wp:effectExtent l="0" t="0" r="0" b="0"/>
            <wp:docPr id="35" name="Imagen 35" descr="C:\Users\omar.valencia\Downloads\C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ar.valencia\Downloads\CU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2800C14" wp14:editId="755C34F4">
            <wp:extent cx="2957195" cy="1282700"/>
            <wp:effectExtent l="0" t="0" r="0" b="0"/>
            <wp:docPr id="36" name="Imagen 36" descr="C:\Users\omar.valencia\Downloads\CU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ar.valencia\Downloads\CU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6D685EBD" wp14:editId="58075A4A">
            <wp:extent cx="3134995" cy="1353820"/>
            <wp:effectExtent l="0" t="0" r="0" b="0"/>
            <wp:docPr id="37" name="Imagen 37" descr="C:\Users\omar.valencia\Downloads\CU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ar.valencia\Downloads\CU0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D1FBCCC" wp14:editId="359AB7E0">
            <wp:extent cx="3087370" cy="1365885"/>
            <wp:effectExtent l="0" t="0" r="0" b="0"/>
            <wp:docPr id="38" name="Imagen 38" descr="C:\Users\omar.valencia\Downloads\CU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ar.valencia\Downloads\CU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B8CD715" wp14:editId="3523F7C7">
            <wp:extent cx="3134995" cy="1377315"/>
            <wp:effectExtent l="0" t="0" r="0" b="0"/>
            <wp:docPr id="39" name="Imagen 39" descr="C:\Users\omar.valencia\Downloads\CU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ar.valencia\Downloads\CU0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315768E" wp14:editId="49721D3F">
            <wp:extent cx="3265805" cy="1282700"/>
            <wp:effectExtent l="0" t="0" r="0" b="0"/>
            <wp:docPr id="40" name="Imagen 40" descr="C:\Users\omar.valencia\Downloads\CU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mar.valencia\Downloads\CU0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9D8D6CC" wp14:editId="4EB532F0">
            <wp:extent cx="3241675" cy="1401445"/>
            <wp:effectExtent l="0" t="0" r="0" b="0"/>
            <wp:docPr id="41" name="Imagen 41" descr="C:\Users\omar.valencia\Downloads\CU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mar.valencia\Downloads\CU0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Pr="007B0B08" w:rsidRDefault="004A19D0" w:rsidP="007B0B08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ESPECIFICACIÓN DE ESTRUCTURA DE INTERFAZ</w:t>
      </w:r>
      <w:r>
        <w:rPr>
          <w:noProof/>
        </w:rPr>
        <w:drawing>
          <wp:inline distT="0" distB="0" distL="0" distR="0" wp14:anchorId="6298FBD8" wp14:editId="22027CD0">
            <wp:extent cx="4485965" cy="5806800"/>
            <wp:effectExtent l="0" t="0" r="0" b="3810"/>
            <wp:docPr id="1" name="Imagen 1" descr="C:\Users\omar.valencia\Downloads\ANWAR_ho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.valencia\Downloads\ANWAR_home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65" cy="58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B0E41" wp14:editId="0FDEB386">
            <wp:extent cx="4486144" cy="5807033"/>
            <wp:effectExtent l="0" t="0" r="0" b="3810"/>
            <wp:docPr id="2" name="Imagen 2" descr="C:\Users\omar.valencia\Downloads\ANWAR_interi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.valencia\Downloads\ANWAR_interiores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44" cy="58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Pr="007043B7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sectPr w:rsidR="004A19D0" w:rsidRPr="007043B7" w:rsidSect="001423AC">
      <w:footerReference w:type="defaul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0A" w:rsidRDefault="0062240A" w:rsidP="001423AC">
      <w:pPr>
        <w:spacing w:after="0" w:line="240" w:lineRule="auto"/>
      </w:pPr>
      <w:r>
        <w:separator/>
      </w:r>
    </w:p>
  </w:endnote>
  <w:endnote w:type="continuationSeparator" w:id="0">
    <w:p w:rsidR="0062240A" w:rsidRDefault="0062240A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D0" w:rsidRDefault="004A19D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0A" w:rsidRDefault="0062240A" w:rsidP="001423AC">
      <w:pPr>
        <w:spacing w:after="0" w:line="240" w:lineRule="auto"/>
      </w:pPr>
      <w:r>
        <w:separator/>
      </w:r>
    </w:p>
  </w:footnote>
  <w:footnote w:type="continuationSeparator" w:id="0">
    <w:p w:rsidR="0062240A" w:rsidRDefault="0062240A" w:rsidP="0014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043"/>
    <w:multiLevelType w:val="hybridMultilevel"/>
    <w:tmpl w:val="BBA077F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7754"/>
    <w:multiLevelType w:val="hybridMultilevel"/>
    <w:tmpl w:val="99B2EEBE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31D5"/>
    <w:multiLevelType w:val="hybridMultilevel"/>
    <w:tmpl w:val="0090D79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2A5E11A7"/>
    <w:multiLevelType w:val="hybridMultilevel"/>
    <w:tmpl w:val="E87C8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1C623C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2E291E54"/>
    <w:multiLevelType w:val="hybridMultilevel"/>
    <w:tmpl w:val="78246D2A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EAC30A4"/>
    <w:multiLevelType w:val="hybridMultilevel"/>
    <w:tmpl w:val="6E760D8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30462188"/>
    <w:multiLevelType w:val="hybridMultilevel"/>
    <w:tmpl w:val="09B82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60D02"/>
    <w:multiLevelType w:val="hybridMultilevel"/>
    <w:tmpl w:val="648EF6F0"/>
    <w:lvl w:ilvl="0" w:tplc="080A000F">
      <w:start w:val="1"/>
      <w:numFmt w:val="decimal"/>
      <w:lvlText w:val="%1.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F6B07"/>
    <w:multiLevelType w:val="hybridMultilevel"/>
    <w:tmpl w:val="B00C72B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33175"/>
    <w:multiLevelType w:val="hybridMultilevel"/>
    <w:tmpl w:val="15803DD2"/>
    <w:lvl w:ilvl="0" w:tplc="0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5B9D5D1B"/>
    <w:multiLevelType w:val="hybridMultilevel"/>
    <w:tmpl w:val="1C60123C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E110C75"/>
    <w:multiLevelType w:val="hybridMultilevel"/>
    <w:tmpl w:val="977049B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6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696F0ABC"/>
    <w:multiLevelType w:val="hybridMultilevel"/>
    <w:tmpl w:val="DEA64188"/>
    <w:lvl w:ilvl="0" w:tplc="000018BE">
      <w:start w:val="1"/>
      <w:numFmt w:val="bullet"/>
      <w:lvlText w:val=""/>
      <w:lvlJc w:val="left"/>
      <w:pPr>
        <w:ind w:left="720" w:hanging="360"/>
      </w:p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5030B"/>
    <w:multiLevelType w:val="hybridMultilevel"/>
    <w:tmpl w:val="FB465F1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52E2FFA"/>
    <w:multiLevelType w:val="hybridMultilevel"/>
    <w:tmpl w:val="759AFCA0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7DCA0004"/>
    <w:multiLevelType w:val="hybridMultilevel"/>
    <w:tmpl w:val="6C820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0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16"/>
  </w:num>
  <w:num w:numId="10">
    <w:abstractNumId w:val="7"/>
  </w:num>
  <w:num w:numId="11">
    <w:abstractNumId w:val="10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17"/>
  </w:num>
  <w:num w:numId="17">
    <w:abstractNumId w:val="9"/>
  </w:num>
  <w:num w:numId="18">
    <w:abstractNumId w:val="19"/>
  </w:num>
  <w:num w:numId="19">
    <w:abstractNumId w:val="18"/>
  </w:num>
  <w:num w:numId="20">
    <w:abstractNumId w:val="15"/>
  </w:num>
  <w:num w:numId="21">
    <w:abstractNumId w:val="5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AC"/>
    <w:rsid w:val="00013714"/>
    <w:rsid w:val="0008567D"/>
    <w:rsid w:val="0013543E"/>
    <w:rsid w:val="001423AC"/>
    <w:rsid w:val="00227C4B"/>
    <w:rsid w:val="00282E9F"/>
    <w:rsid w:val="003568FC"/>
    <w:rsid w:val="003A4B7C"/>
    <w:rsid w:val="003C2A73"/>
    <w:rsid w:val="003D1327"/>
    <w:rsid w:val="0042062D"/>
    <w:rsid w:val="00426CCC"/>
    <w:rsid w:val="004A19D0"/>
    <w:rsid w:val="004B3043"/>
    <w:rsid w:val="004B3F46"/>
    <w:rsid w:val="005147F6"/>
    <w:rsid w:val="00567FB8"/>
    <w:rsid w:val="005F128A"/>
    <w:rsid w:val="0062240A"/>
    <w:rsid w:val="00626DDA"/>
    <w:rsid w:val="00651B07"/>
    <w:rsid w:val="00652A8C"/>
    <w:rsid w:val="006D179C"/>
    <w:rsid w:val="007043B7"/>
    <w:rsid w:val="00747ECD"/>
    <w:rsid w:val="007B0B08"/>
    <w:rsid w:val="007D5FC8"/>
    <w:rsid w:val="007E484A"/>
    <w:rsid w:val="00873BB1"/>
    <w:rsid w:val="00892106"/>
    <w:rsid w:val="008B056F"/>
    <w:rsid w:val="00931F4C"/>
    <w:rsid w:val="00963346"/>
    <w:rsid w:val="00985493"/>
    <w:rsid w:val="00995947"/>
    <w:rsid w:val="00A77855"/>
    <w:rsid w:val="00A77882"/>
    <w:rsid w:val="00AB540E"/>
    <w:rsid w:val="00AF2233"/>
    <w:rsid w:val="00B048A6"/>
    <w:rsid w:val="00B830E6"/>
    <w:rsid w:val="00B93E44"/>
    <w:rsid w:val="00C7038A"/>
    <w:rsid w:val="00C74CE1"/>
    <w:rsid w:val="00C846DF"/>
    <w:rsid w:val="00C975B1"/>
    <w:rsid w:val="00D415CB"/>
    <w:rsid w:val="00DA079C"/>
    <w:rsid w:val="00E01CE6"/>
    <w:rsid w:val="00F53039"/>
    <w:rsid w:val="00F938B8"/>
    <w:rsid w:val="00FD5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indentado4"/>
    <w:link w:val="Ttulo4Car"/>
    <w:qFormat/>
    <w:rsid w:val="00282E9F"/>
    <w:pPr>
      <w:keepNext/>
      <w:numPr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282E9F"/>
    <w:pPr>
      <w:spacing w:before="240" w:after="60" w:line="240" w:lineRule="auto"/>
      <w:ind w:left="120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82E9F"/>
    <w:pPr>
      <w:keepNext/>
      <w:spacing w:after="0" w:line="240" w:lineRule="auto"/>
      <w:outlineLvl w:val="5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82E9F"/>
    <w:pPr>
      <w:keepNext/>
      <w:spacing w:after="0" w:line="240" w:lineRule="auto"/>
      <w:outlineLvl w:val="6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82E9F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82E9F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paragraph" w:styleId="Textonotaalfinal">
    <w:name w:val="endnote text"/>
    <w:basedOn w:val="Normal"/>
    <w:link w:val="TextonotaalfinalCar"/>
    <w:semiHidden/>
    <w:unhideWhenUsed/>
    <w:rsid w:val="00C74C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C74CE1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74CE1"/>
  </w:style>
  <w:style w:type="character" w:customStyle="1" w:styleId="apple-converted-space">
    <w:name w:val="apple-converted-space"/>
    <w:basedOn w:val="Fuentedeprrafopredeter"/>
    <w:rsid w:val="00C74CE1"/>
  </w:style>
  <w:style w:type="character" w:styleId="Hipervnculo">
    <w:name w:val="Hyperlink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paragraph" w:customStyle="1" w:styleId="Predeterminado">
    <w:name w:val="Predeterminado"/>
    <w:rsid w:val="00C74CE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val="es-ES"/>
    </w:rPr>
  </w:style>
  <w:style w:type="table" w:customStyle="1" w:styleId="Listaclara-nfasis11">
    <w:name w:val="Lista clara - Énfasis 11"/>
    <w:basedOn w:val="Tablanormal"/>
    <w:uiPriority w:val="61"/>
    <w:rsid w:val="00704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Tablanormal"/>
    <w:uiPriority w:val="99"/>
    <w:rsid w:val="00F5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82E9F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82E9F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82E9F"/>
    <w:rPr>
      <w:rFonts w:ascii="Arial" w:eastAsia="Times New Roman" w:hAnsi="Arial" w:cs="Arial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282E9F"/>
  </w:style>
  <w:style w:type="paragraph" w:customStyle="1" w:styleId="Normalindentado1">
    <w:name w:val="Normal indentado 1"/>
    <w:basedOn w:val="Normal"/>
    <w:rsid w:val="00282E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282E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4">
    <w:name w:val="Normal indentado 4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282E9F"/>
    <w:pPr>
      <w:ind w:left="1500"/>
    </w:pPr>
  </w:style>
  <w:style w:type="paragraph" w:customStyle="1" w:styleId="Portada">
    <w:name w:val="Portada"/>
    <w:basedOn w:val="Normal"/>
    <w:rsid w:val="00282E9F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282E9F"/>
  </w:style>
  <w:style w:type="paragraph" w:styleId="TDC1">
    <w:name w:val="toc 1"/>
    <w:basedOn w:val="Normal"/>
    <w:next w:val="Normal"/>
    <w:autoRedefine/>
    <w:uiPriority w:val="39"/>
    <w:rsid w:val="00282E9F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82E9F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282E9F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282E9F"/>
    <w:pPr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82E9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82E9F"/>
    <w:pPr>
      <w:spacing w:after="0" w:line="240" w:lineRule="auto"/>
      <w:ind w:left="9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82E9F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82E9F"/>
    <w:pPr>
      <w:spacing w:after="0" w:line="240" w:lineRule="auto"/>
      <w:ind w:left="16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282E9F"/>
    <w:rPr>
      <w:vertAlign w:val="superscript"/>
    </w:rPr>
  </w:style>
  <w:style w:type="paragraph" w:styleId="Listaconnmeros">
    <w:name w:val="List Number"/>
    <w:basedOn w:val="Normal"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2">
    <w:name w:val="List Number 2"/>
    <w:basedOn w:val="Normal"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3">
    <w:name w:val="List Number 3"/>
    <w:basedOn w:val="Normal"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4">
    <w:name w:val="List Number 4"/>
    <w:basedOn w:val="Normal"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5">
    <w:name w:val="List Number 5"/>
    <w:basedOn w:val="Normal"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82E9F"/>
    <w:pPr>
      <w:spacing w:after="0" w:line="240" w:lineRule="auto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2E9F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82E9F"/>
    <w:pPr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282E9F"/>
    <w:pPr>
      <w:spacing w:after="120" w:line="240" w:lineRule="auto"/>
      <w:ind w:left="566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282E9F"/>
    <w:pPr>
      <w:spacing w:after="120" w:line="240" w:lineRule="auto"/>
      <w:ind w:left="849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282E9F"/>
    <w:pPr>
      <w:spacing w:after="120" w:line="240" w:lineRule="auto"/>
      <w:ind w:left="1132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282E9F"/>
    <w:pPr>
      <w:spacing w:after="120" w:line="240" w:lineRule="auto"/>
      <w:ind w:left="1415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282E9F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282E9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282E9F"/>
    <w:pPr>
      <w:spacing w:before="120"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282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82E9F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Epgrafe">
    <w:name w:val="caption"/>
    <w:basedOn w:val="Normal"/>
    <w:next w:val="Normal"/>
    <w:qFormat/>
    <w:rsid w:val="00282E9F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282E9F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282E9F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282E9F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282E9F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282E9F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282E9F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282E9F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282E9F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">
    <w:name w:val="List"/>
    <w:basedOn w:val="Normal"/>
    <w:rsid w:val="00282E9F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2">
    <w:name w:val="List 2"/>
    <w:basedOn w:val="Normal"/>
    <w:rsid w:val="00282E9F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3">
    <w:name w:val="List 3"/>
    <w:basedOn w:val="Normal"/>
    <w:rsid w:val="00282E9F"/>
    <w:pPr>
      <w:spacing w:after="0" w:line="240" w:lineRule="auto"/>
      <w:ind w:left="849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4">
    <w:name w:val="List 4"/>
    <w:basedOn w:val="Normal"/>
    <w:rsid w:val="00282E9F"/>
    <w:pPr>
      <w:spacing w:after="0" w:line="240" w:lineRule="auto"/>
      <w:ind w:left="1132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5">
    <w:name w:val="List 5"/>
    <w:basedOn w:val="Normal"/>
    <w:rsid w:val="00282E9F"/>
    <w:pPr>
      <w:spacing w:after="0" w:line="240" w:lineRule="auto"/>
      <w:ind w:left="1415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282E9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E9F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Remitedesobre">
    <w:name w:val="envelope return"/>
    <w:basedOn w:val="Normal"/>
    <w:rsid w:val="00282E9F"/>
    <w:pPr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82E9F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282E9F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282E9F"/>
    <w:pPr>
      <w:spacing w:after="60" w:line="240" w:lineRule="auto"/>
      <w:jc w:val="center"/>
      <w:outlineLvl w:val="1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282E9F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debloque">
    <w:name w:val="Block Text"/>
    <w:basedOn w:val="Normal"/>
    <w:rsid w:val="00282E9F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282E9F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282E9F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82E9F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282E9F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282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282E9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82E9F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282E9F"/>
    <w:pPr>
      <w:spacing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282E9F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282E9F"/>
    <w:rPr>
      <w:i/>
    </w:rPr>
  </w:style>
  <w:style w:type="character" w:styleId="Refdecomentario">
    <w:name w:val="annotation reference"/>
    <w:semiHidden/>
    <w:rsid w:val="00282E9F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8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282E9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282E9F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282E9F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282E9F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282E9F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paragraph" w:customStyle="1" w:styleId="Ttulo4bb">
    <w:name w:val="Título 4bb"/>
    <w:basedOn w:val="Ttulo4"/>
    <w:link w:val="Ttulo4bbCar"/>
    <w:qFormat/>
    <w:rsid w:val="00282E9F"/>
  </w:style>
  <w:style w:type="paragraph" w:customStyle="1" w:styleId="Ttulo4b">
    <w:name w:val="Título 4b"/>
    <w:basedOn w:val="Ttulo3"/>
    <w:link w:val="Ttulo4bCar"/>
    <w:qFormat/>
    <w:rsid w:val="00282E9F"/>
    <w:pPr>
      <w:keepLines w:val="0"/>
      <w:numPr>
        <w:ilvl w:val="2"/>
      </w:numPr>
      <w:tabs>
        <w:tab w:val="num" w:pos="1920"/>
      </w:tabs>
      <w:spacing w:before="240" w:after="60"/>
      <w:ind w:left="1920" w:hanging="720"/>
    </w:pPr>
    <w:rPr>
      <w:rFonts w:ascii="Arial" w:eastAsia="Times New Roman" w:hAnsi="Arial" w:cs="Arial"/>
      <w:szCs w:val="26"/>
      <w:lang w:val="es-ES" w:eastAsia="es-ES"/>
    </w:rPr>
  </w:style>
  <w:style w:type="character" w:customStyle="1" w:styleId="Ttulo4bbCar">
    <w:name w:val="Título 4bb Car"/>
    <w:basedOn w:val="Ttulo4Car"/>
    <w:link w:val="Ttulo4bb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4bCar">
    <w:name w:val="Título 4b Car"/>
    <w:basedOn w:val="Ttulo3Car"/>
    <w:link w:val="Ttulo4b"/>
    <w:rsid w:val="00282E9F"/>
    <w:rPr>
      <w:rFonts w:ascii="Arial" w:eastAsia="Times New Roman" w:hAnsi="Arial" w:cs="Arial"/>
      <w:b/>
      <w:bCs/>
      <w:color w:val="4F81BD" w:themeColor="accent1"/>
      <w:sz w:val="24"/>
      <w:szCs w:val="26"/>
      <w:lang w:val="es-ES" w:eastAsia="es-ES"/>
    </w:rPr>
  </w:style>
  <w:style w:type="table" w:customStyle="1" w:styleId="Estilo11">
    <w:name w:val="Estilo11"/>
    <w:basedOn w:val="Tablanormal"/>
    <w:uiPriority w:val="99"/>
    <w:rsid w:val="0028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indentado4"/>
    <w:link w:val="Ttulo4Car"/>
    <w:qFormat/>
    <w:rsid w:val="00282E9F"/>
    <w:pPr>
      <w:keepNext/>
      <w:numPr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282E9F"/>
    <w:pPr>
      <w:spacing w:before="240" w:after="60" w:line="240" w:lineRule="auto"/>
      <w:ind w:left="120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82E9F"/>
    <w:pPr>
      <w:keepNext/>
      <w:spacing w:after="0" w:line="240" w:lineRule="auto"/>
      <w:outlineLvl w:val="5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82E9F"/>
    <w:pPr>
      <w:keepNext/>
      <w:spacing w:after="0" w:line="240" w:lineRule="auto"/>
      <w:outlineLvl w:val="6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82E9F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82E9F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paragraph" w:styleId="Textonotaalfinal">
    <w:name w:val="endnote text"/>
    <w:basedOn w:val="Normal"/>
    <w:link w:val="TextonotaalfinalCar"/>
    <w:semiHidden/>
    <w:unhideWhenUsed/>
    <w:rsid w:val="00C74C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C74CE1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74CE1"/>
  </w:style>
  <w:style w:type="character" w:customStyle="1" w:styleId="apple-converted-space">
    <w:name w:val="apple-converted-space"/>
    <w:basedOn w:val="Fuentedeprrafopredeter"/>
    <w:rsid w:val="00C74CE1"/>
  </w:style>
  <w:style w:type="character" w:styleId="Hipervnculo">
    <w:name w:val="Hyperlink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paragraph" w:customStyle="1" w:styleId="Predeterminado">
    <w:name w:val="Predeterminado"/>
    <w:rsid w:val="00C74CE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val="es-ES"/>
    </w:rPr>
  </w:style>
  <w:style w:type="table" w:customStyle="1" w:styleId="Listaclara-nfasis11">
    <w:name w:val="Lista clara - Énfasis 11"/>
    <w:basedOn w:val="Tablanormal"/>
    <w:uiPriority w:val="61"/>
    <w:rsid w:val="00704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Tablanormal"/>
    <w:uiPriority w:val="99"/>
    <w:rsid w:val="00F5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82E9F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82E9F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82E9F"/>
    <w:rPr>
      <w:rFonts w:ascii="Arial" w:eastAsia="Times New Roman" w:hAnsi="Arial" w:cs="Arial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282E9F"/>
  </w:style>
  <w:style w:type="paragraph" w:customStyle="1" w:styleId="Normalindentado1">
    <w:name w:val="Normal indentado 1"/>
    <w:basedOn w:val="Normal"/>
    <w:rsid w:val="00282E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282E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4">
    <w:name w:val="Normal indentado 4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282E9F"/>
    <w:pPr>
      <w:ind w:left="1500"/>
    </w:pPr>
  </w:style>
  <w:style w:type="paragraph" w:customStyle="1" w:styleId="Portada">
    <w:name w:val="Portada"/>
    <w:basedOn w:val="Normal"/>
    <w:rsid w:val="00282E9F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282E9F"/>
  </w:style>
  <w:style w:type="paragraph" w:styleId="TDC1">
    <w:name w:val="toc 1"/>
    <w:basedOn w:val="Normal"/>
    <w:next w:val="Normal"/>
    <w:autoRedefine/>
    <w:uiPriority w:val="39"/>
    <w:rsid w:val="00282E9F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82E9F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282E9F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282E9F"/>
    <w:pPr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82E9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82E9F"/>
    <w:pPr>
      <w:spacing w:after="0" w:line="240" w:lineRule="auto"/>
      <w:ind w:left="9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82E9F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82E9F"/>
    <w:pPr>
      <w:spacing w:after="0" w:line="240" w:lineRule="auto"/>
      <w:ind w:left="16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282E9F"/>
    <w:rPr>
      <w:vertAlign w:val="superscript"/>
    </w:rPr>
  </w:style>
  <w:style w:type="paragraph" w:styleId="Listaconnmeros">
    <w:name w:val="List Number"/>
    <w:basedOn w:val="Normal"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2">
    <w:name w:val="List Number 2"/>
    <w:basedOn w:val="Normal"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3">
    <w:name w:val="List Number 3"/>
    <w:basedOn w:val="Normal"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4">
    <w:name w:val="List Number 4"/>
    <w:basedOn w:val="Normal"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5">
    <w:name w:val="List Number 5"/>
    <w:basedOn w:val="Normal"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82E9F"/>
    <w:pPr>
      <w:spacing w:after="0" w:line="240" w:lineRule="auto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2E9F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82E9F"/>
    <w:pPr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282E9F"/>
    <w:pPr>
      <w:spacing w:after="120" w:line="240" w:lineRule="auto"/>
      <w:ind w:left="566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282E9F"/>
    <w:pPr>
      <w:spacing w:after="120" w:line="240" w:lineRule="auto"/>
      <w:ind w:left="849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282E9F"/>
    <w:pPr>
      <w:spacing w:after="120" w:line="240" w:lineRule="auto"/>
      <w:ind w:left="1132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282E9F"/>
    <w:pPr>
      <w:spacing w:after="120" w:line="240" w:lineRule="auto"/>
      <w:ind w:left="1415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282E9F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282E9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282E9F"/>
    <w:pPr>
      <w:spacing w:before="120"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282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82E9F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Epgrafe">
    <w:name w:val="caption"/>
    <w:basedOn w:val="Normal"/>
    <w:next w:val="Normal"/>
    <w:qFormat/>
    <w:rsid w:val="00282E9F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282E9F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282E9F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282E9F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282E9F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282E9F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282E9F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282E9F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282E9F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">
    <w:name w:val="List"/>
    <w:basedOn w:val="Normal"/>
    <w:rsid w:val="00282E9F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2">
    <w:name w:val="List 2"/>
    <w:basedOn w:val="Normal"/>
    <w:rsid w:val="00282E9F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3">
    <w:name w:val="List 3"/>
    <w:basedOn w:val="Normal"/>
    <w:rsid w:val="00282E9F"/>
    <w:pPr>
      <w:spacing w:after="0" w:line="240" w:lineRule="auto"/>
      <w:ind w:left="849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4">
    <w:name w:val="List 4"/>
    <w:basedOn w:val="Normal"/>
    <w:rsid w:val="00282E9F"/>
    <w:pPr>
      <w:spacing w:after="0" w:line="240" w:lineRule="auto"/>
      <w:ind w:left="1132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5">
    <w:name w:val="List 5"/>
    <w:basedOn w:val="Normal"/>
    <w:rsid w:val="00282E9F"/>
    <w:pPr>
      <w:spacing w:after="0" w:line="240" w:lineRule="auto"/>
      <w:ind w:left="1415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282E9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E9F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Remitedesobre">
    <w:name w:val="envelope return"/>
    <w:basedOn w:val="Normal"/>
    <w:rsid w:val="00282E9F"/>
    <w:pPr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82E9F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282E9F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282E9F"/>
    <w:pPr>
      <w:spacing w:after="60" w:line="240" w:lineRule="auto"/>
      <w:jc w:val="center"/>
      <w:outlineLvl w:val="1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282E9F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debloque">
    <w:name w:val="Block Text"/>
    <w:basedOn w:val="Normal"/>
    <w:rsid w:val="00282E9F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282E9F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282E9F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82E9F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282E9F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282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282E9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82E9F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282E9F"/>
    <w:pPr>
      <w:spacing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282E9F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282E9F"/>
    <w:rPr>
      <w:i/>
    </w:rPr>
  </w:style>
  <w:style w:type="character" w:styleId="Refdecomentario">
    <w:name w:val="annotation reference"/>
    <w:semiHidden/>
    <w:rsid w:val="00282E9F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8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282E9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282E9F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282E9F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282E9F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282E9F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paragraph" w:customStyle="1" w:styleId="Ttulo4bb">
    <w:name w:val="Título 4bb"/>
    <w:basedOn w:val="Ttulo4"/>
    <w:link w:val="Ttulo4bbCar"/>
    <w:qFormat/>
    <w:rsid w:val="00282E9F"/>
  </w:style>
  <w:style w:type="paragraph" w:customStyle="1" w:styleId="Ttulo4b">
    <w:name w:val="Título 4b"/>
    <w:basedOn w:val="Ttulo3"/>
    <w:link w:val="Ttulo4bCar"/>
    <w:qFormat/>
    <w:rsid w:val="00282E9F"/>
    <w:pPr>
      <w:keepLines w:val="0"/>
      <w:numPr>
        <w:ilvl w:val="2"/>
      </w:numPr>
      <w:tabs>
        <w:tab w:val="num" w:pos="1920"/>
      </w:tabs>
      <w:spacing w:before="240" w:after="60"/>
      <w:ind w:left="1920" w:hanging="720"/>
    </w:pPr>
    <w:rPr>
      <w:rFonts w:ascii="Arial" w:eastAsia="Times New Roman" w:hAnsi="Arial" w:cs="Arial"/>
      <w:szCs w:val="26"/>
      <w:lang w:val="es-ES" w:eastAsia="es-ES"/>
    </w:rPr>
  </w:style>
  <w:style w:type="character" w:customStyle="1" w:styleId="Ttulo4bbCar">
    <w:name w:val="Título 4bb Car"/>
    <w:basedOn w:val="Ttulo4Car"/>
    <w:link w:val="Ttulo4bb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4bCar">
    <w:name w:val="Título 4b Car"/>
    <w:basedOn w:val="Ttulo3Car"/>
    <w:link w:val="Ttulo4b"/>
    <w:rsid w:val="00282E9F"/>
    <w:rPr>
      <w:rFonts w:ascii="Arial" w:eastAsia="Times New Roman" w:hAnsi="Arial" w:cs="Arial"/>
      <w:b/>
      <w:bCs/>
      <w:color w:val="4F81BD" w:themeColor="accent1"/>
      <w:sz w:val="24"/>
      <w:szCs w:val="26"/>
      <w:lang w:val="es-ES" w:eastAsia="es-ES"/>
    </w:rPr>
  </w:style>
  <w:style w:type="table" w:customStyle="1" w:styleId="Estilo11">
    <w:name w:val="Estilo11"/>
    <w:basedOn w:val="Tablanormal"/>
    <w:uiPriority w:val="99"/>
    <w:rsid w:val="0028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2534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omar.valencia</cp:lastModifiedBy>
  <cp:revision>5</cp:revision>
  <dcterms:created xsi:type="dcterms:W3CDTF">2012-09-24T23:05:00Z</dcterms:created>
  <dcterms:modified xsi:type="dcterms:W3CDTF">2012-10-16T18:03:00Z</dcterms:modified>
</cp:coreProperties>
</file>