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D4FE" w14:textId="77777777" w:rsidR="00DD2020" w:rsidRPr="00DD2020" w:rsidRDefault="00DD2020" w:rsidP="00DD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Dear all</w:t>
      </w:r>
    </w:p>
    <w:p w14:paraId="623DB637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748440AE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 light of today's lecture, please see attached the MPC notes.</w:t>
      </w:r>
    </w:p>
    <w:p w14:paraId="10B25836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24EED2FB" w14:textId="16F1004A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 also attach</w:t>
      </w:r>
      <w:r w:rsidR="008046AB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ed</w:t>
      </w:r>
      <w:bookmarkStart w:id="0" w:name="_GoBack"/>
      <w:bookmarkEnd w:id="0"/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a list of articles which you can peruse for more details on MPC.</w:t>
      </w:r>
    </w:p>
    <w:p w14:paraId="7920A5F8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Start with the tutorial overview article, and then read the industrial survey one.</w:t>
      </w:r>
    </w:p>
    <w:p w14:paraId="748C2389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3F3C3621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Here are a few books and chapters you can look at if you want a textbook explanation on MPC:</w:t>
      </w:r>
    </w:p>
    <w:p w14:paraId="03F57778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ZA"/>
        </w:rPr>
        <w:t>- J.B. Rawlings and D.Q. Mayne</w:t>
      </w:r>
    </w:p>
    <w:p w14:paraId="7AF4E426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ZA"/>
        </w:rPr>
        <w:t>Model Predictive Control: Theory and Design</w:t>
      </w:r>
    </w:p>
    <w:p w14:paraId="1FE1706E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ZA"/>
        </w:rPr>
        <w:t>Nob Hill Publishing, 2013</w:t>
      </w:r>
    </w:p>
    <w:p w14:paraId="26A2F1B9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(Probably the most complete textbook on MPC. See chapters 1 and 2 for a good overview of MPC.)</w:t>
      </w:r>
    </w:p>
    <w:p w14:paraId="541FFDCE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6A589922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- </w:t>
      </w:r>
      <w:r w:rsidRPr="00DD2020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ZA"/>
        </w:rPr>
        <w:t>F. Borrelli, A. Bemporad, M. Morari</w:t>
      </w:r>
    </w:p>
    <w:p w14:paraId="63F78A43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ZA"/>
        </w:rPr>
        <w:t>"Predictive Control for linear and hybrid systems"</w:t>
      </w:r>
    </w:p>
    <w:p w14:paraId="2A800F2C" w14:textId="77777777" w:rsidR="00DD2020" w:rsidRPr="00DD2020" w:rsidRDefault="00DD2020" w:rsidP="00DD2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eastAsia="en-ZA"/>
        </w:rPr>
        <w:t>October 19, 2015</w:t>
      </w:r>
    </w:p>
    <w:p w14:paraId="0DD2D4DE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ZA"/>
        </w:rPr>
        <w:t>(Unknown publisher)</w:t>
      </w:r>
    </w:p>
    <w:p w14:paraId="6C3CFFDE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(See Chapter 13. They call it Receding Horizon Control, but the formulation is the same as MPC. This will be slightly easier than the previous textbook, but not as complete.)</w:t>
      </w:r>
    </w:p>
    <w:p w14:paraId="7B30E2D4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1D7AD089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ZA"/>
        </w:rPr>
        <w:t>- E.F. Camacho, C. Bordons</w:t>
      </w:r>
    </w:p>
    <w:p w14:paraId="0B9ED271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ZA"/>
        </w:rPr>
        <w:t>Model Predictive Control</w:t>
      </w:r>
    </w:p>
    <w:p w14:paraId="66FBF524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ZA"/>
        </w:rPr>
        <w:t>2nd Edition, 2007</w:t>
      </w:r>
    </w:p>
    <w:p w14:paraId="6AF859D7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ZA"/>
        </w:rPr>
        <w:t>Springer-Verlag, London</w:t>
      </w:r>
    </w:p>
    <w:p w14:paraId="549B7F4C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(This is not my favourite textbook, but it is an option.)</w:t>
      </w:r>
    </w:p>
    <w:p w14:paraId="6C6F598D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06CB795A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All these files will also be available in the shared Google Drive folder.</w:t>
      </w:r>
    </w:p>
    <w:p w14:paraId="46FB2060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2B15E2EF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Regards</w:t>
      </w: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br w:type="textWrapping" w:clear="all"/>
      </w:r>
    </w:p>
    <w:p w14:paraId="01AFBF6C" w14:textId="77777777" w:rsidR="00DD2020" w:rsidRPr="00DD2020" w:rsidRDefault="00DD2020" w:rsidP="00DD20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D202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Derik le Roux</w:t>
      </w:r>
    </w:p>
    <w:p w14:paraId="32DB0002" w14:textId="77777777" w:rsidR="003E1F2B" w:rsidRDefault="003E1F2B"/>
    <w:sectPr w:rsidR="003E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BB"/>
    <w:rsid w:val="003E1F2B"/>
    <w:rsid w:val="008046AB"/>
    <w:rsid w:val="009B7FBB"/>
    <w:rsid w:val="00D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B8C92"/>
  <w15:chartTrackingRefBased/>
  <w15:docId w15:val="{3AD67458-A476-47F3-BEE6-3BAD6A35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7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70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 Van de Merwe</dc:creator>
  <cp:keywords/>
  <dc:description/>
  <cp:lastModifiedBy>Charl Van de Merwe</cp:lastModifiedBy>
  <cp:revision>3</cp:revision>
  <dcterms:created xsi:type="dcterms:W3CDTF">2020-04-06T18:21:00Z</dcterms:created>
  <dcterms:modified xsi:type="dcterms:W3CDTF">2020-04-06T18:22:00Z</dcterms:modified>
</cp:coreProperties>
</file>