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activeX/activeX1.xml" ContentType="application/vnd.ms-office.activeX+xml"/>
  <Override PartName="/word/activeX/activeX1.bin" ContentType="application/vnd.ms-office.activeX"/>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7EFF" w:rsidRPr="00DB45D9" w:rsidRDefault="002C3261" w:rsidP="001D7EFF">
      <w:pPr>
        <w:pStyle w:val="Encabezado"/>
        <w:jc w:val="center"/>
        <w:rPr>
          <w:rFonts w:ascii="Arial" w:hAnsi="Arial"/>
          <w:b/>
          <w:i/>
          <w:sz w:val="72"/>
          <w:szCs w:val="72"/>
        </w:rPr>
      </w:pPr>
      <w:r>
        <w:rPr>
          <w:rFonts w:ascii="Arial" w:hAnsi="Arial"/>
          <w:b/>
          <w:i/>
          <w:sz w:val="72"/>
          <w:szCs w:val="72"/>
        </w:rPr>
        <w:t>Desarrollo Full Stack Python</w:t>
      </w:r>
    </w:p>
    <w:p w:rsidR="001D7EFF" w:rsidRDefault="001D7EFF" w:rsidP="001D7EFF">
      <w:pPr>
        <w:pStyle w:val="Encabezado"/>
        <w:rPr>
          <w:rFonts w:ascii="Arial" w:hAnsi="Arial"/>
        </w:rPr>
      </w:pPr>
    </w:p>
    <w:p w:rsidR="001D7EFF" w:rsidRPr="005B6085" w:rsidRDefault="001D7EFF" w:rsidP="001D7EFF">
      <w:pPr>
        <w:pStyle w:val="Encabezado"/>
        <w:rPr>
          <w:rFonts w:ascii="Arial" w:hAnsi="Arial"/>
        </w:rPr>
      </w:pPr>
    </w:p>
    <w:p w:rsidR="001D7EFF" w:rsidRPr="005B6085" w:rsidRDefault="001D7EFF" w:rsidP="001D7EFF">
      <w:pPr>
        <w:pStyle w:val="Encabezado"/>
        <w:rPr>
          <w:rFonts w:ascii="Arial" w:hAnsi="Arial"/>
        </w:rPr>
      </w:pPr>
    </w:p>
    <w:p w:rsidR="001D7EFF" w:rsidRDefault="001D7EFF" w:rsidP="001D7EFF">
      <w:pPr>
        <w:pStyle w:val="Encabezado"/>
        <w:rPr>
          <w:rFonts w:ascii="Arial" w:hAnsi="Arial"/>
        </w:rPr>
      </w:pPr>
      <w:r>
        <w:rPr>
          <w:rFonts w:ascii="Arial" w:hAnsi="Arial"/>
        </w:rPr>
        <w:t xml:space="preserve">          </w:t>
      </w:r>
    </w:p>
    <w:p w:rsidR="001D7EFF" w:rsidRDefault="002C3261" w:rsidP="001D7EFF">
      <w:pPr>
        <w:pStyle w:val="Encabezado"/>
        <w:rPr>
          <w:rFonts w:ascii="Arial" w:hAnsi="Arial"/>
        </w:rPr>
      </w:pPr>
      <w:r>
        <w:rPr>
          <w:rFonts w:ascii="Arial" w:hAnsi="Arial"/>
        </w:rPr>
        <w:tab/>
      </w:r>
      <w:r w:rsidRPr="002C3261">
        <w:drawing>
          <wp:inline distT="0" distB="0" distL="0" distR="0" wp14:anchorId="3D88AD72" wp14:editId="3F72D3DE">
            <wp:extent cx="3329617" cy="91745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9937" cy="923052"/>
                    </a:xfrm>
                    <a:prstGeom prst="rect">
                      <a:avLst/>
                    </a:prstGeom>
                  </pic:spPr>
                </pic:pic>
              </a:graphicData>
            </a:graphic>
          </wp:inline>
        </w:drawing>
      </w:r>
    </w:p>
    <w:p w:rsidR="001D7EFF" w:rsidRDefault="002C3261" w:rsidP="001D7EFF">
      <w:pPr>
        <w:pStyle w:val="Encabezado"/>
        <w:rPr>
          <w:rFonts w:ascii="Arial" w:hAnsi="Arial"/>
        </w:rPr>
      </w:pPr>
      <w:r>
        <w:rPr>
          <w:rFonts w:ascii="Arial" w:hAnsi="Arial"/>
        </w:rPr>
        <w:tab/>
      </w:r>
      <w:r w:rsidRPr="002C3261">
        <w:drawing>
          <wp:inline distT="0" distB="0" distL="0" distR="0" wp14:anchorId="3FDC5F5D" wp14:editId="04433AB8">
            <wp:extent cx="3327198" cy="211347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1932" cy="2192705"/>
                    </a:xfrm>
                    <a:prstGeom prst="rect">
                      <a:avLst/>
                    </a:prstGeom>
                  </pic:spPr>
                </pic:pic>
              </a:graphicData>
            </a:graphic>
          </wp:inline>
        </w:drawing>
      </w:r>
    </w:p>
    <w:p w:rsidR="001D7EFF" w:rsidRDefault="001D7EFF" w:rsidP="001D7EFF">
      <w:pPr>
        <w:pStyle w:val="Encabezado"/>
        <w:rPr>
          <w:rFonts w:ascii="Arial" w:hAnsi="Arial"/>
        </w:rPr>
      </w:pPr>
    </w:p>
    <w:p w:rsidR="001D7EFF" w:rsidRDefault="001D7EFF" w:rsidP="001D7EFF">
      <w:pPr>
        <w:pStyle w:val="Encabezado"/>
        <w:rPr>
          <w:rFonts w:ascii="Arial" w:hAnsi="Arial"/>
        </w:rPr>
      </w:pPr>
    </w:p>
    <w:p w:rsidR="001D7EFF" w:rsidRDefault="001D7EFF" w:rsidP="001D7EFF">
      <w:pPr>
        <w:pStyle w:val="Encabezado"/>
        <w:rPr>
          <w:rFonts w:ascii="Arial" w:hAnsi="Arial"/>
        </w:rPr>
      </w:pPr>
    </w:p>
    <w:p w:rsidR="001D7EFF" w:rsidRPr="00DB45D9" w:rsidRDefault="002C3261" w:rsidP="001D7EFF">
      <w:pPr>
        <w:pStyle w:val="Encabezado"/>
        <w:jc w:val="center"/>
        <w:rPr>
          <w:rFonts w:ascii="Arial" w:hAnsi="Arial"/>
          <w:i/>
          <w:sz w:val="50"/>
          <w:szCs w:val="50"/>
        </w:rPr>
      </w:pPr>
      <w:r>
        <w:rPr>
          <w:rFonts w:ascii="Arial" w:hAnsi="Arial"/>
          <w:i/>
          <w:sz w:val="50"/>
          <w:szCs w:val="50"/>
        </w:rPr>
        <w:t>LEX Computing Books</w:t>
      </w:r>
    </w:p>
    <w:p w:rsidR="001D7EFF" w:rsidRDefault="001D7EFF" w:rsidP="001D7EFF">
      <w:pPr>
        <w:pStyle w:val="Encabezado"/>
        <w:rPr>
          <w:rFonts w:ascii="Arial" w:hAnsi="Arial"/>
        </w:rPr>
      </w:pPr>
    </w:p>
    <w:p w:rsidR="001D7EFF" w:rsidRDefault="001D7EFF" w:rsidP="001D7EFF">
      <w:pPr>
        <w:pStyle w:val="Encabezado"/>
        <w:rPr>
          <w:rFonts w:ascii="Arial" w:hAnsi="Arial"/>
        </w:rPr>
      </w:pPr>
    </w:p>
    <w:tbl>
      <w:tblPr>
        <w:tblpPr w:leftFromText="141" w:rightFromText="141" w:vertAnchor="text" w:horzAnchor="page" w:tblpX="2172" w:tblpY="-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10"/>
        <w:gridCol w:w="5760"/>
      </w:tblGrid>
      <w:tr w:rsidR="001D7EFF" w:rsidTr="00697AFD">
        <w:tc>
          <w:tcPr>
            <w:tcW w:w="2410" w:type="dxa"/>
            <w:vAlign w:val="bottom"/>
          </w:tcPr>
          <w:p w:rsidR="001D7EFF" w:rsidRPr="003433D2" w:rsidRDefault="001D7EFF" w:rsidP="001C7E6D">
            <w:pPr>
              <w:pStyle w:val="Encabezado"/>
              <w:rPr>
                <w:rFonts w:ascii="Arial" w:hAnsi="Arial"/>
                <w:b/>
                <w:sz w:val="24"/>
                <w:szCs w:val="24"/>
              </w:rPr>
            </w:pPr>
            <w:r w:rsidRPr="003433D2">
              <w:rPr>
                <w:rFonts w:ascii="Arial" w:hAnsi="Arial"/>
                <w:b/>
                <w:sz w:val="24"/>
                <w:szCs w:val="24"/>
              </w:rPr>
              <w:t>Alumno</w:t>
            </w:r>
            <w:r>
              <w:rPr>
                <w:rFonts w:ascii="Arial" w:hAnsi="Arial"/>
                <w:b/>
                <w:sz w:val="24"/>
                <w:szCs w:val="24"/>
              </w:rPr>
              <w:t>s</w:t>
            </w:r>
          </w:p>
        </w:tc>
        <w:tc>
          <w:tcPr>
            <w:tcW w:w="5760" w:type="dxa"/>
            <w:vAlign w:val="bottom"/>
          </w:tcPr>
          <w:p w:rsidR="001D7EFF" w:rsidRDefault="001D7EFF" w:rsidP="001C7E6D">
            <w:pPr>
              <w:pStyle w:val="Encabezado"/>
              <w:rPr>
                <w:rFonts w:ascii="Arial" w:hAnsi="Arial"/>
                <w:sz w:val="24"/>
                <w:szCs w:val="24"/>
              </w:rPr>
            </w:pPr>
          </w:p>
          <w:p w:rsidR="001D7EFF" w:rsidRDefault="001D7EFF" w:rsidP="001C7E6D">
            <w:pPr>
              <w:pStyle w:val="Encabezado"/>
              <w:rPr>
                <w:rFonts w:ascii="Arial" w:hAnsi="Arial"/>
                <w:sz w:val="24"/>
                <w:szCs w:val="24"/>
              </w:rPr>
            </w:pPr>
          </w:p>
          <w:p w:rsidR="001D7EFF" w:rsidRPr="003433D2" w:rsidRDefault="001D7EFF" w:rsidP="001C7E6D">
            <w:pPr>
              <w:pStyle w:val="Encabezado"/>
              <w:rPr>
                <w:rFonts w:ascii="Arial" w:hAnsi="Arial"/>
                <w:sz w:val="24"/>
                <w:szCs w:val="24"/>
              </w:rPr>
            </w:pPr>
            <w:r>
              <w:rPr>
                <w:rFonts w:ascii="Arial" w:hAnsi="Arial"/>
                <w:sz w:val="24"/>
                <w:szCs w:val="24"/>
              </w:rPr>
              <w:t xml:space="preserve">Carlos Alberto Caliri </w:t>
            </w:r>
          </w:p>
        </w:tc>
      </w:tr>
      <w:tr w:rsidR="001D7EFF" w:rsidRPr="00560637" w:rsidTr="00697AFD">
        <w:tc>
          <w:tcPr>
            <w:tcW w:w="2410" w:type="dxa"/>
            <w:vAlign w:val="bottom"/>
          </w:tcPr>
          <w:p w:rsidR="001D7EFF" w:rsidRPr="003433D2" w:rsidRDefault="006D6AC7" w:rsidP="006D6AC7">
            <w:pPr>
              <w:pStyle w:val="Encabezado"/>
              <w:rPr>
                <w:rFonts w:ascii="Arial" w:hAnsi="Arial"/>
                <w:b/>
                <w:sz w:val="24"/>
                <w:szCs w:val="24"/>
              </w:rPr>
            </w:pPr>
            <w:r>
              <w:rPr>
                <w:rFonts w:ascii="Arial" w:hAnsi="Arial"/>
                <w:b/>
                <w:sz w:val="24"/>
                <w:szCs w:val="24"/>
              </w:rPr>
              <w:t>Email</w:t>
            </w:r>
          </w:p>
        </w:tc>
        <w:tc>
          <w:tcPr>
            <w:tcW w:w="5760" w:type="dxa"/>
            <w:vAlign w:val="bottom"/>
          </w:tcPr>
          <w:p w:rsidR="001D7EFF" w:rsidRPr="00560637" w:rsidRDefault="001D7EFF" w:rsidP="001C7E6D">
            <w:pPr>
              <w:pStyle w:val="Encabezado"/>
              <w:rPr>
                <w:rFonts w:ascii="Arial" w:hAnsi="Arial"/>
                <w:sz w:val="24"/>
                <w:szCs w:val="24"/>
                <w:lang w:val="it-IT"/>
              </w:rPr>
            </w:pPr>
          </w:p>
          <w:p w:rsidR="001D7EFF" w:rsidRPr="00560637" w:rsidRDefault="00D87C13" w:rsidP="001C7E6D">
            <w:pPr>
              <w:pStyle w:val="Encabezado"/>
              <w:rPr>
                <w:rFonts w:ascii="Arial" w:hAnsi="Arial"/>
                <w:sz w:val="24"/>
                <w:szCs w:val="24"/>
                <w:lang w:val="it-IT"/>
              </w:rPr>
            </w:pPr>
            <w:hyperlink r:id="rId10" w:history="1">
              <w:r w:rsidR="002A076E" w:rsidRPr="00D51B91">
                <w:rPr>
                  <w:rStyle w:val="Hipervnculo"/>
                  <w:rFonts w:ascii="Arial" w:hAnsi="Arial"/>
                  <w:sz w:val="24"/>
                  <w:szCs w:val="24"/>
                  <w:lang w:val="it-IT"/>
                </w:rPr>
                <w:t>ccalirig@ypf.com</w:t>
              </w:r>
            </w:hyperlink>
          </w:p>
        </w:tc>
      </w:tr>
      <w:tr w:rsidR="001D7EFF" w:rsidTr="00697AFD">
        <w:tc>
          <w:tcPr>
            <w:tcW w:w="2410" w:type="dxa"/>
            <w:vAlign w:val="bottom"/>
          </w:tcPr>
          <w:p w:rsidR="001D7EFF" w:rsidRPr="003433D2" w:rsidRDefault="001D7EFF" w:rsidP="001C7E6D">
            <w:pPr>
              <w:pStyle w:val="Encabezado"/>
              <w:rPr>
                <w:rFonts w:ascii="Arial" w:hAnsi="Arial"/>
                <w:b/>
                <w:sz w:val="24"/>
                <w:szCs w:val="24"/>
              </w:rPr>
            </w:pPr>
            <w:r w:rsidRPr="003433D2">
              <w:rPr>
                <w:rFonts w:ascii="Arial" w:hAnsi="Arial"/>
                <w:b/>
                <w:sz w:val="24"/>
                <w:szCs w:val="24"/>
              </w:rPr>
              <w:t>Comisión</w:t>
            </w:r>
          </w:p>
        </w:tc>
        <w:tc>
          <w:tcPr>
            <w:tcW w:w="5760" w:type="dxa"/>
            <w:vAlign w:val="bottom"/>
          </w:tcPr>
          <w:p w:rsidR="001D7EFF" w:rsidRPr="003433D2" w:rsidRDefault="001D7EFF" w:rsidP="001C7E6D">
            <w:pPr>
              <w:pStyle w:val="Encabezado"/>
              <w:rPr>
                <w:rFonts w:ascii="Arial" w:hAnsi="Arial"/>
                <w:sz w:val="24"/>
                <w:szCs w:val="24"/>
              </w:rPr>
            </w:pPr>
          </w:p>
        </w:tc>
      </w:tr>
      <w:tr w:rsidR="001D7EFF" w:rsidTr="00697AFD">
        <w:tc>
          <w:tcPr>
            <w:tcW w:w="2410" w:type="dxa"/>
            <w:vAlign w:val="bottom"/>
          </w:tcPr>
          <w:p w:rsidR="001D7EFF" w:rsidRPr="003433D2" w:rsidRDefault="001D7EFF" w:rsidP="001C7E6D">
            <w:pPr>
              <w:pStyle w:val="Encabezado"/>
              <w:rPr>
                <w:rFonts w:ascii="Arial" w:hAnsi="Arial"/>
                <w:b/>
                <w:sz w:val="24"/>
                <w:szCs w:val="24"/>
              </w:rPr>
            </w:pPr>
            <w:r w:rsidRPr="003433D2">
              <w:rPr>
                <w:rFonts w:ascii="Arial" w:hAnsi="Arial"/>
                <w:b/>
                <w:sz w:val="24"/>
                <w:szCs w:val="24"/>
              </w:rPr>
              <w:t>Profesor</w:t>
            </w:r>
          </w:p>
        </w:tc>
        <w:tc>
          <w:tcPr>
            <w:tcW w:w="5760" w:type="dxa"/>
            <w:vAlign w:val="bottom"/>
          </w:tcPr>
          <w:p w:rsidR="001D7EFF" w:rsidRPr="003433D2" w:rsidRDefault="001D7EFF" w:rsidP="001C7E6D">
            <w:pPr>
              <w:pStyle w:val="Encabezado"/>
              <w:rPr>
                <w:rFonts w:ascii="Arial" w:hAnsi="Arial"/>
                <w:sz w:val="24"/>
                <w:szCs w:val="24"/>
              </w:rPr>
            </w:pPr>
          </w:p>
        </w:tc>
      </w:tr>
      <w:tr w:rsidR="001D7EFF" w:rsidTr="00697AFD">
        <w:tc>
          <w:tcPr>
            <w:tcW w:w="2410" w:type="dxa"/>
            <w:vAlign w:val="bottom"/>
          </w:tcPr>
          <w:p w:rsidR="001D7EFF" w:rsidRPr="003433D2" w:rsidRDefault="001D7EFF" w:rsidP="001C7E6D">
            <w:pPr>
              <w:pStyle w:val="Encabezado"/>
              <w:rPr>
                <w:rFonts w:ascii="Arial" w:hAnsi="Arial"/>
                <w:b/>
                <w:sz w:val="24"/>
                <w:szCs w:val="24"/>
              </w:rPr>
            </w:pPr>
            <w:r>
              <w:rPr>
                <w:rFonts w:ascii="Arial" w:hAnsi="Arial"/>
                <w:b/>
                <w:sz w:val="24"/>
                <w:szCs w:val="24"/>
              </w:rPr>
              <w:t>Tema</w:t>
            </w:r>
          </w:p>
        </w:tc>
        <w:tc>
          <w:tcPr>
            <w:tcW w:w="5760" w:type="dxa"/>
            <w:vAlign w:val="bottom"/>
          </w:tcPr>
          <w:p w:rsidR="001D7EFF" w:rsidRPr="00CE15CB" w:rsidRDefault="00061249" w:rsidP="00061249">
            <w:pPr>
              <w:pStyle w:val="Encabezado"/>
              <w:rPr>
                <w:rFonts w:ascii="Arial" w:hAnsi="Arial" w:cs="Arial"/>
                <w:szCs w:val="22"/>
              </w:rPr>
            </w:pPr>
            <w:r>
              <w:rPr>
                <w:rFonts w:ascii="Arial" w:hAnsi="Arial" w:cs="Arial"/>
                <w:szCs w:val="22"/>
              </w:rPr>
              <w:t>Entrega Final</w:t>
            </w:r>
            <w:r w:rsidR="00F526B9">
              <w:rPr>
                <w:rFonts w:ascii="Arial" w:hAnsi="Arial" w:cs="Arial"/>
                <w:szCs w:val="22"/>
              </w:rPr>
              <w:t xml:space="preserve"> (Negocio</w:t>
            </w:r>
            <w:r w:rsidR="00D71A55">
              <w:rPr>
                <w:rFonts w:ascii="Arial" w:hAnsi="Arial" w:cs="Arial"/>
                <w:szCs w:val="22"/>
              </w:rPr>
              <w:t>s</w:t>
            </w:r>
            <w:r w:rsidR="00F526B9">
              <w:rPr>
                <w:rFonts w:ascii="Arial" w:hAnsi="Arial" w:cs="Arial"/>
                <w:szCs w:val="22"/>
              </w:rPr>
              <w:t>)</w:t>
            </w:r>
          </w:p>
        </w:tc>
      </w:tr>
      <w:tr w:rsidR="001D7EFF" w:rsidTr="00697AFD">
        <w:tc>
          <w:tcPr>
            <w:tcW w:w="2410" w:type="dxa"/>
            <w:vAlign w:val="bottom"/>
          </w:tcPr>
          <w:p w:rsidR="001D7EFF" w:rsidRDefault="001D7EFF" w:rsidP="001C7E6D">
            <w:pPr>
              <w:pStyle w:val="Encabezado"/>
              <w:rPr>
                <w:rFonts w:ascii="Arial" w:hAnsi="Arial"/>
                <w:b/>
                <w:sz w:val="24"/>
                <w:szCs w:val="24"/>
              </w:rPr>
            </w:pPr>
            <w:r>
              <w:rPr>
                <w:rFonts w:ascii="Arial" w:hAnsi="Arial"/>
                <w:b/>
                <w:sz w:val="24"/>
                <w:szCs w:val="24"/>
              </w:rPr>
              <w:t>Fecha</w:t>
            </w:r>
          </w:p>
        </w:tc>
        <w:tc>
          <w:tcPr>
            <w:tcW w:w="5760" w:type="dxa"/>
            <w:vAlign w:val="bottom"/>
          </w:tcPr>
          <w:p w:rsidR="001D7EFF" w:rsidRPr="00CE15CB" w:rsidRDefault="006A5FE7" w:rsidP="002C3261">
            <w:pPr>
              <w:pStyle w:val="Encabezado"/>
              <w:rPr>
                <w:rFonts w:ascii="Arial" w:hAnsi="Arial" w:cs="Arial"/>
                <w:szCs w:val="22"/>
              </w:rPr>
            </w:pPr>
            <w:r>
              <w:rPr>
                <w:rFonts w:ascii="Arial" w:hAnsi="Arial" w:cs="Arial"/>
                <w:szCs w:val="22"/>
              </w:rPr>
              <w:t>20</w:t>
            </w:r>
            <w:r w:rsidR="002C3261">
              <w:rPr>
                <w:rFonts w:ascii="Arial" w:hAnsi="Arial" w:cs="Arial"/>
                <w:szCs w:val="22"/>
              </w:rPr>
              <w:t>24</w:t>
            </w:r>
          </w:p>
        </w:tc>
      </w:tr>
    </w:tbl>
    <w:p w:rsidR="001D7EFF" w:rsidRDefault="001D7EFF" w:rsidP="001D7EFF">
      <w:pPr>
        <w:pStyle w:val="Encabezado"/>
        <w:rPr>
          <w:rFonts w:ascii="Arial" w:hAnsi="Arial"/>
        </w:rPr>
      </w:pPr>
    </w:p>
    <w:p w:rsidR="001D7EFF" w:rsidRDefault="001D7EFF" w:rsidP="001D7EFF">
      <w:pPr>
        <w:pStyle w:val="Encabezado"/>
        <w:rPr>
          <w:rFonts w:ascii="Arial" w:hAnsi="Arial"/>
        </w:rPr>
      </w:pPr>
    </w:p>
    <w:p w:rsidR="001D7EFF" w:rsidRDefault="001D7EFF" w:rsidP="001D7EFF">
      <w:pPr>
        <w:pStyle w:val="Encabezado"/>
        <w:rPr>
          <w:rFonts w:ascii="Arial" w:hAnsi="Arial"/>
        </w:rPr>
      </w:pPr>
    </w:p>
    <w:p w:rsidR="001D7EFF" w:rsidRDefault="001D7EFF" w:rsidP="001D7EFF">
      <w:pPr>
        <w:pStyle w:val="Encabezado"/>
        <w:rPr>
          <w:rFonts w:ascii="Arial" w:hAnsi="Arial"/>
        </w:rPr>
      </w:pPr>
    </w:p>
    <w:p w:rsidR="001D7EFF" w:rsidRDefault="001D7EFF" w:rsidP="001D7EFF">
      <w:pPr>
        <w:pStyle w:val="Encabezado"/>
        <w:rPr>
          <w:rFonts w:ascii="Arial" w:hAnsi="Arial"/>
        </w:rPr>
      </w:pPr>
    </w:p>
    <w:p w:rsidR="001D7EFF" w:rsidRDefault="001D7EFF" w:rsidP="001D7EFF">
      <w:pPr>
        <w:pStyle w:val="Encabezado"/>
        <w:rPr>
          <w:rFonts w:ascii="Arial" w:hAnsi="Arial"/>
        </w:rPr>
      </w:pPr>
    </w:p>
    <w:p w:rsidR="001D7EFF" w:rsidRDefault="001D7EFF" w:rsidP="001D7EFF">
      <w:pPr>
        <w:pStyle w:val="Encabezado"/>
        <w:jc w:val="center"/>
      </w:pPr>
    </w:p>
    <w:p w:rsidR="001D7EFF" w:rsidRDefault="001D7EFF" w:rsidP="001D7EFF">
      <w:pPr>
        <w:jc w:val="center"/>
      </w:pPr>
    </w:p>
    <w:p w:rsidR="00A0141C" w:rsidRPr="00A0141C" w:rsidRDefault="00A0141C" w:rsidP="006D6AC7">
      <w:pPr>
        <w:pStyle w:val="Ttulo1"/>
      </w:pPr>
      <w:bookmarkStart w:id="0" w:name="_Toc257482357"/>
      <w:bookmarkStart w:id="1" w:name="_Toc257482500"/>
      <w:bookmarkStart w:id="2" w:name="_Toc258418731"/>
      <w:bookmarkStart w:id="3" w:name="_Toc157622966"/>
      <w:r w:rsidRPr="00A0141C">
        <w:lastRenderedPageBreak/>
        <w:t>Ficha de Seguimiento y Revisión</w:t>
      </w:r>
      <w:bookmarkEnd w:id="0"/>
      <w:bookmarkEnd w:id="1"/>
      <w:bookmarkEnd w:id="2"/>
      <w:bookmarkEnd w:id="3"/>
    </w:p>
    <w:p w:rsidR="00A0141C" w:rsidRDefault="00A0141C" w:rsidP="00A0141C"/>
    <w:p w:rsidR="00A0141C" w:rsidRDefault="00A0141C" w:rsidP="00A0141C"/>
    <w:p w:rsidR="00A0141C" w:rsidRDefault="00A0141C" w:rsidP="00A0141C"/>
    <w:p w:rsidR="00A0141C" w:rsidRPr="00B6701C" w:rsidRDefault="00A0141C" w:rsidP="006D6AC7">
      <w:pPr>
        <w:rPr>
          <w:rFonts w:ascii="Arial" w:hAnsi="Arial" w:cs="Arial"/>
          <w:b/>
          <w:sz w:val="24"/>
          <w:szCs w:val="24"/>
        </w:rPr>
      </w:pPr>
      <w:bookmarkStart w:id="4" w:name="_Toc253047490"/>
      <w:bookmarkStart w:id="5" w:name="_Toc257482358"/>
      <w:bookmarkStart w:id="6" w:name="_Toc257482501"/>
      <w:bookmarkStart w:id="7" w:name="_Toc258418732"/>
      <w:r w:rsidRPr="00B6701C">
        <w:rPr>
          <w:rFonts w:ascii="Arial" w:hAnsi="Arial" w:cs="Arial"/>
          <w:sz w:val="24"/>
          <w:szCs w:val="24"/>
        </w:rPr>
        <w:t>Cambios del autor</w:t>
      </w:r>
      <w:bookmarkEnd w:id="4"/>
      <w:bookmarkEnd w:id="5"/>
      <w:bookmarkEnd w:id="6"/>
      <w:bookmarkEnd w:id="7"/>
    </w:p>
    <w:p w:rsidR="00A0141C" w:rsidRDefault="00A0141C" w:rsidP="00A0141C"/>
    <w:p w:rsidR="00A0141C" w:rsidRPr="00A0141C" w:rsidRDefault="00A0141C" w:rsidP="00A014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1620"/>
        <w:gridCol w:w="965"/>
        <w:gridCol w:w="5020"/>
      </w:tblGrid>
      <w:tr w:rsidR="00A0141C" w:rsidRPr="00B439A5" w:rsidTr="00951CB8">
        <w:tc>
          <w:tcPr>
            <w:tcW w:w="1008" w:type="dxa"/>
            <w:shd w:val="clear" w:color="auto" w:fill="E6E6E6"/>
          </w:tcPr>
          <w:p w:rsidR="00A0141C" w:rsidRPr="00B439A5" w:rsidRDefault="00A0141C" w:rsidP="00951CB8">
            <w:pPr>
              <w:jc w:val="center"/>
              <w:rPr>
                <w:rFonts w:cs="Arial"/>
                <w:lang w:eastAsia="es-AR"/>
              </w:rPr>
            </w:pPr>
            <w:r w:rsidRPr="00B439A5">
              <w:rPr>
                <w:rFonts w:cs="Arial"/>
                <w:lang w:eastAsia="es-AR"/>
              </w:rPr>
              <w:t>Fecha</w:t>
            </w:r>
          </w:p>
        </w:tc>
        <w:tc>
          <w:tcPr>
            <w:tcW w:w="1620" w:type="dxa"/>
            <w:shd w:val="clear" w:color="auto" w:fill="E6E6E6"/>
          </w:tcPr>
          <w:p w:rsidR="00A0141C" w:rsidRPr="00B439A5" w:rsidRDefault="00A0141C" w:rsidP="00951CB8">
            <w:pPr>
              <w:jc w:val="center"/>
              <w:rPr>
                <w:rFonts w:cs="Arial"/>
                <w:lang w:eastAsia="es-AR"/>
              </w:rPr>
            </w:pPr>
            <w:r w:rsidRPr="00B439A5">
              <w:rPr>
                <w:rFonts w:cs="Arial"/>
                <w:lang w:eastAsia="es-AR"/>
              </w:rPr>
              <w:t>Autor</w:t>
            </w:r>
          </w:p>
        </w:tc>
        <w:tc>
          <w:tcPr>
            <w:tcW w:w="965" w:type="dxa"/>
            <w:shd w:val="clear" w:color="auto" w:fill="E6E6E6"/>
          </w:tcPr>
          <w:p w:rsidR="00A0141C" w:rsidRPr="00B439A5" w:rsidRDefault="00A0141C" w:rsidP="00951CB8">
            <w:pPr>
              <w:jc w:val="right"/>
              <w:rPr>
                <w:rFonts w:cs="Arial"/>
                <w:lang w:eastAsia="es-AR"/>
              </w:rPr>
            </w:pPr>
            <w:r w:rsidRPr="00B439A5">
              <w:rPr>
                <w:rFonts w:cs="Arial"/>
                <w:lang w:eastAsia="es-AR"/>
              </w:rPr>
              <w:t>Versión</w:t>
            </w:r>
          </w:p>
        </w:tc>
        <w:tc>
          <w:tcPr>
            <w:tcW w:w="5020" w:type="dxa"/>
            <w:shd w:val="clear" w:color="auto" w:fill="E6E6E6"/>
          </w:tcPr>
          <w:p w:rsidR="00A0141C" w:rsidRPr="00B439A5" w:rsidRDefault="00A0141C" w:rsidP="00951CB8">
            <w:pPr>
              <w:jc w:val="center"/>
              <w:rPr>
                <w:rFonts w:cs="Arial"/>
                <w:lang w:eastAsia="es-AR"/>
              </w:rPr>
            </w:pPr>
            <w:r w:rsidRPr="00B439A5">
              <w:rPr>
                <w:rFonts w:cs="Arial"/>
                <w:lang w:eastAsia="es-AR"/>
              </w:rPr>
              <w:t>Referencia de los cambios</w:t>
            </w:r>
          </w:p>
        </w:tc>
      </w:tr>
      <w:tr w:rsidR="00A0141C" w:rsidRPr="00B439A5" w:rsidTr="00951CB8">
        <w:trPr>
          <w:trHeight w:val="166"/>
        </w:trPr>
        <w:tc>
          <w:tcPr>
            <w:tcW w:w="1008" w:type="dxa"/>
          </w:tcPr>
          <w:p w:rsidR="00A0141C" w:rsidRPr="00B439A5" w:rsidRDefault="00A0141C" w:rsidP="00951CB8">
            <w:pPr>
              <w:rPr>
                <w:rFonts w:cs="Arial"/>
                <w:lang w:eastAsia="es-AR"/>
              </w:rPr>
            </w:pPr>
          </w:p>
        </w:tc>
        <w:tc>
          <w:tcPr>
            <w:tcW w:w="1620" w:type="dxa"/>
          </w:tcPr>
          <w:p w:rsidR="00A0141C" w:rsidRPr="00B439A5" w:rsidRDefault="00A0141C" w:rsidP="00951CB8">
            <w:pPr>
              <w:rPr>
                <w:rFonts w:cs="Arial"/>
                <w:lang w:eastAsia="es-AR"/>
              </w:rPr>
            </w:pPr>
          </w:p>
        </w:tc>
        <w:tc>
          <w:tcPr>
            <w:tcW w:w="965" w:type="dxa"/>
          </w:tcPr>
          <w:p w:rsidR="00A0141C" w:rsidRPr="00B439A5" w:rsidRDefault="00A0141C" w:rsidP="00951CB8">
            <w:pPr>
              <w:rPr>
                <w:rFonts w:cs="Arial"/>
                <w:lang w:eastAsia="es-AR"/>
              </w:rPr>
            </w:pPr>
          </w:p>
        </w:tc>
        <w:tc>
          <w:tcPr>
            <w:tcW w:w="5020" w:type="dxa"/>
          </w:tcPr>
          <w:p w:rsidR="00A0141C" w:rsidRPr="00B439A5" w:rsidRDefault="00A0141C" w:rsidP="00951CB8">
            <w:pPr>
              <w:rPr>
                <w:rFonts w:cs="Arial"/>
                <w:lang w:eastAsia="es-AR"/>
              </w:rPr>
            </w:pPr>
          </w:p>
        </w:tc>
      </w:tr>
      <w:tr w:rsidR="00A0141C" w:rsidRPr="00B439A5" w:rsidTr="00951CB8">
        <w:trPr>
          <w:trHeight w:val="71"/>
        </w:trPr>
        <w:tc>
          <w:tcPr>
            <w:tcW w:w="1008" w:type="dxa"/>
          </w:tcPr>
          <w:p w:rsidR="00A0141C" w:rsidRPr="00B439A5" w:rsidRDefault="00A0141C" w:rsidP="00951CB8">
            <w:pPr>
              <w:rPr>
                <w:rFonts w:cs="Arial"/>
                <w:lang w:eastAsia="es-AR"/>
              </w:rPr>
            </w:pPr>
          </w:p>
        </w:tc>
        <w:tc>
          <w:tcPr>
            <w:tcW w:w="1620" w:type="dxa"/>
          </w:tcPr>
          <w:p w:rsidR="00A0141C" w:rsidRPr="00B439A5" w:rsidRDefault="00A0141C" w:rsidP="00951CB8">
            <w:pPr>
              <w:rPr>
                <w:rFonts w:cs="Arial"/>
                <w:lang w:eastAsia="es-AR"/>
              </w:rPr>
            </w:pPr>
          </w:p>
        </w:tc>
        <w:tc>
          <w:tcPr>
            <w:tcW w:w="965" w:type="dxa"/>
          </w:tcPr>
          <w:p w:rsidR="00A0141C" w:rsidRPr="00B439A5" w:rsidRDefault="00A0141C" w:rsidP="00951CB8">
            <w:pPr>
              <w:rPr>
                <w:rFonts w:cs="Arial"/>
                <w:lang w:eastAsia="es-AR"/>
              </w:rPr>
            </w:pPr>
          </w:p>
        </w:tc>
        <w:tc>
          <w:tcPr>
            <w:tcW w:w="5020" w:type="dxa"/>
          </w:tcPr>
          <w:p w:rsidR="00A0141C" w:rsidRPr="00B439A5" w:rsidRDefault="00A0141C" w:rsidP="00951CB8">
            <w:pPr>
              <w:rPr>
                <w:rFonts w:cs="Arial"/>
                <w:lang w:eastAsia="es-AR"/>
              </w:rPr>
            </w:pPr>
          </w:p>
        </w:tc>
      </w:tr>
      <w:tr w:rsidR="00A0141C" w:rsidRPr="00B439A5" w:rsidTr="00951CB8">
        <w:trPr>
          <w:trHeight w:val="116"/>
        </w:trPr>
        <w:tc>
          <w:tcPr>
            <w:tcW w:w="1008" w:type="dxa"/>
          </w:tcPr>
          <w:p w:rsidR="00A0141C" w:rsidRPr="00B439A5" w:rsidRDefault="00A0141C" w:rsidP="00951CB8">
            <w:pPr>
              <w:rPr>
                <w:rFonts w:cs="Arial"/>
                <w:lang w:eastAsia="es-AR"/>
              </w:rPr>
            </w:pPr>
          </w:p>
        </w:tc>
        <w:tc>
          <w:tcPr>
            <w:tcW w:w="1620" w:type="dxa"/>
          </w:tcPr>
          <w:p w:rsidR="00A0141C" w:rsidRPr="00B439A5" w:rsidRDefault="00A0141C" w:rsidP="00951CB8">
            <w:pPr>
              <w:rPr>
                <w:rFonts w:cs="Arial"/>
                <w:lang w:eastAsia="es-AR"/>
              </w:rPr>
            </w:pPr>
          </w:p>
        </w:tc>
        <w:tc>
          <w:tcPr>
            <w:tcW w:w="965" w:type="dxa"/>
          </w:tcPr>
          <w:p w:rsidR="00A0141C" w:rsidRPr="00B439A5" w:rsidRDefault="00A0141C" w:rsidP="00951CB8">
            <w:pPr>
              <w:rPr>
                <w:rFonts w:cs="Arial"/>
                <w:lang w:eastAsia="es-AR"/>
              </w:rPr>
            </w:pPr>
          </w:p>
        </w:tc>
        <w:tc>
          <w:tcPr>
            <w:tcW w:w="5020" w:type="dxa"/>
          </w:tcPr>
          <w:p w:rsidR="00A0141C" w:rsidRPr="00B439A5" w:rsidRDefault="00A0141C" w:rsidP="00951CB8">
            <w:pPr>
              <w:rPr>
                <w:rFonts w:cs="Arial"/>
                <w:lang w:eastAsia="es-AR"/>
              </w:rPr>
            </w:pPr>
          </w:p>
        </w:tc>
      </w:tr>
      <w:tr w:rsidR="00A0141C" w:rsidRPr="00B439A5" w:rsidTr="00951CB8">
        <w:trPr>
          <w:trHeight w:val="162"/>
        </w:trPr>
        <w:tc>
          <w:tcPr>
            <w:tcW w:w="1008" w:type="dxa"/>
          </w:tcPr>
          <w:p w:rsidR="00A0141C" w:rsidRPr="00B439A5" w:rsidRDefault="00A0141C" w:rsidP="00951CB8">
            <w:pPr>
              <w:rPr>
                <w:rFonts w:cs="Arial"/>
                <w:lang w:eastAsia="es-AR"/>
              </w:rPr>
            </w:pPr>
          </w:p>
        </w:tc>
        <w:tc>
          <w:tcPr>
            <w:tcW w:w="1620" w:type="dxa"/>
          </w:tcPr>
          <w:p w:rsidR="00A0141C" w:rsidRPr="00B439A5" w:rsidRDefault="00A0141C" w:rsidP="00951CB8">
            <w:pPr>
              <w:rPr>
                <w:rFonts w:cs="Arial"/>
                <w:lang w:eastAsia="es-AR"/>
              </w:rPr>
            </w:pPr>
          </w:p>
        </w:tc>
        <w:tc>
          <w:tcPr>
            <w:tcW w:w="965" w:type="dxa"/>
          </w:tcPr>
          <w:p w:rsidR="00A0141C" w:rsidRPr="00B439A5" w:rsidRDefault="00A0141C" w:rsidP="00951CB8">
            <w:pPr>
              <w:rPr>
                <w:rFonts w:cs="Arial"/>
                <w:lang w:eastAsia="es-AR"/>
              </w:rPr>
            </w:pPr>
          </w:p>
        </w:tc>
        <w:tc>
          <w:tcPr>
            <w:tcW w:w="5020" w:type="dxa"/>
          </w:tcPr>
          <w:p w:rsidR="00A0141C" w:rsidRPr="00B439A5" w:rsidRDefault="00A0141C" w:rsidP="00951CB8">
            <w:pPr>
              <w:rPr>
                <w:rFonts w:cs="Arial"/>
                <w:lang w:eastAsia="es-AR"/>
              </w:rPr>
            </w:pPr>
          </w:p>
        </w:tc>
      </w:tr>
      <w:tr w:rsidR="00A0141C" w:rsidRPr="00B439A5" w:rsidTr="00951CB8">
        <w:trPr>
          <w:trHeight w:val="162"/>
        </w:trPr>
        <w:tc>
          <w:tcPr>
            <w:tcW w:w="1008" w:type="dxa"/>
          </w:tcPr>
          <w:p w:rsidR="00A0141C" w:rsidRPr="00B439A5" w:rsidRDefault="00A0141C" w:rsidP="00951CB8">
            <w:pPr>
              <w:rPr>
                <w:rFonts w:cs="Arial"/>
                <w:lang w:eastAsia="es-AR"/>
              </w:rPr>
            </w:pPr>
          </w:p>
        </w:tc>
        <w:tc>
          <w:tcPr>
            <w:tcW w:w="1620" w:type="dxa"/>
          </w:tcPr>
          <w:p w:rsidR="00A0141C" w:rsidRPr="00B439A5" w:rsidRDefault="00A0141C" w:rsidP="00951CB8">
            <w:pPr>
              <w:rPr>
                <w:rFonts w:cs="Arial"/>
                <w:lang w:eastAsia="es-AR"/>
              </w:rPr>
            </w:pPr>
          </w:p>
        </w:tc>
        <w:tc>
          <w:tcPr>
            <w:tcW w:w="965" w:type="dxa"/>
          </w:tcPr>
          <w:p w:rsidR="00A0141C" w:rsidRPr="00B439A5" w:rsidRDefault="00A0141C" w:rsidP="00951CB8">
            <w:pPr>
              <w:rPr>
                <w:rFonts w:cs="Arial"/>
                <w:lang w:eastAsia="es-AR"/>
              </w:rPr>
            </w:pPr>
          </w:p>
        </w:tc>
        <w:tc>
          <w:tcPr>
            <w:tcW w:w="5020" w:type="dxa"/>
          </w:tcPr>
          <w:p w:rsidR="00A0141C" w:rsidRPr="00B439A5" w:rsidRDefault="00A0141C" w:rsidP="00951CB8">
            <w:pPr>
              <w:rPr>
                <w:rFonts w:cs="Arial"/>
                <w:lang w:eastAsia="es-AR"/>
              </w:rPr>
            </w:pPr>
          </w:p>
        </w:tc>
      </w:tr>
    </w:tbl>
    <w:p w:rsidR="00A0141C" w:rsidRDefault="00A0141C" w:rsidP="00A0141C">
      <w:pPr>
        <w:rPr>
          <w:rFonts w:cs="Arial"/>
        </w:rPr>
      </w:pPr>
    </w:p>
    <w:p w:rsidR="00A0141C" w:rsidRPr="00B6701C" w:rsidRDefault="00A0141C" w:rsidP="00B6701C">
      <w:pPr>
        <w:rPr>
          <w:rFonts w:ascii="Arial" w:hAnsi="Arial" w:cs="Arial"/>
          <w:sz w:val="24"/>
          <w:szCs w:val="24"/>
        </w:rPr>
      </w:pPr>
      <w:bookmarkStart w:id="8" w:name="_Toc257482359"/>
      <w:bookmarkStart w:id="9" w:name="_Toc257482502"/>
      <w:bookmarkStart w:id="10" w:name="_Toc258418733"/>
      <w:r w:rsidRPr="00B6701C">
        <w:rPr>
          <w:rFonts w:ascii="Arial" w:hAnsi="Arial" w:cs="Arial"/>
          <w:sz w:val="24"/>
          <w:szCs w:val="24"/>
        </w:rPr>
        <w:t>Revisiones</w:t>
      </w:r>
      <w:bookmarkEnd w:id="8"/>
      <w:bookmarkEnd w:id="9"/>
      <w:bookmarkEnd w:id="10"/>
    </w:p>
    <w:p w:rsidR="00A0141C" w:rsidRDefault="00A0141C" w:rsidP="00A0141C"/>
    <w:p w:rsidR="00A0141C" w:rsidRPr="00A0141C" w:rsidRDefault="00A0141C" w:rsidP="00A014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1620"/>
        <w:gridCol w:w="2880"/>
        <w:gridCol w:w="2596"/>
      </w:tblGrid>
      <w:tr w:rsidR="00A0141C" w:rsidRPr="00B439A5" w:rsidTr="00951CB8">
        <w:tc>
          <w:tcPr>
            <w:tcW w:w="1548" w:type="dxa"/>
            <w:shd w:val="clear" w:color="auto" w:fill="D9D9D9"/>
          </w:tcPr>
          <w:p w:rsidR="00A0141C" w:rsidRPr="00B439A5" w:rsidRDefault="00A0141C" w:rsidP="00951CB8">
            <w:pPr>
              <w:jc w:val="center"/>
              <w:rPr>
                <w:rFonts w:cs="Arial"/>
                <w:lang w:eastAsia="es-AR"/>
              </w:rPr>
            </w:pPr>
            <w:r w:rsidRPr="00B439A5">
              <w:rPr>
                <w:rFonts w:cs="Arial"/>
                <w:lang w:eastAsia="es-AR"/>
              </w:rPr>
              <w:t>Auditor</w:t>
            </w:r>
          </w:p>
        </w:tc>
        <w:tc>
          <w:tcPr>
            <w:tcW w:w="1620" w:type="dxa"/>
            <w:shd w:val="clear" w:color="auto" w:fill="D9D9D9"/>
          </w:tcPr>
          <w:p w:rsidR="00A0141C" w:rsidRPr="00B439A5" w:rsidRDefault="00A0141C" w:rsidP="00951CB8">
            <w:pPr>
              <w:jc w:val="center"/>
              <w:rPr>
                <w:rFonts w:cs="Arial"/>
                <w:lang w:eastAsia="es-AR"/>
              </w:rPr>
            </w:pPr>
            <w:r w:rsidRPr="00B439A5">
              <w:rPr>
                <w:rFonts w:cs="Arial"/>
                <w:lang w:eastAsia="es-AR"/>
              </w:rPr>
              <w:t>Versión aprobada</w:t>
            </w:r>
          </w:p>
        </w:tc>
        <w:tc>
          <w:tcPr>
            <w:tcW w:w="2880" w:type="dxa"/>
            <w:shd w:val="clear" w:color="auto" w:fill="D9D9D9"/>
          </w:tcPr>
          <w:p w:rsidR="00A0141C" w:rsidRPr="00B439A5" w:rsidRDefault="00A0141C" w:rsidP="00951CB8">
            <w:pPr>
              <w:jc w:val="center"/>
              <w:rPr>
                <w:rFonts w:cs="Arial"/>
                <w:lang w:eastAsia="es-AR"/>
              </w:rPr>
            </w:pPr>
            <w:r w:rsidRPr="00B439A5">
              <w:rPr>
                <w:rFonts w:cs="Arial"/>
                <w:lang w:eastAsia="es-AR"/>
              </w:rPr>
              <w:t>Responsabilidad/Rol</w:t>
            </w:r>
          </w:p>
        </w:tc>
        <w:tc>
          <w:tcPr>
            <w:tcW w:w="2596" w:type="dxa"/>
            <w:shd w:val="clear" w:color="auto" w:fill="D9D9D9"/>
          </w:tcPr>
          <w:p w:rsidR="00A0141C" w:rsidRPr="00B439A5" w:rsidRDefault="00A0141C" w:rsidP="00951CB8">
            <w:pPr>
              <w:jc w:val="center"/>
              <w:rPr>
                <w:rFonts w:cs="Arial"/>
                <w:lang w:eastAsia="es-AR"/>
              </w:rPr>
            </w:pPr>
            <w:r w:rsidRPr="00B439A5">
              <w:rPr>
                <w:rFonts w:cs="Arial"/>
                <w:lang w:eastAsia="es-AR"/>
              </w:rPr>
              <w:t>Fecha</w:t>
            </w:r>
          </w:p>
        </w:tc>
      </w:tr>
      <w:tr w:rsidR="00A0141C" w:rsidRPr="00B439A5" w:rsidTr="00951CB8">
        <w:tc>
          <w:tcPr>
            <w:tcW w:w="1548" w:type="dxa"/>
          </w:tcPr>
          <w:p w:rsidR="00A0141C" w:rsidRPr="00B439A5" w:rsidRDefault="00A0141C" w:rsidP="00951CB8">
            <w:pPr>
              <w:rPr>
                <w:rFonts w:cs="Arial"/>
                <w:lang w:eastAsia="es-AR"/>
              </w:rPr>
            </w:pPr>
          </w:p>
        </w:tc>
        <w:tc>
          <w:tcPr>
            <w:tcW w:w="1620" w:type="dxa"/>
          </w:tcPr>
          <w:p w:rsidR="00A0141C" w:rsidRPr="00B439A5" w:rsidRDefault="00A0141C" w:rsidP="00951CB8">
            <w:pPr>
              <w:rPr>
                <w:rFonts w:cs="Arial"/>
                <w:lang w:eastAsia="es-AR"/>
              </w:rPr>
            </w:pPr>
          </w:p>
        </w:tc>
        <w:tc>
          <w:tcPr>
            <w:tcW w:w="2880" w:type="dxa"/>
          </w:tcPr>
          <w:p w:rsidR="00A0141C" w:rsidRPr="00B439A5" w:rsidRDefault="00A0141C" w:rsidP="00951CB8">
            <w:pPr>
              <w:rPr>
                <w:rFonts w:cs="Arial"/>
                <w:lang w:eastAsia="es-AR"/>
              </w:rPr>
            </w:pPr>
          </w:p>
        </w:tc>
        <w:tc>
          <w:tcPr>
            <w:tcW w:w="2596" w:type="dxa"/>
          </w:tcPr>
          <w:p w:rsidR="00A0141C" w:rsidRPr="00B439A5" w:rsidRDefault="00A0141C" w:rsidP="00951CB8">
            <w:pPr>
              <w:rPr>
                <w:rFonts w:cs="Arial"/>
                <w:lang w:eastAsia="es-AR"/>
              </w:rPr>
            </w:pPr>
          </w:p>
        </w:tc>
      </w:tr>
      <w:tr w:rsidR="00A0141C" w:rsidRPr="00B439A5" w:rsidTr="00951CB8">
        <w:tc>
          <w:tcPr>
            <w:tcW w:w="1548" w:type="dxa"/>
          </w:tcPr>
          <w:p w:rsidR="00A0141C" w:rsidRPr="00B439A5" w:rsidRDefault="00A0141C" w:rsidP="00951CB8">
            <w:pPr>
              <w:rPr>
                <w:rFonts w:cs="Arial"/>
                <w:lang w:eastAsia="es-AR"/>
              </w:rPr>
            </w:pPr>
          </w:p>
        </w:tc>
        <w:tc>
          <w:tcPr>
            <w:tcW w:w="1620" w:type="dxa"/>
          </w:tcPr>
          <w:p w:rsidR="00A0141C" w:rsidRPr="00B439A5" w:rsidRDefault="00A0141C" w:rsidP="00951CB8">
            <w:pPr>
              <w:rPr>
                <w:rFonts w:cs="Arial"/>
                <w:lang w:eastAsia="es-AR"/>
              </w:rPr>
            </w:pPr>
          </w:p>
        </w:tc>
        <w:tc>
          <w:tcPr>
            <w:tcW w:w="2880" w:type="dxa"/>
          </w:tcPr>
          <w:p w:rsidR="00A0141C" w:rsidRPr="00B439A5" w:rsidRDefault="00A0141C" w:rsidP="00951CB8">
            <w:pPr>
              <w:rPr>
                <w:rFonts w:cs="Arial"/>
                <w:lang w:eastAsia="es-AR"/>
              </w:rPr>
            </w:pPr>
          </w:p>
        </w:tc>
        <w:tc>
          <w:tcPr>
            <w:tcW w:w="2596" w:type="dxa"/>
          </w:tcPr>
          <w:p w:rsidR="00A0141C" w:rsidRPr="00B439A5" w:rsidRDefault="00A0141C" w:rsidP="00951CB8">
            <w:pPr>
              <w:rPr>
                <w:rFonts w:cs="Arial"/>
                <w:lang w:eastAsia="es-AR"/>
              </w:rPr>
            </w:pPr>
          </w:p>
        </w:tc>
      </w:tr>
      <w:tr w:rsidR="00A0141C" w:rsidRPr="00B439A5" w:rsidTr="00951CB8">
        <w:tc>
          <w:tcPr>
            <w:tcW w:w="1548" w:type="dxa"/>
          </w:tcPr>
          <w:p w:rsidR="00A0141C" w:rsidRPr="00B439A5" w:rsidRDefault="00A0141C" w:rsidP="00951CB8">
            <w:pPr>
              <w:rPr>
                <w:rFonts w:cs="Arial"/>
                <w:lang w:eastAsia="es-AR"/>
              </w:rPr>
            </w:pPr>
          </w:p>
        </w:tc>
        <w:tc>
          <w:tcPr>
            <w:tcW w:w="1620" w:type="dxa"/>
          </w:tcPr>
          <w:p w:rsidR="00A0141C" w:rsidRPr="00B439A5" w:rsidRDefault="00A0141C" w:rsidP="00951CB8">
            <w:pPr>
              <w:rPr>
                <w:rFonts w:cs="Arial"/>
                <w:lang w:eastAsia="es-AR"/>
              </w:rPr>
            </w:pPr>
          </w:p>
        </w:tc>
        <w:tc>
          <w:tcPr>
            <w:tcW w:w="2880" w:type="dxa"/>
          </w:tcPr>
          <w:p w:rsidR="00A0141C" w:rsidRPr="00B439A5" w:rsidRDefault="00A0141C" w:rsidP="00951CB8">
            <w:pPr>
              <w:rPr>
                <w:rFonts w:cs="Arial"/>
                <w:lang w:eastAsia="es-AR"/>
              </w:rPr>
            </w:pPr>
          </w:p>
        </w:tc>
        <w:tc>
          <w:tcPr>
            <w:tcW w:w="2596" w:type="dxa"/>
          </w:tcPr>
          <w:p w:rsidR="00A0141C" w:rsidRPr="00B439A5" w:rsidRDefault="00A0141C" w:rsidP="00951CB8">
            <w:pPr>
              <w:rPr>
                <w:rFonts w:cs="Arial"/>
                <w:lang w:eastAsia="es-AR"/>
              </w:rPr>
            </w:pPr>
          </w:p>
        </w:tc>
      </w:tr>
      <w:tr w:rsidR="00A0141C" w:rsidRPr="00B439A5" w:rsidTr="00951CB8">
        <w:tc>
          <w:tcPr>
            <w:tcW w:w="1548" w:type="dxa"/>
          </w:tcPr>
          <w:p w:rsidR="00A0141C" w:rsidRPr="00B439A5" w:rsidRDefault="00A0141C" w:rsidP="00951CB8">
            <w:pPr>
              <w:rPr>
                <w:rFonts w:cs="Arial"/>
                <w:lang w:eastAsia="es-AR"/>
              </w:rPr>
            </w:pPr>
          </w:p>
        </w:tc>
        <w:tc>
          <w:tcPr>
            <w:tcW w:w="1620" w:type="dxa"/>
          </w:tcPr>
          <w:p w:rsidR="00A0141C" w:rsidRPr="00B439A5" w:rsidRDefault="00A0141C" w:rsidP="00951CB8">
            <w:pPr>
              <w:rPr>
                <w:rFonts w:cs="Arial"/>
                <w:lang w:eastAsia="es-AR"/>
              </w:rPr>
            </w:pPr>
          </w:p>
        </w:tc>
        <w:tc>
          <w:tcPr>
            <w:tcW w:w="2880" w:type="dxa"/>
          </w:tcPr>
          <w:p w:rsidR="00A0141C" w:rsidRPr="00B439A5" w:rsidRDefault="00A0141C" w:rsidP="00951CB8">
            <w:pPr>
              <w:rPr>
                <w:rFonts w:cs="Arial"/>
                <w:lang w:eastAsia="es-AR"/>
              </w:rPr>
            </w:pPr>
          </w:p>
        </w:tc>
        <w:tc>
          <w:tcPr>
            <w:tcW w:w="2596" w:type="dxa"/>
          </w:tcPr>
          <w:p w:rsidR="00A0141C" w:rsidRPr="00B439A5" w:rsidRDefault="00A0141C" w:rsidP="00951CB8">
            <w:pPr>
              <w:rPr>
                <w:rFonts w:cs="Arial"/>
                <w:lang w:eastAsia="es-AR"/>
              </w:rPr>
            </w:pPr>
          </w:p>
        </w:tc>
      </w:tr>
      <w:tr w:rsidR="00A0141C" w:rsidRPr="00B439A5" w:rsidTr="00951CB8">
        <w:tc>
          <w:tcPr>
            <w:tcW w:w="1548" w:type="dxa"/>
          </w:tcPr>
          <w:p w:rsidR="00A0141C" w:rsidRPr="00B439A5" w:rsidRDefault="00A0141C" w:rsidP="00951CB8">
            <w:pPr>
              <w:rPr>
                <w:rFonts w:cs="Arial"/>
                <w:lang w:eastAsia="es-AR"/>
              </w:rPr>
            </w:pPr>
          </w:p>
        </w:tc>
        <w:tc>
          <w:tcPr>
            <w:tcW w:w="1620" w:type="dxa"/>
          </w:tcPr>
          <w:p w:rsidR="00A0141C" w:rsidRPr="00B439A5" w:rsidRDefault="00A0141C" w:rsidP="00951CB8">
            <w:pPr>
              <w:rPr>
                <w:rFonts w:cs="Arial"/>
                <w:lang w:eastAsia="es-AR"/>
              </w:rPr>
            </w:pPr>
          </w:p>
        </w:tc>
        <w:tc>
          <w:tcPr>
            <w:tcW w:w="2880" w:type="dxa"/>
          </w:tcPr>
          <w:p w:rsidR="00A0141C" w:rsidRPr="00B439A5" w:rsidRDefault="00A0141C" w:rsidP="00951CB8">
            <w:pPr>
              <w:rPr>
                <w:rFonts w:cs="Arial"/>
                <w:lang w:eastAsia="es-AR"/>
              </w:rPr>
            </w:pPr>
          </w:p>
        </w:tc>
        <w:tc>
          <w:tcPr>
            <w:tcW w:w="2596" w:type="dxa"/>
          </w:tcPr>
          <w:p w:rsidR="00A0141C" w:rsidRPr="00B439A5" w:rsidRDefault="00A0141C" w:rsidP="00951CB8">
            <w:pPr>
              <w:rPr>
                <w:rFonts w:cs="Arial"/>
                <w:lang w:eastAsia="es-AR"/>
              </w:rPr>
            </w:pPr>
          </w:p>
        </w:tc>
      </w:tr>
      <w:tr w:rsidR="00A0141C" w:rsidRPr="00B439A5" w:rsidTr="00951CB8">
        <w:tc>
          <w:tcPr>
            <w:tcW w:w="1548" w:type="dxa"/>
          </w:tcPr>
          <w:p w:rsidR="00A0141C" w:rsidRPr="00B439A5" w:rsidRDefault="00A0141C" w:rsidP="00951CB8">
            <w:pPr>
              <w:rPr>
                <w:rFonts w:cs="Arial"/>
                <w:lang w:eastAsia="es-AR"/>
              </w:rPr>
            </w:pPr>
          </w:p>
        </w:tc>
        <w:tc>
          <w:tcPr>
            <w:tcW w:w="1620" w:type="dxa"/>
          </w:tcPr>
          <w:p w:rsidR="00A0141C" w:rsidRPr="00B439A5" w:rsidRDefault="00A0141C" w:rsidP="00951CB8">
            <w:pPr>
              <w:rPr>
                <w:rFonts w:cs="Arial"/>
                <w:lang w:eastAsia="es-AR"/>
              </w:rPr>
            </w:pPr>
          </w:p>
        </w:tc>
        <w:tc>
          <w:tcPr>
            <w:tcW w:w="2880" w:type="dxa"/>
          </w:tcPr>
          <w:p w:rsidR="00A0141C" w:rsidRPr="00B439A5" w:rsidRDefault="00A0141C" w:rsidP="00951CB8">
            <w:pPr>
              <w:rPr>
                <w:rFonts w:cs="Arial"/>
                <w:lang w:eastAsia="es-AR"/>
              </w:rPr>
            </w:pPr>
          </w:p>
        </w:tc>
        <w:tc>
          <w:tcPr>
            <w:tcW w:w="2596" w:type="dxa"/>
          </w:tcPr>
          <w:p w:rsidR="00A0141C" w:rsidRPr="00B439A5" w:rsidRDefault="00A0141C" w:rsidP="00951CB8">
            <w:pPr>
              <w:rPr>
                <w:rFonts w:cs="Arial"/>
                <w:lang w:eastAsia="es-AR"/>
              </w:rPr>
            </w:pPr>
          </w:p>
        </w:tc>
      </w:tr>
      <w:tr w:rsidR="00A0141C" w:rsidRPr="00B439A5" w:rsidTr="00951CB8">
        <w:tc>
          <w:tcPr>
            <w:tcW w:w="1548" w:type="dxa"/>
          </w:tcPr>
          <w:p w:rsidR="00A0141C" w:rsidRPr="00B439A5" w:rsidRDefault="00A0141C" w:rsidP="00951CB8">
            <w:pPr>
              <w:rPr>
                <w:rFonts w:cs="Arial"/>
                <w:lang w:eastAsia="es-AR"/>
              </w:rPr>
            </w:pPr>
          </w:p>
        </w:tc>
        <w:tc>
          <w:tcPr>
            <w:tcW w:w="1620" w:type="dxa"/>
          </w:tcPr>
          <w:p w:rsidR="00A0141C" w:rsidRPr="00B439A5" w:rsidRDefault="00A0141C" w:rsidP="00951CB8">
            <w:pPr>
              <w:rPr>
                <w:rFonts w:cs="Arial"/>
                <w:lang w:eastAsia="es-AR"/>
              </w:rPr>
            </w:pPr>
          </w:p>
        </w:tc>
        <w:tc>
          <w:tcPr>
            <w:tcW w:w="2880" w:type="dxa"/>
          </w:tcPr>
          <w:p w:rsidR="00A0141C" w:rsidRPr="00B439A5" w:rsidRDefault="00A0141C" w:rsidP="00951CB8">
            <w:pPr>
              <w:rPr>
                <w:rFonts w:cs="Arial"/>
                <w:lang w:eastAsia="es-AR"/>
              </w:rPr>
            </w:pPr>
          </w:p>
        </w:tc>
        <w:tc>
          <w:tcPr>
            <w:tcW w:w="2596" w:type="dxa"/>
          </w:tcPr>
          <w:p w:rsidR="00A0141C" w:rsidRPr="00B439A5" w:rsidRDefault="00A0141C" w:rsidP="00951CB8">
            <w:pPr>
              <w:rPr>
                <w:rFonts w:cs="Arial"/>
                <w:lang w:eastAsia="es-AR"/>
              </w:rPr>
            </w:pPr>
          </w:p>
        </w:tc>
      </w:tr>
    </w:tbl>
    <w:p w:rsidR="00A0141C" w:rsidRDefault="00A0141C" w:rsidP="00A0141C">
      <w:pPr>
        <w:rPr>
          <w:rFonts w:cs="Arial"/>
        </w:rPr>
      </w:pPr>
    </w:p>
    <w:p w:rsidR="00A0141C" w:rsidRPr="00B6701C" w:rsidRDefault="00A0141C" w:rsidP="00B6701C">
      <w:pPr>
        <w:rPr>
          <w:rFonts w:ascii="Arial" w:hAnsi="Arial" w:cs="Arial"/>
          <w:sz w:val="24"/>
          <w:szCs w:val="24"/>
        </w:rPr>
      </w:pPr>
      <w:bookmarkStart w:id="11" w:name="_Toc257482360"/>
      <w:bookmarkStart w:id="12" w:name="_Toc257482503"/>
      <w:bookmarkStart w:id="13" w:name="_Toc258418734"/>
      <w:r w:rsidRPr="00B6701C">
        <w:rPr>
          <w:rFonts w:ascii="Arial" w:hAnsi="Arial" w:cs="Arial"/>
          <w:sz w:val="24"/>
          <w:szCs w:val="24"/>
        </w:rPr>
        <w:t>Descripción del Documento</w:t>
      </w:r>
      <w:bookmarkEnd w:id="11"/>
      <w:bookmarkEnd w:id="12"/>
      <w:bookmarkEnd w:id="13"/>
    </w:p>
    <w:p w:rsidR="00A0141C" w:rsidRDefault="00A0141C" w:rsidP="00A0141C"/>
    <w:p w:rsidR="00A0141C" w:rsidRPr="00A0141C" w:rsidRDefault="00A0141C" w:rsidP="00A014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45"/>
      </w:tblGrid>
      <w:tr w:rsidR="00A0141C" w:rsidRPr="00B439A5" w:rsidTr="00951CB8">
        <w:tc>
          <w:tcPr>
            <w:tcW w:w="2268" w:type="dxa"/>
            <w:shd w:val="clear" w:color="auto" w:fill="D9D9D9"/>
          </w:tcPr>
          <w:p w:rsidR="00A0141C" w:rsidRPr="00B439A5" w:rsidRDefault="00A0141C" w:rsidP="00951CB8">
            <w:pPr>
              <w:rPr>
                <w:rFonts w:cs="Arial"/>
                <w:lang w:eastAsia="es-AR"/>
              </w:rPr>
            </w:pPr>
            <w:r w:rsidRPr="00B439A5">
              <w:rPr>
                <w:rFonts w:cs="Arial"/>
                <w:lang w:eastAsia="es-AR"/>
              </w:rPr>
              <w:t>Ítem</w:t>
            </w:r>
          </w:p>
        </w:tc>
        <w:tc>
          <w:tcPr>
            <w:tcW w:w="6345" w:type="dxa"/>
            <w:shd w:val="clear" w:color="auto" w:fill="D9D9D9"/>
          </w:tcPr>
          <w:p w:rsidR="00A0141C" w:rsidRPr="00B439A5" w:rsidRDefault="00A0141C" w:rsidP="00951CB8">
            <w:pPr>
              <w:rPr>
                <w:rFonts w:cs="Arial"/>
                <w:lang w:eastAsia="es-AR"/>
              </w:rPr>
            </w:pPr>
            <w:r w:rsidRPr="00B439A5">
              <w:rPr>
                <w:rFonts w:cs="Arial"/>
                <w:lang w:eastAsia="es-AR"/>
              </w:rPr>
              <w:t>Detalle</w:t>
            </w:r>
          </w:p>
        </w:tc>
      </w:tr>
      <w:tr w:rsidR="00A0141C" w:rsidRPr="00B439A5" w:rsidTr="00951CB8">
        <w:tc>
          <w:tcPr>
            <w:tcW w:w="2268" w:type="dxa"/>
          </w:tcPr>
          <w:p w:rsidR="00A0141C" w:rsidRPr="00B439A5" w:rsidRDefault="00A0141C" w:rsidP="00951CB8">
            <w:pPr>
              <w:rPr>
                <w:rFonts w:cs="Arial"/>
                <w:lang w:eastAsia="es-AR"/>
              </w:rPr>
            </w:pPr>
            <w:r w:rsidRPr="00B439A5">
              <w:rPr>
                <w:rFonts w:cs="Arial"/>
                <w:lang w:eastAsia="es-AR"/>
              </w:rPr>
              <w:t>Título del documento</w:t>
            </w:r>
          </w:p>
        </w:tc>
        <w:tc>
          <w:tcPr>
            <w:tcW w:w="6345" w:type="dxa"/>
          </w:tcPr>
          <w:p w:rsidR="00A0141C" w:rsidRPr="00B439A5" w:rsidRDefault="00A0141C" w:rsidP="00951CB8">
            <w:pPr>
              <w:rPr>
                <w:rFonts w:cs="Arial"/>
                <w:lang w:eastAsia="es-AR"/>
              </w:rPr>
            </w:pPr>
          </w:p>
        </w:tc>
      </w:tr>
      <w:tr w:rsidR="00A0141C" w:rsidRPr="00B439A5" w:rsidTr="00951CB8">
        <w:tc>
          <w:tcPr>
            <w:tcW w:w="2268" w:type="dxa"/>
          </w:tcPr>
          <w:p w:rsidR="00A0141C" w:rsidRPr="00B439A5" w:rsidRDefault="00A0141C" w:rsidP="00951CB8">
            <w:pPr>
              <w:rPr>
                <w:rFonts w:cs="Arial"/>
                <w:lang w:eastAsia="es-AR"/>
              </w:rPr>
            </w:pPr>
            <w:r w:rsidRPr="00B439A5">
              <w:rPr>
                <w:rFonts w:cs="Arial"/>
                <w:lang w:eastAsia="es-AR"/>
              </w:rPr>
              <w:t>Autor</w:t>
            </w:r>
          </w:p>
        </w:tc>
        <w:tc>
          <w:tcPr>
            <w:tcW w:w="6345" w:type="dxa"/>
          </w:tcPr>
          <w:p w:rsidR="00A0141C" w:rsidRPr="00B439A5" w:rsidRDefault="00A0141C" w:rsidP="00951CB8">
            <w:pPr>
              <w:rPr>
                <w:rFonts w:cs="Arial"/>
                <w:lang w:eastAsia="es-AR"/>
              </w:rPr>
            </w:pPr>
          </w:p>
        </w:tc>
      </w:tr>
      <w:tr w:rsidR="00A0141C" w:rsidRPr="00B439A5" w:rsidTr="00951CB8">
        <w:tc>
          <w:tcPr>
            <w:tcW w:w="2268" w:type="dxa"/>
          </w:tcPr>
          <w:p w:rsidR="00A0141C" w:rsidRPr="00B439A5" w:rsidRDefault="00A0141C" w:rsidP="00951CB8">
            <w:pPr>
              <w:rPr>
                <w:rFonts w:cs="Arial"/>
                <w:lang w:eastAsia="es-AR"/>
              </w:rPr>
            </w:pPr>
            <w:r w:rsidRPr="00B439A5">
              <w:rPr>
                <w:rFonts w:cs="Arial"/>
                <w:lang w:eastAsia="es-AR"/>
              </w:rPr>
              <w:t>Fecha de Creación</w:t>
            </w:r>
          </w:p>
        </w:tc>
        <w:tc>
          <w:tcPr>
            <w:tcW w:w="6345" w:type="dxa"/>
          </w:tcPr>
          <w:p w:rsidR="00A0141C" w:rsidRPr="00B439A5" w:rsidRDefault="00A0141C" w:rsidP="00951CB8">
            <w:pPr>
              <w:rPr>
                <w:rFonts w:cs="Arial"/>
                <w:lang w:eastAsia="es-AR"/>
              </w:rPr>
            </w:pPr>
          </w:p>
        </w:tc>
      </w:tr>
      <w:tr w:rsidR="00A0141C" w:rsidRPr="00B439A5" w:rsidTr="00951CB8">
        <w:tc>
          <w:tcPr>
            <w:tcW w:w="2268" w:type="dxa"/>
          </w:tcPr>
          <w:p w:rsidR="00A0141C" w:rsidRPr="00B439A5" w:rsidRDefault="00A0141C" w:rsidP="00951CB8">
            <w:pPr>
              <w:rPr>
                <w:rFonts w:cs="Arial"/>
                <w:lang w:eastAsia="es-AR"/>
              </w:rPr>
            </w:pPr>
            <w:r w:rsidRPr="00B439A5">
              <w:rPr>
                <w:rFonts w:cs="Arial"/>
                <w:lang w:eastAsia="es-AR"/>
              </w:rPr>
              <w:t>Última Actualización</w:t>
            </w:r>
          </w:p>
        </w:tc>
        <w:tc>
          <w:tcPr>
            <w:tcW w:w="6345" w:type="dxa"/>
          </w:tcPr>
          <w:p w:rsidR="00A0141C" w:rsidRPr="00B439A5" w:rsidRDefault="00A0141C" w:rsidP="00951CB8">
            <w:pPr>
              <w:rPr>
                <w:rFonts w:cs="Arial"/>
                <w:lang w:eastAsia="es-AR"/>
              </w:rPr>
            </w:pPr>
          </w:p>
        </w:tc>
      </w:tr>
    </w:tbl>
    <w:p w:rsidR="00A0141C" w:rsidRDefault="00A0141C" w:rsidP="00A0141C">
      <w:pPr>
        <w:rPr>
          <w:rFonts w:cs="Arial"/>
        </w:rPr>
      </w:pPr>
    </w:p>
    <w:p w:rsidR="00A0141C" w:rsidRDefault="00A0141C" w:rsidP="00A0141C">
      <w:pPr>
        <w:rPr>
          <w:rFonts w:ascii="Arial" w:hAnsi="Arial" w:cs="Arial"/>
          <w:sz w:val="22"/>
          <w:szCs w:val="22"/>
        </w:rPr>
      </w:pPr>
    </w:p>
    <w:p w:rsidR="00A0141C" w:rsidRDefault="00A0141C" w:rsidP="00A0141C">
      <w:pPr>
        <w:rPr>
          <w:rFonts w:ascii="Arial" w:hAnsi="Arial" w:cs="Arial"/>
          <w:sz w:val="22"/>
          <w:szCs w:val="22"/>
        </w:rPr>
      </w:pPr>
    </w:p>
    <w:p w:rsidR="00A0141C" w:rsidRDefault="00A0141C" w:rsidP="00A0141C">
      <w:pPr>
        <w:rPr>
          <w:rFonts w:ascii="Arial" w:hAnsi="Arial" w:cs="Arial"/>
          <w:sz w:val="22"/>
          <w:szCs w:val="22"/>
        </w:rPr>
      </w:pPr>
    </w:p>
    <w:p w:rsidR="00A0141C" w:rsidRDefault="00A0141C" w:rsidP="00A0141C">
      <w:pPr>
        <w:rPr>
          <w:rFonts w:ascii="Arial" w:hAnsi="Arial" w:cs="Arial"/>
          <w:sz w:val="22"/>
          <w:szCs w:val="22"/>
        </w:rPr>
      </w:pPr>
    </w:p>
    <w:p w:rsidR="00A0141C" w:rsidRDefault="00A0141C" w:rsidP="00A0141C">
      <w:pPr>
        <w:rPr>
          <w:rFonts w:ascii="Arial" w:hAnsi="Arial" w:cs="Arial"/>
          <w:sz w:val="22"/>
          <w:szCs w:val="22"/>
        </w:rPr>
      </w:pPr>
    </w:p>
    <w:p w:rsidR="00A0141C" w:rsidRDefault="00A0141C" w:rsidP="00A0141C">
      <w:pPr>
        <w:rPr>
          <w:rFonts w:ascii="Arial" w:hAnsi="Arial" w:cs="Arial"/>
          <w:sz w:val="22"/>
          <w:szCs w:val="22"/>
        </w:rPr>
      </w:pPr>
    </w:p>
    <w:p w:rsidR="00A0141C" w:rsidRDefault="00A0141C" w:rsidP="00A0141C">
      <w:pPr>
        <w:rPr>
          <w:rFonts w:ascii="Arial" w:hAnsi="Arial" w:cs="Arial"/>
          <w:sz w:val="22"/>
          <w:szCs w:val="22"/>
        </w:rPr>
      </w:pPr>
    </w:p>
    <w:p w:rsidR="00A0141C" w:rsidRDefault="00A0141C" w:rsidP="00A0141C">
      <w:pPr>
        <w:rPr>
          <w:rFonts w:ascii="Arial" w:hAnsi="Arial" w:cs="Arial"/>
          <w:sz w:val="22"/>
          <w:szCs w:val="22"/>
        </w:rPr>
      </w:pPr>
    </w:p>
    <w:p w:rsidR="00A0141C" w:rsidRDefault="00A0141C" w:rsidP="00A0141C">
      <w:pPr>
        <w:rPr>
          <w:rFonts w:ascii="Arial" w:hAnsi="Arial" w:cs="Arial"/>
          <w:sz w:val="22"/>
          <w:szCs w:val="22"/>
        </w:rPr>
      </w:pPr>
    </w:p>
    <w:p w:rsidR="00B6701C" w:rsidRDefault="00B6701C" w:rsidP="00A0141C">
      <w:pPr>
        <w:rPr>
          <w:rFonts w:ascii="Arial" w:hAnsi="Arial" w:cs="Arial"/>
          <w:sz w:val="22"/>
          <w:szCs w:val="22"/>
        </w:rPr>
      </w:pPr>
    </w:p>
    <w:p w:rsidR="00B6701C" w:rsidRDefault="00B6701C" w:rsidP="00A0141C">
      <w:pPr>
        <w:rPr>
          <w:rFonts w:ascii="Arial" w:hAnsi="Arial" w:cs="Arial"/>
          <w:sz w:val="22"/>
          <w:szCs w:val="22"/>
        </w:rPr>
      </w:pPr>
    </w:p>
    <w:p w:rsidR="00A0141C" w:rsidRDefault="00A0141C" w:rsidP="00A0141C">
      <w:pPr>
        <w:rPr>
          <w:rFonts w:ascii="Arial" w:hAnsi="Arial" w:cs="Arial"/>
          <w:sz w:val="22"/>
          <w:szCs w:val="22"/>
        </w:rPr>
      </w:pPr>
    </w:p>
    <w:p w:rsidR="001D7EFF" w:rsidRDefault="001D7EFF" w:rsidP="001D7EFF">
      <w:pPr>
        <w:jc w:val="center"/>
      </w:pPr>
      <w:r w:rsidRPr="00B008C9">
        <w:lastRenderedPageBreak/>
        <w:t>ÍNDICE</w:t>
      </w:r>
    </w:p>
    <w:p w:rsidR="001D7EFF" w:rsidRPr="00B008C9" w:rsidRDefault="001D7EFF" w:rsidP="001D7EFF">
      <w:pPr>
        <w:jc w:val="center"/>
      </w:pPr>
    </w:p>
    <w:p w:rsidR="00676E96" w:rsidRDefault="00C054D9">
      <w:pPr>
        <w:pStyle w:val="TDC1"/>
        <w:rPr>
          <w:rFonts w:asciiTheme="minorHAnsi" w:eastAsiaTheme="minorEastAsia" w:hAnsiTheme="minorHAnsi" w:cstheme="minorBidi"/>
          <w:sz w:val="22"/>
          <w:szCs w:val="22"/>
          <w:lang w:val="es-AR" w:eastAsia="es-AR"/>
        </w:rPr>
      </w:pPr>
      <w:r>
        <w:rPr>
          <w:lang w:val="en-US"/>
        </w:rPr>
        <w:fldChar w:fldCharType="begin"/>
      </w:r>
      <w:r w:rsidR="001D7EFF">
        <w:rPr>
          <w:lang w:val="en-US"/>
        </w:rPr>
        <w:instrText xml:space="preserve"> TOC \o "1-3" \h \z \u </w:instrText>
      </w:r>
      <w:r>
        <w:rPr>
          <w:lang w:val="en-US"/>
        </w:rPr>
        <w:fldChar w:fldCharType="separate"/>
      </w:r>
      <w:hyperlink w:anchor="_Toc157622966" w:history="1">
        <w:r w:rsidR="00676E96" w:rsidRPr="00EA6143">
          <w:rPr>
            <w:rStyle w:val="Hipervnculo"/>
          </w:rPr>
          <w:t>Ficha de Seguimiento y Revisión</w:t>
        </w:r>
        <w:r w:rsidR="00676E96">
          <w:rPr>
            <w:webHidden/>
          </w:rPr>
          <w:tab/>
        </w:r>
        <w:r w:rsidR="00676E96">
          <w:rPr>
            <w:webHidden/>
          </w:rPr>
          <w:fldChar w:fldCharType="begin"/>
        </w:r>
        <w:r w:rsidR="00676E96">
          <w:rPr>
            <w:webHidden/>
          </w:rPr>
          <w:instrText xml:space="preserve"> PAGEREF _Toc157622966 \h </w:instrText>
        </w:r>
        <w:r w:rsidR="00676E96">
          <w:rPr>
            <w:webHidden/>
          </w:rPr>
        </w:r>
        <w:r w:rsidR="00676E96">
          <w:rPr>
            <w:webHidden/>
          </w:rPr>
          <w:fldChar w:fldCharType="separate"/>
        </w:r>
        <w:r w:rsidR="00676E96">
          <w:rPr>
            <w:webHidden/>
          </w:rPr>
          <w:t>2</w:t>
        </w:r>
        <w:r w:rsidR="00676E96">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2967" w:history="1">
        <w:r w:rsidRPr="00EA6143">
          <w:rPr>
            <w:rStyle w:val="Hipervnculo"/>
            <w:rFonts w:cs="Arial"/>
          </w:rPr>
          <w:t>1.</w:t>
        </w:r>
        <w:r>
          <w:rPr>
            <w:rFonts w:asciiTheme="minorHAnsi" w:eastAsiaTheme="minorEastAsia" w:hAnsiTheme="minorHAnsi" w:cstheme="minorBidi"/>
            <w:sz w:val="22"/>
            <w:szCs w:val="22"/>
            <w:lang w:val="es-AR" w:eastAsia="es-AR"/>
          </w:rPr>
          <w:tab/>
        </w:r>
        <w:r w:rsidRPr="00EA6143">
          <w:rPr>
            <w:rStyle w:val="Hipervnculo"/>
            <w:rFonts w:cs="Arial"/>
          </w:rPr>
          <w:t>Descripción general</w:t>
        </w:r>
        <w:r>
          <w:rPr>
            <w:webHidden/>
          </w:rPr>
          <w:tab/>
        </w:r>
        <w:r>
          <w:rPr>
            <w:webHidden/>
          </w:rPr>
          <w:fldChar w:fldCharType="begin"/>
        </w:r>
        <w:r>
          <w:rPr>
            <w:webHidden/>
          </w:rPr>
          <w:instrText xml:space="preserve"> PAGEREF _Toc157622967 \h </w:instrText>
        </w:r>
        <w:r>
          <w:rPr>
            <w:webHidden/>
          </w:rPr>
        </w:r>
        <w:r>
          <w:rPr>
            <w:webHidden/>
          </w:rPr>
          <w:fldChar w:fldCharType="separate"/>
        </w:r>
        <w:r>
          <w:rPr>
            <w:webHidden/>
          </w:rPr>
          <w:t>7</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2968" w:history="1">
        <w:r w:rsidRPr="00EA6143">
          <w:rPr>
            <w:rStyle w:val="Hipervnculo"/>
            <w:rFonts w:cs="Arial"/>
          </w:rPr>
          <w:t>1.1.</w:t>
        </w:r>
        <w:r>
          <w:rPr>
            <w:rFonts w:asciiTheme="minorHAnsi" w:eastAsiaTheme="minorEastAsia" w:hAnsiTheme="minorHAnsi" w:cstheme="minorBidi"/>
            <w:sz w:val="22"/>
            <w:szCs w:val="22"/>
            <w:lang w:val="es-AR" w:eastAsia="es-AR"/>
          </w:rPr>
          <w:tab/>
        </w:r>
        <w:r w:rsidRPr="00EA6143">
          <w:rPr>
            <w:rStyle w:val="Hipervnculo"/>
            <w:rFonts w:cs="Arial"/>
          </w:rPr>
          <w:t>Descripción básica del Negocio</w:t>
        </w:r>
        <w:r>
          <w:rPr>
            <w:webHidden/>
          </w:rPr>
          <w:tab/>
        </w:r>
        <w:r>
          <w:rPr>
            <w:webHidden/>
          </w:rPr>
          <w:fldChar w:fldCharType="begin"/>
        </w:r>
        <w:r>
          <w:rPr>
            <w:webHidden/>
          </w:rPr>
          <w:instrText xml:space="preserve"> PAGEREF _Toc157622968 \h </w:instrText>
        </w:r>
        <w:r>
          <w:rPr>
            <w:webHidden/>
          </w:rPr>
        </w:r>
        <w:r>
          <w:rPr>
            <w:webHidden/>
          </w:rPr>
          <w:fldChar w:fldCharType="separate"/>
        </w:r>
        <w:r>
          <w:rPr>
            <w:webHidden/>
          </w:rPr>
          <w:t>7</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2969" w:history="1">
        <w:r w:rsidRPr="00EA6143">
          <w:rPr>
            <w:rStyle w:val="Hipervnculo"/>
            <w:rFonts w:cs="Arial"/>
          </w:rPr>
          <w:t>1.1.1.</w:t>
        </w:r>
        <w:r>
          <w:rPr>
            <w:rFonts w:asciiTheme="minorHAnsi" w:eastAsiaTheme="minorEastAsia" w:hAnsiTheme="minorHAnsi" w:cstheme="minorBidi"/>
            <w:sz w:val="22"/>
            <w:szCs w:val="22"/>
            <w:lang w:val="es-AR" w:eastAsia="es-AR"/>
          </w:rPr>
          <w:tab/>
        </w:r>
        <w:r w:rsidRPr="00EA6143">
          <w:rPr>
            <w:rStyle w:val="Hipervnculo"/>
            <w:rFonts w:cs="Arial"/>
          </w:rPr>
          <w:t>Identificación de la Idea de Negocio</w:t>
        </w:r>
        <w:r>
          <w:rPr>
            <w:webHidden/>
          </w:rPr>
          <w:tab/>
        </w:r>
        <w:r>
          <w:rPr>
            <w:webHidden/>
          </w:rPr>
          <w:fldChar w:fldCharType="begin"/>
        </w:r>
        <w:r>
          <w:rPr>
            <w:webHidden/>
          </w:rPr>
          <w:instrText xml:space="preserve"> PAGEREF _Toc157622969 \h </w:instrText>
        </w:r>
        <w:r>
          <w:rPr>
            <w:webHidden/>
          </w:rPr>
        </w:r>
        <w:r>
          <w:rPr>
            <w:webHidden/>
          </w:rPr>
          <w:fldChar w:fldCharType="separate"/>
        </w:r>
        <w:r>
          <w:rPr>
            <w:webHidden/>
          </w:rPr>
          <w:t>7</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2970" w:history="1">
        <w:r w:rsidRPr="00EA6143">
          <w:rPr>
            <w:rStyle w:val="Hipervnculo"/>
            <w:rFonts w:cs="Arial"/>
          </w:rPr>
          <w:t>1.1.2.</w:t>
        </w:r>
        <w:r>
          <w:rPr>
            <w:rFonts w:asciiTheme="minorHAnsi" w:eastAsiaTheme="minorEastAsia" w:hAnsiTheme="minorHAnsi" w:cstheme="minorBidi"/>
            <w:sz w:val="22"/>
            <w:szCs w:val="22"/>
            <w:lang w:val="es-AR" w:eastAsia="es-AR"/>
          </w:rPr>
          <w:tab/>
        </w:r>
        <w:r w:rsidRPr="00EA6143">
          <w:rPr>
            <w:rStyle w:val="Hipervnculo"/>
            <w:rFonts w:cs="Arial"/>
          </w:rPr>
          <w:t>Justificación del Negocio</w:t>
        </w:r>
        <w:r>
          <w:rPr>
            <w:webHidden/>
          </w:rPr>
          <w:tab/>
        </w:r>
        <w:r>
          <w:rPr>
            <w:webHidden/>
          </w:rPr>
          <w:fldChar w:fldCharType="begin"/>
        </w:r>
        <w:r>
          <w:rPr>
            <w:webHidden/>
          </w:rPr>
          <w:instrText xml:space="preserve"> PAGEREF _Toc157622970 \h </w:instrText>
        </w:r>
        <w:r>
          <w:rPr>
            <w:webHidden/>
          </w:rPr>
        </w:r>
        <w:r>
          <w:rPr>
            <w:webHidden/>
          </w:rPr>
          <w:fldChar w:fldCharType="separate"/>
        </w:r>
        <w:r>
          <w:rPr>
            <w:webHidden/>
          </w:rPr>
          <w:t>8</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2971" w:history="1">
        <w:r w:rsidRPr="00EA6143">
          <w:rPr>
            <w:rStyle w:val="Hipervnculo"/>
            <w:rFonts w:cs="Arial"/>
          </w:rPr>
          <w:t>1.1.3.</w:t>
        </w:r>
        <w:r>
          <w:rPr>
            <w:rFonts w:asciiTheme="minorHAnsi" w:eastAsiaTheme="minorEastAsia" w:hAnsiTheme="minorHAnsi" w:cstheme="minorBidi"/>
            <w:sz w:val="22"/>
            <w:szCs w:val="22"/>
            <w:lang w:val="es-AR" w:eastAsia="es-AR"/>
          </w:rPr>
          <w:tab/>
        </w:r>
        <w:r w:rsidRPr="00EA6143">
          <w:rPr>
            <w:rStyle w:val="Hipervnculo"/>
            <w:rFonts w:cs="Arial"/>
          </w:rPr>
          <w:t>Tipo de E-Business</w:t>
        </w:r>
        <w:r>
          <w:rPr>
            <w:webHidden/>
          </w:rPr>
          <w:tab/>
        </w:r>
        <w:r>
          <w:rPr>
            <w:webHidden/>
          </w:rPr>
          <w:fldChar w:fldCharType="begin"/>
        </w:r>
        <w:r>
          <w:rPr>
            <w:webHidden/>
          </w:rPr>
          <w:instrText xml:space="preserve"> PAGEREF _Toc157622971 \h </w:instrText>
        </w:r>
        <w:r>
          <w:rPr>
            <w:webHidden/>
          </w:rPr>
        </w:r>
        <w:r>
          <w:rPr>
            <w:webHidden/>
          </w:rPr>
          <w:fldChar w:fldCharType="separate"/>
        </w:r>
        <w:r>
          <w:rPr>
            <w:webHidden/>
          </w:rPr>
          <w:t>8</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2972" w:history="1">
        <w:r w:rsidRPr="00EA6143">
          <w:rPr>
            <w:rStyle w:val="Hipervnculo"/>
            <w:rFonts w:cs="Arial"/>
          </w:rPr>
          <w:t>1.1.4.</w:t>
        </w:r>
        <w:r>
          <w:rPr>
            <w:rFonts w:asciiTheme="minorHAnsi" w:eastAsiaTheme="minorEastAsia" w:hAnsiTheme="minorHAnsi" w:cstheme="minorBidi"/>
            <w:sz w:val="22"/>
            <w:szCs w:val="22"/>
            <w:lang w:val="es-AR" w:eastAsia="es-AR"/>
          </w:rPr>
          <w:tab/>
        </w:r>
        <w:r w:rsidRPr="00EA6143">
          <w:rPr>
            <w:rStyle w:val="Hipervnculo"/>
            <w:rFonts w:cs="Arial"/>
          </w:rPr>
          <w:t>Modalidad de E-Commerce</w:t>
        </w:r>
        <w:r>
          <w:rPr>
            <w:webHidden/>
          </w:rPr>
          <w:tab/>
        </w:r>
        <w:r>
          <w:rPr>
            <w:webHidden/>
          </w:rPr>
          <w:fldChar w:fldCharType="begin"/>
        </w:r>
        <w:r>
          <w:rPr>
            <w:webHidden/>
          </w:rPr>
          <w:instrText xml:space="preserve"> PAGEREF _Toc157622972 \h </w:instrText>
        </w:r>
        <w:r>
          <w:rPr>
            <w:webHidden/>
          </w:rPr>
        </w:r>
        <w:r>
          <w:rPr>
            <w:webHidden/>
          </w:rPr>
          <w:fldChar w:fldCharType="separate"/>
        </w:r>
        <w:r>
          <w:rPr>
            <w:webHidden/>
          </w:rPr>
          <w:t>8</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2973" w:history="1">
        <w:r w:rsidRPr="00EA6143">
          <w:rPr>
            <w:rStyle w:val="Hipervnculo"/>
            <w:rFonts w:cs="Arial"/>
          </w:rPr>
          <w:t>1.2.</w:t>
        </w:r>
        <w:r>
          <w:rPr>
            <w:rFonts w:asciiTheme="minorHAnsi" w:eastAsiaTheme="minorEastAsia" w:hAnsiTheme="minorHAnsi" w:cstheme="minorBidi"/>
            <w:sz w:val="22"/>
            <w:szCs w:val="22"/>
            <w:lang w:val="es-AR" w:eastAsia="es-AR"/>
          </w:rPr>
          <w:tab/>
        </w:r>
        <w:r w:rsidRPr="00EA6143">
          <w:rPr>
            <w:rStyle w:val="Hipervnculo"/>
            <w:rFonts w:cs="Arial"/>
          </w:rPr>
          <w:t>Situación actual del proyecto</w:t>
        </w:r>
        <w:r>
          <w:rPr>
            <w:webHidden/>
          </w:rPr>
          <w:tab/>
        </w:r>
        <w:r>
          <w:rPr>
            <w:webHidden/>
          </w:rPr>
          <w:fldChar w:fldCharType="begin"/>
        </w:r>
        <w:r>
          <w:rPr>
            <w:webHidden/>
          </w:rPr>
          <w:instrText xml:space="preserve"> PAGEREF _Toc157622973 \h </w:instrText>
        </w:r>
        <w:r>
          <w:rPr>
            <w:webHidden/>
          </w:rPr>
        </w:r>
        <w:r>
          <w:rPr>
            <w:webHidden/>
          </w:rPr>
          <w:fldChar w:fldCharType="separate"/>
        </w:r>
        <w:r>
          <w:rPr>
            <w:webHidden/>
          </w:rPr>
          <w:t>9</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2974" w:history="1">
        <w:r w:rsidRPr="00EA6143">
          <w:rPr>
            <w:rStyle w:val="Hipervnculo"/>
            <w:rFonts w:cs="Arial"/>
          </w:rPr>
          <w:t>1.2.1.</w:t>
        </w:r>
        <w:r>
          <w:rPr>
            <w:rFonts w:asciiTheme="minorHAnsi" w:eastAsiaTheme="minorEastAsia" w:hAnsiTheme="minorHAnsi" w:cstheme="minorBidi"/>
            <w:sz w:val="22"/>
            <w:szCs w:val="22"/>
            <w:lang w:val="es-AR" w:eastAsia="es-AR"/>
          </w:rPr>
          <w:tab/>
        </w:r>
        <w:r w:rsidRPr="00EA6143">
          <w:rPr>
            <w:rStyle w:val="Hipervnculo"/>
            <w:rFonts w:cs="Arial"/>
          </w:rPr>
          <w:t>Quienes somos</w:t>
        </w:r>
        <w:r>
          <w:rPr>
            <w:webHidden/>
          </w:rPr>
          <w:tab/>
        </w:r>
        <w:r>
          <w:rPr>
            <w:webHidden/>
          </w:rPr>
          <w:fldChar w:fldCharType="begin"/>
        </w:r>
        <w:r>
          <w:rPr>
            <w:webHidden/>
          </w:rPr>
          <w:instrText xml:space="preserve"> PAGEREF _Toc157622974 \h </w:instrText>
        </w:r>
        <w:r>
          <w:rPr>
            <w:webHidden/>
          </w:rPr>
        </w:r>
        <w:r>
          <w:rPr>
            <w:webHidden/>
          </w:rPr>
          <w:fldChar w:fldCharType="separate"/>
        </w:r>
        <w:r>
          <w:rPr>
            <w:webHidden/>
          </w:rPr>
          <w:t>9</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2975" w:history="1">
        <w:r w:rsidRPr="00EA6143">
          <w:rPr>
            <w:rStyle w:val="Hipervnculo"/>
            <w:rFonts w:cs="Arial"/>
          </w:rPr>
          <w:t>1.3.</w:t>
        </w:r>
        <w:r>
          <w:rPr>
            <w:rFonts w:asciiTheme="minorHAnsi" w:eastAsiaTheme="minorEastAsia" w:hAnsiTheme="minorHAnsi" w:cstheme="minorBidi"/>
            <w:sz w:val="22"/>
            <w:szCs w:val="22"/>
            <w:lang w:val="es-AR" w:eastAsia="es-AR"/>
          </w:rPr>
          <w:tab/>
        </w:r>
        <w:r w:rsidRPr="00EA6143">
          <w:rPr>
            <w:rStyle w:val="Hipervnculo"/>
            <w:rFonts w:cs="Arial"/>
          </w:rPr>
          <w:t>Que hace único al proyecto</w:t>
        </w:r>
        <w:r>
          <w:rPr>
            <w:webHidden/>
          </w:rPr>
          <w:tab/>
        </w:r>
        <w:r>
          <w:rPr>
            <w:webHidden/>
          </w:rPr>
          <w:fldChar w:fldCharType="begin"/>
        </w:r>
        <w:r>
          <w:rPr>
            <w:webHidden/>
          </w:rPr>
          <w:instrText xml:space="preserve"> PAGEREF _Toc157622975 \h </w:instrText>
        </w:r>
        <w:r>
          <w:rPr>
            <w:webHidden/>
          </w:rPr>
        </w:r>
        <w:r>
          <w:rPr>
            <w:webHidden/>
          </w:rPr>
          <w:fldChar w:fldCharType="separate"/>
        </w:r>
        <w:r>
          <w:rPr>
            <w:webHidden/>
          </w:rPr>
          <w:t>9</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2976" w:history="1">
        <w:r w:rsidRPr="00EA6143">
          <w:rPr>
            <w:rStyle w:val="Hipervnculo"/>
            <w:rFonts w:cs="Arial"/>
          </w:rPr>
          <w:t>1.4.</w:t>
        </w:r>
        <w:r>
          <w:rPr>
            <w:rFonts w:asciiTheme="minorHAnsi" w:eastAsiaTheme="minorEastAsia" w:hAnsiTheme="minorHAnsi" w:cstheme="minorBidi"/>
            <w:sz w:val="22"/>
            <w:szCs w:val="22"/>
            <w:lang w:val="es-AR" w:eastAsia="es-AR"/>
          </w:rPr>
          <w:tab/>
        </w:r>
        <w:r w:rsidRPr="00EA6143">
          <w:rPr>
            <w:rStyle w:val="Hipervnculo"/>
            <w:rFonts w:cs="Arial"/>
          </w:rPr>
          <w:t>Factores de éxito</w:t>
        </w:r>
        <w:r>
          <w:rPr>
            <w:webHidden/>
          </w:rPr>
          <w:tab/>
        </w:r>
        <w:r>
          <w:rPr>
            <w:webHidden/>
          </w:rPr>
          <w:fldChar w:fldCharType="begin"/>
        </w:r>
        <w:r>
          <w:rPr>
            <w:webHidden/>
          </w:rPr>
          <w:instrText xml:space="preserve"> PAGEREF _Toc157622976 \h </w:instrText>
        </w:r>
        <w:r>
          <w:rPr>
            <w:webHidden/>
          </w:rPr>
        </w:r>
        <w:r>
          <w:rPr>
            <w:webHidden/>
          </w:rPr>
          <w:fldChar w:fldCharType="separate"/>
        </w:r>
        <w:r>
          <w:rPr>
            <w:webHidden/>
          </w:rPr>
          <w:t>10</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2977" w:history="1">
        <w:r w:rsidRPr="00EA6143">
          <w:rPr>
            <w:rStyle w:val="Hipervnculo"/>
            <w:rFonts w:cs="Arial"/>
          </w:rPr>
          <w:t>1.5.</w:t>
        </w:r>
        <w:r>
          <w:rPr>
            <w:rFonts w:asciiTheme="minorHAnsi" w:eastAsiaTheme="minorEastAsia" w:hAnsiTheme="minorHAnsi" w:cstheme="minorBidi"/>
            <w:sz w:val="22"/>
            <w:szCs w:val="22"/>
            <w:lang w:val="es-AR" w:eastAsia="es-AR"/>
          </w:rPr>
          <w:tab/>
        </w:r>
        <w:r w:rsidRPr="00EA6143">
          <w:rPr>
            <w:rStyle w:val="Hipervnculo"/>
            <w:rFonts w:cs="Arial"/>
          </w:rPr>
          <w:t>Estrategia: Definir Misión, Visión y propósito Estratégico</w:t>
        </w:r>
        <w:r>
          <w:rPr>
            <w:webHidden/>
          </w:rPr>
          <w:tab/>
        </w:r>
        <w:r>
          <w:rPr>
            <w:webHidden/>
          </w:rPr>
          <w:fldChar w:fldCharType="begin"/>
        </w:r>
        <w:r>
          <w:rPr>
            <w:webHidden/>
          </w:rPr>
          <w:instrText xml:space="preserve"> PAGEREF _Toc157622977 \h </w:instrText>
        </w:r>
        <w:r>
          <w:rPr>
            <w:webHidden/>
          </w:rPr>
        </w:r>
        <w:r>
          <w:rPr>
            <w:webHidden/>
          </w:rPr>
          <w:fldChar w:fldCharType="separate"/>
        </w:r>
        <w:r>
          <w:rPr>
            <w:webHidden/>
          </w:rPr>
          <w:t>11</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2978" w:history="1">
        <w:r w:rsidRPr="00EA6143">
          <w:rPr>
            <w:rStyle w:val="Hipervnculo"/>
            <w:rFonts w:cs="Arial"/>
          </w:rPr>
          <w:t>1.5.1.</w:t>
        </w:r>
        <w:r>
          <w:rPr>
            <w:rFonts w:asciiTheme="minorHAnsi" w:eastAsiaTheme="minorEastAsia" w:hAnsiTheme="minorHAnsi" w:cstheme="minorBidi"/>
            <w:sz w:val="22"/>
            <w:szCs w:val="22"/>
            <w:lang w:val="es-AR" w:eastAsia="es-AR"/>
          </w:rPr>
          <w:tab/>
        </w:r>
        <w:r w:rsidRPr="00EA6143">
          <w:rPr>
            <w:rStyle w:val="Hipervnculo"/>
            <w:rFonts w:cs="Arial"/>
          </w:rPr>
          <w:t>Misión</w:t>
        </w:r>
        <w:r>
          <w:rPr>
            <w:webHidden/>
          </w:rPr>
          <w:tab/>
        </w:r>
        <w:r>
          <w:rPr>
            <w:webHidden/>
          </w:rPr>
          <w:fldChar w:fldCharType="begin"/>
        </w:r>
        <w:r>
          <w:rPr>
            <w:webHidden/>
          </w:rPr>
          <w:instrText xml:space="preserve"> PAGEREF _Toc157622978 \h </w:instrText>
        </w:r>
        <w:r>
          <w:rPr>
            <w:webHidden/>
          </w:rPr>
        </w:r>
        <w:r>
          <w:rPr>
            <w:webHidden/>
          </w:rPr>
          <w:fldChar w:fldCharType="separate"/>
        </w:r>
        <w:r>
          <w:rPr>
            <w:webHidden/>
          </w:rPr>
          <w:t>11</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2979" w:history="1">
        <w:r w:rsidRPr="00EA6143">
          <w:rPr>
            <w:rStyle w:val="Hipervnculo"/>
            <w:rFonts w:cs="Arial"/>
          </w:rPr>
          <w:t>1.5.2.</w:t>
        </w:r>
        <w:r>
          <w:rPr>
            <w:rFonts w:asciiTheme="minorHAnsi" w:eastAsiaTheme="minorEastAsia" w:hAnsiTheme="minorHAnsi" w:cstheme="minorBidi"/>
            <w:sz w:val="22"/>
            <w:szCs w:val="22"/>
            <w:lang w:val="es-AR" w:eastAsia="es-AR"/>
          </w:rPr>
          <w:tab/>
        </w:r>
        <w:r w:rsidRPr="00EA6143">
          <w:rPr>
            <w:rStyle w:val="Hipervnculo"/>
            <w:rFonts w:cs="Arial"/>
          </w:rPr>
          <w:t>Visión</w:t>
        </w:r>
        <w:r>
          <w:rPr>
            <w:webHidden/>
          </w:rPr>
          <w:tab/>
        </w:r>
        <w:r>
          <w:rPr>
            <w:webHidden/>
          </w:rPr>
          <w:fldChar w:fldCharType="begin"/>
        </w:r>
        <w:r>
          <w:rPr>
            <w:webHidden/>
          </w:rPr>
          <w:instrText xml:space="preserve"> PAGEREF _Toc157622979 \h </w:instrText>
        </w:r>
        <w:r>
          <w:rPr>
            <w:webHidden/>
          </w:rPr>
        </w:r>
        <w:r>
          <w:rPr>
            <w:webHidden/>
          </w:rPr>
          <w:fldChar w:fldCharType="separate"/>
        </w:r>
        <w:r>
          <w:rPr>
            <w:webHidden/>
          </w:rPr>
          <w:t>12</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2980" w:history="1">
        <w:r w:rsidRPr="00EA6143">
          <w:rPr>
            <w:rStyle w:val="Hipervnculo"/>
            <w:rFonts w:cs="Arial"/>
          </w:rPr>
          <w:t>1.5.3.</w:t>
        </w:r>
        <w:r>
          <w:rPr>
            <w:rFonts w:asciiTheme="minorHAnsi" w:eastAsiaTheme="minorEastAsia" w:hAnsiTheme="minorHAnsi" w:cstheme="minorBidi"/>
            <w:sz w:val="22"/>
            <w:szCs w:val="22"/>
            <w:lang w:val="es-AR" w:eastAsia="es-AR"/>
          </w:rPr>
          <w:tab/>
        </w:r>
        <w:r w:rsidRPr="00EA6143">
          <w:rPr>
            <w:rStyle w:val="Hipervnculo"/>
            <w:rFonts w:cs="Arial"/>
          </w:rPr>
          <w:t>Propósito Estratégico</w:t>
        </w:r>
        <w:r>
          <w:rPr>
            <w:webHidden/>
          </w:rPr>
          <w:tab/>
        </w:r>
        <w:r>
          <w:rPr>
            <w:webHidden/>
          </w:rPr>
          <w:fldChar w:fldCharType="begin"/>
        </w:r>
        <w:r>
          <w:rPr>
            <w:webHidden/>
          </w:rPr>
          <w:instrText xml:space="preserve"> PAGEREF _Toc157622980 \h </w:instrText>
        </w:r>
        <w:r>
          <w:rPr>
            <w:webHidden/>
          </w:rPr>
        </w:r>
        <w:r>
          <w:rPr>
            <w:webHidden/>
          </w:rPr>
          <w:fldChar w:fldCharType="separate"/>
        </w:r>
        <w:r>
          <w:rPr>
            <w:webHidden/>
          </w:rPr>
          <w:t>12</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2981" w:history="1">
        <w:r w:rsidRPr="00EA6143">
          <w:rPr>
            <w:rStyle w:val="Hipervnculo"/>
            <w:rFonts w:cs="Arial"/>
          </w:rPr>
          <w:t>1.6.</w:t>
        </w:r>
        <w:r>
          <w:rPr>
            <w:rFonts w:asciiTheme="minorHAnsi" w:eastAsiaTheme="minorEastAsia" w:hAnsiTheme="minorHAnsi" w:cstheme="minorBidi"/>
            <w:sz w:val="22"/>
            <w:szCs w:val="22"/>
            <w:lang w:val="es-AR" w:eastAsia="es-AR"/>
          </w:rPr>
          <w:tab/>
        </w:r>
        <w:r w:rsidRPr="00EA6143">
          <w:rPr>
            <w:rStyle w:val="Hipervnculo"/>
            <w:rFonts w:cs="Arial"/>
          </w:rPr>
          <w:t>Identificación de la oportunidad y Negocio</w:t>
        </w:r>
        <w:r>
          <w:rPr>
            <w:webHidden/>
          </w:rPr>
          <w:tab/>
        </w:r>
        <w:r>
          <w:rPr>
            <w:webHidden/>
          </w:rPr>
          <w:fldChar w:fldCharType="begin"/>
        </w:r>
        <w:r>
          <w:rPr>
            <w:webHidden/>
          </w:rPr>
          <w:instrText xml:space="preserve"> PAGEREF _Toc157622981 \h </w:instrText>
        </w:r>
        <w:r>
          <w:rPr>
            <w:webHidden/>
          </w:rPr>
        </w:r>
        <w:r>
          <w:rPr>
            <w:webHidden/>
          </w:rPr>
          <w:fldChar w:fldCharType="separate"/>
        </w:r>
        <w:r>
          <w:rPr>
            <w:webHidden/>
          </w:rPr>
          <w:t>12</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2982" w:history="1">
        <w:r w:rsidRPr="00EA6143">
          <w:rPr>
            <w:rStyle w:val="Hipervnculo"/>
            <w:rFonts w:cs="Arial"/>
          </w:rPr>
          <w:t>1.6.1.</w:t>
        </w:r>
        <w:r>
          <w:rPr>
            <w:rFonts w:asciiTheme="minorHAnsi" w:eastAsiaTheme="minorEastAsia" w:hAnsiTheme="minorHAnsi" w:cstheme="minorBidi"/>
            <w:sz w:val="22"/>
            <w:szCs w:val="22"/>
            <w:lang w:val="es-AR" w:eastAsia="es-AR"/>
          </w:rPr>
          <w:tab/>
        </w:r>
        <w:r w:rsidRPr="00EA6143">
          <w:rPr>
            <w:rStyle w:val="Hipervnculo"/>
            <w:rFonts w:cs="Arial"/>
          </w:rPr>
          <w:t>Marco legal</w:t>
        </w:r>
        <w:r>
          <w:rPr>
            <w:webHidden/>
          </w:rPr>
          <w:tab/>
        </w:r>
        <w:r>
          <w:rPr>
            <w:webHidden/>
          </w:rPr>
          <w:fldChar w:fldCharType="begin"/>
        </w:r>
        <w:r>
          <w:rPr>
            <w:webHidden/>
          </w:rPr>
          <w:instrText xml:space="preserve"> PAGEREF _Toc157622982 \h </w:instrText>
        </w:r>
        <w:r>
          <w:rPr>
            <w:webHidden/>
          </w:rPr>
        </w:r>
        <w:r>
          <w:rPr>
            <w:webHidden/>
          </w:rPr>
          <w:fldChar w:fldCharType="separate"/>
        </w:r>
        <w:r>
          <w:rPr>
            <w:webHidden/>
          </w:rPr>
          <w:t>12</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2983" w:history="1">
        <w:r w:rsidRPr="00EA6143">
          <w:rPr>
            <w:rStyle w:val="Hipervnculo"/>
            <w:rFonts w:cs="Arial"/>
          </w:rPr>
          <w:t>1.6.2.</w:t>
        </w:r>
        <w:r>
          <w:rPr>
            <w:rFonts w:asciiTheme="minorHAnsi" w:eastAsiaTheme="minorEastAsia" w:hAnsiTheme="minorHAnsi" w:cstheme="minorBidi"/>
            <w:sz w:val="22"/>
            <w:szCs w:val="22"/>
            <w:lang w:val="es-AR" w:eastAsia="es-AR"/>
          </w:rPr>
          <w:tab/>
        </w:r>
        <w:r w:rsidRPr="00EA6143">
          <w:rPr>
            <w:rStyle w:val="Hipervnculo"/>
            <w:rFonts w:cs="Arial"/>
          </w:rPr>
          <w:t>Marco económico mundial</w:t>
        </w:r>
        <w:r>
          <w:rPr>
            <w:webHidden/>
          </w:rPr>
          <w:tab/>
        </w:r>
        <w:r>
          <w:rPr>
            <w:webHidden/>
          </w:rPr>
          <w:fldChar w:fldCharType="begin"/>
        </w:r>
        <w:r>
          <w:rPr>
            <w:webHidden/>
          </w:rPr>
          <w:instrText xml:space="preserve"> PAGEREF _Toc157622983 \h </w:instrText>
        </w:r>
        <w:r>
          <w:rPr>
            <w:webHidden/>
          </w:rPr>
        </w:r>
        <w:r>
          <w:rPr>
            <w:webHidden/>
          </w:rPr>
          <w:fldChar w:fldCharType="separate"/>
        </w:r>
        <w:r>
          <w:rPr>
            <w:webHidden/>
          </w:rPr>
          <w:t>13</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2984" w:history="1">
        <w:r w:rsidRPr="00EA6143">
          <w:rPr>
            <w:rStyle w:val="Hipervnculo"/>
            <w:rFonts w:cs="Arial"/>
          </w:rPr>
          <w:t>1.6.3.</w:t>
        </w:r>
        <w:r>
          <w:rPr>
            <w:rFonts w:asciiTheme="minorHAnsi" w:eastAsiaTheme="minorEastAsia" w:hAnsiTheme="minorHAnsi" w:cstheme="minorBidi"/>
            <w:sz w:val="22"/>
            <w:szCs w:val="22"/>
            <w:lang w:val="es-AR" w:eastAsia="es-AR"/>
          </w:rPr>
          <w:tab/>
        </w:r>
        <w:r w:rsidRPr="00EA6143">
          <w:rPr>
            <w:rStyle w:val="Hipervnculo"/>
            <w:rFonts w:cs="Arial"/>
          </w:rPr>
          <w:t>Marco ecológico y tendencias de las empresas</w:t>
        </w:r>
        <w:r>
          <w:rPr>
            <w:webHidden/>
          </w:rPr>
          <w:tab/>
        </w:r>
        <w:r>
          <w:rPr>
            <w:webHidden/>
          </w:rPr>
          <w:fldChar w:fldCharType="begin"/>
        </w:r>
        <w:r>
          <w:rPr>
            <w:webHidden/>
          </w:rPr>
          <w:instrText xml:space="preserve"> PAGEREF _Toc157622984 \h </w:instrText>
        </w:r>
        <w:r>
          <w:rPr>
            <w:webHidden/>
          </w:rPr>
        </w:r>
        <w:r>
          <w:rPr>
            <w:webHidden/>
          </w:rPr>
          <w:fldChar w:fldCharType="separate"/>
        </w:r>
        <w:r>
          <w:rPr>
            <w:webHidden/>
          </w:rPr>
          <w:t>13</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2985" w:history="1">
        <w:r w:rsidRPr="00EA6143">
          <w:rPr>
            <w:rStyle w:val="Hipervnculo"/>
            <w:rFonts w:cs="Arial"/>
          </w:rPr>
          <w:t>1.7.</w:t>
        </w:r>
        <w:r>
          <w:rPr>
            <w:rFonts w:asciiTheme="minorHAnsi" w:eastAsiaTheme="minorEastAsia" w:hAnsiTheme="minorHAnsi" w:cstheme="minorBidi"/>
            <w:sz w:val="22"/>
            <w:szCs w:val="22"/>
            <w:lang w:val="es-AR" w:eastAsia="es-AR"/>
          </w:rPr>
          <w:tab/>
        </w:r>
        <w:r w:rsidRPr="00EA6143">
          <w:rPr>
            <w:rStyle w:val="Hipervnculo"/>
            <w:rFonts w:cs="Arial"/>
          </w:rPr>
          <w:t>Capacidades Centrales</w:t>
        </w:r>
        <w:r>
          <w:rPr>
            <w:webHidden/>
          </w:rPr>
          <w:tab/>
        </w:r>
        <w:r>
          <w:rPr>
            <w:webHidden/>
          </w:rPr>
          <w:fldChar w:fldCharType="begin"/>
        </w:r>
        <w:r>
          <w:rPr>
            <w:webHidden/>
          </w:rPr>
          <w:instrText xml:space="preserve"> PAGEREF _Toc157622985 \h </w:instrText>
        </w:r>
        <w:r>
          <w:rPr>
            <w:webHidden/>
          </w:rPr>
        </w:r>
        <w:r>
          <w:rPr>
            <w:webHidden/>
          </w:rPr>
          <w:fldChar w:fldCharType="separate"/>
        </w:r>
        <w:r>
          <w:rPr>
            <w:webHidden/>
          </w:rPr>
          <w:t>14</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2986" w:history="1">
        <w:r w:rsidRPr="00EA6143">
          <w:rPr>
            <w:rStyle w:val="Hipervnculo"/>
            <w:rFonts w:cs="Arial"/>
          </w:rPr>
          <w:t>1.8.</w:t>
        </w:r>
        <w:r>
          <w:rPr>
            <w:rFonts w:asciiTheme="minorHAnsi" w:eastAsiaTheme="minorEastAsia" w:hAnsiTheme="minorHAnsi" w:cstheme="minorBidi"/>
            <w:sz w:val="22"/>
            <w:szCs w:val="22"/>
            <w:lang w:val="es-AR" w:eastAsia="es-AR"/>
          </w:rPr>
          <w:tab/>
        </w:r>
        <w:r w:rsidRPr="00EA6143">
          <w:rPr>
            <w:rStyle w:val="Hipervnculo"/>
            <w:rFonts w:cs="Arial"/>
          </w:rPr>
          <w:t>Propuesta de valor para el cliente</w:t>
        </w:r>
        <w:r>
          <w:rPr>
            <w:webHidden/>
          </w:rPr>
          <w:tab/>
        </w:r>
        <w:r>
          <w:rPr>
            <w:webHidden/>
          </w:rPr>
          <w:fldChar w:fldCharType="begin"/>
        </w:r>
        <w:r>
          <w:rPr>
            <w:webHidden/>
          </w:rPr>
          <w:instrText xml:space="preserve"> PAGEREF _Toc157622986 \h </w:instrText>
        </w:r>
        <w:r>
          <w:rPr>
            <w:webHidden/>
          </w:rPr>
        </w:r>
        <w:r>
          <w:rPr>
            <w:webHidden/>
          </w:rPr>
          <w:fldChar w:fldCharType="separate"/>
        </w:r>
        <w:r>
          <w:rPr>
            <w:webHidden/>
          </w:rPr>
          <w:t>14</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2987" w:history="1">
        <w:r w:rsidRPr="00EA6143">
          <w:rPr>
            <w:rStyle w:val="Hipervnculo"/>
            <w:rFonts w:cs="Arial"/>
          </w:rPr>
          <w:t>1.9.</w:t>
        </w:r>
        <w:r>
          <w:rPr>
            <w:rFonts w:asciiTheme="minorHAnsi" w:eastAsiaTheme="minorEastAsia" w:hAnsiTheme="minorHAnsi" w:cstheme="minorBidi"/>
            <w:sz w:val="22"/>
            <w:szCs w:val="22"/>
            <w:lang w:val="es-AR" w:eastAsia="es-AR"/>
          </w:rPr>
          <w:tab/>
        </w:r>
        <w:r w:rsidRPr="00EA6143">
          <w:rPr>
            <w:rStyle w:val="Hipervnculo"/>
            <w:rFonts w:cs="Arial"/>
          </w:rPr>
          <w:t>Valores nucleares de la organización</w:t>
        </w:r>
        <w:r>
          <w:rPr>
            <w:webHidden/>
          </w:rPr>
          <w:tab/>
        </w:r>
        <w:r>
          <w:rPr>
            <w:webHidden/>
          </w:rPr>
          <w:fldChar w:fldCharType="begin"/>
        </w:r>
        <w:r>
          <w:rPr>
            <w:webHidden/>
          </w:rPr>
          <w:instrText xml:space="preserve"> PAGEREF _Toc157622987 \h </w:instrText>
        </w:r>
        <w:r>
          <w:rPr>
            <w:webHidden/>
          </w:rPr>
        </w:r>
        <w:r>
          <w:rPr>
            <w:webHidden/>
          </w:rPr>
          <w:fldChar w:fldCharType="separate"/>
        </w:r>
        <w:r>
          <w:rPr>
            <w:webHidden/>
          </w:rPr>
          <w:t>14</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2988" w:history="1">
        <w:r w:rsidRPr="00EA6143">
          <w:rPr>
            <w:rStyle w:val="Hipervnculo"/>
            <w:rFonts w:cs="Arial"/>
          </w:rPr>
          <w:t>1.10.</w:t>
        </w:r>
        <w:r>
          <w:rPr>
            <w:rFonts w:asciiTheme="minorHAnsi" w:eastAsiaTheme="minorEastAsia" w:hAnsiTheme="minorHAnsi" w:cstheme="minorBidi"/>
            <w:sz w:val="22"/>
            <w:szCs w:val="22"/>
            <w:lang w:val="es-AR" w:eastAsia="es-AR"/>
          </w:rPr>
          <w:tab/>
        </w:r>
        <w:r w:rsidRPr="00EA6143">
          <w:rPr>
            <w:rStyle w:val="Hipervnculo"/>
            <w:rFonts w:cs="Arial"/>
          </w:rPr>
          <w:t>Enfoque e iniciativas estratégicas</w:t>
        </w:r>
        <w:r>
          <w:rPr>
            <w:webHidden/>
          </w:rPr>
          <w:tab/>
        </w:r>
        <w:r>
          <w:rPr>
            <w:webHidden/>
          </w:rPr>
          <w:fldChar w:fldCharType="begin"/>
        </w:r>
        <w:r>
          <w:rPr>
            <w:webHidden/>
          </w:rPr>
          <w:instrText xml:space="preserve"> PAGEREF _Toc157622988 \h </w:instrText>
        </w:r>
        <w:r>
          <w:rPr>
            <w:webHidden/>
          </w:rPr>
        </w:r>
        <w:r>
          <w:rPr>
            <w:webHidden/>
          </w:rPr>
          <w:fldChar w:fldCharType="separate"/>
        </w:r>
        <w:r>
          <w:rPr>
            <w:webHidden/>
          </w:rPr>
          <w:t>15</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2989" w:history="1">
        <w:r w:rsidRPr="00EA6143">
          <w:rPr>
            <w:rStyle w:val="Hipervnculo"/>
            <w:rFonts w:cs="Arial"/>
          </w:rPr>
          <w:t>1.11.</w:t>
        </w:r>
        <w:r>
          <w:rPr>
            <w:rFonts w:asciiTheme="minorHAnsi" w:eastAsiaTheme="minorEastAsia" w:hAnsiTheme="minorHAnsi" w:cstheme="minorBidi"/>
            <w:sz w:val="22"/>
            <w:szCs w:val="22"/>
            <w:lang w:val="es-AR" w:eastAsia="es-AR"/>
          </w:rPr>
          <w:tab/>
        </w:r>
        <w:r w:rsidRPr="00EA6143">
          <w:rPr>
            <w:rStyle w:val="Hipervnculo"/>
            <w:rFonts w:cs="Arial"/>
          </w:rPr>
          <w:t>Áreas claves de resultados: identificar y justificar.</w:t>
        </w:r>
        <w:r>
          <w:rPr>
            <w:webHidden/>
          </w:rPr>
          <w:tab/>
        </w:r>
        <w:r>
          <w:rPr>
            <w:webHidden/>
          </w:rPr>
          <w:fldChar w:fldCharType="begin"/>
        </w:r>
        <w:r>
          <w:rPr>
            <w:webHidden/>
          </w:rPr>
          <w:instrText xml:space="preserve"> PAGEREF _Toc157622989 \h </w:instrText>
        </w:r>
        <w:r>
          <w:rPr>
            <w:webHidden/>
          </w:rPr>
        </w:r>
        <w:r>
          <w:rPr>
            <w:webHidden/>
          </w:rPr>
          <w:fldChar w:fldCharType="separate"/>
        </w:r>
        <w:r>
          <w:rPr>
            <w:webHidden/>
          </w:rPr>
          <w:t>17</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2990" w:history="1">
        <w:r w:rsidRPr="00EA6143">
          <w:rPr>
            <w:rStyle w:val="Hipervnculo"/>
            <w:rFonts w:cs="Arial"/>
          </w:rPr>
          <w:t>1.12.</w:t>
        </w:r>
        <w:r>
          <w:rPr>
            <w:rFonts w:asciiTheme="minorHAnsi" w:eastAsiaTheme="minorEastAsia" w:hAnsiTheme="minorHAnsi" w:cstheme="minorBidi"/>
            <w:sz w:val="22"/>
            <w:szCs w:val="22"/>
            <w:lang w:val="es-AR" w:eastAsia="es-AR"/>
          </w:rPr>
          <w:tab/>
        </w:r>
        <w:r w:rsidRPr="00EA6143">
          <w:rPr>
            <w:rStyle w:val="Hipervnculo"/>
            <w:rFonts w:cs="Arial"/>
          </w:rPr>
          <w:t>Ingreso al sector: estrategias de inserción</w:t>
        </w:r>
        <w:r>
          <w:rPr>
            <w:webHidden/>
          </w:rPr>
          <w:tab/>
        </w:r>
        <w:r>
          <w:rPr>
            <w:webHidden/>
          </w:rPr>
          <w:fldChar w:fldCharType="begin"/>
        </w:r>
        <w:r>
          <w:rPr>
            <w:webHidden/>
          </w:rPr>
          <w:instrText xml:space="preserve"> PAGEREF _Toc157622990 \h </w:instrText>
        </w:r>
        <w:r>
          <w:rPr>
            <w:webHidden/>
          </w:rPr>
        </w:r>
        <w:r>
          <w:rPr>
            <w:webHidden/>
          </w:rPr>
          <w:fldChar w:fldCharType="separate"/>
        </w:r>
        <w:r>
          <w:rPr>
            <w:webHidden/>
          </w:rPr>
          <w:t>18</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2991" w:history="1">
        <w:r w:rsidRPr="00EA6143">
          <w:rPr>
            <w:rStyle w:val="Hipervnculo"/>
            <w:rFonts w:cs="Arial"/>
          </w:rPr>
          <w:t>2.</w:t>
        </w:r>
        <w:r>
          <w:rPr>
            <w:rFonts w:asciiTheme="minorHAnsi" w:eastAsiaTheme="minorEastAsia" w:hAnsiTheme="minorHAnsi" w:cstheme="minorBidi"/>
            <w:sz w:val="22"/>
            <w:szCs w:val="22"/>
            <w:lang w:val="es-AR" w:eastAsia="es-AR"/>
          </w:rPr>
          <w:tab/>
        </w:r>
        <w:r w:rsidRPr="00EA6143">
          <w:rPr>
            <w:rStyle w:val="Hipervnculo"/>
            <w:rFonts w:cs="Arial"/>
          </w:rPr>
          <w:t>Análisis Estratégico</w:t>
        </w:r>
        <w:r>
          <w:rPr>
            <w:webHidden/>
          </w:rPr>
          <w:tab/>
        </w:r>
        <w:r>
          <w:rPr>
            <w:webHidden/>
          </w:rPr>
          <w:fldChar w:fldCharType="begin"/>
        </w:r>
        <w:r>
          <w:rPr>
            <w:webHidden/>
          </w:rPr>
          <w:instrText xml:space="preserve"> PAGEREF _Toc157622991 \h </w:instrText>
        </w:r>
        <w:r>
          <w:rPr>
            <w:webHidden/>
          </w:rPr>
        </w:r>
        <w:r>
          <w:rPr>
            <w:webHidden/>
          </w:rPr>
          <w:fldChar w:fldCharType="separate"/>
        </w:r>
        <w:r>
          <w:rPr>
            <w:webHidden/>
          </w:rPr>
          <w:t>20</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2992" w:history="1">
        <w:r w:rsidRPr="00EA6143">
          <w:rPr>
            <w:rStyle w:val="Hipervnculo"/>
            <w:rFonts w:cs="Arial"/>
          </w:rPr>
          <w:t>2.1.</w:t>
        </w:r>
        <w:r>
          <w:rPr>
            <w:rFonts w:asciiTheme="minorHAnsi" w:eastAsiaTheme="minorEastAsia" w:hAnsiTheme="minorHAnsi" w:cstheme="minorBidi"/>
            <w:sz w:val="22"/>
            <w:szCs w:val="22"/>
            <w:lang w:val="es-AR" w:eastAsia="es-AR"/>
          </w:rPr>
          <w:tab/>
        </w:r>
        <w:r w:rsidRPr="00EA6143">
          <w:rPr>
            <w:rStyle w:val="Hipervnculo"/>
            <w:rFonts w:cs="Arial"/>
          </w:rPr>
          <w:t>Análisis de contexto</w:t>
        </w:r>
        <w:r>
          <w:rPr>
            <w:webHidden/>
          </w:rPr>
          <w:tab/>
        </w:r>
        <w:r>
          <w:rPr>
            <w:webHidden/>
          </w:rPr>
          <w:fldChar w:fldCharType="begin"/>
        </w:r>
        <w:r>
          <w:rPr>
            <w:webHidden/>
          </w:rPr>
          <w:instrText xml:space="preserve"> PAGEREF _Toc157622992 \h </w:instrText>
        </w:r>
        <w:r>
          <w:rPr>
            <w:webHidden/>
          </w:rPr>
        </w:r>
        <w:r>
          <w:rPr>
            <w:webHidden/>
          </w:rPr>
          <w:fldChar w:fldCharType="separate"/>
        </w:r>
        <w:r>
          <w:rPr>
            <w:webHidden/>
          </w:rPr>
          <w:t>20</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2993" w:history="1">
        <w:r w:rsidRPr="00EA6143">
          <w:rPr>
            <w:rStyle w:val="Hipervnculo"/>
            <w:rFonts w:cs="Arial"/>
          </w:rPr>
          <w:t>2.1.1.</w:t>
        </w:r>
        <w:r>
          <w:rPr>
            <w:rFonts w:asciiTheme="minorHAnsi" w:eastAsiaTheme="minorEastAsia" w:hAnsiTheme="minorHAnsi" w:cstheme="minorBidi"/>
            <w:sz w:val="22"/>
            <w:szCs w:val="22"/>
            <w:lang w:val="es-AR" w:eastAsia="es-AR"/>
          </w:rPr>
          <w:tab/>
        </w:r>
        <w:r w:rsidRPr="00EA6143">
          <w:rPr>
            <w:rStyle w:val="Hipervnculo"/>
            <w:rFonts w:cs="Arial"/>
          </w:rPr>
          <w:t>Descripción de escenario local</w:t>
        </w:r>
        <w:r>
          <w:rPr>
            <w:webHidden/>
          </w:rPr>
          <w:tab/>
        </w:r>
        <w:r>
          <w:rPr>
            <w:webHidden/>
          </w:rPr>
          <w:fldChar w:fldCharType="begin"/>
        </w:r>
        <w:r>
          <w:rPr>
            <w:webHidden/>
          </w:rPr>
          <w:instrText xml:space="preserve"> PAGEREF _Toc157622993 \h </w:instrText>
        </w:r>
        <w:r>
          <w:rPr>
            <w:webHidden/>
          </w:rPr>
        </w:r>
        <w:r>
          <w:rPr>
            <w:webHidden/>
          </w:rPr>
          <w:fldChar w:fldCharType="separate"/>
        </w:r>
        <w:r>
          <w:rPr>
            <w:webHidden/>
          </w:rPr>
          <w:t>20</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2994" w:history="1">
        <w:r w:rsidRPr="00EA6143">
          <w:rPr>
            <w:rStyle w:val="Hipervnculo"/>
            <w:rFonts w:cs="Arial"/>
          </w:rPr>
          <w:t>2.1.2.</w:t>
        </w:r>
        <w:r>
          <w:rPr>
            <w:rFonts w:asciiTheme="minorHAnsi" w:eastAsiaTheme="minorEastAsia" w:hAnsiTheme="minorHAnsi" w:cstheme="minorBidi"/>
            <w:sz w:val="22"/>
            <w:szCs w:val="22"/>
            <w:lang w:val="es-AR" w:eastAsia="es-AR"/>
          </w:rPr>
          <w:tab/>
        </w:r>
        <w:r w:rsidRPr="00EA6143">
          <w:rPr>
            <w:rStyle w:val="Hipervnculo"/>
            <w:rFonts w:cs="Arial"/>
          </w:rPr>
          <w:t>Factores económicos</w:t>
        </w:r>
        <w:r>
          <w:rPr>
            <w:webHidden/>
          </w:rPr>
          <w:tab/>
        </w:r>
        <w:r>
          <w:rPr>
            <w:webHidden/>
          </w:rPr>
          <w:fldChar w:fldCharType="begin"/>
        </w:r>
        <w:r>
          <w:rPr>
            <w:webHidden/>
          </w:rPr>
          <w:instrText xml:space="preserve"> PAGEREF _Toc157622994 \h </w:instrText>
        </w:r>
        <w:r>
          <w:rPr>
            <w:webHidden/>
          </w:rPr>
        </w:r>
        <w:r>
          <w:rPr>
            <w:webHidden/>
          </w:rPr>
          <w:fldChar w:fldCharType="separate"/>
        </w:r>
        <w:r>
          <w:rPr>
            <w:webHidden/>
          </w:rPr>
          <w:t>21</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2995" w:history="1">
        <w:r w:rsidRPr="00EA6143">
          <w:rPr>
            <w:rStyle w:val="Hipervnculo"/>
            <w:rFonts w:cs="Arial"/>
          </w:rPr>
          <w:t>2.1.2.1.</w:t>
        </w:r>
        <w:r>
          <w:rPr>
            <w:rFonts w:asciiTheme="minorHAnsi" w:eastAsiaTheme="minorEastAsia" w:hAnsiTheme="minorHAnsi" w:cstheme="minorBidi"/>
            <w:sz w:val="22"/>
            <w:szCs w:val="22"/>
            <w:lang w:val="es-AR" w:eastAsia="es-AR"/>
          </w:rPr>
          <w:tab/>
        </w:r>
        <w:r w:rsidRPr="00EA6143">
          <w:rPr>
            <w:rStyle w:val="Hipervnculo"/>
            <w:rFonts w:cs="Arial"/>
          </w:rPr>
          <w:t>Índice de precios al consumidor</w:t>
        </w:r>
        <w:r>
          <w:rPr>
            <w:webHidden/>
          </w:rPr>
          <w:tab/>
        </w:r>
        <w:r>
          <w:rPr>
            <w:webHidden/>
          </w:rPr>
          <w:fldChar w:fldCharType="begin"/>
        </w:r>
        <w:r>
          <w:rPr>
            <w:webHidden/>
          </w:rPr>
          <w:instrText xml:space="preserve"> PAGEREF _Toc157622995 \h </w:instrText>
        </w:r>
        <w:r>
          <w:rPr>
            <w:webHidden/>
          </w:rPr>
        </w:r>
        <w:r>
          <w:rPr>
            <w:webHidden/>
          </w:rPr>
          <w:fldChar w:fldCharType="separate"/>
        </w:r>
        <w:r>
          <w:rPr>
            <w:webHidden/>
          </w:rPr>
          <w:t>21</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2996" w:history="1">
        <w:r w:rsidRPr="00EA6143">
          <w:rPr>
            <w:rStyle w:val="Hipervnculo"/>
            <w:rFonts w:cs="Arial"/>
          </w:rPr>
          <w:t>2.1.2.2.</w:t>
        </w:r>
        <w:r>
          <w:rPr>
            <w:rFonts w:asciiTheme="minorHAnsi" w:eastAsiaTheme="minorEastAsia" w:hAnsiTheme="minorHAnsi" w:cstheme="minorBidi"/>
            <w:sz w:val="22"/>
            <w:szCs w:val="22"/>
            <w:lang w:val="es-AR" w:eastAsia="es-AR"/>
          </w:rPr>
          <w:tab/>
        </w:r>
        <w:r w:rsidRPr="00EA6143">
          <w:rPr>
            <w:rStyle w:val="Hipervnculo"/>
            <w:rFonts w:cs="Arial"/>
          </w:rPr>
          <w:t>PBI (Producto Bruto Interno)</w:t>
        </w:r>
        <w:r>
          <w:rPr>
            <w:webHidden/>
          </w:rPr>
          <w:tab/>
        </w:r>
        <w:r>
          <w:rPr>
            <w:webHidden/>
          </w:rPr>
          <w:fldChar w:fldCharType="begin"/>
        </w:r>
        <w:r>
          <w:rPr>
            <w:webHidden/>
          </w:rPr>
          <w:instrText xml:space="preserve"> PAGEREF _Toc157622996 \h </w:instrText>
        </w:r>
        <w:r>
          <w:rPr>
            <w:webHidden/>
          </w:rPr>
        </w:r>
        <w:r>
          <w:rPr>
            <w:webHidden/>
          </w:rPr>
          <w:fldChar w:fldCharType="separate"/>
        </w:r>
        <w:r>
          <w:rPr>
            <w:webHidden/>
          </w:rPr>
          <w:t>24</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2997" w:history="1">
        <w:r w:rsidRPr="00EA6143">
          <w:rPr>
            <w:rStyle w:val="Hipervnculo"/>
            <w:rFonts w:cs="Arial"/>
          </w:rPr>
          <w:t>2.1.2.3.</w:t>
        </w:r>
        <w:r>
          <w:rPr>
            <w:rFonts w:asciiTheme="minorHAnsi" w:eastAsiaTheme="minorEastAsia" w:hAnsiTheme="minorHAnsi" w:cstheme="minorBidi"/>
            <w:sz w:val="22"/>
            <w:szCs w:val="22"/>
            <w:lang w:val="es-AR" w:eastAsia="es-AR"/>
          </w:rPr>
          <w:tab/>
        </w:r>
        <w:r w:rsidRPr="00EA6143">
          <w:rPr>
            <w:rStyle w:val="Hipervnculo"/>
            <w:rFonts w:cs="Arial"/>
          </w:rPr>
          <w:t>Oferta y Demanda Globales</w:t>
        </w:r>
        <w:r>
          <w:rPr>
            <w:webHidden/>
          </w:rPr>
          <w:tab/>
        </w:r>
        <w:r>
          <w:rPr>
            <w:webHidden/>
          </w:rPr>
          <w:fldChar w:fldCharType="begin"/>
        </w:r>
        <w:r>
          <w:rPr>
            <w:webHidden/>
          </w:rPr>
          <w:instrText xml:space="preserve"> PAGEREF _Toc157622997 \h </w:instrText>
        </w:r>
        <w:r>
          <w:rPr>
            <w:webHidden/>
          </w:rPr>
        </w:r>
        <w:r>
          <w:rPr>
            <w:webHidden/>
          </w:rPr>
          <w:fldChar w:fldCharType="separate"/>
        </w:r>
        <w:r>
          <w:rPr>
            <w:webHidden/>
          </w:rPr>
          <w:t>26</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2998" w:history="1">
        <w:r w:rsidRPr="00EA6143">
          <w:rPr>
            <w:rStyle w:val="Hipervnculo"/>
            <w:rFonts w:cs="Arial"/>
          </w:rPr>
          <w:t>2.1.2.4.</w:t>
        </w:r>
        <w:r>
          <w:rPr>
            <w:rFonts w:asciiTheme="minorHAnsi" w:eastAsiaTheme="minorEastAsia" w:hAnsiTheme="minorHAnsi" w:cstheme="minorBidi"/>
            <w:sz w:val="22"/>
            <w:szCs w:val="22"/>
            <w:lang w:val="es-AR" w:eastAsia="es-AR"/>
          </w:rPr>
          <w:tab/>
        </w:r>
        <w:r w:rsidRPr="00EA6143">
          <w:rPr>
            <w:rStyle w:val="Hipervnculo"/>
            <w:rFonts w:cs="Arial"/>
          </w:rPr>
          <w:t>Empleo y desempleo</w:t>
        </w:r>
        <w:r>
          <w:rPr>
            <w:webHidden/>
          </w:rPr>
          <w:tab/>
        </w:r>
        <w:r>
          <w:rPr>
            <w:webHidden/>
          </w:rPr>
          <w:fldChar w:fldCharType="begin"/>
        </w:r>
        <w:r>
          <w:rPr>
            <w:webHidden/>
          </w:rPr>
          <w:instrText xml:space="preserve"> PAGEREF _Toc157622998 \h </w:instrText>
        </w:r>
        <w:r>
          <w:rPr>
            <w:webHidden/>
          </w:rPr>
        </w:r>
        <w:r>
          <w:rPr>
            <w:webHidden/>
          </w:rPr>
          <w:fldChar w:fldCharType="separate"/>
        </w:r>
        <w:r>
          <w:rPr>
            <w:webHidden/>
          </w:rPr>
          <w:t>27</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2999" w:history="1">
        <w:r w:rsidRPr="00EA6143">
          <w:rPr>
            <w:rStyle w:val="Hipervnculo"/>
            <w:rFonts w:cs="Arial"/>
          </w:rPr>
          <w:t>2.1.2.5.</w:t>
        </w:r>
        <w:r>
          <w:rPr>
            <w:rFonts w:asciiTheme="minorHAnsi" w:eastAsiaTheme="minorEastAsia" w:hAnsiTheme="minorHAnsi" w:cstheme="minorBidi"/>
            <w:sz w:val="22"/>
            <w:szCs w:val="22"/>
            <w:lang w:val="es-AR" w:eastAsia="es-AR"/>
          </w:rPr>
          <w:tab/>
        </w:r>
        <w:r w:rsidRPr="00EA6143">
          <w:rPr>
            <w:rStyle w:val="Hipervnculo"/>
            <w:rFonts w:cs="Arial"/>
          </w:rPr>
          <w:t>Tipo de cambio</w:t>
        </w:r>
        <w:r>
          <w:rPr>
            <w:webHidden/>
          </w:rPr>
          <w:tab/>
        </w:r>
        <w:r>
          <w:rPr>
            <w:webHidden/>
          </w:rPr>
          <w:fldChar w:fldCharType="begin"/>
        </w:r>
        <w:r>
          <w:rPr>
            <w:webHidden/>
          </w:rPr>
          <w:instrText xml:space="preserve"> PAGEREF _Toc157622999 \h </w:instrText>
        </w:r>
        <w:r>
          <w:rPr>
            <w:webHidden/>
          </w:rPr>
        </w:r>
        <w:r>
          <w:rPr>
            <w:webHidden/>
          </w:rPr>
          <w:fldChar w:fldCharType="separate"/>
        </w:r>
        <w:r>
          <w:rPr>
            <w:webHidden/>
          </w:rPr>
          <w:t>30</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3000" w:history="1">
        <w:r w:rsidRPr="00EA6143">
          <w:rPr>
            <w:rStyle w:val="Hipervnculo"/>
            <w:rFonts w:cs="Arial"/>
          </w:rPr>
          <w:t>2.1.2.6.</w:t>
        </w:r>
        <w:r>
          <w:rPr>
            <w:rFonts w:asciiTheme="minorHAnsi" w:eastAsiaTheme="minorEastAsia" w:hAnsiTheme="minorHAnsi" w:cstheme="minorBidi"/>
            <w:sz w:val="22"/>
            <w:szCs w:val="22"/>
            <w:lang w:val="es-AR" w:eastAsia="es-AR"/>
          </w:rPr>
          <w:tab/>
        </w:r>
        <w:r w:rsidRPr="00EA6143">
          <w:rPr>
            <w:rStyle w:val="Hipervnculo"/>
            <w:rFonts w:cs="Arial"/>
          </w:rPr>
          <w:t>Políticas Gubernamentales</w:t>
        </w:r>
        <w:r>
          <w:rPr>
            <w:webHidden/>
          </w:rPr>
          <w:tab/>
        </w:r>
        <w:r>
          <w:rPr>
            <w:webHidden/>
          </w:rPr>
          <w:fldChar w:fldCharType="begin"/>
        </w:r>
        <w:r>
          <w:rPr>
            <w:webHidden/>
          </w:rPr>
          <w:instrText xml:space="preserve"> PAGEREF _Toc157623000 \h </w:instrText>
        </w:r>
        <w:r>
          <w:rPr>
            <w:webHidden/>
          </w:rPr>
        </w:r>
        <w:r>
          <w:rPr>
            <w:webHidden/>
          </w:rPr>
          <w:fldChar w:fldCharType="separate"/>
        </w:r>
        <w:r>
          <w:rPr>
            <w:webHidden/>
          </w:rPr>
          <w:t>31</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01" w:history="1">
        <w:r w:rsidRPr="00EA6143">
          <w:rPr>
            <w:rStyle w:val="Hipervnculo"/>
            <w:rFonts w:cs="Arial"/>
          </w:rPr>
          <w:t>2.1.3.</w:t>
        </w:r>
        <w:r>
          <w:rPr>
            <w:rFonts w:asciiTheme="minorHAnsi" w:eastAsiaTheme="minorEastAsia" w:hAnsiTheme="minorHAnsi" w:cstheme="minorBidi"/>
            <w:sz w:val="22"/>
            <w:szCs w:val="22"/>
            <w:lang w:val="es-AR" w:eastAsia="es-AR"/>
          </w:rPr>
          <w:tab/>
        </w:r>
        <w:r w:rsidRPr="00EA6143">
          <w:rPr>
            <w:rStyle w:val="Hipervnculo"/>
            <w:rFonts w:cs="Arial"/>
          </w:rPr>
          <w:t>Factores políticos</w:t>
        </w:r>
        <w:r>
          <w:rPr>
            <w:webHidden/>
          </w:rPr>
          <w:tab/>
        </w:r>
        <w:r>
          <w:rPr>
            <w:webHidden/>
          </w:rPr>
          <w:fldChar w:fldCharType="begin"/>
        </w:r>
        <w:r>
          <w:rPr>
            <w:webHidden/>
          </w:rPr>
          <w:instrText xml:space="preserve"> PAGEREF _Toc157623001 \h </w:instrText>
        </w:r>
        <w:r>
          <w:rPr>
            <w:webHidden/>
          </w:rPr>
        </w:r>
        <w:r>
          <w:rPr>
            <w:webHidden/>
          </w:rPr>
          <w:fldChar w:fldCharType="separate"/>
        </w:r>
        <w:r>
          <w:rPr>
            <w:webHidden/>
          </w:rPr>
          <w:t>32</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3002" w:history="1">
        <w:r w:rsidRPr="00EA6143">
          <w:rPr>
            <w:rStyle w:val="Hipervnculo"/>
            <w:rFonts w:cs="Arial"/>
          </w:rPr>
          <w:t>2.1.3.1.</w:t>
        </w:r>
        <w:r>
          <w:rPr>
            <w:rFonts w:asciiTheme="minorHAnsi" w:eastAsiaTheme="minorEastAsia" w:hAnsiTheme="minorHAnsi" w:cstheme="minorBidi"/>
            <w:sz w:val="22"/>
            <w:szCs w:val="22"/>
            <w:lang w:val="es-AR" w:eastAsia="es-AR"/>
          </w:rPr>
          <w:tab/>
        </w:r>
        <w:r w:rsidRPr="00EA6143">
          <w:rPr>
            <w:rStyle w:val="Hipervnculo"/>
            <w:rFonts w:cs="Arial"/>
          </w:rPr>
          <w:t>Fortalezas de las instituciones democráticas</w:t>
        </w:r>
        <w:r>
          <w:rPr>
            <w:webHidden/>
          </w:rPr>
          <w:tab/>
        </w:r>
        <w:r>
          <w:rPr>
            <w:webHidden/>
          </w:rPr>
          <w:fldChar w:fldCharType="begin"/>
        </w:r>
        <w:r>
          <w:rPr>
            <w:webHidden/>
          </w:rPr>
          <w:instrText xml:space="preserve"> PAGEREF _Toc157623002 \h </w:instrText>
        </w:r>
        <w:r>
          <w:rPr>
            <w:webHidden/>
          </w:rPr>
        </w:r>
        <w:r>
          <w:rPr>
            <w:webHidden/>
          </w:rPr>
          <w:fldChar w:fldCharType="separate"/>
        </w:r>
        <w:r>
          <w:rPr>
            <w:webHidden/>
          </w:rPr>
          <w:t>32</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3003" w:history="1">
        <w:r w:rsidRPr="00EA6143">
          <w:rPr>
            <w:rStyle w:val="Hipervnculo"/>
            <w:rFonts w:cs="Arial"/>
          </w:rPr>
          <w:t>2.1.3.2.</w:t>
        </w:r>
        <w:r>
          <w:rPr>
            <w:rFonts w:asciiTheme="minorHAnsi" w:eastAsiaTheme="minorEastAsia" w:hAnsiTheme="minorHAnsi" w:cstheme="minorBidi"/>
            <w:sz w:val="22"/>
            <w:szCs w:val="22"/>
            <w:lang w:val="es-AR" w:eastAsia="es-AR"/>
          </w:rPr>
          <w:tab/>
        </w:r>
        <w:r w:rsidRPr="00EA6143">
          <w:rPr>
            <w:rStyle w:val="Hipervnculo"/>
            <w:rFonts w:cs="Arial"/>
          </w:rPr>
          <w:t>Relación Gobierno Oposición</w:t>
        </w:r>
        <w:r>
          <w:rPr>
            <w:webHidden/>
          </w:rPr>
          <w:tab/>
        </w:r>
        <w:r>
          <w:rPr>
            <w:webHidden/>
          </w:rPr>
          <w:fldChar w:fldCharType="begin"/>
        </w:r>
        <w:r>
          <w:rPr>
            <w:webHidden/>
          </w:rPr>
          <w:instrText xml:space="preserve"> PAGEREF _Toc157623003 \h </w:instrText>
        </w:r>
        <w:r>
          <w:rPr>
            <w:webHidden/>
          </w:rPr>
        </w:r>
        <w:r>
          <w:rPr>
            <w:webHidden/>
          </w:rPr>
          <w:fldChar w:fldCharType="separate"/>
        </w:r>
        <w:r>
          <w:rPr>
            <w:webHidden/>
          </w:rPr>
          <w:t>32</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3004" w:history="1">
        <w:r w:rsidRPr="00EA6143">
          <w:rPr>
            <w:rStyle w:val="Hipervnculo"/>
            <w:rFonts w:cs="Arial"/>
          </w:rPr>
          <w:t>2.1.3.3.</w:t>
        </w:r>
        <w:r>
          <w:rPr>
            <w:rFonts w:asciiTheme="minorHAnsi" w:eastAsiaTheme="minorEastAsia" w:hAnsiTheme="minorHAnsi" w:cstheme="minorBidi"/>
            <w:sz w:val="22"/>
            <w:szCs w:val="22"/>
            <w:lang w:val="es-AR" w:eastAsia="es-AR"/>
          </w:rPr>
          <w:tab/>
        </w:r>
        <w:r w:rsidRPr="00EA6143">
          <w:rPr>
            <w:rStyle w:val="Hipervnculo"/>
            <w:rFonts w:cs="Arial"/>
          </w:rPr>
          <w:t>Transparencia en la gestión pública</w:t>
        </w:r>
        <w:r>
          <w:rPr>
            <w:webHidden/>
          </w:rPr>
          <w:tab/>
        </w:r>
        <w:r>
          <w:rPr>
            <w:webHidden/>
          </w:rPr>
          <w:fldChar w:fldCharType="begin"/>
        </w:r>
        <w:r>
          <w:rPr>
            <w:webHidden/>
          </w:rPr>
          <w:instrText xml:space="preserve"> PAGEREF _Toc157623004 \h </w:instrText>
        </w:r>
        <w:r>
          <w:rPr>
            <w:webHidden/>
          </w:rPr>
        </w:r>
        <w:r>
          <w:rPr>
            <w:webHidden/>
          </w:rPr>
          <w:fldChar w:fldCharType="separate"/>
        </w:r>
        <w:r>
          <w:rPr>
            <w:webHidden/>
          </w:rPr>
          <w:t>33</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3005" w:history="1">
        <w:r w:rsidRPr="00EA6143">
          <w:rPr>
            <w:rStyle w:val="Hipervnculo"/>
            <w:rFonts w:cs="Arial"/>
          </w:rPr>
          <w:t>2.1.3.4.</w:t>
        </w:r>
        <w:r>
          <w:rPr>
            <w:rFonts w:asciiTheme="minorHAnsi" w:eastAsiaTheme="minorEastAsia" w:hAnsiTheme="minorHAnsi" w:cstheme="minorBidi"/>
            <w:sz w:val="22"/>
            <w:szCs w:val="22"/>
            <w:lang w:val="es-AR" w:eastAsia="es-AR"/>
          </w:rPr>
          <w:tab/>
        </w:r>
        <w:r w:rsidRPr="00EA6143">
          <w:rPr>
            <w:rStyle w:val="Hipervnculo"/>
            <w:rFonts w:cs="Arial"/>
          </w:rPr>
          <w:t>Principales medidas Gubernamentales</w:t>
        </w:r>
        <w:r>
          <w:rPr>
            <w:webHidden/>
          </w:rPr>
          <w:tab/>
        </w:r>
        <w:r>
          <w:rPr>
            <w:webHidden/>
          </w:rPr>
          <w:fldChar w:fldCharType="begin"/>
        </w:r>
        <w:r>
          <w:rPr>
            <w:webHidden/>
          </w:rPr>
          <w:instrText xml:space="preserve"> PAGEREF _Toc157623005 \h </w:instrText>
        </w:r>
        <w:r>
          <w:rPr>
            <w:webHidden/>
          </w:rPr>
        </w:r>
        <w:r>
          <w:rPr>
            <w:webHidden/>
          </w:rPr>
          <w:fldChar w:fldCharType="separate"/>
        </w:r>
        <w:r>
          <w:rPr>
            <w:webHidden/>
          </w:rPr>
          <w:t>34</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3006" w:history="1">
        <w:r w:rsidRPr="00EA6143">
          <w:rPr>
            <w:rStyle w:val="Hipervnculo"/>
            <w:rFonts w:cs="Arial"/>
          </w:rPr>
          <w:t>2.1.3.5.</w:t>
        </w:r>
        <w:r>
          <w:rPr>
            <w:rFonts w:asciiTheme="minorHAnsi" w:eastAsiaTheme="minorEastAsia" w:hAnsiTheme="minorHAnsi" w:cstheme="minorBidi"/>
            <w:sz w:val="22"/>
            <w:szCs w:val="22"/>
            <w:lang w:val="es-AR" w:eastAsia="es-AR"/>
          </w:rPr>
          <w:tab/>
        </w:r>
        <w:r w:rsidRPr="00EA6143">
          <w:rPr>
            <w:rStyle w:val="Hipervnculo"/>
            <w:rFonts w:cs="Arial"/>
          </w:rPr>
          <w:t>Sistema jurídico</w:t>
        </w:r>
        <w:r>
          <w:rPr>
            <w:webHidden/>
          </w:rPr>
          <w:tab/>
        </w:r>
        <w:r>
          <w:rPr>
            <w:webHidden/>
          </w:rPr>
          <w:fldChar w:fldCharType="begin"/>
        </w:r>
        <w:r>
          <w:rPr>
            <w:webHidden/>
          </w:rPr>
          <w:instrText xml:space="preserve"> PAGEREF _Toc157623006 \h </w:instrText>
        </w:r>
        <w:r>
          <w:rPr>
            <w:webHidden/>
          </w:rPr>
        </w:r>
        <w:r>
          <w:rPr>
            <w:webHidden/>
          </w:rPr>
          <w:fldChar w:fldCharType="separate"/>
        </w:r>
        <w:r>
          <w:rPr>
            <w:webHidden/>
          </w:rPr>
          <w:t>36</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3007" w:history="1">
        <w:r w:rsidRPr="00EA6143">
          <w:rPr>
            <w:rStyle w:val="Hipervnculo"/>
            <w:rFonts w:cs="Arial"/>
          </w:rPr>
          <w:t>2.1.3.6.</w:t>
        </w:r>
        <w:r>
          <w:rPr>
            <w:rFonts w:asciiTheme="minorHAnsi" w:eastAsiaTheme="minorEastAsia" w:hAnsiTheme="minorHAnsi" w:cstheme="minorBidi"/>
            <w:sz w:val="22"/>
            <w:szCs w:val="22"/>
            <w:lang w:val="es-AR" w:eastAsia="es-AR"/>
          </w:rPr>
          <w:tab/>
        </w:r>
        <w:r w:rsidRPr="00EA6143">
          <w:rPr>
            <w:rStyle w:val="Hipervnculo"/>
            <w:rFonts w:cs="Arial"/>
          </w:rPr>
          <w:t>Factores tecnológicos</w:t>
        </w:r>
        <w:r>
          <w:rPr>
            <w:webHidden/>
          </w:rPr>
          <w:tab/>
        </w:r>
        <w:r>
          <w:rPr>
            <w:webHidden/>
          </w:rPr>
          <w:fldChar w:fldCharType="begin"/>
        </w:r>
        <w:r>
          <w:rPr>
            <w:webHidden/>
          </w:rPr>
          <w:instrText xml:space="preserve"> PAGEREF _Toc157623007 \h </w:instrText>
        </w:r>
        <w:r>
          <w:rPr>
            <w:webHidden/>
          </w:rPr>
        </w:r>
        <w:r>
          <w:rPr>
            <w:webHidden/>
          </w:rPr>
          <w:fldChar w:fldCharType="separate"/>
        </w:r>
        <w:r>
          <w:rPr>
            <w:webHidden/>
          </w:rPr>
          <w:t>37</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08" w:history="1">
        <w:r w:rsidRPr="00EA6143">
          <w:rPr>
            <w:rStyle w:val="Hipervnculo"/>
            <w:rFonts w:cs="Arial"/>
          </w:rPr>
          <w:t>2.1.4.</w:t>
        </w:r>
        <w:r>
          <w:rPr>
            <w:rFonts w:asciiTheme="minorHAnsi" w:eastAsiaTheme="minorEastAsia" w:hAnsiTheme="minorHAnsi" w:cstheme="minorBidi"/>
            <w:sz w:val="22"/>
            <w:szCs w:val="22"/>
            <w:lang w:val="es-AR" w:eastAsia="es-AR"/>
          </w:rPr>
          <w:tab/>
        </w:r>
        <w:r w:rsidRPr="00EA6143">
          <w:rPr>
            <w:rStyle w:val="Hipervnculo"/>
            <w:rFonts w:cs="Arial"/>
          </w:rPr>
          <w:t>Descripción de Escenario Mercado-Meta</w:t>
        </w:r>
        <w:r>
          <w:rPr>
            <w:webHidden/>
          </w:rPr>
          <w:tab/>
        </w:r>
        <w:r>
          <w:rPr>
            <w:webHidden/>
          </w:rPr>
          <w:fldChar w:fldCharType="begin"/>
        </w:r>
        <w:r>
          <w:rPr>
            <w:webHidden/>
          </w:rPr>
          <w:instrText xml:space="preserve"> PAGEREF _Toc157623008 \h </w:instrText>
        </w:r>
        <w:r>
          <w:rPr>
            <w:webHidden/>
          </w:rPr>
        </w:r>
        <w:r>
          <w:rPr>
            <w:webHidden/>
          </w:rPr>
          <w:fldChar w:fldCharType="separate"/>
        </w:r>
        <w:r>
          <w:rPr>
            <w:webHidden/>
          </w:rPr>
          <w:t>40</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09" w:history="1">
        <w:r w:rsidRPr="00EA6143">
          <w:rPr>
            <w:rStyle w:val="Hipervnculo"/>
            <w:rFonts w:cs="Arial"/>
          </w:rPr>
          <w:t>2.1.5.</w:t>
        </w:r>
        <w:r>
          <w:rPr>
            <w:rFonts w:asciiTheme="minorHAnsi" w:eastAsiaTheme="minorEastAsia" w:hAnsiTheme="minorHAnsi" w:cstheme="minorBidi"/>
            <w:sz w:val="22"/>
            <w:szCs w:val="22"/>
            <w:lang w:val="es-AR" w:eastAsia="es-AR"/>
          </w:rPr>
          <w:tab/>
        </w:r>
        <w:r w:rsidRPr="00EA6143">
          <w:rPr>
            <w:rStyle w:val="Hipervnculo"/>
            <w:rFonts w:cs="Arial"/>
          </w:rPr>
          <w:t>Factores económicos</w:t>
        </w:r>
        <w:r>
          <w:rPr>
            <w:webHidden/>
          </w:rPr>
          <w:tab/>
        </w:r>
        <w:r>
          <w:rPr>
            <w:webHidden/>
          </w:rPr>
          <w:fldChar w:fldCharType="begin"/>
        </w:r>
        <w:r>
          <w:rPr>
            <w:webHidden/>
          </w:rPr>
          <w:instrText xml:space="preserve"> PAGEREF _Toc157623009 \h </w:instrText>
        </w:r>
        <w:r>
          <w:rPr>
            <w:webHidden/>
          </w:rPr>
        </w:r>
        <w:r>
          <w:rPr>
            <w:webHidden/>
          </w:rPr>
          <w:fldChar w:fldCharType="separate"/>
        </w:r>
        <w:r>
          <w:rPr>
            <w:webHidden/>
          </w:rPr>
          <w:t>41</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3010" w:history="1">
        <w:r w:rsidRPr="00EA6143">
          <w:rPr>
            <w:rStyle w:val="Hipervnculo"/>
            <w:rFonts w:cs="Arial"/>
          </w:rPr>
          <w:t>2.1.5.1.</w:t>
        </w:r>
        <w:r>
          <w:rPr>
            <w:rFonts w:asciiTheme="minorHAnsi" w:eastAsiaTheme="minorEastAsia" w:hAnsiTheme="minorHAnsi" w:cstheme="minorBidi"/>
            <w:sz w:val="22"/>
            <w:szCs w:val="22"/>
            <w:lang w:val="es-AR" w:eastAsia="es-AR"/>
          </w:rPr>
          <w:tab/>
        </w:r>
        <w:r w:rsidRPr="00EA6143">
          <w:rPr>
            <w:rStyle w:val="Hipervnculo"/>
            <w:rFonts w:cs="Arial"/>
          </w:rPr>
          <w:t>Economía: Ciudad Autónoma de Buenos Aires (CABA)</w:t>
        </w:r>
        <w:r>
          <w:rPr>
            <w:webHidden/>
          </w:rPr>
          <w:tab/>
        </w:r>
        <w:r>
          <w:rPr>
            <w:webHidden/>
          </w:rPr>
          <w:fldChar w:fldCharType="begin"/>
        </w:r>
        <w:r>
          <w:rPr>
            <w:webHidden/>
          </w:rPr>
          <w:instrText xml:space="preserve"> PAGEREF _Toc157623010 \h </w:instrText>
        </w:r>
        <w:r>
          <w:rPr>
            <w:webHidden/>
          </w:rPr>
        </w:r>
        <w:r>
          <w:rPr>
            <w:webHidden/>
          </w:rPr>
          <w:fldChar w:fldCharType="separate"/>
        </w:r>
        <w:r>
          <w:rPr>
            <w:webHidden/>
          </w:rPr>
          <w:t>42</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3011" w:history="1">
        <w:r w:rsidRPr="00EA6143">
          <w:rPr>
            <w:rStyle w:val="Hipervnculo"/>
            <w:rFonts w:cs="Arial"/>
          </w:rPr>
          <w:t>2.1.5.2.</w:t>
        </w:r>
        <w:r>
          <w:rPr>
            <w:rFonts w:asciiTheme="minorHAnsi" w:eastAsiaTheme="minorEastAsia" w:hAnsiTheme="minorHAnsi" w:cstheme="minorBidi"/>
            <w:sz w:val="22"/>
            <w:szCs w:val="22"/>
            <w:lang w:val="es-AR" w:eastAsia="es-AR"/>
          </w:rPr>
          <w:tab/>
        </w:r>
        <w:r w:rsidRPr="00EA6143">
          <w:rPr>
            <w:rStyle w:val="Hipervnculo"/>
            <w:rFonts w:cs="Arial"/>
          </w:rPr>
          <w:t>PGB (producto Bruto Geográfico CABA)</w:t>
        </w:r>
        <w:r>
          <w:rPr>
            <w:webHidden/>
          </w:rPr>
          <w:tab/>
        </w:r>
        <w:r>
          <w:rPr>
            <w:webHidden/>
          </w:rPr>
          <w:fldChar w:fldCharType="begin"/>
        </w:r>
        <w:r>
          <w:rPr>
            <w:webHidden/>
          </w:rPr>
          <w:instrText xml:space="preserve"> PAGEREF _Toc157623011 \h </w:instrText>
        </w:r>
        <w:r>
          <w:rPr>
            <w:webHidden/>
          </w:rPr>
        </w:r>
        <w:r>
          <w:rPr>
            <w:webHidden/>
          </w:rPr>
          <w:fldChar w:fldCharType="separate"/>
        </w:r>
        <w:r>
          <w:rPr>
            <w:webHidden/>
          </w:rPr>
          <w:t>44</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3012" w:history="1">
        <w:r w:rsidRPr="00EA6143">
          <w:rPr>
            <w:rStyle w:val="Hipervnculo"/>
            <w:rFonts w:cs="Arial"/>
          </w:rPr>
          <w:t>2.1.5.3.</w:t>
        </w:r>
        <w:r>
          <w:rPr>
            <w:rFonts w:asciiTheme="minorHAnsi" w:eastAsiaTheme="minorEastAsia" w:hAnsiTheme="minorHAnsi" w:cstheme="minorBidi"/>
            <w:sz w:val="22"/>
            <w:szCs w:val="22"/>
            <w:lang w:val="es-AR" w:eastAsia="es-AR"/>
          </w:rPr>
          <w:tab/>
        </w:r>
        <w:r w:rsidRPr="00EA6143">
          <w:rPr>
            <w:rStyle w:val="Hipervnculo"/>
            <w:rFonts w:cs="Arial"/>
          </w:rPr>
          <w:t>Tendencias comparativas</w:t>
        </w:r>
        <w:r>
          <w:rPr>
            <w:webHidden/>
          </w:rPr>
          <w:tab/>
        </w:r>
        <w:r>
          <w:rPr>
            <w:webHidden/>
          </w:rPr>
          <w:fldChar w:fldCharType="begin"/>
        </w:r>
        <w:r>
          <w:rPr>
            <w:webHidden/>
          </w:rPr>
          <w:instrText xml:space="preserve"> PAGEREF _Toc157623012 \h </w:instrText>
        </w:r>
        <w:r>
          <w:rPr>
            <w:webHidden/>
          </w:rPr>
        </w:r>
        <w:r>
          <w:rPr>
            <w:webHidden/>
          </w:rPr>
          <w:fldChar w:fldCharType="separate"/>
        </w:r>
        <w:r>
          <w:rPr>
            <w:webHidden/>
          </w:rPr>
          <w:t>45</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3013" w:history="1">
        <w:r w:rsidRPr="00EA6143">
          <w:rPr>
            <w:rStyle w:val="Hipervnculo"/>
            <w:rFonts w:cs="Arial"/>
          </w:rPr>
          <w:t>2.1.5.4.</w:t>
        </w:r>
        <w:r>
          <w:rPr>
            <w:rFonts w:asciiTheme="minorHAnsi" w:eastAsiaTheme="minorEastAsia" w:hAnsiTheme="minorHAnsi" w:cstheme="minorBidi"/>
            <w:sz w:val="22"/>
            <w:szCs w:val="22"/>
            <w:lang w:val="es-AR" w:eastAsia="es-AR"/>
          </w:rPr>
          <w:tab/>
        </w:r>
        <w:r w:rsidRPr="00EA6143">
          <w:rPr>
            <w:rStyle w:val="Hipervnculo"/>
            <w:rFonts w:cs="Arial"/>
          </w:rPr>
          <w:t>Consideraciones internacional sobre la CABA</w:t>
        </w:r>
        <w:r>
          <w:rPr>
            <w:webHidden/>
          </w:rPr>
          <w:tab/>
        </w:r>
        <w:r>
          <w:rPr>
            <w:webHidden/>
          </w:rPr>
          <w:fldChar w:fldCharType="begin"/>
        </w:r>
        <w:r>
          <w:rPr>
            <w:webHidden/>
          </w:rPr>
          <w:instrText xml:space="preserve"> PAGEREF _Toc157623013 \h </w:instrText>
        </w:r>
        <w:r>
          <w:rPr>
            <w:webHidden/>
          </w:rPr>
        </w:r>
        <w:r>
          <w:rPr>
            <w:webHidden/>
          </w:rPr>
          <w:fldChar w:fldCharType="separate"/>
        </w:r>
        <w:r>
          <w:rPr>
            <w:webHidden/>
          </w:rPr>
          <w:t>45</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14" w:history="1">
        <w:r w:rsidRPr="00EA6143">
          <w:rPr>
            <w:rStyle w:val="Hipervnculo"/>
            <w:rFonts w:cs="Arial"/>
          </w:rPr>
          <w:t>2.1.6.</w:t>
        </w:r>
        <w:r>
          <w:rPr>
            <w:rFonts w:asciiTheme="minorHAnsi" w:eastAsiaTheme="minorEastAsia" w:hAnsiTheme="minorHAnsi" w:cstheme="minorBidi"/>
            <w:sz w:val="22"/>
            <w:szCs w:val="22"/>
            <w:lang w:val="es-AR" w:eastAsia="es-AR"/>
          </w:rPr>
          <w:tab/>
        </w:r>
        <w:r w:rsidRPr="00EA6143">
          <w:rPr>
            <w:rStyle w:val="Hipervnculo"/>
            <w:rFonts w:cs="Arial"/>
          </w:rPr>
          <w:t>Análisis sectorial</w:t>
        </w:r>
        <w:r>
          <w:rPr>
            <w:webHidden/>
          </w:rPr>
          <w:tab/>
        </w:r>
        <w:r>
          <w:rPr>
            <w:webHidden/>
          </w:rPr>
          <w:fldChar w:fldCharType="begin"/>
        </w:r>
        <w:r>
          <w:rPr>
            <w:webHidden/>
          </w:rPr>
          <w:instrText xml:space="preserve"> PAGEREF _Toc157623014 \h </w:instrText>
        </w:r>
        <w:r>
          <w:rPr>
            <w:webHidden/>
          </w:rPr>
        </w:r>
        <w:r>
          <w:rPr>
            <w:webHidden/>
          </w:rPr>
          <w:fldChar w:fldCharType="separate"/>
        </w:r>
        <w:r>
          <w:rPr>
            <w:webHidden/>
          </w:rPr>
          <w:t>46</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15" w:history="1">
        <w:r w:rsidRPr="00EA6143">
          <w:rPr>
            <w:rStyle w:val="Hipervnculo"/>
            <w:rFonts w:cs="Arial"/>
          </w:rPr>
          <w:t>2.2.</w:t>
        </w:r>
        <w:r>
          <w:rPr>
            <w:rFonts w:asciiTheme="minorHAnsi" w:eastAsiaTheme="minorEastAsia" w:hAnsiTheme="minorHAnsi" w:cstheme="minorBidi"/>
            <w:sz w:val="22"/>
            <w:szCs w:val="22"/>
            <w:lang w:val="es-AR" w:eastAsia="es-AR"/>
          </w:rPr>
          <w:tab/>
        </w:r>
        <w:r w:rsidRPr="00EA6143">
          <w:rPr>
            <w:rStyle w:val="Hipervnculo"/>
            <w:rFonts w:cs="Arial"/>
          </w:rPr>
          <w:t>Análisis de la competencia</w:t>
        </w:r>
        <w:r>
          <w:rPr>
            <w:webHidden/>
          </w:rPr>
          <w:tab/>
        </w:r>
        <w:r>
          <w:rPr>
            <w:webHidden/>
          </w:rPr>
          <w:fldChar w:fldCharType="begin"/>
        </w:r>
        <w:r>
          <w:rPr>
            <w:webHidden/>
          </w:rPr>
          <w:instrText xml:space="preserve"> PAGEREF _Toc157623015 \h </w:instrText>
        </w:r>
        <w:r>
          <w:rPr>
            <w:webHidden/>
          </w:rPr>
        </w:r>
        <w:r>
          <w:rPr>
            <w:webHidden/>
          </w:rPr>
          <w:fldChar w:fldCharType="separate"/>
        </w:r>
        <w:r>
          <w:rPr>
            <w:webHidden/>
          </w:rPr>
          <w:t>48</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16" w:history="1">
        <w:r w:rsidRPr="00EA6143">
          <w:rPr>
            <w:rStyle w:val="Hipervnculo"/>
            <w:rFonts w:cs="Arial"/>
          </w:rPr>
          <w:t>2.2.1.</w:t>
        </w:r>
        <w:r>
          <w:rPr>
            <w:rFonts w:asciiTheme="minorHAnsi" w:eastAsiaTheme="minorEastAsia" w:hAnsiTheme="minorHAnsi" w:cstheme="minorBidi"/>
            <w:sz w:val="22"/>
            <w:szCs w:val="22"/>
            <w:lang w:val="es-AR" w:eastAsia="es-AR"/>
          </w:rPr>
          <w:tab/>
        </w:r>
        <w:r w:rsidRPr="00EA6143">
          <w:rPr>
            <w:rStyle w:val="Hipervnculo"/>
            <w:rFonts w:cs="Arial"/>
          </w:rPr>
          <w:t>Principales competidores directos</w:t>
        </w:r>
        <w:r>
          <w:rPr>
            <w:webHidden/>
          </w:rPr>
          <w:tab/>
        </w:r>
        <w:r>
          <w:rPr>
            <w:webHidden/>
          </w:rPr>
          <w:fldChar w:fldCharType="begin"/>
        </w:r>
        <w:r>
          <w:rPr>
            <w:webHidden/>
          </w:rPr>
          <w:instrText xml:space="preserve"> PAGEREF _Toc157623016 \h </w:instrText>
        </w:r>
        <w:r>
          <w:rPr>
            <w:webHidden/>
          </w:rPr>
        </w:r>
        <w:r>
          <w:rPr>
            <w:webHidden/>
          </w:rPr>
          <w:fldChar w:fldCharType="separate"/>
        </w:r>
        <w:r>
          <w:rPr>
            <w:webHidden/>
          </w:rPr>
          <w:t>51</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17" w:history="1">
        <w:r w:rsidRPr="00EA6143">
          <w:rPr>
            <w:rStyle w:val="Hipervnculo"/>
            <w:rFonts w:cs="Arial"/>
          </w:rPr>
          <w:t>2.2.2.</w:t>
        </w:r>
        <w:r>
          <w:rPr>
            <w:rFonts w:asciiTheme="minorHAnsi" w:eastAsiaTheme="minorEastAsia" w:hAnsiTheme="minorHAnsi" w:cstheme="minorBidi"/>
            <w:sz w:val="22"/>
            <w:szCs w:val="22"/>
            <w:lang w:val="es-AR" w:eastAsia="es-AR"/>
          </w:rPr>
          <w:tab/>
        </w:r>
        <w:r w:rsidRPr="00EA6143">
          <w:rPr>
            <w:rStyle w:val="Hipervnculo"/>
            <w:rFonts w:cs="Arial"/>
          </w:rPr>
          <w:t>Análisis de la cadena de valor</w:t>
        </w:r>
        <w:r>
          <w:rPr>
            <w:webHidden/>
          </w:rPr>
          <w:tab/>
        </w:r>
        <w:r>
          <w:rPr>
            <w:webHidden/>
          </w:rPr>
          <w:fldChar w:fldCharType="begin"/>
        </w:r>
        <w:r>
          <w:rPr>
            <w:webHidden/>
          </w:rPr>
          <w:instrText xml:space="preserve"> PAGEREF _Toc157623017 \h </w:instrText>
        </w:r>
        <w:r>
          <w:rPr>
            <w:webHidden/>
          </w:rPr>
        </w:r>
        <w:r>
          <w:rPr>
            <w:webHidden/>
          </w:rPr>
          <w:fldChar w:fldCharType="separate"/>
        </w:r>
        <w:r>
          <w:rPr>
            <w:webHidden/>
          </w:rPr>
          <w:t>51</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18" w:history="1">
        <w:r w:rsidRPr="00EA6143">
          <w:rPr>
            <w:rStyle w:val="Hipervnculo"/>
            <w:rFonts w:cs="Arial"/>
          </w:rPr>
          <w:t>2.2.3.</w:t>
        </w:r>
        <w:r>
          <w:rPr>
            <w:rFonts w:asciiTheme="minorHAnsi" w:eastAsiaTheme="minorEastAsia" w:hAnsiTheme="minorHAnsi" w:cstheme="minorBidi"/>
            <w:sz w:val="22"/>
            <w:szCs w:val="22"/>
            <w:lang w:val="es-AR" w:eastAsia="es-AR"/>
          </w:rPr>
          <w:tab/>
        </w:r>
        <w:r w:rsidRPr="00EA6143">
          <w:rPr>
            <w:rStyle w:val="Hipervnculo"/>
            <w:rFonts w:cs="Arial"/>
          </w:rPr>
          <w:t>Definición de Factores Críticos de Éxito (FCE)</w:t>
        </w:r>
        <w:r>
          <w:rPr>
            <w:webHidden/>
          </w:rPr>
          <w:tab/>
        </w:r>
        <w:r>
          <w:rPr>
            <w:webHidden/>
          </w:rPr>
          <w:fldChar w:fldCharType="begin"/>
        </w:r>
        <w:r>
          <w:rPr>
            <w:webHidden/>
          </w:rPr>
          <w:instrText xml:space="preserve"> PAGEREF _Toc157623018 \h </w:instrText>
        </w:r>
        <w:r>
          <w:rPr>
            <w:webHidden/>
          </w:rPr>
        </w:r>
        <w:r>
          <w:rPr>
            <w:webHidden/>
          </w:rPr>
          <w:fldChar w:fldCharType="separate"/>
        </w:r>
        <w:r>
          <w:rPr>
            <w:webHidden/>
          </w:rPr>
          <w:t>52</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19" w:history="1">
        <w:r w:rsidRPr="00EA6143">
          <w:rPr>
            <w:rStyle w:val="Hipervnculo"/>
            <w:rFonts w:cs="Arial"/>
          </w:rPr>
          <w:t>2.2.4.</w:t>
        </w:r>
        <w:r>
          <w:rPr>
            <w:rFonts w:asciiTheme="minorHAnsi" w:eastAsiaTheme="minorEastAsia" w:hAnsiTheme="minorHAnsi" w:cstheme="minorBidi"/>
            <w:sz w:val="22"/>
            <w:szCs w:val="22"/>
            <w:lang w:val="es-AR" w:eastAsia="es-AR"/>
          </w:rPr>
          <w:tab/>
        </w:r>
        <w:r w:rsidRPr="00EA6143">
          <w:rPr>
            <w:rStyle w:val="Hipervnculo"/>
            <w:rFonts w:cs="Arial"/>
          </w:rPr>
          <w:t>Fortalezas y debilidades del Negocio</w:t>
        </w:r>
        <w:r>
          <w:rPr>
            <w:webHidden/>
          </w:rPr>
          <w:tab/>
        </w:r>
        <w:r>
          <w:rPr>
            <w:webHidden/>
          </w:rPr>
          <w:fldChar w:fldCharType="begin"/>
        </w:r>
        <w:r>
          <w:rPr>
            <w:webHidden/>
          </w:rPr>
          <w:instrText xml:space="preserve"> PAGEREF _Toc157623019 \h </w:instrText>
        </w:r>
        <w:r>
          <w:rPr>
            <w:webHidden/>
          </w:rPr>
        </w:r>
        <w:r>
          <w:rPr>
            <w:webHidden/>
          </w:rPr>
          <w:fldChar w:fldCharType="separate"/>
        </w:r>
        <w:r>
          <w:rPr>
            <w:webHidden/>
          </w:rPr>
          <w:t>52</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20" w:history="1">
        <w:r w:rsidRPr="00EA6143">
          <w:rPr>
            <w:rStyle w:val="Hipervnculo"/>
            <w:rFonts w:cs="Arial"/>
          </w:rPr>
          <w:t>3.</w:t>
        </w:r>
        <w:r>
          <w:rPr>
            <w:rFonts w:asciiTheme="minorHAnsi" w:eastAsiaTheme="minorEastAsia" w:hAnsiTheme="minorHAnsi" w:cstheme="minorBidi"/>
            <w:sz w:val="22"/>
            <w:szCs w:val="22"/>
            <w:lang w:val="es-AR" w:eastAsia="es-AR"/>
          </w:rPr>
          <w:tab/>
        </w:r>
        <w:r w:rsidRPr="00EA6143">
          <w:rPr>
            <w:rStyle w:val="Hipervnculo"/>
            <w:rFonts w:cs="Arial"/>
          </w:rPr>
          <w:t>Análisis FODA</w:t>
        </w:r>
        <w:r>
          <w:rPr>
            <w:webHidden/>
          </w:rPr>
          <w:tab/>
        </w:r>
        <w:r>
          <w:rPr>
            <w:webHidden/>
          </w:rPr>
          <w:fldChar w:fldCharType="begin"/>
        </w:r>
        <w:r>
          <w:rPr>
            <w:webHidden/>
          </w:rPr>
          <w:instrText xml:space="preserve"> PAGEREF _Toc157623020 \h </w:instrText>
        </w:r>
        <w:r>
          <w:rPr>
            <w:webHidden/>
          </w:rPr>
        </w:r>
        <w:r>
          <w:rPr>
            <w:webHidden/>
          </w:rPr>
          <w:fldChar w:fldCharType="separate"/>
        </w:r>
        <w:r>
          <w:rPr>
            <w:webHidden/>
          </w:rPr>
          <w:t>54</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21" w:history="1">
        <w:r w:rsidRPr="00EA6143">
          <w:rPr>
            <w:rStyle w:val="Hipervnculo"/>
            <w:rFonts w:cs="Arial"/>
          </w:rPr>
          <w:t>3.1.</w:t>
        </w:r>
        <w:r>
          <w:rPr>
            <w:rFonts w:asciiTheme="minorHAnsi" w:eastAsiaTheme="minorEastAsia" w:hAnsiTheme="minorHAnsi" w:cstheme="minorBidi"/>
            <w:sz w:val="22"/>
            <w:szCs w:val="22"/>
            <w:lang w:val="es-AR" w:eastAsia="es-AR"/>
          </w:rPr>
          <w:tab/>
        </w:r>
        <w:r w:rsidRPr="00EA6143">
          <w:rPr>
            <w:rStyle w:val="Hipervnculo"/>
            <w:rFonts w:cs="Arial"/>
          </w:rPr>
          <w:t>Cuadro FODA</w:t>
        </w:r>
        <w:r>
          <w:rPr>
            <w:webHidden/>
          </w:rPr>
          <w:tab/>
        </w:r>
        <w:r>
          <w:rPr>
            <w:webHidden/>
          </w:rPr>
          <w:fldChar w:fldCharType="begin"/>
        </w:r>
        <w:r>
          <w:rPr>
            <w:webHidden/>
          </w:rPr>
          <w:instrText xml:space="preserve"> PAGEREF _Toc157623021 \h </w:instrText>
        </w:r>
        <w:r>
          <w:rPr>
            <w:webHidden/>
          </w:rPr>
        </w:r>
        <w:r>
          <w:rPr>
            <w:webHidden/>
          </w:rPr>
          <w:fldChar w:fldCharType="separate"/>
        </w:r>
        <w:r>
          <w:rPr>
            <w:webHidden/>
          </w:rPr>
          <w:t>54</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22" w:history="1">
        <w:r w:rsidRPr="00EA6143">
          <w:rPr>
            <w:rStyle w:val="Hipervnculo"/>
            <w:rFonts w:cs="Arial"/>
          </w:rPr>
          <w:t>3.2.</w:t>
        </w:r>
        <w:r>
          <w:rPr>
            <w:rFonts w:asciiTheme="minorHAnsi" w:eastAsiaTheme="minorEastAsia" w:hAnsiTheme="minorHAnsi" w:cstheme="minorBidi"/>
            <w:sz w:val="22"/>
            <w:szCs w:val="22"/>
            <w:lang w:val="es-AR" w:eastAsia="es-AR"/>
          </w:rPr>
          <w:tab/>
        </w:r>
        <w:r w:rsidRPr="00EA6143">
          <w:rPr>
            <w:rStyle w:val="Hipervnculo"/>
            <w:rFonts w:cs="Arial"/>
          </w:rPr>
          <w:t>Análisis de las Fortalezas, Oportunidades, Debilidades y Amenazas.</w:t>
        </w:r>
        <w:r>
          <w:rPr>
            <w:webHidden/>
          </w:rPr>
          <w:tab/>
        </w:r>
        <w:r>
          <w:rPr>
            <w:webHidden/>
          </w:rPr>
          <w:fldChar w:fldCharType="begin"/>
        </w:r>
        <w:r>
          <w:rPr>
            <w:webHidden/>
          </w:rPr>
          <w:instrText xml:space="preserve"> PAGEREF _Toc157623022 \h </w:instrText>
        </w:r>
        <w:r>
          <w:rPr>
            <w:webHidden/>
          </w:rPr>
        </w:r>
        <w:r>
          <w:rPr>
            <w:webHidden/>
          </w:rPr>
          <w:fldChar w:fldCharType="separate"/>
        </w:r>
        <w:r>
          <w:rPr>
            <w:webHidden/>
          </w:rPr>
          <w:t>55</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23" w:history="1">
        <w:r w:rsidRPr="00EA6143">
          <w:rPr>
            <w:rStyle w:val="Hipervnculo"/>
            <w:rFonts w:cs="Arial"/>
          </w:rPr>
          <w:t>4.</w:t>
        </w:r>
        <w:r>
          <w:rPr>
            <w:rFonts w:asciiTheme="minorHAnsi" w:eastAsiaTheme="minorEastAsia" w:hAnsiTheme="minorHAnsi" w:cstheme="minorBidi"/>
            <w:sz w:val="22"/>
            <w:szCs w:val="22"/>
            <w:lang w:val="es-AR" w:eastAsia="es-AR"/>
          </w:rPr>
          <w:tab/>
        </w:r>
        <w:r w:rsidRPr="00EA6143">
          <w:rPr>
            <w:rStyle w:val="Hipervnculo"/>
            <w:rFonts w:cs="Arial"/>
          </w:rPr>
          <w:t>Segmentación</w:t>
        </w:r>
        <w:r>
          <w:rPr>
            <w:webHidden/>
          </w:rPr>
          <w:tab/>
        </w:r>
        <w:r>
          <w:rPr>
            <w:webHidden/>
          </w:rPr>
          <w:fldChar w:fldCharType="begin"/>
        </w:r>
        <w:r>
          <w:rPr>
            <w:webHidden/>
          </w:rPr>
          <w:instrText xml:space="preserve"> PAGEREF _Toc157623023 \h </w:instrText>
        </w:r>
        <w:r>
          <w:rPr>
            <w:webHidden/>
          </w:rPr>
        </w:r>
        <w:r>
          <w:rPr>
            <w:webHidden/>
          </w:rPr>
          <w:fldChar w:fldCharType="separate"/>
        </w:r>
        <w:r>
          <w:rPr>
            <w:webHidden/>
          </w:rPr>
          <w:t>58</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24" w:history="1">
        <w:r w:rsidRPr="00EA6143">
          <w:rPr>
            <w:rStyle w:val="Hipervnculo"/>
            <w:rFonts w:cs="Arial"/>
          </w:rPr>
          <w:t>4.1.</w:t>
        </w:r>
        <w:r>
          <w:rPr>
            <w:rFonts w:asciiTheme="minorHAnsi" w:eastAsiaTheme="minorEastAsia" w:hAnsiTheme="minorHAnsi" w:cstheme="minorBidi"/>
            <w:sz w:val="22"/>
            <w:szCs w:val="22"/>
            <w:lang w:val="es-AR" w:eastAsia="es-AR"/>
          </w:rPr>
          <w:tab/>
        </w:r>
        <w:r w:rsidRPr="00EA6143">
          <w:rPr>
            <w:rStyle w:val="Hipervnculo"/>
            <w:rFonts w:cs="Arial"/>
          </w:rPr>
          <w:t>Segmentación de consumidores y/o Negocios</w:t>
        </w:r>
        <w:r>
          <w:rPr>
            <w:webHidden/>
          </w:rPr>
          <w:tab/>
        </w:r>
        <w:r>
          <w:rPr>
            <w:webHidden/>
          </w:rPr>
          <w:fldChar w:fldCharType="begin"/>
        </w:r>
        <w:r>
          <w:rPr>
            <w:webHidden/>
          </w:rPr>
          <w:instrText xml:space="preserve"> PAGEREF _Toc157623024 \h </w:instrText>
        </w:r>
        <w:r>
          <w:rPr>
            <w:webHidden/>
          </w:rPr>
        </w:r>
        <w:r>
          <w:rPr>
            <w:webHidden/>
          </w:rPr>
          <w:fldChar w:fldCharType="separate"/>
        </w:r>
        <w:r>
          <w:rPr>
            <w:webHidden/>
          </w:rPr>
          <w:t>58</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25" w:history="1">
        <w:r w:rsidRPr="00EA6143">
          <w:rPr>
            <w:rStyle w:val="Hipervnculo"/>
            <w:rFonts w:cs="Arial"/>
          </w:rPr>
          <w:t>4.2.</w:t>
        </w:r>
        <w:r>
          <w:rPr>
            <w:rFonts w:asciiTheme="minorHAnsi" w:eastAsiaTheme="minorEastAsia" w:hAnsiTheme="minorHAnsi" w:cstheme="minorBidi"/>
            <w:sz w:val="22"/>
            <w:szCs w:val="22"/>
            <w:lang w:val="es-AR" w:eastAsia="es-AR"/>
          </w:rPr>
          <w:tab/>
        </w:r>
        <w:r w:rsidRPr="00EA6143">
          <w:rPr>
            <w:rStyle w:val="Hipervnculo"/>
            <w:rFonts w:cs="Arial"/>
          </w:rPr>
          <w:t>Identificación de grupos diferenciados de consumidores</w:t>
        </w:r>
        <w:r>
          <w:rPr>
            <w:webHidden/>
          </w:rPr>
          <w:tab/>
        </w:r>
        <w:r>
          <w:rPr>
            <w:webHidden/>
          </w:rPr>
          <w:fldChar w:fldCharType="begin"/>
        </w:r>
        <w:r>
          <w:rPr>
            <w:webHidden/>
          </w:rPr>
          <w:instrText xml:space="preserve"> PAGEREF _Toc157623025 \h </w:instrText>
        </w:r>
        <w:r>
          <w:rPr>
            <w:webHidden/>
          </w:rPr>
        </w:r>
        <w:r>
          <w:rPr>
            <w:webHidden/>
          </w:rPr>
          <w:fldChar w:fldCharType="separate"/>
        </w:r>
        <w:r>
          <w:rPr>
            <w:webHidden/>
          </w:rPr>
          <w:t>58</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26" w:history="1">
        <w:r w:rsidRPr="00EA6143">
          <w:rPr>
            <w:rStyle w:val="Hipervnculo"/>
            <w:rFonts w:cs="Arial"/>
          </w:rPr>
          <w:t>4.2.1.</w:t>
        </w:r>
        <w:r>
          <w:rPr>
            <w:rFonts w:asciiTheme="minorHAnsi" w:eastAsiaTheme="minorEastAsia" w:hAnsiTheme="minorHAnsi" w:cstheme="minorBidi"/>
            <w:sz w:val="22"/>
            <w:szCs w:val="22"/>
            <w:lang w:val="es-AR" w:eastAsia="es-AR"/>
          </w:rPr>
          <w:tab/>
        </w:r>
        <w:r w:rsidRPr="00EA6143">
          <w:rPr>
            <w:rStyle w:val="Hipervnculo"/>
            <w:rFonts w:cs="Arial"/>
          </w:rPr>
          <w:t>Segmentación Geográfica</w:t>
        </w:r>
        <w:r>
          <w:rPr>
            <w:webHidden/>
          </w:rPr>
          <w:tab/>
        </w:r>
        <w:r>
          <w:rPr>
            <w:webHidden/>
          </w:rPr>
          <w:fldChar w:fldCharType="begin"/>
        </w:r>
        <w:r>
          <w:rPr>
            <w:webHidden/>
          </w:rPr>
          <w:instrText xml:space="preserve"> PAGEREF _Toc157623026 \h </w:instrText>
        </w:r>
        <w:r>
          <w:rPr>
            <w:webHidden/>
          </w:rPr>
        </w:r>
        <w:r>
          <w:rPr>
            <w:webHidden/>
          </w:rPr>
          <w:fldChar w:fldCharType="separate"/>
        </w:r>
        <w:r>
          <w:rPr>
            <w:webHidden/>
          </w:rPr>
          <w:t>58</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27" w:history="1">
        <w:r w:rsidRPr="00EA6143">
          <w:rPr>
            <w:rStyle w:val="Hipervnculo"/>
            <w:rFonts w:cs="Arial"/>
          </w:rPr>
          <w:t>4.2.2.</w:t>
        </w:r>
        <w:r>
          <w:rPr>
            <w:rFonts w:asciiTheme="minorHAnsi" w:eastAsiaTheme="minorEastAsia" w:hAnsiTheme="minorHAnsi" w:cstheme="minorBidi"/>
            <w:sz w:val="22"/>
            <w:szCs w:val="22"/>
            <w:lang w:val="es-AR" w:eastAsia="es-AR"/>
          </w:rPr>
          <w:tab/>
        </w:r>
        <w:r w:rsidRPr="00EA6143">
          <w:rPr>
            <w:rStyle w:val="Hipervnculo"/>
            <w:rFonts w:cs="Arial"/>
          </w:rPr>
          <w:t>Segmentación Psicográfica</w:t>
        </w:r>
        <w:r>
          <w:rPr>
            <w:webHidden/>
          </w:rPr>
          <w:tab/>
        </w:r>
        <w:r>
          <w:rPr>
            <w:webHidden/>
          </w:rPr>
          <w:fldChar w:fldCharType="begin"/>
        </w:r>
        <w:r>
          <w:rPr>
            <w:webHidden/>
          </w:rPr>
          <w:instrText xml:space="preserve"> PAGEREF _Toc157623027 \h </w:instrText>
        </w:r>
        <w:r>
          <w:rPr>
            <w:webHidden/>
          </w:rPr>
        </w:r>
        <w:r>
          <w:rPr>
            <w:webHidden/>
          </w:rPr>
          <w:fldChar w:fldCharType="separate"/>
        </w:r>
        <w:r>
          <w:rPr>
            <w:webHidden/>
          </w:rPr>
          <w:t>61</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3028" w:history="1">
        <w:r w:rsidRPr="00EA6143">
          <w:rPr>
            <w:rStyle w:val="Hipervnculo"/>
            <w:rFonts w:cs="Arial"/>
          </w:rPr>
          <w:t>4.2.2.1.</w:t>
        </w:r>
        <w:r>
          <w:rPr>
            <w:rFonts w:asciiTheme="minorHAnsi" w:eastAsiaTheme="minorEastAsia" w:hAnsiTheme="minorHAnsi" w:cstheme="minorBidi"/>
            <w:sz w:val="22"/>
            <w:szCs w:val="22"/>
            <w:lang w:val="es-AR" w:eastAsia="es-AR"/>
          </w:rPr>
          <w:tab/>
        </w:r>
        <w:r w:rsidRPr="00EA6143">
          <w:rPr>
            <w:rStyle w:val="Hipervnculo"/>
            <w:rFonts w:cs="Arial"/>
          </w:rPr>
          <w:t>Tamaño de empresa</w:t>
        </w:r>
        <w:r>
          <w:rPr>
            <w:webHidden/>
          </w:rPr>
          <w:tab/>
        </w:r>
        <w:r>
          <w:rPr>
            <w:webHidden/>
          </w:rPr>
          <w:fldChar w:fldCharType="begin"/>
        </w:r>
        <w:r>
          <w:rPr>
            <w:webHidden/>
          </w:rPr>
          <w:instrText xml:space="preserve"> PAGEREF _Toc157623028 \h </w:instrText>
        </w:r>
        <w:r>
          <w:rPr>
            <w:webHidden/>
          </w:rPr>
        </w:r>
        <w:r>
          <w:rPr>
            <w:webHidden/>
          </w:rPr>
          <w:fldChar w:fldCharType="separate"/>
        </w:r>
        <w:r>
          <w:rPr>
            <w:webHidden/>
          </w:rPr>
          <w:t>61</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3029" w:history="1">
        <w:r w:rsidRPr="00EA6143">
          <w:rPr>
            <w:rStyle w:val="Hipervnculo"/>
            <w:rFonts w:cs="Arial"/>
          </w:rPr>
          <w:t>4.2.2.2.</w:t>
        </w:r>
        <w:r>
          <w:rPr>
            <w:rFonts w:asciiTheme="minorHAnsi" w:eastAsiaTheme="minorEastAsia" w:hAnsiTheme="minorHAnsi" w:cstheme="minorBidi"/>
            <w:sz w:val="22"/>
            <w:szCs w:val="22"/>
            <w:lang w:val="es-AR" w:eastAsia="es-AR"/>
          </w:rPr>
          <w:tab/>
        </w:r>
        <w:r w:rsidRPr="00EA6143">
          <w:rPr>
            <w:rStyle w:val="Hipervnculo"/>
            <w:rFonts w:cs="Arial"/>
          </w:rPr>
          <w:t>Nivel de volumen de información</w:t>
        </w:r>
        <w:r>
          <w:rPr>
            <w:webHidden/>
          </w:rPr>
          <w:tab/>
        </w:r>
        <w:r>
          <w:rPr>
            <w:webHidden/>
          </w:rPr>
          <w:fldChar w:fldCharType="begin"/>
        </w:r>
        <w:r>
          <w:rPr>
            <w:webHidden/>
          </w:rPr>
          <w:instrText xml:space="preserve"> PAGEREF _Toc157623029 \h </w:instrText>
        </w:r>
        <w:r>
          <w:rPr>
            <w:webHidden/>
          </w:rPr>
        </w:r>
        <w:r>
          <w:rPr>
            <w:webHidden/>
          </w:rPr>
          <w:fldChar w:fldCharType="separate"/>
        </w:r>
        <w:r>
          <w:rPr>
            <w:webHidden/>
          </w:rPr>
          <w:t>61</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3030" w:history="1">
        <w:r w:rsidRPr="00EA6143">
          <w:rPr>
            <w:rStyle w:val="Hipervnculo"/>
            <w:rFonts w:cs="Arial"/>
          </w:rPr>
          <w:t>4.2.2.3.</w:t>
        </w:r>
        <w:r>
          <w:rPr>
            <w:rFonts w:asciiTheme="minorHAnsi" w:eastAsiaTheme="minorEastAsia" w:hAnsiTheme="minorHAnsi" w:cstheme="minorBidi"/>
            <w:sz w:val="22"/>
            <w:szCs w:val="22"/>
            <w:lang w:val="es-AR" w:eastAsia="es-AR"/>
          </w:rPr>
          <w:tab/>
        </w:r>
        <w:r w:rsidRPr="00EA6143">
          <w:rPr>
            <w:rStyle w:val="Hipervnculo"/>
            <w:rFonts w:cs="Arial"/>
          </w:rPr>
          <w:t>Cantidad de empleados</w:t>
        </w:r>
        <w:r>
          <w:rPr>
            <w:webHidden/>
          </w:rPr>
          <w:tab/>
        </w:r>
        <w:r>
          <w:rPr>
            <w:webHidden/>
          </w:rPr>
          <w:fldChar w:fldCharType="begin"/>
        </w:r>
        <w:r>
          <w:rPr>
            <w:webHidden/>
          </w:rPr>
          <w:instrText xml:space="preserve"> PAGEREF _Toc157623030 \h </w:instrText>
        </w:r>
        <w:r>
          <w:rPr>
            <w:webHidden/>
          </w:rPr>
        </w:r>
        <w:r>
          <w:rPr>
            <w:webHidden/>
          </w:rPr>
          <w:fldChar w:fldCharType="separate"/>
        </w:r>
        <w:r>
          <w:rPr>
            <w:webHidden/>
          </w:rPr>
          <w:t>61</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31" w:history="1">
        <w:r w:rsidRPr="00EA6143">
          <w:rPr>
            <w:rStyle w:val="Hipervnculo"/>
            <w:rFonts w:cs="Arial"/>
          </w:rPr>
          <w:t>4.3.</w:t>
        </w:r>
        <w:r>
          <w:rPr>
            <w:rFonts w:asciiTheme="minorHAnsi" w:eastAsiaTheme="minorEastAsia" w:hAnsiTheme="minorHAnsi" w:cstheme="minorBidi"/>
            <w:sz w:val="22"/>
            <w:szCs w:val="22"/>
            <w:lang w:val="es-AR" w:eastAsia="es-AR"/>
          </w:rPr>
          <w:tab/>
        </w:r>
        <w:r w:rsidRPr="00EA6143">
          <w:rPr>
            <w:rStyle w:val="Hipervnculo"/>
            <w:rFonts w:cs="Arial"/>
          </w:rPr>
          <w:t>¿Quiénes son los potenciales usuarios/compradores del negocio?</w:t>
        </w:r>
        <w:r>
          <w:rPr>
            <w:webHidden/>
          </w:rPr>
          <w:tab/>
        </w:r>
        <w:r>
          <w:rPr>
            <w:webHidden/>
          </w:rPr>
          <w:fldChar w:fldCharType="begin"/>
        </w:r>
        <w:r>
          <w:rPr>
            <w:webHidden/>
          </w:rPr>
          <w:instrText xml:space="preserve"> PAGEREF _Toc157623031 \h </w:instrText>
        </w:r>
        <w:r>
          <w:rPr>
            <w:webHidden/>
          </w:rPr>
        </w:r>
        <w:r>
          <w:rPr>
            <w:webHidden/>
          </w:rPr>
          <w:fldChar w:fldCharType="separate"/>
        </w:r>
        <w:r>
          <w:rPr>
            <w:webHidden/>
          </w:rPr>
          <w:t>62</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32" w:history="1">
        <w:r w:rsidRPr="00EA6143">
          <w:rPr>
            <w:rStyle w:val="Hipervnculo"/>
            <w:rFonts w:cs="Arial"/>
          </w:rPr>
          <w:t>4.4.</w:t>
        </w:r>
        <w:r>
          <w:rPr>
            <w:rFonts w:asciiTheme="minorHAnsi" w:eastAsiaTheme="minorEastAsia" w:hAnsiTheme="minorHAnsi" w:cstheme="minorBidi"/>
            <w:sz w:val="22"/>
            <w:szCs w:val="22"/>
            <w:lang w:val="es-AR" w:eastAsia="es-AR"/>
          </w:rPr>
          <w:tab/>
        </w:r>
        <w:r w:rsidRPr="00EA6143">
          <w:rPr>
            <w:rStyle w:val="Hipervnculo"/>
            <w:rFonts w:cs="Arial"/>
          </w:rPr>
          <w:t>Pautas de comportamiento esperado de cada segmento.</w:t>
        </w:r>
        <w:r>
          <w:rPr>
            <w:webHidden/>
          </w:rPr>
          <w:tab/>
        </w:r>
        <w:r>
          <w:rPr>
            <w:webHidden/>
          </w:rPr>
          <w:fldChar w:fldCharType="begin"/>
        </w:r>
        <w:r>
          <w:rPr>
            <w:webHidden/>
          </w:rPr>
          <w:instrText xml:space="preserve"> PAGEREF _Toc157623032 \h </w:instrText>
        </w:r>
        <w:r>
          <w:rPr>
            <w:webHidden/>
          </w:rPr>
        </w:r>
        <w:r>
          <w:rPr>
            <w:webHidden/>
          </w:rPr>
          <w:fldChar w:fldCharType="separate"/>
        </w:r>
        <w:r>
          <w:rPr>
            <w:webHidden/>
          </w:rPr>
          <w:t>62</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33" w:history="1">
        <w:r w:rsidRPr="00EA6143">
          <w:rPr>
            <w:rStyle w:val="Hipervnculo"/>
            <w:rFonts w:cs="Arial"/>
          </w:rPr>
          <w:t>5.</w:t>
        </w:r>
        <w:r>
          <w:rPr>
            <w:rFonts w:asciiTheme="minorHAnsi" w:eastAsiaTheme="minorEastAsia" w:hAnsiTheme="minorHAnsi" w:cstheme="minorBidi"/>
            <w:sz w:val="22"/>
            <w:szCs w:val="22"/>
            <w:lang w:val="es-AR" w:eastAsia="es-AR"/>
          </w:rPr>
          <w:tab/>
        </w:r>
        <w:r w:rsidRPr="00EA6143">
          <w:rPr>
            <w:rStyle w:val="Hipervnculo"/>
            <w:rFonts w:cs="Arial"/>
          </w:rPr>
          <w:t>Plan de acción</w:t>
        </w:r>
        <w:r>
          <w:rPr>
            <w:webHidden/>
          </w:rPr>
          <w:tab/>
        </w:r>
        <w:r>
          <w:rPr>
            <w:webHidden/>
          </w:rPr>
          <w:fldChar w:fldCharType="begin"/>
        </w:r>
        <w:r>
          <w:rPr>
            <w:webHidden/>
          </w:rPr>
          <w:instrText xml:space="preserve"> PAGEREF _Toc157623033 \h </w:instrText>
        </w:r>
        <w:r>
          <w:rPr>
            <w:webHidden/>
          </w:rPr>
        </w:r>
        <w:r>
          <w:rPr>
            <w:webHidden/>
          </w:rPr>
          <w:fldChar w:fldCharType="separate"/>
        </w:r>
        <w:r>
          <w:rPr>
            <w:webHidden/>
          </w:rPr>
          <w:t>65</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34" w:history="1">
        <w:r w:rsidRPr="00EA6143">
          <w:rPr>
            <w:rStyle w:val="Hipervnculo"/>
            <w:rFonts w:cs="Arial"/>
          </w:rPr>
          <w:t>5.1.</w:t>
        </w:r>
        <w:r>
          <w:rPr>
            <w:rFonts w:asciiTheme="minorHAnsi" w:eastAsiaTheme="minorEastAsia" w:hAnsiTheme="minorHAnsi" w:cstheme="minorBidi"/>
            <w:sz w:val="22"/>
            <w:szCs w:val="22"/>
            <w:lang w:val="es-AR" w:eastAsia="es-AR"/>
          </w:rPr>
          <w:tab/>
        </w:r>
        <w:r w:rsidRPr="00EA6143">
          <w:rPr>
            <w:rStyle w:val="Hipervnculo"/>
            <w:rFonts w:cs="Arial"/>
          </w:rPr>
          <w:t>Programas generales de acción</w:t>
        </w:r>
        <w:r>
          <w:rPr>
            <w:webHidden/>
          </w:rPr>
          <w:tab/>
        </w:r>
        <w:r>
          <w:rPr>
            <w:webHidden/>
          </w:rPr>
          <w:fldChar w:fldCharType="begin"/>
        </w:r>
        <w:r>
          <w:rPr>
            <w:webHidden/>
          </w:rPr>
          <w:instrText xml:space="preserve"> PAGEREF _Toc157623034 \h </w:instrText>
        </w:r>
        <w:r>
          <w:rPr>
            <w:webHidden/>
          </w:rPr>
        </w:r>
        <w:r>
          <w:rPr>
            <w:webHidden/>
          </w:rPr>
          <w:fldChar w:fldCharType="separate"/>
        </w:r>
        <w:r>
          <w:rPr>
            <w:webHidden/>
          </w:rPr>
          <w:t>65</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35" w:history="1">
        <w:r w:rsidRPr="00EA6143">
          <w:rPr>
            <w:rStyle w:val="Hipervnculo"/>
            <w:rFonts w:cs="Arial"/>
          </w:rPr>
          <w:t>5.1.1.</w:t>
        </w:r>
        <w:r>
          <w:rPr>
            <w:rFonts w:asciiTheme="minorHAnsi" w:eastAsiaTheme="minorEastAsia" w:hAnsiTheme="minorHAnsi" w:cstheme="minorBidi"/>
            <w:sz w:val="22"/>
            <w:szCs w:val="22"/>
            <w:lang w:val="es-AR" w:eastAsia="es-AR"/>
          </w:rPr>
          <w:tab/>
        </w:r>
        <w:r w:rsidRPr="00EA6143">
          <w:rPr>
            <w:rStyle w:val="Hipervnculo"/>
            <w:rFonts w:cs="Arial"/>
          </w:rPr>
          <w:t>Estrategias de ingreso</w:t>
        </w:r>
        <w:r>
          <w:rPr>
            <w:webHidden/>
          </w:rPr>
          <w:tab/>
        </w:r>
        <w:r>
          <w:rPr>
            <w:webHidden/>
          </w:rPr>
          <w:fldChar w:fldCharType="begin"/>
        </w:r>
        <w:r>
          <w:rPr>
            <w:webHidden/>
          </w:rPr>
          <w:instrText xml:space="preserve"> PAGEREF _Toc157623035 \h </w:instrText>
        </w:r>
        <w:r>
          <w:rPr>
            <w:webHidden/>
          </w:rPr>
        </w:r>
        <w:r>
          <w:rPr>
            <w:webHidden/>
          </w:rPr>
          <w:fldChar w:fldCharType="separate"/>
        </w:r>
        <w:r>
          <w:rPr>
            <w:webHidden/>
          </w:rPr>
          <w:t>65</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36" w:history="1">
        <w:r w:rsidRPr="00EA6143">
          <w:rPr>
            <w:rStyle w:val="Hipervnculo"/>
            <w:rFonts w:cs="Arial"/>
          </w:rPr>
          <w:t>5.1.2.</w:t>
        </w:r>
        <w:r>
          <w:rPr>
            <w:rFonts w:asciiTheme="minorHAnsi" w:eastAsiaTheme="minorEastAsia" w:hAnsiTheme="minorHAnsi" w:cstheme="minorBidi"/>
            <w:sz w:val="22"/>
            <w:szCs w:val="22"/>
            <w:lang w:val="es-AR" w:eastAsia="es-AR"/>
          </w:rPr>
          <w:tab/>
        </w:r>
        <w:r w:rsidRPr="00EA6143">
          <w:rPr>
            <w:rStyle w:val="Hipervnculo"/>
            <w:rFonts w:cs="Arial"/>
          </w:rPr>
          <w:t>Penetración de mercado</w:t>
        </w:r>
        <w:r>
          <w:rPr>
            <w:webHidden/>
          </w:rPr>
          <w:tab/>
        </w:r>
        <w:r>
          <w:rPr>
            <w:webHidden/>
          </w:rPr>
          <w:fldChar w:fldCharType="begin"/>
        </w:r>
        <w:r>
          <w:rPr>
            <w:webHidden/>
          </w:rPr>
          <w:instrText xml:space="preserve"> PAGEREF _Toc157623036 \h </w:instrText>
        </w:r>
        <w:r>
          <w:rPr>
            <w:webHidden/>
          </w:rPr>
        </w:r>
        <w:r>
          <w:rPr>
            <w:webHidden/>
          </w:rPr>
          <w:fldChar w:fldCharType="separate"/>
        </w:r>
        <w:r>
          <w:rPr>
            <w:webHidden/>
          </w:rPr>
          <w:t>66</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37" w:history="1">
        <w:r w:rsidRPr="00EA6143">
          <w:rPr>
            <w:rStyle w:val="Hipervnculo"/>
            <w:rFonts w:cs="Arial"/>
          </w:rPr>
          <w:t>5.1.3.</w:t>
        </w:r>
        <w:r>
          <w:rPr>
            <w:rFonts w:asciiTheme="minorHAnsi" w:eastAsiaTheme="minorEastAsia" w:hAnsiTheme="minorHAnsi" w:cstheme="minorBidi"/>
            <w:sz w:val="22"/>
            <w:szCs w:val="22"/>
            <w:lang w:val="es-AR" w:eastAsia="es-AR"/>
          </w:rPr>
          <w:tab/>
        </w:r>
        <w:r w:rsidRPr="00EA6143">
          <w:rPr>
            <w:rStyle w:val="Hipervnculo"/>
            <w:rFonts w:cs="Arial"/>
          </w:rPr>
          <w:t>Desarrollo plan de marketing (Producto, Precio, Distribución, CIM)</w:t>
        </w:r>
        <w:r>
          <w:rPr>
            <w:webHidden/>
          </w:rPr>
          <w:tab/>
        </w:r>
        <w:r>
          <w:rPr>
            <w:webHidden/>
          </w:rPr>
          <w:fldChar w:fldCharType="begin"/>
        </w:r>
        <w:r>
          <w:rPr>
            <w:webHidden/>
          </w:rPr>
          <w:instrText xml:space="preserve"> PAGEREF _Toc157623037 \h </w:instrText>
        </w:r>
        <w:r>
          <w:rPr>
            <w:webHidden/>
          </w:rPr>
        </w:r>
        <w:r>
          <w:rPr>
            <w:webHidden/>
          </w:rPr>
          <w:fldChar w:fldCharType="separate"/>
        </w:r>
        <w:r>
          <w:rPr>
            <w:webHidden/>
          </w:rPr>
          <w:t>66</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38" w:history="1">
        <w:r w:rsidRPr="00EA6143">
          <w:rPr>
            <w:rStyle w:val="Hipervnculo"/>
            <w:rFonts w:cs="Arial"/>
          </w:rPr>
          <w:t>5.1.4.</w:t>
        </w:r>
        <w:r>
          <w:rPr>
            <w:rFonts w:asciiTheme="minorHAnsi" w:eastAsiaTheme="minorEastAsia" w:hAnsiTheme="minorHAnsi" w:cstheme="minorBidi"/>
            <w:sz w:val="22"/>
            <w:szCs w:val="22"/>
            <w:lang w:val="es-AR" w:eastAsia="es-AR"/>
          </w:rPr>
          <w:tab/>
        </w:r>
        <w:r w:rsidRPr="00EA6143">
          <w:rPr>
            <w:rStyle w:val="Hipervnculo"/>
            <w:rFonts w:cs="Arial"/>
          </w:rPr>
          <w:t>Estrategia de Tecnología</w:t>
        </w:r>
        <w:r>
          <w:rPr>
            <w:webHidden/>
          </w:rPr>
          <w:tab/>
        </w:r>
        <w:r>
          <w:rPr>
            <w:webHidden/>
          </w:rPr>
          <w:fldChar w:fldCharType="begin"/>
        </w:r>
        <w:r>
          <w:rPr>
            <w:webHidden/>
          </w:rPr>
          <w:instrText xml:space="preserve"> PAGEREF _Toc157623038 \h </w:instrText>
        </w:r>
        <w:r>
          <w:rPr>
            <w:webHidden/>
          </w:rPr>
        </w:r>
        <w:r>
          <w:rPr>
            <w:webHidden/>
          </w:rPr>
          <w:fldChar w:fldCharType="separate"/>
        </w:r>
        <w:r>
          <w:rPr>
            <w:webHidden/>
          </w:rPr>
          <w:t>67</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39" w:history="1">
        <w:r w:rsidRPr="00EA6143">
          <w:rPr>
            <w:rStyle w:val="Hipervnculo"/>
            <w:rFonts w:cs="Arial"/>
          </w:rPr>
          <w:t>5.2.</w:t>
        </w:r>
        <w:r>
          <w:rPr>
            <w:rFonts w:asciiTheme="minorHAnsi" w:eastAsiaTheme="minorEastAsia" w:hAnsiTheme="minorHAnsi" w:cstheme="minorBidi"/>
            <w:sz w:val="22"/>
            <w:szCs w:val="22"/>
            <w:lang w:val="es-AR" w:eastAsia="es-AR"/>
          </w:rPr>
          <w:tab/>
        </w:r>
        <w:r w:rsidRPr="00EA6143">
          <w:rPr>
            <w:rStyle w:val="Hipervnculo"/>
            <w:rFonts w:cs="Arial"/>
          </w:rPr>
          <w:t>Programas específicos de acción</w:t>
        </w:r>
        <w:r>
          <w:rPr>
            <w:webHidden/>
          </w:rPr>
          <w:tab/>
        </w:r>
        <w:r>
          <w:rPr>
            <w:webHidden/>
          </w:rPr>
          <w:fldChar w:fldCharType="begin"/>
        </w:r>
        <w:r>
          <w:rPr>
            <w:webHidden/>
          </w:rPr>
          <w:instrText xml:space="preserve"> PAGEREF _Toc157623039 \h </w:instrText>
        </w:r>
        <w:r>
          <w:rPr>
            <w:webHidden/>
          </w:rPr>
        </w:r>
        <w:r>
          <w:rPr>
            <w:webHidden/>
          </w:rPr>
          <w:fldChar w:fldCharType="separate"/>
        </w:r>
        <w:r>
          <w:rPr>
            <w:webHidden/>
          </w:rPr>
          <w:t>67</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40" w:history="1">
        <w:r w:rsidRPr="00EA6143">
          <w:rPr>
            <w:rStyle w:val="Hipervnculo"/>
            <w:rFonts w:cs="Arial"/>
          </w:rPr>
          <w:t>5.2.1.</w:t>
        </w:r>
        <w:r>
          <w:rPr>
            <w:rFonts w:asciiTheme="minorHAnsi" w:eastAsiaTheme="minorEastAsia" w:hAnsiTheme="minorHAnsi" w:cstheme="minorBidi"/>
            <w:sz w:val="22"/>
            <w:szCs w:val="22"/>
            <w:lang w:val="es-AR" w:eastAsia="es-AR"/>
          </w:rPr>
          <w:tab/>
        </w:r>
        <w:r w:rsidRPr="00EA6143">
          <w:rPr>
            <w:rStyle w:val="Hipervnculo"/>
            <w:rFonts w:cs="Arial"/>
          </w:rPr>
          <w:t>Penetración de mercado</w:t>
        </w:r>
        <w:r>
          <w:rPr>
            <w:webHidden/>
          </w:rPr>
          <w:tab/>
        </w:r>
        <w:r>
          <w:rPr>
            <w:webHidden/>
          </w:rPr>
          <w:fldChar w:fldCharType="begin"/>
        </w:r>
        <w:r>
          <w:rPr>
            <w:webHidden/>
          </w:rPr>
          <w:instrText xml:space="preserve"> PAGEREF _Toc157623040 \h </w:instrText>
        </w:r>
        <w:r>
          <w:rPr>
            <w:webHidden/>
          </w:rPr>
        </w:r>
        <w:r>
          <w:rPr>
            <w:webHidden/>
          </w:rPr>
          <w:fldChar w:fldCharType="separate"/>
        </w:r>
        <w:r>
          <w:rPr>
            <w:webHidden/>
          </w:rPr>
          <w:t>67</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41" w:history="1">
        <w:r w:rsidRPr="00EA6143">
          <w:rPr>
            <w:rStyle w:val="Hipervnculo"/>
            <w:rFonts w:cs="Arial"/>
          </w:rPr>
          <w:t>5.2.2.</w:t>
        </w:r>
        <w:r>
          <w:rPr>
            <w:rFonts w:asciiTheme="minorHAnsi" w:eastAsiaTheme="minorEastAsia" w:hAnsiTheme="minorHAnsi" w:cstheme="minorBidi"/>
            <w:sz w:val="22"/>
            <w:szCs w:val="22"/>
            <w:lang w:val="es-AR" w:eastAsia="es-AR"/>
          </w:rPr>
          <w:tab/>
        </w:r>
        <w:r w:rsidRPr="00EA6143">
          <w:rPr>
            <w:rStyle w:val="Hipervnculo"/>
            <w:rFonts w:cs="Arial"/>
          </w:rPr>
          <w:t>Desarrollar plan de Marketing (Producto, Precio, Distribución, CIM)</w:t>
        </w:r>
        <w:r>
          <w:rPr>
            <w:webHidden/>
          </w:rPr>
          <w:tab/>
        </w:r>
        <w:r>
          <w:rPr>
            <w:webHidden/>
          </w:rPr>
          <w:fldChar w:fldCharType="begin"/>
        </w:r>
        <w:r>
          <w:rPr>
            <w:webHidden/>
          </w:rPr>
          <w:instrText xml:space="preserve"> PAGEREF _Toc157623041 \h </w:instrText>
        </w:r>
        <w:r>
          <w:rPr>
            <w:webHidden/>
          </w:rPr>
        </w:r>
        <w:r>
          <w:rPr>
            <w:webHidden/>
          </w:rPr>
          <w:fldChar w:fldCharType="separate"/>
        </w:r>
        <w:r>
          <w:rPr>
            <w:webHidden/>
          </w:rPr>
          <w:t>67</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42" w:history="1">
        <w:r w:rsidRPr="00EA6143">
          <w:rPr>
            <w:rStyle w:val="Hipervnculo"/>
            <w:rFonts w:cs="Arial"/>
          </w:rPr>
          <w:t>5.2.3.</w:t>
        </w:r>
        <w:r>
          <w:rPr>
            <w:rFonts w:asciiTheme="minorHAnsi" w:eastAsiaTheme="minorEastAsia" w:hAnsiTheme="minorHAnsi" w:cstheme="minorBidi"/>
            <w:sz w:val="22"/>
            <w:szCs w:val="22"/>
            <w:lang w:val="es-AR" w:eastAsia="es-AR"/>
          </w:rPr>
          <w:tab/>
        </w:r>
        <w:r w:rsidRPr="00EA6143">
          <w:rPr>
            <w:rStyle w:val="Hipervnculo"/>
            <w:rFonts w:cs="Arial"/>
          </w:rPr>
          <w:t>Estrategia de Tecnología</w:t>
        </w:r>
        <w:r>
          <w:rPr>
            <w:webHidden/>
          </w:rPr>
          <w:tab/>
        </w:r>
        <w:r>
          <w:rPr>
            <w:webHidden/>
          </w:rPr>
          <w:fldChar w:fldCharType="begin"/>
        </w:r>
        <w:r>
          <w:rPr>
            <w:webHidden/>
          </w:rPr>
          <w:instrText xml:space="preserve"> PAGEREF _Toc157623042 \h </w:instrText>
        </w:r>
        <w:r>
          <w:rPr>
            <w:webHidden/>
          </w:rPr>
        </w:r>
        <w:r>
          <w:rPr>
            <w:webHidden/>
          </w:rPr>
          <w:fldChar w:fldCharType="separate"/>
        </w:r>
        <w:r>
          <w:rPr>
            <w:webHidden/>
          </w:rPr>
          <w:t>68</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43" w:history="1">
        <w:r w:rsidRPr="00EA6143">
          <w:rPr>
            <w:rStyle w:val="Hipervnculo"/>
            <w:rFonts w:cs="Arial"/>
          </w:rPr>
          <w:t>6.</w:t>
        </w:r>
        <w:r>
          <w:rPr>
            <w:rFonts w:asciiTheme="minorHAnsi" w:eastAsiaTheme="minorEastAsia" w:hAnsiTheme="minorHAnsi" w:cstheme="minorBidi"/>
            <w:sz w:val="22"/>
            <w:szCs w:val="22"/>
            <w:lang w:val="es-AR" w:eastAsia="es-AR"/>
          </w:rPr>
          <w:tab/>
        </w:r>
        <w:r w:rsidRPr="00EA6143">
          <w:rPr>
            <w:rStyle w:val="Hipervnculo"/>
            <w:rFonts w:cs="Arial"/>
          </w:rPr>
          <w:t>Plan de Marketing</w:t>
        </w:r>
        <w:r>
          <w:rPr>
            <w:webHidden/>
          </w:rPr>
          <w:tab/>
        </w:r>
        <w:r>
          <w:rPr>
            <w:webHidden/>
          </w:rPr>
          <w:fldChar w:fldCharType="begin"/>
        </w:r>
        <w:r>
          <w:rPr>
            <w:webHidden/>
          </w:rPr>
          <w:instrText xml:space="preserve"> PAGEREF _Toc157623043 \h </w:instrText>
        </w:r>
        <w:r>
          <w:rPr>
            <w:webHidden/>
          </w:rPr>
        </w:r>
        <w:r>
          <w:rPr>
            <w:webHidden/>
          </w:rPr>
          <w:fldChar w:fldCharType="separate"/>
        </w:r>
        <w:r>
          <w:rPr>
            <w:webHidden/>
          </w:rPr>
          <w:t>70</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44" w:history="1">
        <w:r w:rsidRPr="00EA6143">
          <w:rPr>
            <w:rStyle w:val="Hipervnculo"/>
            <w:rFonts w:cs="Arial"/>
          </w:rPr>
          <w:t>6.1.</w:t>
        </w:r>
        <w:r>
          <w:rPr>
            <w:rFonts w:asciiTheme="minorHAnsi" w:eastAsiaTheme="minorEastAsia" w:hAnsiTheme="minorHAnsi" w:cstheme="minorBidi"/>
            <w:sz w:val="22"/>
            <w:szCs w:val="22"/>
            <w:lang w:val="es-AR" w:eastAsia="es-AR"/>
          </w:rPr>
          <w:tab/>
        </w:r>
        <w:r w:rsidRPr="00EA6143">
          <w:rPr>
            <w:rStyle w:val="Hipervnculo"/>
            <w:rFonts w:cs="Arial"/>
          </w:rPr>
          <w:t>Objetivos</w:t>
        </w:r>
        <w:r>
          <w:rPr>
            <w:webHidden/>
          </w:rPr>
          <w:tab/>
        </w:r>
        <w:r>
          <w:rPr>
            <w:webHidden/>
          </w:rPr>
          <w:fldChar w:fldCharType="begin"/>
        </w:r>
        <w:r>
          <w:rPr>
            <w:webHidden/>
          </w:rPr>
          <w:instrText xml:space="preserve"> PAGEREF _Toc157623044 \h </w:instrText>
        </w:r>
        <w:r>
          <w:rPr>
            <w:webHidden/>
          </w:rPr>
        </w:r>
        <w:r>
          <w:rPr>
            <w:webHidden/>
          </w:rPr>
          <w:fldChar w:fldCharType="separate"/>
        </w:r>
        <w:r>
          <w:rPr>
            <w:webHidden/>
          </w:rPr>
          <w:t>70</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45" w:history="1">
        <w:r w:rsidRPr="00EA6143">
          <w:rPr>
            <w:rStyle w:val="Hipervnculo"/>
            <w:rFonts w:cs="Arial"/>
          </w:rPr>
          <w:t>6.2.</w:t>
        </w:r>
        <w:r>
          <w:rPr>
            <w:rFonts w:asciiTheme="minorHAnsi" w:eastAsiaTheme="minorEastAsia" w:hAnsiTheme="minorHAnsi" w:cstheme="minorBidi"/>
            <w:sz w:val="22"/>
            <w:szCs w:val="22"/>
            <w:lang w:val="es-AR" w:eastAsia="es-AR"/>
          </w:rPr>
          <w:tab/>
        </w:r>
        <w:r w:rsidRPr="00EA6143">
          <w:rPr>
            <w:rStyle w:val="Hipervnculo"/>
            <w:rFonts w:cs="Arial"/>
          </w:rPr>
          <w:t>Resultados esperados en materia de cobertura y participación</w:t>
        </w:r>
        <w:r>
          <w:rPr>
            <w:webHidden/>
          </w:rPr>
          <w:tab/>
        </w:r>
        <w:r>
          <w:rPr>
            <w:webHidden/>
          </w:rPr>
          <w:fldChar w:fldCharType="begin"/>
        </w:r>
        <w:r>
          <w:rPr>
            <w:webHidden/>
          </w:rPr>
          <w:instrText xml:space="preserve"> PAGEREF _Toc157623045 \h </w:instrText>
        </w:r>
        <w:r>
          <w:rPr>
            <w:webHidden/>
          </w:rPr>
        </w:r>
        <w:r>
          <w:rPr>
            <w:webHidden/>
          </w:rPr>
          <w:fldChar w:fldCharType="separate"/>
        </w:r>
        <w:r>
          <w:rPr>
            <w:webHidden/>
          </w:rPr>
          <w:t>70</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46" w:history="1">
        <w:r w:rsidRPr="00EA6143">
          <w:rPr>
            <w:rStyle w:val="Hipervnculo"/>
            <w:rFonts w:cs="Arial"/>
          </w:rPr>
          <w:t>6.3.</w:t>
        </w:r>
        <w:r>
          <w:rPr>
            <w:rFonts w:asciiTheme="minorHAnsi" w:eastAsiaTheme="minorEastAsia" w:hAnsiTheme="minorHAnsi" w:cstheme="minorBidi"/>
            <w:sz w:val="22"/>
            <w:szCs w:val="22"/>
            <w:lang w:val="es-AR" w:eastAsia="es-AR"/>
          </w:rPr>
          <w:tab/>
        </w:r>
        <w:r w:rsidRPr="00EA6143">
          <w:rPr>
            <w:rStyle w:val="Hipervnculo"/>
            <w:rFonts w:cs="Arial"/>
          </w:rPr>
          <w:t>Metas de posicionamiento</w:t>
        </w:r>
        <w:r>
          <w:rPr>
            <w:webHidden/>
          </w:rPr>
          <w:tab/>
        </w:r>
        <w:r>
          <w:rPr>
            <w:webHidden/>
          </w:rPr>
          <w:fldChar w:fldCharType="begin"/>
        </w:r>
        <w:r>
          <w:rPr>
            <w:webHidden/>
          </w:rPr>
          <w:instrText xml:space="preserve"> PAGEREF _Toc157623046 \h </w:instrText>
        </w:r>
        <w:r>
          <w:rPr>
            <w:webHidden/>
          </w:rPr>
        </w:r>
        <w:r>
          <w:rPr>
            <w:webHidden/>
          </w:rPr>
          <w:fldChar w:fldCharType="separate"/>
        </w:r>
        <w:r>
          <w:rPr>
            <w:webHidden/>
          </w:rPr>
          <w:t>70</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47" w:history="1">
        <w:r w:rsidRPr="00EA6143">
          <w:rPr>
            <w:rStyle w:val="Hipervnculo"/>
            <w:rFonts w:cs="Arial"/>
          </w:rPr>
          <w:t>6.4.</w:t>
        </w:r>
        <w:r>
          <w:rPr>
            <w:rFonts w:asciiTheme="minorHAnsi" w:eastAsiaTheme="minorEastAsia" w:hAnsiTheme="minorHAnsi" w:cstheme="minorBidi"/>
            <w:sz w:val="22"/>
            <w:szCs w:val="22"/>
            <w:lang w:val="es-AR" w:eastAsia="es-AR"/>
          </w:rPr>
          <w:tab/>
        </w:r>
        <w:r w:rsidRPr="00EA6143">
          <w:rPr>
            <w:rStyle w:val="Hipervnculo"/>
            <w:rFonts w:cs="Arial"/>
          </w:rPr>
          <w:t>Producto. Estrategia de Producto</w:t>
        </w:r>
        <w:r>
          <w:rPr>
            <w:webHidden/>
          </w:rPr>
          <w:tab/>
        </w:r>
        <w:r>
          <w:rPr>
            <w:webHidden/>
          </w:rPr>
          <w:fldChar w:fldCharType="begin"/>
        </w:r>
        <w:r>
          <w:rPr>
            <w:webHidden/>
          </w:rPr>
          <w:instrText xml:space="preserve"> PAGEREF _Toc157623047 \h </w:instrText>
        </w:r>
        <w:r>
          <w:rPr>
            <w:webHidden/>
          </w:rPr>
        </w:r>
        <w:r>
          <w:rPr>
            <w:webHidden/>
          </w:rPr>
          <w:fldChar w:fldCharType="separate"/>
        </w:r>
        <w:r>
          <w:rPr>
            <w:webHidden/>
          </w:rPr>
          <w:t>71</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48" w:history="1">
        <w:r w:rsidRPr="00EA6143">
          <w:rPr>
            <w:rStyle w:val="Hipervnculo"/>
            <w:rFonts w:cs="Arial"/>
          </w:rPr>
          <w:t>6.4.1.</w:t>
        </w:r>
        <w:r>
          <w:rPr>
            <w:rFonts w:asciiTheme="minorHAnsi" w:eastAsiaTheme="minorEastAsia" w:hAnsiTheme="minorHAnsi" w:cstheme="minorBidi"/>
            <w:sz w:val="22"/>
            <w:szCs w:val="22"/>
            <w:lang w:val="es-AR" w:eastAsia="es-AR"/>
          </w:rPr>
          <w:tab/>
        </w:r>
        <w:r w:rsidRPr="00EA6143">
          <w:rPr>
            <w:rStyle w:val="Hipervnculo"/>
            <w:rFonts w:cs="Arial"/>
          </w:rPr>
          <w:t>Describa el producto/servicio (qué es y qué no es)</w:t>
        </w:r>
        <w:r>
          <w:rPr>
            <w:webHidden/>
          </w:rPr>
          <w:tab/>
        </w:r>
        <w:r>
          <w:rPr>
            <w:webHidden/>
          </w:rPr>
          <w:fldChar w:fldCharType="begin"/>
        </w:r>
        <w:r>
          <w:rPr>
            <w:webHidden/>
          </w:rPr>
          <w:instrText xml:space="preserve"> PAGEREF _Toc157623048 \h </w:instrText>
        </w:r>
        <w:r>
          <w:rPr>
            <w:webHidden/>
          </w:rPr>
        </w:r>
        <w:r>
          <w:rPr>
            <w:webHidden/>
          </w:rPr>
          <w:fldChar w:fldCharType="separate"/>
        </w:r>
        <w:r>
          <w:rPr>
            <w:webHidden/>
          </w:rPr>
          <w:t>72</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49" w:history="1">
        <w:r w:rsidRPr="00EA6143">
          <w:rPr>
            <w:rStyle w:val="Hipervnculo"/>
            <w:rFonts w:cs="Arial"/>
          </w:rPr>
          <w:t>6.4.2.</w:t>
        </w:r>
        <w:r>
          <w:rPr>
            <w:rFonts w:asciiTheme="minorHAnsi" w:eastAsiaTheme="minorEastAsia" w:hAnsiTheme="minorHAnsi" w:cstheme="minorBidi"/>
            <w:sz w:val="22"/>
            <w:szCs w:val="22"/>
            <w:lang w:val="es-AR" w:eastAsia="es-AR"/>
          </w:rPr>
          <w:tab/>
        </w:r>
        <w:r w:rsidRPr="00EA6143">
          <w:rPr>
            <w:rStyle w:val="Hipervnculo"/>
            <w:rFonts w:cs="Arial"/>
          </w:rPr>
          <w:t>¿Es un producto/servicio durable, estacional?</w:t>
        </w:r>
        <w:r>
          <w:rPr>
            <w:webHidden/>
          </w:rPr>
          <w:tab/>
        </w:r>
        <w:r>
          <w:rPr>
            <w:webHidden/>
          </w:rPr>
          <w:fldChar w:fldCharType="begin"/>
        </w:r>
        <w:r>
          <w:rPr>
            <w:webHidden/>
          </w:rPr>
          <w:instrText xml:space="preserve"> PAGEREF _Toc157623049 \h </w:instrText>
        </w:r>
        <w:r>
          <w:rPr>
            <w:webHidden/>
          </w:rPr>
        </w:r>
        <w:r>
          <w:rPr>
            <w:webHidden/>
          </w:rPr>
          <w:fldChar w:fldCharType="separate"/>
        </w:r>
        <w:r>
          <w:rPr>
            <w:webHidden/>
          </w:rPr>
          <w:t>72</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50" w:history="1">
        <w:r w:rsidRPr="00EA6143">
          <w:rPr>
            <w:rStyle w:val="Hipervnculo"/>
            <w:rFonts w:cs="Arial"/>
          </w:rPr>
          <w:t>6.4.3.</w:t>
        </w:r>
        <w:r>
          <w:rPr>
            <w:rFonts w:asciiTheme="minorHAnsi" w:eastAsiaTheme="minorEastAsia" w:hAnsiTheme="minorHAnsi" w:cstheme="minorBidi"/>
            <w:sz w:val="22"/>
            <w:szCs w:val="22"/>
            <w:lang w:val="es-AR" w:eastAsia="es-AR"/>
          </w:rPr>
          <w:tab/>
        </w:r>
        <w:r w:rsidRPr="00EA6143">
          <w:rPr>
            <w:rStyle w:val="Hipervnculo"/>
            <w:rFonts w:cs="Arial"/>
          </w:rPr>
          <w:t>¿Cuáles son las características de su producto/ servicio que usted considera influyen sobre la decisión de compra?</w:t>
        </w:r>
        <w:r>
          <w:rPr>
            <w:webHidden/>
          </w:rPr>
          <w:tab/>
        </w:r>
        <w:r>
          <w:rPr>
            <w:webHidden/>
          </w:rPr>
          <w:fldChar w:fldCharType="begin"/>
        </w:r>
        <w:r>
          <w:rPr>
            <w:webHidden/>
          </w:rPr>
          <w:instrText xml:space="preserve"> PAGEREF _Toc157623050 \h </w:instrText>
        </w:r>
        <w:r>
          <w:rPr>
            <w:webHidden/>
          </w:rPr>
        </w:r>
        <w:r>
          <w:rPr>
            <w:webHidden/>
          </w:rPr>
          <w:fldChar w:fldCharType="separate"/>
        </w:r>
        <w:r>
          <w:rPr>
            <w:webHidden/>
          </w:rPr>
          <w:t>72</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3051" w:history="1">
        <w:r w:rsidRPr="00EA6143">
          <w:rPr>
            <w:rStyle w:val="Hipervnculo"/>
            <w:rFonts w:cs="Arial"/>
          </w:rPr>
          <w:t>6.4.3.1.</w:t>
        </w:r>
        <w:r>
          <w:rPr>
            <w:rFonts w:asciiTheme="minorHAnsi" w:eastAsiaTheme="minorEastAsia" w:hAnsiTheme="minorHAnsi" w:cstheme="minorBidi"/>
            <w:sz w:val="22"/>
            <w:szCs w:val="22"/>
            <w:lang w:val="es-AR" w:eastAsia="es-AR"/>
          </w:rPr>
          <w:tab/>
        </w:r>
        <w:r w:rsidRPr="00EA6143">
          <w:rPr>
            <w:rStyle w:val="Hipervnculo"/>
            <w:rFonts w:cs="Arial"/>
          </w:rPr>
          <w:t>Caducidad</w:t>
        </w:r>
        <w:r>
          <w:rPr>
            <w:webHidden/>
          </w:rPr>
          <w:tab/>
        </w:r>
        <w:r>
          <w:rPr>
            <w:webHidden/>
          </w:rPr>
          <w:fldChar w:fldCharType="begin"/>
        </w:r>
        <w:r>
          <w:rPr>
            <w:webHidden/>
          </w:rPr>
          <w:instrText xml:space="preserve"> PAGEREF _Toc157623051 \h </w:instrText>
        </w:r>
        <w:r>
          <w:rPr>
            <w:webHidden/>
          </w:rPr>
        </w:r>
        <w:r>
          <w:rPr>
            <w:webHidden/>
          </w:rPr>
          <w:fldChar w:fldCharType="separate"/>
        </w:r>
        <w:r>
          <w:rPr>
            <w:webHidden/>
          </w:rPr>
          <w:t>72</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3052" w:history="1">
        <w:r w:rsidRPr="00EA6143">
          <w:rPr>
            <w:rStyle w:val="Hipervnculo"/>
            <w:rFonts w:cs="Arial"/>
          </w:rPr>
          <w:t>6.4.3.2.</w:t>
        </w:r>
        <w:r>
          <w:rPr>
            <w:rFonts w:asciiTheme="minorHAnsi" w:eastAsiaTheme="minorEastAsia" w:hAnsiTheme="minorHAnsi" w:cstheme="minorBidi"/>
            <w:sz w:val="22"/>
            <w:szCs w:val="22"/>
            <w:lang w:val="es-AR" w:eastAsia="es-AR"/>
          </w:rPr>
          <w:tab/>
        </w:r>
        <w:r w:rsidRPr="00EA6143">
          <w:rPr>
            <w:rStyle w:val="Hipervnculo"/>
            <w:rFonts w:cs="Arial"/>
          </w:rPr>
          <w:t>Caducidad</w:t>
        </w:r>
        <w:r>
          <w:rPr>
            <w:webHidden/>
          </w:rPr>
          <w:tab/>
        </w:r>
        <w:r>
          <w:rPr>
            <w:webHidden/>
          </w:rPr>
          <w:fldChar w:fldCharType="begin"/>
        </w:r>
        <w:r>
          <w:rPr>
            <w:webHidden/>
          </w:rPr>
          <w:instrText xml:space="preserve"> PAGEREF _Toc157623052 \h </w:instrText>
        </w:r>
        <w:r>
          <w:rPr>
            <w:webHidden/>
          </w:rPr>
        </w:r>
        <w:r>
          <w:rPr>
            <w:webHidden/>
          </w:rPr>
          <w:fldChar w:fldCharType="separate"/>
        </w:r>
        <w:r>
          <w:rPr>
            <w:webHidden/>
          </w:rPr>
          <w:t>73</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3053" w:history="1">
        <w:r w:rsidRPr="00EA6143">
          <w:rPr>
            <w:rStyle w:val="Hipervnculo"/>
            <w:rFonts w:cs="Arial"/>
          </w:rPr>
          <w:t>6.4.3.3.</w:t>
        </w:r>
        <w:r>
          <w:rPr>
            <w:rFonts w:asciiTheme="minorHAnsi" w:eastAsiaTheme="minorEastAsia" w:hAnsiTheme="minorHAnsi" w:cstheme="minorBidi"/>
            <w:sz w:val="22"/>
            <w:szCs w:val="22"/>
            <w:lang w:val="es-AR" w:eastAsia="es-AR"/>
          </w:rPr>
          <w:tab/>
        </w:r>
        <w:r w:rsidRPr="00EA6143">
          <w:rPr>
            <w:rStyle w:val="Hipervnculo"/>
            <w:rFonts w:cs="Arial"/>
          </w:rPr>
          <w:t>Empatía</w:t>
        </w:r>
        <w:r>
          <w:rPr>
            <w:webHidden/>
          </w:rPr>
          <w:tab/>
        </w:r>
        <w:r>
          <w:rPr>
            <w:webHidden/>
          </w:rPr>
          <w:fldChar w:fldCharType="begin"/>
        </w:r>
        <w:r>
          <w:rPr>
            <w:webHidden/>
          </w:rPr>
          <w:instrText xml:space="preserve"> PAGEREF _Toc157623053 \h </w:instrText>
        </w:r>
        <w:r>
          <w:rPr>
            <w:webHidden/>
          </w:rPr>
        </w:r>
        <w:r>
          <w:rPr>
            <w:webHidden/>
          </w:rPr>
          <w:fldChar w:fldCharType="separate"/>
        </w:r>
        <w:r>
          <w:rPr>
            <w:webHidden/>
          </w:rPr>
          <w:t>73</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54" w:history="1">
        <w:r w:rsidRPr="00EA6143">
          <w:rPr>
            <w:rStyle w:val="Hipervnculo"/>
            <w:rFonts w:cs="Arial"/>
          </w:rPr>
          <w:t>6.4.4.</w:t>
        </w:r>
        <w:r>
          <w:rPr>
            <w:rFonts w:asciiTheme="minorHAnsi" w:eastAsiaTheme="minorEastAsia" w:hAnsiTheme="minorHAnsi" w:cstheme="minorBidi"/>
            <w:sz w:val="22"/>
            <w:szCs w:val="22"/>
            <w:lang w:val="es-AR" w:eastAsia="es-AR"/>
          </w:rPr>
          <w:tab/>
        </w:r>
        <w:r w:rsidRPr="00EA6143">
          <w:rPr>
            <w:rStyle w:val="Hipervnculo"/>
            <w:rFonts w:cs="Arial"/>
          </w:rPr>
          <w:t>¿Existen estudios que respalden sus hipótesis?</w:t>
        </w:r>
        <w:r>
          <w:rPr>
            <w:webHidden/>
          </w:rPr>
          <w:tab/>
        </w:r>
        <w:r>
          <w:rPr>
            <w:webHidden/>
          </w:rPr>
          <w:fldChar w:fldCharType="begin"/>
        </w:r>
        <w:r>
          <w:rPr>
            <w:webHidden/>
          </w:rPr>
          <w:instrText xml:space="preserve"> PAGEREF _Toc157623054 \h </w:instrText>
        </w:r>
        <w:r>
          <w:rPr>
            <w:webHidden/>
          </w:rPr>
        </w:r>
        <w:r>
          <w:rPr>
            <w:webHidden/>
          </w:rPr>
          <w:fldChar w:fldCharType="separate"/>
        </w:r>
        <w:r>
          <w:rPr>
            <w:webHidden/>
          </w:rPr>
          <w:t>73</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55" w:history="1">
        <w:r w:rsidRPr="00EA6143">
          <w:rPr>
            <w:rStyle w:val="Hipervnculo"/>
            <w:rFonts w:cs="Arial"/>
          </w:rPr>
          <w:t>6.5.</w:t>
        </w:r>
        <w:r>
          <w:rPr>
            <w:rFonts w:asciiTheme="minorHAnsi" w:eastAsiaTheme="minorEastAsia" w:hAnsiTheme="minorHAnsi" w:cstheme="minorBidi"/>
            <w:sz w:val="22"/>
            <w:szCs w:val="22"/>
            <w:lang w:val="es-AR" w:eastAsia="es-AR"/>
          </w:rPr>
          <w:tab/>
        </w:r>
        <w:r w:rsidRPr="00EA6143">
          <w:rPr>
            <w:rStyle w:val="Hipervnculo"/>
            <w:rFonts w:cs="Arial"/>
          </w:rPr>
          <w:t>Precio. Estrategia de Precio</w:t>
        </w:r>
        <w:r>
          <w:rPr>
            <w:webHidden/>
          </w:rPr>
          <w:tab/>
        </w:r>
        <w:r>
          <w:rPr>
            <w:webHidden/>
          </w:rPr>
          <w:fldChar w:fldCharType="begin"/>
        </w:r>
        <w:r>
          <w:rPr>
            <w:webHidden/>
          </w:rPr>
          <w:instrText xml:space="preserve"> PAGEREF _Toc157623055 \h </w:instrText>
        </w:r>
        <w:r>
          <w:rPr>
            <w:webHidden/>
          </w:rPr>
        </w:r>
        <w:r>
          <w:rPr>
            <w:webHidden/>
          </w:rPr>
          <w:fldChar w:fldCharType="separate"/>
        </w:r>
        <w:r>
          <w:rPr>
            <w:webHidden/>
          </w:rPr>
          <w:t>73</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56" w:history="1">
        <w:r w:rsidRPr="00EA6143">
          <w:rPr>
            <w:rStyle w:val="Hipervnculo"/>
            <w:rFonts w:cs="Arial"/>
          </w:rPr>
          <w:t>6.5.1.</w:t>
        </w:r>
        <w:r>
          <w:rPr>
            <w:rFonts w:asciiTheme="minorHAnsi" w:eastAsiaTheme="minorEastAsia" w:hAnsiTheme="minorHAnsi" w:cstheme="minorBidi"/>
            <w:sz w:val="22"/>
            <w:szCs w:val="22"/>
            <w:lang w:val="es-AR" w:eastAsia="es-AR"/>
          </w:rPr>
          <w:tab/>
        </w:r>
        <w:r w:rsidRPr="00EA6143">
          <w:rPr>
            <w:rStyle w:val="Hipervnculo"/>
            <w:rFonts w:cs="Arial"/>
          </w:rPr>
          <w:t>Condiciones de precio</w:t>
        </w:r>
        <w:r>
          <w:rPr>
            <w:webHidden/>
          </w:rPr>
          <w:tab/>
        </w:r>
        <w:r>
          <w:rPr>
            <w:webHidden/>
          </w:rPr>
          <w:fldChar w:fldCharType="begin"/>
        </w:r>
        <w:r>
          <w:rPr>
            <w:webHidden/>
          </w:rPr>
          <w:instrText xml:space="preserve"> PAGEREF _Toc157623056 \h </w:instrText>
        </w:r>
        <w:r>
          <w:rPr>
            <w:webHidden/>
          </w:rPr>
        </w:r>
        <w:r>
          <w:rPr>
            <w:webHidden/>
          </w:rPr>
          <w:fldChar w:fldCharType="separate"/>
        </w:r>
        <w:r>
          <w:rPr>
            <w:webHidden/>
          </w:rPr>
          <w:t>74</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3057" w:history="1">
        <w:r w:rsidRPr="00EA6143">
          <w:rPr>
            <w:rStyle w:val="Hipervnculo"/>
            <w:rFonts w:cs="Arial"/>
          </w:rPr>
          <w:t>6.5.1.1.</w:t>
        </w:r>
        <w:r>
          <w:rPr>
            <w:rFonts w:asciiTheme="minorHAnsi" w:eastAsiaTheme="minorEastAsia" w:hAnsiTheme="minorHAnsi" w:cstheme="minorBidi"/>
            <w:sz w:val="22"/>
            <w:szCs w:val="22"/>
            <w:lang w:val="es-AR" w:eastAsia="es-AR"/>
          </w:rPr>
          <w:tab/>
        </w:r>
        <w:r w:rsidRPr="00EA6143">
          <w:rPr>
            <w:rStyle w:val="Hipervnculo"/>
            <w:rFonts w:cs="Arial"/>
          </w:rPr>
          <w:t>Condicionantes internos</w:t>
        </w:r>
        <w:r>
          <w:rPr>
            <w:webHidden/>
          </w:rPr>
          <w:tab/>
        </w:r>
        <w:r>
          <w:rPr>
            <w:webHidden/>
          </w:rPr>
          <w:fldChar w:fldCharType="begin"/>
        </w:r>
        <w:r>
          <w:rPr>
            <w:webHidden/>
          </w:rPr>
          <w:instrText xml:space="preserve"> PAGEREF _Toc157623057 \h </w:instrText>
        </w:r>
        <w:r>
          <w:rPr>
            <w:webHidden/>
          </w:rPr>
        </w:r>
        <w:r>
          <w:rPr>
            <w:webHidden/>
          </w:rPr>
          <w:fldChar w:fldCharType="separate"/>
        </w:r>
        <w:r>
          <w:rPr>
            <w:webHidden/>
          </w:rPr>
          <w:t>74</w:t>
        </w:r>
        <w:r>
          <w:rPr>
            <w:webHidden/>
          </w:rPr>
          <w:fldChar w:fldCharType="end"/>
        </w:r>
      </w:hyperlink>
    </w:p>
    <w:p w:rsidR="00676E96" w:rsidRDefault="00676E96">
      <w:pPr>
        <w:pStyle w:val="TDC1"/>
        <w:tabs>
          <w:tab w:val="left" w:pos="1320"/>
        </w:tabs>
        <w:rPr>
          <w:rFonts w:asciiTheme="minorHAnsi" w:eastAsiaTheme="minorEastAsia" w:hAnsiTheme="minorHAnsi" w:cstheme="minorBidi"/>
          <w:sz w:val="22"/>
          <w:szCs w:val="22"/>
          <w:lang w:val="es-AR" w:eastAsia="es-AR"/>
        </w:rPr>
      </w:pPr>
      <w:hyperlink w:anchor="_Toc157623058" w:history="1">
        <w:r w:rsidRPr="00EA6143">
          <w:rPr>
            <w:rStyle w:val="Hipervnculo"/>
            <w:rFonts w:cs="Arial"/>
          </w:rPr>
          <w:t>6.5.1.1.1.</w:t>
        </w:r>
        <w:r>
          <w:rPr>
            <w:rFonts w:asciiTheme="minorHAnsi" w:eastAsiaTheme="minorEastAsia" w:hAnsiTheme="minorHAnsi" w:cstheme="minorBidi"/>
            <w:sz w:val="22"/>
            <w:szCs w:val="22"/>
            <w:lang w:val="es-AR" w:eastAsia="es-AR"/>
          </w:rPr>
          <w:tab/>
        </w:r>
        <w:r w:rsidRPr="00EA6143">
          <w:rPr>
            <w:rStyle w:val="Hipervnculo"/>
            <w:rFonts w:cs="Arial"/>
          </w:rPr>
          <w:t>Descuentos y bonificaciones</w:t>
        </w:r>
        <w:r>
          <w:rPr>
            <w:webHidden/>
          </w:rPr>
          <w:tab/>
        </w:r>
        <w:r>
          <w:rPr>
            <w:webHidden/>
          </w:rPr>
          <w:fldChar w:fldCharType="begin"/>
        </w:r>
        <w:r>
          <w:rPr>
            <w:webHidden/>
          </w:rPr>
          <w:instrText xml:space="preserve"> PAGEREF _Toc157623058 \h </w:instrText>
        </w:r>
        <w:r>
          <w:rPr>
            <w:webHidden/>
          </w:rPr>
        </w:r>
        <w:r>
          <w:rPr>
            <w:webHidden/>
          </w:rPr>
          <w:fldChar w:fldCharType="separate"/>
        </w:r>
        <w:r>
          <w:rPr>
            <w:webHidden/>
          </w:rPr>
          <w:t>74</w:t>
        </w:r>
        <w:r>
          <w:rPr>
            <w:webHidden/>
          </w:rPr>
          <w:fldChar w:fldCharType="end"/>
        </w:r>
      </w:hyperlink>
    </w:p>
    <w:p w:rsidR="00676E96" w:rsidRDefault="00676E96">
      <w:pPr>
        <w:pStyle w:val="TDC1"/>
        <w:tabs>
          <w:tab w:val="left" w:pos="1320"/>
        </w:tabs>
        <w:rPr>
          <w:rFonts w:asciiTheme="minorHAnsi" w:eastAsiaTheme="minorEastAsia" w:hAnsiTheme="minorHAnsi" w:cstheme="minorBidi"/>
          <w:sz w:val="22"/>
          <w:szCs w:val="22"/>
          <w:lang w:val="es-AR" w:eastAsia="es-AR"/>
        </w:rPr>
      </w:pPr>
      <w:hyperlink w:anchor="_Toc157623059" w:history="1">
        <w:r w:rsidRPr="00EA6143">
          <w:rPr>
            <w:rStyle w:val="Hipervnculo"/>
            <w:rFonts w:cs="Arial"/>
          </w:rPr>
          <w:t>6.5.1.1.2.</w:t>
        </w:r>
        <w:r>
          <w:rPr>
            <w:rFonts w:asciiTheme="minorHAnsi" w:eastAsiaTheme="minorEastAsia" w:hAnsiTheme="minorHAnsi" w:cstheme="minorBidi"/>
            <w:sz w:val="22"/>
            <w:szCs w:val="22"/>
            <w:lang w:val="es-AR" w:eastAsia="es-AR"/>
          </w:rPr>
          <w:tab/>
        </w:r>
        <w:r w:rsidRPr="00EA6143">
          <w:rPr>
            <w:rStyle w:val="Hipervnculo"/>
            <w:rFonts w:cs="Arial"/>
          </w:rPr>
          <w:t>Costos</w:t>
        </w:r>
        <w:r>
          <w:rPr>
            <w:webHidden/>
          </w:rPr>
          <w:tab/>
        </w:r>
        <w:r>
          <w:rPr>
            <w:webHidden/>
          </w:rPr>
          <w:fldChar w:fldCharType="begin"/>
        </w:r>
        <w:r>
          <w:rPr>
            <w:webHidden/>
          </w:rPr>
          <w:instrText xml:space="preserve"> PAGEREF _Toc157623059 \h </w:instrText>
        </w:r>
        <w:r>
          <w:rPr>
            <w:webHidden/>
          </w:rPr>
        </w:r>
        <w:r>
          <w:rPr>
            <w:webHidden/>
          </w:rPr>
          <w:fldChar w:fldCharType="separate"/>
        </w:r>
        <w:r>
          <w:rPr>
            <w:webHidden/>
          </w:rPr>
          <w:t>74</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60" w:history="1">
        <w:r w:rsidRPr="00EA6143">
          <w:rPr>
            <w:rStyle w:val="Hipervnculo"/>
            <w:rFonts w:cs="Arial"/>
          </w:rPr>
          <w:t>6.5.2.</w:t>
        </w:r>
        <w:r>
          <w:rPr>
            <w:rFonts w:asciiTheme="minorHAnsi" w:eastAsiaTheme="minorEastAsia" w:hAnsiTheme="minorHAnsi" w:cstheme="minorBidi"/>
            <w:sz w:val="22"/>
            <w:szCs w:val="22"/>
            <w:lang w:val="es-AR" w:eastAsia="es-AR"/>
          </w:rPr>
          <w:tab/>
        </w:r>
        <w:r w:rsidRPr="00EA6143">
          <w:rPr>
            <w:rStyle w:val="Hipervnculo"/>
            <w:rFonts w:cs="Arial"/>
          </w:rPr>
          <w:t>Estrategia de precio</w:t>
        </w:r>
        <w:r>
          <w:rPr>
            <w:webHidden/>
          </w:rPr>
          <w:tab/>
        </w:r>
        <w:r>
          <w:rPr>
            <w:webHidden/>
          </w:rPr>
          <w:fldChar w:fldCharType="begin"/>
        </w:r>
        <w:r>
          <w:rPr>
            <w:webHidden/>
          </w:rPr>
          <w:instrText xml:space="preserve"> PAGEREF _Toc157623060 \h </w:instrText>
        </w:r>
        <w:r>
          <w:rPr>
            <w:webHidden/>
          </w:rPr>
        </w:r>
        <w:r>
          <w:rPr>
            <w:webHidden/>
          </w:rPr>
          <w:fldChar w:fldCharType="separate"/>
        </w:r>
        <w:r>
          <w:rPr>
            <w:webHidden/>
          </w:rPr>
          <w:t>75</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3061" w:history="1">
        <w:r w:rsidRPr="00EA6143">
          <w:rPr>
            <w:rStyle w:val="Hipervnculo"/>
            <w:rFonts w:cs="Arial"/>
          </w:rPr>
          <w:t>6.5.2.1.</w:t>
        </w:r>
        <w:r>
          <w:rPr>
            <w:rFonts w:asciiTheme="minorHAnsi" w:eastAsiaTheme="minorEastAsia" w:hAnsiTheme="minorHAnsi" w:cstheme="minorBidi"/>
            <w:sz w:val="22"/>
            <w:szCs w:val="22"/>
            <w:lang w:val="es-AR" w:eastAsia="es-AR"/>
          </w:rPr>
          <w:tab/>
        </w:r>
        <w:r w:rsidRPr="00EA6143">
          <w:rPr>
            <w:rStyle w:val="Hipervnculo"/>
            <w:rFonts w:cs="Arial"/>
          </w:rPr>
          <w:t>Estrategia para servicios nuevos y penetración en el mercado</w:t>
        </w:r>
        <w:r>
          <w:rPr>
            <w:webHidden/>
          </w:rPr>
          <w:tab/>
        </w:r>
        <w:r>
          <w:rPr>
            <w:webHidden/>
          </w:rPr>
          <w:fldChar w:fldCharType="begin"/>
        </w:r>
        <w:r>
          <w:rPr>
            <w:webHidden/>
          </w:rPr>
          <w:instrText xml:space="preserve"> PAGEREF _Toc157623061 \h </w:instrText>
        </w:r>
        <w:r>
          <w:rPr>
            <w:webHidden/>
          </w:rPr>
        </w:r>
        <w:r>
          <w:rPr>
            <w:webHidden/>
          </w:rPr>
          <w:fldChar w:fldCharType="separate"/>
        </w:r>
        <w:r>
          <w:rPr>
            <w:webHidden/>
          </w:rPr>
          <w:t>75</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3062" w:history="1">
        <w:r w:rsidRPr="00EA6143">
          <w:rPr>
            <w:rStyle w:val="Hipervnculo"/>
            <w:rFonts w:cs="Arial"/>
          </w:rPr>
          <w:t>6.5.2.2.</w:t>
        </w:r>
        <w:r>
          <w:rPr>
            <w:rFonts w:asciiTheme="minorHAnsi" w:eastAsiaTheme="minorEastAsia" w:hAnsiTheme="minorHAnsi" w:cstheme="minorBidi"/>
            <w:sz w:val="22"/>
            <w:szCs w:val="22"/>
            <w:lang w:val="es-AR" w:eastAsia="es-AR"/>
          </w:rPr>
          <w:tab/>
        </w:r>
        <w:r w:rsidRPr="00EA6143">
          <w:rPr>
            <w:rStyle w:val="Hipervnculo"/>
            <w:rFonts w:cs="Arial"/>
          </w:rPr>
          <w:t>Estrategia para servicios completos</w:t>
        </w:r>
        <w:r>
          <w:rPr>
            <w:webHidden/>
          </w:rPr>
          <w:tab/>
        </w:r>
        <w:r>
          <w:rPr>
            <w:webHidden/>
          </w:rPr>
          <w:fldChar w:fldCharType="begin"/>
        </w:r>
        <w:r>
          <w:rPr>
            <w:webHidden/>
          </w:rPr>
          <w:instrText xml:space="preserve"> PAGEREF _Toc157623062 \h </w:instrText>
        </w:r>
        <w:r>
          <w:rPr>
            <w:webHidden/>
          </w:rPr>
        </w:r>
        <w:r>
          <w:rPr>
            <w:webHidden/>
          </w:rPr>
          <w:fldChar w:fldCharType="separate"/>
        </w:r>
        <w:r>
          <w:rPr>
            <w:webHidden/>
          </w:rPr>
          <w:t>75</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3063" w:history="1">
        <w:r w:rsidRPr="00EA6143">
          <w:rPr>
            <w:rStyle w:val="Hipervnculo"/>
            <w:rFonts w:cs="Arial"/>
          </w:rPr>
          <w:t>6.5.2.3.</w:t>
        </w:r>
        <w:r>
          <w:rPr>
            <w:rFonts w:asciiTheme="minorHAnsi" w:eastAsiaTheme="minorEastAsia" w:hAnsiTheme="minorHAnsi" w:cstheme="minorBidi"/>
            <w:sz w:val="22"/>
            <w:szCs w:val="22"/>
            <w:lang w:val="es-AR" w:eastAsia="es-AR"/>
          </w:rPr>
          <w:tab/>
        </w:r>
        <w:r w:rsidRPr="00EA6143">
          <w:rPr>
            <w:rStyle w:val="Hipervnculo"/>
            <w:rFonts w:cs="Arial"/>
          </w:rPr>
          <w:t>Precios estimados</w:t>
        </w:r>
        <w:r>
          <w:rPr>
            <w:webHidden/>
          </w:rPr>
          <w:tab/>
        </w:r>
        <w:r>
          <w:rPr>
            <w:webHidden/>
          </w:rPr>
          <w:fldChar w:fldCharType="begin"/>
        </w:r>
        <w:r>
          <w:rPr>
            <w:webHidden/>
          </w:rPr>
          <w:instrText xml:space="preserve"> PAGEREF _Toc157623063 \h </w:instrText>
        </w:r>
        <w:r>
          <w:rPr>
            <w:webHidden/>
          </w:rPr>
        </w:r>
        <w:r>
          <w:rPr>
            <w:webHidden/>
          </w:rPr>
          <w:fldChar w:fldCharType="separate"/>
        </w:r>
        <w:r>
          <w:rPr>
            <w:webHidden/>
          </w:rPr>
          <w:t>75</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3064" w:history="1">
        <w:r w:rsidRPr="00EA6143">
          <w:rPr>
            <w:rStyle w:val="Hipervnculo"/>
            <w:rFonts w:cs="Arial"/>
          </w:rPr>
          <w:t>6.5.2.4.</w:t>
        </w:r>
        <w:r>
          <w:rPr>
            <w:rFonts w:asciiTheme="minorHAnsi" w:eastAsiaTheme="minorEastAsia" w:hAnsiTheme="minorHAnsi" w:cstheme="minorBidi"/>
            <w:sz w:val="22"/>
            <w:szCs w:val="22"/>
            <w:lang w:val="es-AR" w:eastAsia="es-AR"/>
          </w:rPr>
          <w:tab/>
        </w:r>
        <w:r w:rsidRPr="00EA6143">
          <w:rPr>
            <w:rStyle w:val="Hipervnculo"/>
            <w:rFonts w:cs="Arial"/>
          </w:rPr>
          <w:t>Descuentos y bonificaciones</w:t>
        </w:r>
        <w:r>
          <w:rPr>
            <w:webHidden/>
          </w:rPr>
          <w:tab/>
        </w:r>
        <w:r>
          <w:rPr>
            <w:webHidden/>
          </w:rPr>
          <w:fldChar w:fldCharType="begin"/>
        </w:r>
        <w:r>
          <w:rPr>
            <w:webHidden/>
          </w:rPr>
          <w:instrText xml:space="preserve"> PAGEREF _Toc157623064 \h </w:instrText>
        </w:r>
        <w:r>
          <w:rPr>
            <w:webHidden/>
          </w:rPr>
        </w:r>
        <w:r>
          <w:rPr>
            <w:webHidden/>
          </w:rPr>
          <w:fldChar w:fldCharType="separate"/>
        </w:r>
        <w:r>
          <w:rPr>
            <w:webHidden/>
          </w:rPr>
          <w:t>76</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3065" w:history="1">
        <w:r w:rsidRPr="00EA6143">
          <w:rPr>
            <w:rStyle w:val="Hipervnculo"/>
            <w:rFonts w:cs="Arial"/>
          </w:rPr>
          <w:t>6.5.2.5.</w:t>
        </w:r>
        <w:r>
          <w:rPr>
            <w:rFonts w:asciiTheme="minorHAnsi" w:eastAsiaTheme="minorEastAsia" w:hAnsiTheme="minorHAnsi" w:cstheme="minorBidi"/>
            <w:sz w:val="22"/>
            <w:szCs w:val="22"/>
            <w:lang w:val="es-AR" w:eastAsia="es-AR"/>
          </w:rPr>
          <w:tab/>
        </w:r>
        <w:r w:rsidRPr="00EA6143">
          <w:rPr>
            <w:rStyle w:val="Hipervnculo"/>
            <w:rFonts w:cs="Arial"/>
          </w:rPr>
          <w:t>Créditos</w:t>
        </w:r>
        <w:r>
          <w:rPr>
            <w:webHidden/>
          </w:rPr>
          <w:tab/>
        </w:r>
        <w:r>
          <w:rPr>
            <w:webHidden/>
          </w:rPr>
          <w:fldChar w:fldCharType="begin"/>
        </w:r>
        <w:r>
          <w:rPr>
            <w:webHidden/>
          </w:rPr>
          <w:instrText xml:space="preserve"> PAGEREF _Toc157623065 \h </w:instrText>
        </w:r>
        <w:r>
          <w:rPr>
            <w:webHidden/>
          </w:rPr>
        </w:r>
        <w:r>
          <w:rPr>
            <w:webHidden/>
          </w:rPr>
          <w:fldChar w:fldCharType="separate"/>
        </w:r>
        <w:r>
          <w:rPr>
            <w:webHidden/>
          </w:rPr>
          <w:t>76</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66" w:history="1">
        <w:r w:rsidRPr="00EA6143">
          <w:rPr>
            <w:rStyle w:val="Hipervnculo"/>
            <w:rFonts w:cs="Arial"/>
          </w:rPr>
          <w:t>6.6.</w:t>
        </w:r>
        <w:r>
          <w:rPr>
            <w:rFonts w:asciiTheme="minorHAnsi" w:eastAsiaTheme="minorEastAsia" w:hAnsiTheme="minorHAnsi" w:cstheme="minorBidi"/>
            <w:sz w:val="22"/>
            <w:szCs w:val="22"/>
            <w:lang w:val="es-AR" w:eastAsia="es-AR"/>
          </w:rPr>
          <w:tab/>
        </w:r>
        <w:r w:rsidRPr="00EA6143">
          <w:rPr>
            <w:rStyle w:val="Hipervnculo"/>
            <w:rFonts w:cs="Arial"/>
          </w:rPr>
          <w:t>CIM Comunicaciones integradas de marketing</w:t>
        </w:r>
        <w:r>
          <w:rPr>
            <w:webHidden/>
          </w:rPr>
          <w:tab/>
        </w:r>
        <w:r>
          <w:rPr>
            <w:webHidden/>
          </w:rPr>
          <w:fldChar w:fldCharType="begin"/>
        </w:r>
        <w:r>
          <w:rPr>
            <w:webHidden/>
          </w:rPr>
          <w:instrText xml:space="preserve"> PAGEREF _Toc157623066 \h </w:instrText>
        </w:r>
        <w:r>
          <w:rPr>
            <w:webHidden/>
          </w:rPr>
        </w:r>
        <w:r>
          <w:rPr>
            <w:webHidden/>
          </w:rPr>
          <w:fldChar w:fldCharType="separate"/>
        </w:r>
        <w:r>
          <w:rPr>
            <w:webHidden/>
          </w:rPr>
          <w:t>76</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67" w:history="1">
        <w:r w:rsidRPr="00EA6143">
          <w:rPr>
            <w:rStyle w:val="Hipervnculo"/>
            <w:rFonts w:cs="Arial"/>
          </w:rPr>
          <w:t>6.6.1.</w:t>
        </w:r>
        <w:r>
          <w:rPr>
            <w:rFonts w:asciiTheme="minorHAnsi" w:eastAsiaTheme="minorEastAsia" w:hAnsiTheme="minorHAnsi" w:cstheme="minorBidi"/>
            <w:sz w:val="22"/>
            <w:szCs w:val="22"/>
            <w:lang w:val="es-AR" w:eastAsia="es-AR"/>
          </w:rPr>
          <w:tab/>
        </w:r>
        <w:r w:rsidRPr="00EA6143">
          <w:rPr>
            <w:rStyle w:val="Hipervnculo"/>
            <w:rFonts w:cs="Arial"/>
          </w:rPr>
          <w:t>Descripción de la planificación estratégica de las acciones de comunicación</w:t>
        </w:r>
        <w:r>
          <w:rPr>
            <w:webHidden/>
          </w:rPr>
          <w:tab/>
        </w:r>
        <w:r>
          <w:rPr>
            <w:webHidden/>
          </w:rPr>
          <w:fldChar w:fldCharType="begin"/>
        </w:r>
        <w:r>
          <w:rPr>
            <w:webHidden/>
          </w:rPr>
          <w:instrText xml:space="preserve"> PAGEREF _Toc157623067 \h </w:instrText>
        </w:r>
        <w:r>
          <w:rPr>
            <w:webHidden/>
          </w:rPr>
        </w:r>
        <w:r>
          <w:rPr>
            <w:webHidden/>
          </w:rPr>
          <w:fldChar w:fldCharType="separate"/>
        </w:r>
        <w:r>
          <w:rPr>
            <w:webHidden/>
          </w:rPr>
          <w:t>77</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3068" w:history="1">
        <w:r w:rsidRPr="00EA6143">
          <w:rPr>
            <w:rStyle w:val="Hipervnculo"/>
            <w:rFonts w:cs="Arial"/>
          </w:rPr>
          <w:t>6.6.1.1.</w:t>
        </w:r>
        <w:r>
          <w:rPr>
            <w:rFonts w:asciiTheme="minorHAnsi" w:eastAsiaTheme="minorEastAsia" w:hAnsiTheme="minorHAnsi" w:cstheme="minorBidi"/>
            <w:sz w:val="22"/>
            <w:szCs w:val="22"/>
            <w:lang w:val="es-AR" w:eastAsia="es-AR"/>
          </w:rPr>
          <w:tab/>
        </w:r>
        <w:r w:rsidRPr="00EA6143">
          <w:rPr>
            <w:rStyle w:val="Hipervnculo"/>
            <w:rFonts w:cs="Arial"/>
          </w:rPr>
          <w:t>Publicidad</w:t>
        </w:r>
        <w:r>
          <w:rPr>
            <w:webHidden/>
          </w:rPr>
          <w:tab/>
        </w:r>
        <w:r>
          <w:rPr>
            <w:webHidden/>
          </w:rPr>
          <w:fldChar w:fldCharType="begin"/>
        </w:r>
        <w:r>
          <w:rPr>
            <w:webHidden/>
          </w:rPr>
          <w:instrText xml:space="preserve"> PAGEREF _Toc157623068 \h </w:instrText>
        </w:r>
        <w:r>
          <w:rPr>
            <w:webHidden/>
          </w:rPr>
        </w:r>
        <w:r>
          <w:rPr>
            <w:webHidden/>
          </w:rPr>
          <w:fldChar w:fldCharType="separate"/>
        </w:r>
        <w:r>
          <w:rPr>
            <w:webHidden/>
          </w:rPr>
          <w:t>77</w:t>
        </w:r>
        <w:r>
          <w:rPr>
            <w:webHidden/>
          </w:rPr>
          <w:fldChar w:fldCharType="end"/>
        </w:r>
      </w:hyperlink>
    </w:p>
    <w:p w:rsidR="00676E96" w:rsidRDefault="00676E96">
      <w:pPr>
        <w:pStyle w:val="TDC1"/>
        <w:tabs>
          <w:tab w:val="left" w:pos="1320"/>
        </w:tabs>
        <w:rPr>
          <w:rFonts w:asciiTheme="minorHAnsi" w:eastAsiaTheme="minorEastAsia" w:hAnsiTheme="minorHAnsi" w:cstheme="minorBidi"/>
          <w:sz w:val="22"/>
          <w:szCs w:val="22"/>
          <w:lang w:val="es-AR" w:eastAsia="es-AR"/>
        </w:rPr>
      </w:pPr>
      <w:hyperlink w:anchor="_Toc157623069" w:history="1">
        <w:r w:rsidRPr="00EA6143">
          <w:rPr>
            <w:rStyle w:val="Hipervnculo"/>
            <w:rFonts w:cs="Arial"/>
          </w:rPr>
          <w:t>6.6.1.1.1.</w:t>
        </w:r>
        <w:r>
          <w:rPr>
            <w:rFonts w:asciiTheme="minorHAnsi" w:eastAsiaTheme="minorEastAsia" w:hAnsiTheme="minorHAnsi" w:cstheme="minorBidi"/>
            <w:sz w:val="22"/>
            <w:szCs w:val="22"/>
            <w:lang w:val="es-AR" w:eastAsia="es-AR"/>
          </w:rPr>
          <w:tab/>
        </w:r>
        <w:r w:rsidRPr="00EA6143">
          <w:rPr>
            <w:rStyle w:val="Hipervnculo"/>
            <w:rFonts w:cs="Arial"/>
          </w:rPr>
          <w:t>Objetivo</w:t>
        </w:r>
        <w:r>
          <w:rPr>
            <w:webHidden/>
          </w:rPr>
          <w:tab/>
        </w:r>
        <w:r>
          <w:rPr>
            <w:webHidden/>
          </w:rPr>
          <w:fldChar w:fldCharType="begin"/>
        </w:r>
        <w:r>
          <w:rPr>
            <w:webHidden/>
          </w:rPr>
          <w:instrText xml:space="preserve"> PAGEREF _Toc157623069 \h </w:instrText>
        </w:r>
        <w:r>
          <w:rPr>
            <w:webHidden/>
          </w:rPr>
        </w:r>
        <w:r>
          <w:rPr>
            <w:webHidden/>
          </w:rPr>
          <w:fldChar w:fldCharType="separate"/>
        </w:r>
        <w:r>
          <w:rPr>
            <w:webHidden/>
          </w:rPr>
          <w:t>77</w:t>
        </w:r>
        <w:r>
          <w:rPr>
            <w:webHidden/>
          </w:rPr>
          <w:fldChar w:fldCharType="end"/>
        </w:r>
      </w:hyperlink>
    </w:p>
    <w:p w:rsidR="00676E96" w:rsidRDefault="00676E96">
      <w:pPr>
        <w:pStyle w:val="TDC1"/>
        <w:tabs>
          <w:tab w:val="left" w:pos="1320"/>
        </w:tabs>
        <w:rPr>
          <w:rFonts w:asciiTheme="minorHAnsi" w:eastAsiaTheme="minorEastAsia" w:hAnsiTheme="minorHAnsi" w:cstheme="minorBidi"/>
          <w:sz w:val="22"/>
          <w:szCs w:val="22"/>
          <w:lang w:val="es-AR" w:eastAsia="es-AR"/>
        </w:rPr>
      </w:pPr>
      <w:hyperlink w:anchor="_Toc157623070" w:history="1">
        <w:r w:rsidRPr="00EA6143">
          <w:rPr>
            <w:rStyle w:val="Hipervnculo"/>
            <w:rFonts w:cs="Arial"/>
          </w:rPr>
          <w:t>6.6.1.1.2.</w:t>
        </w:r>
        <w:r>
          <w:rPr>
            <w:rFonts w:asciiTheme="minorHAnsi" w:eastAsiaTheme="minorEastAsia" w:hAnsiTheme="minorHAnsi" w:cstheme="minorBidi"/>
            <w:sz w:val="22"/>
            <w:szCs w:val="22"/>
            <w:lang w:val="es-AR" w:eastAsia="es-AR"/>
          </w:rPr>
          <w:tab/>
        </w:r>
        <w:r w:rsidRPr="00EA6143">
          <w:rPr>
            <w:rStyle w:val="Hipervnculo"/>
            <w:rFonts w:cs="Arial"/>
          </w:rPr>
          <w:t>Tipo</w:t>
        </w:r>
        <w:r>
          <w:rPr>
            <w:webHidden/>
          </w:rPr>
          <w:tab/>
        </w:r>
        <w:r>
          <w:rPr>
            <w:webHidden/>
          </w:rPr>
          <w:fldChar w:fldCharType="begin"/>
        </w:r>
        <w:r>
          <w:rPr>
            <w:webHidden/>
          </w:rPr>
          <w:instrText xml:space="preserve"> PAGEREF _Toc157623070 \h </w:instrText>
        </w:r>
        <w:r>
          <w:rPr>
            <w:webHidden/>
          </w:rPr>
        </w:r>
        <w:r>
          <w:rPr>
            <w:webHidden/>
          </w:rPr>
          <w:fldChar w:fldCharType="separate"/>
        </w:r>
        <w:r>
          <w:rPr>
            <w:webHidden/>
          </w:rPr>
          <w:t>77</w:t>
        </w:r>
        <w:r>
          <w:rPr>
            <w:webHidden/>
          </w:rPr>
          <w:fldChar w:fldCharType="end"/>
        </w:r>
      </w:hyperlink>
    </w:p>
    <w:p w:rsidR="00676E96" w:rsidRDefault="00676E96">
      <w:pPr>
        <w:pStyle w:val="TDC1"/>
        <w:tabs>
          <w:tab w:val="left" w:pos="1320"/>
        </w:tabs>
        <w:rPr>
          <w:rFonts w:asciiTheme="minorHAnsi" w:eastAsiaTheme="minorEastAsia" w:hAnsiTheme="minorHAnsi" w:cstheme="minorBidi"/>
          <w:sz w:val="22"/>
          <w:szCs w:val="22"/>
          <w:lang w:val="es-AR" w:eastAsia="es-AR"/>
        </w:rPr>
      </w:pPr>
      <w:hyperlink w:anchor="_Toc157623071" w:history="1">
        <w:r w:rsidRPr="00EA6143">
          <w:rPr>
            <w:rStyle w:val="Hipervnculo"/>
            <w:rFonts w:cs="Arial"/>
          </w:rPr>
          <w:t>6.6.1.1.3.</w:t>
        </w:r>
        <w:r>
          <w:rPr>
            <w:rFonts w:asciiTheme="minorHAnsi" w:eastAsiaTheme="minorEastAsia" w:hAnsiTheme="minorHAnsi" w:cstheme="minorBidi"/>
            <w:sz w:val="22"/>
            <w:szCs w:val="22"/>
            <w:lang w:val="es-AR" w:eastAsia="es-AR"/>
          </w:rPr>
          <w:tab/>
        </w:r>
        <w:r w:rsidRPr="00EA6143">
          <w:rPr>
            <w:rStyle w:val="Hipervnculo"/>
            <w:rFonts w:cs="Arial"/>
          </w:rPr>
          <w:t>Medio</w:t>
        </w:r>
        <w:r>
          <w:rPr>
            <w:webHidden/>
          </w:rPr>
          <w:tab/>
        </w:r>
        <w:r>
          <w:rPr>
            <w:webHidden/>
          </w:rPr>
          <w:fldChar w:fldCharType="begin"/>
        </w:r>
        <w:r>
          <w:rPr>
            <w:webHidden/>
          </w:rPr>
          <w:instrText xml:space="preserve"> PAGEREF _Toc157623071 \h </w:instrText>
        </w:r>
        <w:r>
          <w:rPr>
            <w:webHidden/>
          </w:rPr>
        </w:r>
        <w:r>
          <w:rPr>
            <w:webHidden/>
          </w:rPr>
          <w:fldChar w:fldCharType="separate"/>
        </w:r>
        <w:r>
          <w:rPr>
            <w:webHidden/>
          </w:rPr>
          <w:t>77</w:t>
        </w:r>
        <w:r>
          <w:rPr>
            <w:webHidden/>
          </w:rPr>
          <w:fldChar w:fldCharType="end"/>
        </w:r>
      </w:hyperlink>
    </w:p>
    <w:p w:rsidR="00676E96" w:rsidRDefault="00676E96">
      <w:pPr>
        <w:pStyle w:val="TDC1"/>
        <w:tabs>
          <w:tab w:val="left" w:pos="1320"/>
        </w:tabs>
        <w:rPr>
          <w:rFonts w:asciiTheme="minorHAnsi" w:eastAsiaTheme="minorEastAsia" w:hAnsiTheme="minorHAnsi" w:cstheme="minorBidi"/>
          <w:sz w:val="22"/>
          <w:szCs w:val="22"/>
          <w:lang w:val="es-AR" w:eastAsia="es-AR"/>
        </w:rPr>
      </w:pPr>
      <w:hyperlink w:anchor="_Toc157623072" w:history="1">
        <w:r w:rsidRPr="00EA6143">
          <w:rPr>
            <w:rStyle w:val="Hipervnculo"/>
            <w:rFonts w:cs="Arial"/>
          </w:rPr>
          <w:t>6.6.1.1.4.</w:t>
        </w:r>
        <w:r>
          <w:rPr>
            <w:rFonts w:asciiTheme="minorHAnsi" w:eastAsiaTheme="minorEastAsia" w:hAnsiTheme="minorHAnsi" w:cstheme="minorBidi"/>
            <w:sz w:val="22"/>
            <w:szCs w:val="22"/>
            <w:lang w:val="es-AR" w:eastAsia="es-AR"/>
          </w:rPr>
          <w:tab/>
        </w:r>
        <w:r w:rsidRPr="00EA6143">
          <w:rPr>
            <w:rStyle w:val="Hipervnculo"/>
            <w:rFonts w:cs="Arial"/>
          </w:rPr>
          <w:t>Estilo</w:t>
        </w:r>
        <w:r>
          <w:rPr>
            <w:webHidden/>
          </w:rPr>
          <w:tab/>
        </w:r>
        <w:r>
          <w:rPr>
            <w:webHidden/>
          </w:rPr>
          <w:fldChar w:fldCharType="begin"/>
        </w:r>
        <w:r>
          <w:rPr>
            <w:webHidden/>
          </w:rPr>
          <w:instrText xml:space="preserve"> PAGEREF _Toc157623072 \h </w:instrText>
        </w:r>
        <w:r>
          <w:rPr>
            <w:webHidden/>
          </w:rPr>
        </w:r>
        <w:r>
          <w:rPr>
            <w:webHidden/>
          </w:rPr>
          <w:fldChar w:fldCharType="separate"/>
        </w:r>
        <w:r>
          <w:rPr>
            <w:webHidden/>
          </w:rPr>
          <w:t>77</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3073" w:history="1">
        <w:r w:rsidRPr="00EA6143">
          <w:rPr>
            <w:rStyle w:val="Hipervnculo"/>
            <w:rFonts w:cs="Arial"/>
          </w:rPr>
          <w:t>6.6.1.2.</w:t>
        </w:r>
        <w:r>
          <w:rPr>
            <w:rFonts w:asciiTheme="minorHAnsi" w:eastAsiaTheme="minorEastAsia" w:hAnsiTheme="minorHAnsi" w:cstheme="minorBidi"/>
            <w:sz w:val="22"/>
            <w:szCs w:val="22"/>
            <w:lang w:val="es-AR" w:eastAsia="es-AR"/>
          </w:rPr>
          <w:tab/>
        </w:r>
        <w:r w:rsidRPr="00EA6143">
          <w:rPr>
            <w:rStyle w:val="Hipervnculo"/>
            <w:rFonts w:cs="Arial"/>
          </w:rPr>
          <w:t>Marketing directo</w:t>
        </w:r>
        <w:r>
          <w:rPr>
            <w:webHidden/>
          </w:rPr>
          <w:tab/>
        </w:r>
        <w:r>
          <w:rPr>
            <w:webHidden/>
          </w:rPr>
          <w:fldChar w:fldCharType="begin"/>
        </w:r>
        <w:r>
          <w:rPr>
            <w:webHidden/>
          </w:rPr>
          <w:instrText xml:space="preserve"> PAGEREF _Toc157623073 \h </w:instrText>
        </w:r>
        <w:r>
          <w:rPr>
            <w:webHidden/>
          </w:rPr>
        </w:r>
        <w:r>
          <w:rPr>
            <w:webHidden/>
          </w:rPr>
          <w:fldChar w:fldCharType="separate"/>
        </w:r>
        <w:r>
          <w:rPr>
            <w:webHidden/>
          </w:rPr>
          <w:t>78</w:t>
        </w:r>
        <w:r>
          <w:rPr>
            <w:webHidden/>
          </w:rPr>
          <w:fldChar w:fldCharType="end"/>
        </w:r>
      </w:hyperlink>
    </w:p>
    <w:p w:rsidR="00676E96" w:rsidRDefault="00676E96">
      <w:pPr>
        <w:pStyle w:val="TDC1"/>
        <w:tabs>
          <w:tab w:val="left" w:pos="1100"/>
        </w:tabs>
        <w:rPr>
          <w:rFonts w:asciiTheme="minorHAnsi" w:eastAsiaTheme="minorEastAsia" w:hAnsiTheme="minorHAnsi" w:cstheme="minorBidi"/>
          <w:sz w:val="22"/>
          <w:szCs w:val="22"/>
          <w:lang w:val="es-AR" w:eastAsia="es-AR"/>
        </w:rPr>
      </w:pPr>
      <w:hyperlink w:anchor="_Toc157623074" w:history="1">
        <w:r w:rsidRPr="00EA6143">
          <w:rPr>
            <w:rStyle w:val="Hipervnculo"/>
            <w:rFonts w:cs="Arial"/>
          </w:rPr>
          <w:t>6.6.1.3.</w:t>
        </w:r>
        <w:r>
          <w:rPr>
            <w:rFonts w:asciiTheme="minorHAnsi" w:eastAsiaTheme="minorEastAsia" w:hAnsiTheme="minorHAnsi" w:cstheme="minorBidi"/>
            <w:sz w:val="22"/>
            <w:szCs w:val="22"/>
            <w:lang w:val="es-AR" w:eastAsia="es-AR"/>
          </w:rPr>
          <w:tab/>
        </w:r>
        <w:r w:rsidRPr="00EA6143">
          <w:rPr>
            <w:rStyle w:val="Hipervnculo"/>
            <w:rFonts w:cs="Arial"/>
          </w:rPr>
          <w:t>Fuerza de venta</w:t>
        </w:r>
        <w:r>
          <w:rPr>
            <w:webHidden/>
          </w:rPr>
          <w:tab/>
        </w:r>
        <w:r>
          <w:rPr>
            <w:webHidden/>
          </w:rPr>
          <w:fldChar w:fldCharType="begin"/>
        </w:r>
        <w:r>
          <w:rPr>
            <w:webHidden/>
          </w:rPr>
          <w:instrText xml:space="preserve"> PAGEREF _Toc157623074 \h </w:instrText>
        </w:r>
        <w:r>
          <w:rPr>
            <w:webHidden/>
          </w:rPr>
        </w:r>
        <w:r>
          <w:rPr>
            <w:webHidden/>
          </w:rPr>
          <w:fldChar w:fldCharType="separate"/>
        </w:r>
        <w:r>
          <w:rPr>
            <w:webHidden/>
          </w:rPr>
          <w:t>79</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75" w:history="1">
        <w:r w:rsidRPr="00EA6143">
          <w:rPr>
            <w:rStyle w:val="Hipervnculo"/>
            <w:rFonts w:cs="Arial"/>
          </w:rPr>
          <w:t>6.6.2.</w:t>
        </w:r>
        <w:r>
          <w:rPr>
            <w:rFonts w:asciiTheme="minorHAnsi" w:eastAsiaTheme="minorEastAsia" w:hAnsiTheme="minorHAnsi" w:cstheme="minorBidi"/>
            <w:sz w:val="22"/>
            <w:szCs w:val="22"/>
            <w:lang w:val="es-AR" w:eastAsia="es-AR"/>
          </w:rPr>
          <w:tab/>
        </w:r>
        <w:r w:rsidRPr="00EA6143">
          <w:rPr>
            <w:rStyle w:val="Hipervnculo"/>
            <w:rFonts w:cs="Arial"/>
          </w:rPr>
          <w:t>Diseño de Sitio web (7 “C” y pantallas descriptivas)</w:t>
        </w:r>
        <w:r>
          <w:rPr>
            <w:webHidden/>
          </w:rPr>
          <w:tab/>
        </w:r>
        <w:r>
          <w:rPr>
            <w:webHidden/>
          </w:rPr>
          <w:fldChar w:fldCharType="begin"/>
        </w:r>
        <w:r>
          <w:rPr>
            <w:webHidden/>
          </w:rPr>
          <w:instrText xml:space="preserve"> PAGEREF _Toc157623075 \h </w:instrText>
        </w:r>
        <w:r>
          <w:rPr>
            <w:webHidden/>
          </w:rPr>
        </w:r>
        <w:r>
          <w:rPr>
            <w:webHidden/>
          </w:rPr>
          <w:fldChar w:fldCharType="separate"/>
        </w:r>
        <w:r>
          <w:rPr>
            <w:webHidden/>
          </w:rPr>
          <w:t>80</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76" w:history="1">
        <w:r w:rsidRPr="00EA6143">
          <w:rPr>
            <w:rStyle w:val="Hipervnculo"/>
            <w:rFonts w:cs="Arial"/>
          </w:rPr>
          <w:t>6.7.</w:t>
        </w:r>
        <w:r>
          <w:rPr>
            <w:rFonts w:asciiTheme="minorHAnsi" w:eastAsiaTheme="minorEastAsia" w:hAnsiTheme="minorHAnsi" w:cstheme="minorBidi"/>
            <w:sz w:val="22"/>
            <w:szCs w:val="22"/>
            <w:lang w:val="es-AR" w:eastAsia="es-AR"/>
          </w:rPr>
          <w:tab/>
        </w:r>
        <w:r w:rsidRPr="00EA6143">
          <w:rPr>
            <w:rStyle w:val="Hipervnculo"/>
            <w:rFonts w:cs="Arial"/>
          </w:rPr>
          <w:t>Distribución</w:t>
        </w:r>
        <w:r>
          <w:rPr>
            <w:webHidden/>
          </w:rPr>
          <w:tab/>
        </w:r>
        <w:r>
          <w:rPr>
            <w:webHidden/>
          </w:rPr>
          <w:fldChar w:fldCharType="begin"/>
        </w:r>
        <w:r>
          <w:rPr>
            <w:webHidden/>
          </w:rPr>
          <w:instrText xml:space="preserve"> PAGEREF _Toc157623076 \h </w:instrText>
        </w:r>
        <w:r>
          <w:rPr>
            <w:webHidden/>
          </w:rPr>
        </w:r>
        <w:r>
          <w:rPr>
            <w:webHidden/>
          </w:rPr>
          <w:fldChar w:fldCharType="separate"/>
        </w:r>
        <w:r>
          <w:rPr>
            <w:webHidden/>
          </w:rPr>
          <w:t>81</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77" w:history="1">
        <w:r w:rsidRPr="00EA6143">
          <w:rPr>
            <w:rStyle w:val="Hipervnculo"/>
            <w:rFonts w:cs="Arial"/>
          </w:rPr>
          <w:t>6.7.1.</w:t>
        </w:r>
        <w:r>
          <w:rPr>
            <w:rFonts w:asciiTheme="minorHAnsi" w:eastAsiaTheme="minorEastAsia" w:hAnsiTheme="minorHAnsi" w:cstheme="minorBidi"/>
            <w:sz w:val="22"/>
            <w:szCs w:val="22"/>
            <w:lang w:val="es-AR" w:eastAsia="es-AR"/>
          </w:rPr>
          <w:tab/>
        </w:r>
        <w:r w:rsidRPr="00EA6143">
          <w:rPr>
            <w:rStyle w:val="Hipervnculo"/>
            <w:rFonts w:cs="Arial"/>
          </w:rPr>
          <w:t>Objetivos de la Empresa, Mercado y naturaleza del producto</w:t>
        </w:r>
        <w:r>
          <w:rPr>
            <w:webHidden/>
          </w:rPr>
          <w:tab/>
        </w:r>
        <w:r>
          <w:rPr>
            <w:webHidden/>
          </w:rPr>
          <w:fldChar w:fldCharType="begin"/>
        </w:r>
        <w:r>
          <w:rPr>
            <w:webHidden/>
          </w:rPr>
          <w:instrText xml:space="preserve"> PAGEREF _Toc157623077 \h </w:instrText>
        </w:r>
        <w:r>
          <w:rPr>
            <w:webHidden/>
          </w:rPr>
        </w:r>
        <w:r>
          <w:rPr>
            <w:webHidden/>
          </w:rPr>
          <w:fldChar w:fldCharType="separate"/>
        </w:r>
        <w:r>
          <w:rPr>
            <w:webHidden/>
          </w:rPr>
          <w:t>82</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78" w:history="1">
        <w:r w:rsidRPr="00EA6143">
          <w:rPr>
            <w:rStyle w:val="Hipervnculo"/>
            <w:rFonts w:cs="Arial"/>
          </w:rPr>
          <w:t>6.7.2.</w:t>
        </w:r>
        <w:r>
          <w:rPr>
            <w:rFonts w:asciiTheme="minorHAnsi" w:eastAsiaTheme="minorEastAsia" w:hAnsiTheme="minorHAnsi" w:cstheme="minorBidi"/>
            <w:sz w:val="22"/>
            <w:szCs w:val="22"/>
            <w:lang w:val="es-AR" w:eastAsia="es-AR"/>
          </w:rPr>
          <w:tab/>
        </w:r>
        <w:r w:rsidRPr="00EA6143">
          <w:rPr>
            <w:rStyle w:val="Hipervnculo"/>
            <w:rFonts w:cs="Arial"/>
          </w:rPr>
          <w:t>Factores condicionantes de la distribución. Principales canales</w:t>
        </w:r>
        <w:r>
          <w:rPr>
            <w:webHidden/>
          </w:rPr>
          <w:tab/>
        </w:r>
        <w:r>
          <w:rPr>
            <w:webHidden/>
          </w:rPr>
          <w:fldChar w:fldCharType="begin"/>
        </w:r>
        <w:r>
          <w:rPr>
            <w:webHidden/>
          </w:rPr>
          <w:instrText xml:space="preserve"> PAGEREF _Toc157623078 \h </w:instrText>
        </w:r>
        <w:r>
          <w:rPr>
            <w:webHidden/>
          </w:rPr>
        </w:r>
        <w:r>
          <w:rPr>
            <w:webHidden/>
          </w:rPr>
          <w:fldChar w:fldCharType="separate"/>
        </w:r>
        <w:r>
          <w:rPr>
            <w:webHidden/>
          </w:rPr>
          <w:t>82</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79" w:history="1">
        <w:r w:rsidRPr="00EA6143">
          <w:rPr>
            <w:rStyle w:val="Hipervnculo"/>
            <w:rFonts w:cs="Arial"/>
          </w:rPr>
          <w:t>6.7.3.</w:t>
        </w:r>
        <w:r>
          <w:rPr>
            <w:rFonts w:asciiTheme="minorHAnsi" w:eastAsiaTheme="minorEastAsia" w:hAnsiTheme="minorHAnsi" w:cstheme="minorBidi"/>
            <w:sz w:val="22"/>
            <w:szCs w:val="22"/>
            <w:lang w:val="es-AR" w:eastAsia="es-AR"/>
          </w:rPr>
          <w:tab/>
        </w:r>
        <w:r w:rsidRPr="00EA6143">
          <w:rPr>
            <w:rStyle w:val="Hipervnculo"/>
            <w:rFonts w:cs="Arial"/>
          </w:rPr>
          <w:t>Estrategia de distribución</w:t>
        </w:r>
        <w:r>
          <w:rPr>
            <w:webHidden/>
          </w:rPr>
          <w:tab/>
        </w:r>
        <w:r>
          <w:rPr>
            <w:webHidden/>
          </w:rPr>
          <w:fldChar w:fldCharType="begin"/>
        </w:r>
        <w:r>
          <w:rPr>
            <w:webHidden/>
          </w:rPr>
          <w:instrText xml:space="preserve"> PAGEREF _Toc157623079 \h </w:instrText>
        </w:r>
        <w:r>
          <w:rPr>
            <w:webHidden/>
          </w:rPr>
        </w:r>
        <w:r>
          <w:rPr>
            <w:webHidden/>
          </w:rPr>
          <w:fldChar w:fldCharType="separate"/>
        </w:r>
        <w:r>
          <w:rPr>
            <w:webHidden/>
          </w:rPr>
          <w:t>82</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80" w:history="1">
        <w:r w:rsidRPr="00EA6143">
          <w:rPr>
            <w:rStyle w:val="Hipervnculo"/>
            <w:rFonts w:cs="Arial"/>
          </w:rPr>
          <w:t>6.7.4.</w:t>
        </w:r>
        <w:r>
          <w:rPr>
            <w:rFonts w:asciiTheme="minorHAnsi" w:eastAsiaTheme="minorEastAsia" w:hAnsiTheme="minorHAnsi" w:cstheme="minorBidi"/>
            <w:sz w:val="22"/>
            <w:szCs w:val="22"/>
            <w:lang w:val="es-AR" w:eastAsia="es-AR"/>
          </w:rPr>
          <w:tab/>
        </w:r>
        <w:r w:rsidRPr="00EA6143">
          <w:rPr>
            <w:rStyle w:val="Hipervnculo"/>
            <w:rFonts w:cs="Arial"/>
          </w:rPr>
          <w:t>Canales (tipo y nivel)</w:t>
        </w:r>
        <w:r>
          <w:rPr>
            <w:webHidden/>
          </w:rPr>
          <w:tab/>
        </w:r>
        <w:r>
          <w:rPr>
            <w:webHidden/>
          </w:rPr>
          <w:fldChar w:fldCharType="begin"/>
        </w:r>
        <w:r>
          <w:rPr>
            <w:webHidden/>
          </w:rPr>
          <w:instrText xml:space="preserve"> PAGEREF _Toc157623080 \h </w:instrText>
        </w:r>
        <w:r>
          <w:rPr>
            <w:webHidden/>
          </w:rPr>
        </w:r>
        <w:r>
          <w:rPr>
            <w:webHidden/>
          </w:rPr>
          <w:fldChar w:fldCharType="separate"/>
        </w:r>
        <w:r>
          <w:rPr>
            <w:webHidden/>
          </w:rPr>
          <w:t>82</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81" w:history="1">
        <w:r w:rsidRPr="00EA6143">
          <w:rPr>
            <w:rStyle w:val="Hipervnculo"/>
            <w:rFonts w:cs="Arial"/>
          </w:rPr>
          <w:t>6.7.5.</w:t>
        </w:r>
        <w:r>
          <w:rPr>
            <w:rFonts w:asciiTheme="minorHAnsi" w:eastAsiaTheme="minorEastAsia" w:hAnsiTheme="minorHAnsi" w:cstheme="minorBidi"/>
            <w:sz w:val="22"/>
            <w:szCs w:val="22"/>
            <w:lang w:val="es-AR" w:eastAsia="es-AR"/>
          </w:rPr>
          <w:tab/>
        </w:r>
        <w:r w:rsidRPr="00EA6143">
          <w:rPr>
            <w:rStyle w:val="Hipervnculo"/>
            <w:rFonts w:cs="Arial"/>
          </w:rPr>
          <w:t>Análisis de localización de puntos de venta propios</w:t>
        </w:r>
        <w:r>
          <w:rPr>
            <w:webHidden/>
          </w:rPr>
          <w:tab/>
        </w:r>
        <w:r>
          <w:rPr>
            <w:webHidden/>
          </w:rPr>
          <w:fldChar w:fldCharType="begin"/>
        </w:r>
        <w:r>
          <w:rPr>
            <w:webHidden/>
          </w:rPr>
          <w:instrText xml:space="preserve"> PAGEREF _Toc157623081 \h </w:instrText>
        </w:r>
        <w:r>
          <w:rPr>
            <w:webHidden/>
          </w:rPr>
        </w:r>
        <w:r>
          <w:rPr>
            <w:webHidden/>
          </w:rPr>
          <w:fldChar w:fldCharType="separate"/>
        </w:r>
        <w:r>
          <w:rPr>
            <w:webHidden/>
          </w:rPr>
          <w:t>83</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82" w:history="1">
        <w:r w:rsidRPr="00EA6143">
          <w:rPr>
            <w:rStyle w:val="Hipervnculo"/>
            <w:rFonts w:cs="Arial"/>
          </w:rPr>
          <w:t>6.7.6.</w:t>
        </w:r>
        <w:r>
          <w:rPr>
            <w:rFonts w:asciiTheme="minorHAnsi" w:eastAsiaTheme="minorEastAsia" w:hAnsiTheme="minorHAnsi" w:cstheme="minorBidi"/>
            <w:sz w:val="22"/>
            <w:szCs w:val="22"/>
            <w:lang w:val="es-AR" w:eastAsia="es-AR"/>
          </w:rPr>
          <w:tab/>
        </w:r>
        <w:r w:rsidRPr="00EA6143">
          <w:rPr>
            <w:rStyle w:val="Hipervnculo"/>
            <w:rFonts w:cs="Arial"/>
          </w:rPr>
          <w:t>Opciones de asociación</w:t>
        </w:r>
        <w:r>
          <w:rPr>
            <w:webHidden/>
          </w:rPr>
          <w:tab/>
        </w:r>
        <w:r>
          <w:rPr>
            <w:webHidden/>
          </w:rPr>
          <w:fldChar w:fldCharType="begin"/>
        </w:r>
        <w:r>
          <w:rPr>
            <w:webHidden/>
          </w:rPr>
          <w:instrText xml:space="preserve"> PAGEREF _Toc157623082 \h </w:instrText>
        </w:r>
        <w:r>
          <w:rPr>
            <w:webHidden/>
          </w:rPr>
        </w:r>
        <w:r>
          <w:rPr>
            <w:webHidden/>
          </w:rPr>
          <w:fldChar w:fldCharType="separate"/>
        </w:r>
        <w:r>
          <w:rPr>
            <w:webHidden/>
          </w:rPr>
          <w:t>83</w:t>
        </w:r>
        <w:r>
          <w:rPr>
            <w:webHidden/>
          </w:rPr>
          <w:fldChar w:fldCharType="end"/>
        </w:r>
      </w:hyperlink>
    </w:p>
    <w:p w:rsidR="00676E96" w:rsidRDefault="00676E96">
      <w:pPr>
        <w:pStyle w:val="TDC1"/>
        <w:tabs>
          <w:tab w:val="left" w:pos="880"/>
        </w:tabs>
        <w:rPr>
          <w:rFonts w:asciiTheme="minorHAnsi" w:eastAsiaTheme="minorEastAsia" w:hAnsiTheme="minorHAnsi" w:cstheme="minorBidi"/>
          <w:sz w:val="22"/>
          <w:szCs w:val="22"/>
          <w:lang w:val="es-AR" w:eastAsia="es-AR"/>
        </w:rPr>
      </w:pPr>
      <w:hyperlink w:anchor="_Toc157623083" w:history="1">
        <w:r w:rsidRPr="00EA6143">
          <w:rPr>
            <w:rStyle w:val="Hipervnculo"/>
            <w:rFonts w:cs="Arial"/>
            <w:lang w:val="en-US"/>
          </w:rPr>
          <w:t>6.7.7.</w:t>
        </w:r>
        <w:r>
          <w:rPr>
            <w:rFonts w:asciiTheme="minorHAnsi" w:eastAsiaTheme="minorEastAsia" w:hAnsiTheme="minorHAnsi" w:cstheme="minorBidi"/>
            <w:sz w:val="22"/>
            <w:szCs w:val="22"/>
            <w:lang w:val="es-AR" w:eastAsia="es-AR"/>
          </w:rPr>
          <w:tab/>
        </w:r>
        <w:r w:rsidRPr="00EA6143">
          <w:rPr>
            <w:rStyle w:val="Hipervnculo"/>
            <w:rFonts w:cs="Arial"/>
            <w:lang w:val="en-US"/>
          </w:rPr>
          <w:t>Gestión del JIT just in time</w:t>
        </w:r>
        <w:r>
          <w:rPr>
            <w:webHidden/>
          </w:rPr>
          <w:tab/>
        </w:r>
        <w:r>
          <w:rPr>
            <w:webHidden/>
          </w:rPr>
          <w:fldChar w:fldCharType="begin"/>
        </w:r>
        <w:r>
          <w:rPr>
            <w:webHidden/>
          </w:rPr>
          <w:instrText xml:space="preserve"> PAGEREF _Toc157623083 \h </w:instrText>
        </w:r>
        <w:r>
          <w:rPr>
            <w:webHidden/>
          </w:rPr>
        </w:r>
        <w:r>
          <w:rPr>
            <w:webHidden/>
          </w:rPr>
          <w:fldChar w:fldCharType="separate"/>
        </w:r>
        <w:r>
          <w:rPr>
            <w:webHidden/>
          </w:rPr>
          <w:t>83</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84" w:history="1">
        <w:r w:rsidRPr="00EA6143">
          <w:rPr>
            <w:rStyle w:val="Hipervnculo"/>
            <w:rFonts w:cs="Arial"/>
          </w:rPr>
          <w:t>7.</w:t>
        </w:r>
        <w:r>
          <w:rPr>
            <w:rFonts w:asciiTheme="minorHAnsi" w:eastAsiaTheme="minorEastAsia" w:hAnsiTheme="minorHAnsi" w:cstheme="minorBidi"/>
            <w:sz w:val="22"/>
            <w:szCs w:val="22"/>
            <w:lang w:val="es-AR" w:eastAsia="es-AR"/>
          </w:rPr>
          <w:tab/>
        </w:r>
        <w:r w:rsidRPr="00EA6143">
          <w:rPr>
            <w:rStyle w:val="Hipervnculo"/>
            <w:rFonts w:cs="Arial"/>
          </w:rPr>
          <w:t>Operaciones</w:t>
        </w:r>
        <w:r>
          <w:rPr>
            <w:webHidden/>
          </w:rPr>
          <w:tab/>
        </w:r>
        <w:r>
          <w:rPr>
            <w:webHidden/>
          </w:rPr>
          <w:fldChar w:fldCharType="begin"/>
        </w:r>
        <w:r>
          <w:rPr>
            <w:webHidden/>
          </w:rPr>
          <w:instrText xml:space="preserve"> PAGEREF _Toc157623084 \h </w:instrText>
        </w:r>
        <w:r>
          <w:rPr>
            <w:webHidden/>
          </w:rPr>
        </w:r>
        <w:r>
          <w:rPr>
            <w:webHidden/>
          </w:rPr>
          <w:fldChar w:fldCharType="separate"/>
        </w:r>
        <w:r>
          <w:rPr>
            <w:webHidden/>
          </w:rPr>
          <w:t>84</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85" w:history="1">
        <w:r w:rsidRPr="00EA6143">
          <w:rPr>
            <w:rStyle w:val="Hipervnculo"/>
            <w:rFonts w:cs="Arial"/>
          </w:rPr>
          <w:t>7.1.</w:t>
        </w:r>
        <w:r>
          <w:rPr>
            <w:rFonts w:asciiTheme="minorHAnsi" w:eastAsiaTheme="minorEastAsia" w:hAnsiTheme="minorHAnsi" w:cstheme="minorBidi"/>
            <w:sz w:val="22"/>
            <w:szCs w:val="22"/>
            <w:lang w:val="es-AR" w:eastAsia="es-AR"/>
          </w:rPr>
          <w:tab/>
        </w:r>
        <w:r w:rsidRPr="00EA6143">
          <w:rPr>
            <w:rStyle w:val="Hipervnculo"/>
            <w:rFonts w:cs="Arial"/>
          </w:rPr>
          <w:t>Organización de la empresa</w:t>
        </w:r>
        <w:r>
          <w:rPr>
            <w:webHidden/>
          </w:rPr>
          <w:tab/>
        </w:r>
        <w:r>
          <w:rPr>
            <w:webHidden/>
          </w:rPr>
          <w:fldChar w:fldCharType="begin"/>
        </w:r>
        <w:r>
          <w:rPr>
            <w:webHidden/>
          </w:rPr>
          <w:instrText xml:space="preserve"> PAGEREF _Toc157623085 \h </w:instrText>
        </w:r>
        <w:r>
          <w:rPr>
            <w:webHidden/>
          </w:rPr>
        </w:r>
        <w:r>
          <w:rPr>
            <w:webHidden/>
          </w:rPr>
          <w:fldChar w:fldCharType="separate"/>
        </w:r>
        <w:r>
          <w:rPr>
            <w:webHidden/>
          </w:rPr>
          <w:t>85</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86" w:history="1">
        <w:r w:rsidRPr="00EA6143">
          <w:rPr>
            <w:rStyle w:val="Hipervnculo"/>
            <w:rFonts w:cs="Arial"/>
          </w:rPr>
          <w:t>7.2.</w:t>
        </w:r>
        <w:r>
          <w:rPr>
            <w:rFonts w:asciiTheme="minorHAnsi" w:eastAsiaTheme="minorEastAsia" w:hAnsiTheme="minorHAnsi" w:cstheme="minorBidi"/>
            <w:sz w:val="22"/>
            <w:szCs w:val="22"/>
            <w:lang w:val="es-AR" w:eastAsia="es-AR"/>
          </w:rPr>
          <w:tab/>
        </w:r>
        <w:r w:rsidRPr="00EA6143">
          <w:rPr>
            <w:rStyle w:val="Hipervnculo"/>
            <w:rFonts w:cs="Arial"/>
          </w:rPr>
          <w:t>Grupo fundador, composición del directorio, principales accionistas.</w:t>
        </w:r>
        <w:r>
          <w:rPr>
            <w:webHidden/>
          </w:rPr>
          <w:tab/>
        </w:r>
        <w:r>
          <w:rPr>
            <w:webHidden/>
          </w:rPr>
          <w:fldChar w:fldCharType="begin"/>
        </w:r>
        <w:r>
          <w:rPr>
            <w:webHidden/>
          </w:rPr>
          <w:instrText xml:space="preserve"> PAGEREF _Toc157623086 \h </w:instrText>
        </w:r>
        <w:r>
          <w:rPr>
            <w:webHidden/>
          </w:rPr>
        </w:r>
        <w:r>
          <w:rPr>
            <w:webHidden/>
          </w:rPr>
          <w:fldChar w:fldCharType="separate"/>
        </w:r>
        <w:r>
          <w:rPr>
            <w:webHidden/>
          </w:rPr>
          <w:t>85</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87" w:history="1">
        <w:r w:rsidRPr="00EA6143">
          <w:rPr>
            <w:rStyle w:val="Hipervnculo"/>
            <w:rFonts w:cs="Arial"/>
          </w:rPr>
          <w:t>7.3.</w:t>
        </w:r>
        <w:r>
          <w:rPr>
            <w:rFonts w:asciiTheme="minorHAnsi" w:eastAsiaTheme="minorEastAsia" w:hAnsiTheme="minorHAnsi" w:cstheme="minorBidi"/>
            <w:sz w:val="22"/>
            <w:szCs w:val="22"/>
            <w:lang w:val="es-AR" w:eastAsia="es-AR"/>
          </w:rPr>
          <w:tab/>
        </w:r>
        <w:r w:rsidRPr="00EA6143">
          <w:rPr>
            <w:rStyle w:val="Hipervnculo"/>
            <w:rFonts w:cs="Arial"/>
          </w:rPr>
          <w:t>Composición del staff gerencial y perfil de los ejecutivos claves</w:t>
        </w:r>
        <w:r>
          <w:rPr>
            <w:webHidden/>
          </w:rPr>
          <w:tab/>
        </w:r>
        <w:r>
          <w:rPr>
            <w:webHidden/>
          </w:rPr>
          <w:fldChar w:fldCharType="begin"/>
        </w:r>
        <w:r>
          <w:rPr>
            <w:webHidden/>
          </w:rPr>
          <w:instrText xml:space="preserve"> PAGEREF _Toc157623087 \h </w:instrText>
        </w:r>
        <w:r>
          <w:rPr>
            <w:webHidden/>
          </w:rPr>
        </w:r>
        <w:r>
          <w:rPr>
            <w:webHidden/>
          </w:rPr>
          <w:fldChar w:fldCharType="separate"/>
        </w:r>
        <w:r>
          <w:rPr>
            <w:webHidden/>
          </w:rPr>
          <w:t>86</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88" w:history="1">
        <w:r w:rsidRPr="00EA6143">
          <w:rPr>
            <w:rStyle w:val="Hipervnculo"/>
            <w:rFonts w:cs="Arial"/>
          </w:rPr>
          <w:t>7.4.</w:t>
        </w:r>
        <w:r>
          <w:rPr>
            <w:rFonts w:asciiTheme="minorHAnsi" w:eastAsiaTheme="minorEastAsia" w:hAnsiTheme="minorHAnsi" w:cstheme="minorBidi"/>
            <w:sz w:val="22"/>
            <w:szCs w:val="22"/>
            <w:lang w:val="es-AR" w:eastAsia="es-AR"/>
          </w:rPr>
          <w:tab/>
        </w:r>
        <w:r w:rsidRPr="00EA6143">
          <w:rPr>
            <w:rStyle w:val="Hipervnculo"/>
            <w:rFonts w:cs="Arial"/>
          </w:rPr>
          <w:t>Estructura prevista al lanzamiento y evolución</w:t>
        </w:r>
        <w:r>
          <w:rPr>
            <w:webHidden/>
          </w:rPr>
          <w:tab/>
        </w:r>
        <w:r>
          <w:rPr>
            <w:webHidden/>
          </w:rPr>
          <w:fldChar w:fldCharType="begin"/>
        </w:r>
        <w:r>
          <w:rPr>
            <w:webHidden/>
          </w:rPr>
          <w:instrText xml:space="preserve"> PAGEREF _Toc157623088 \h </w:instrText>
        </w:r>
        <w:r>
          <w:rPr>
            <w:webHidden/>
          </w:rPr>
        </w:r>
        <w:r>
          <w:rPr>
            <w:webHidden/>
          </w:rPr>
          <w:fldChar w:fldCharType="separate"/>
        </w:r>
        <w:r>
          <w:rPr>
            <w:webHidden/>
          </w:rPr>
          <w:t>87</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89" w:history="1">
        <w:r w:rsidRPr="00EA6143">
          <w:rPr>
            <w:rStyle w:val="Hipervnculo"/>
            <w:rFonts w:cs="Arial"/>
          </w:rPr>
          <w:t>7.5.</w:t>
        </w:r>
        <w:r>
          <w:rPr>
            <w:rFonts w:asciiTheme="minorHAnsi" w:eastAsiaTheme="minorEastAsia" w:hAnsiTheme="minorHAnsi" w:cstheme="minorBidi"/>
            <w:sz w:val="22"/>
            <w:szCs w:val="22"/>
            <w:lang w:val="es-AR" w:eastAsia="es-AR"/>
          </w:rPr>
          <w:tab/>
        </w:r>
        <w:r w:rsidRPr="00EA6143">
          <w:rPr>
            <w:rStyle w:val="Hipervnculo"/>
            <w:rFonts w:cs="Arial"/>
          </w:rPr>
          <w:t>Filosofía y sistema de trabajo</w:t>
        </w:r>
        <w:r>
          <w:rPr>
            <w:webHidden/>
          </w:rPr>
          <w:tab/>
        </w:r>
        <w:r>
          <w:rPr>
            <w:webHidden/>
          </w:rPr>
          <w:fldChar w:fldCharType="begin"/>
        </w:r>
        <w:r>
          <w:rPr>
            <w:webHidden/>
          </w:rPr>
          <w:instrText xml:space="preserve"> PAGEREF _Toc157623089 \h </w:instrText>
        </w:r>
        <w:r>
          <w:rPr>
            <w:webHidden/>
          </w:rPr>
        </w:r>
        <w:r>
          <w:rPr>
            <w:webHidden/>
          </w:rPr>
          <w:fldChar w:fldCharType="separate"/>
        </w:r>
        <w:r>
          <w:rPr>
            <w:webHidden/>
          </w:rPr>
          <w:t>87</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90" w:history="1">
        <w:r w:rsidRPr="00EA6143">
          <w:rPr>
            <w:rStyle w:val="Hipervnculo"/>
            <w:rFonts w:cs="Arial"/>
          </w:rPr>
          <w:t>7.6.</w:t>
        </w:r>
        <w:r>
          <w:rPr>
            <w:rFonts w:asciiTheme="minorHAnsi" w:eastAsiaTheme="minorEastAsia" w:hAnsiTheme="minorHAnsi" w:cstheme="minorBidi"/>
            <w:sz w:val="22"/>
            <w:szCs w:val="22"/>
            <w:lang w:val="es-AR" w:eastAsia="es-AR"/>
          </w:rPr>
          <w:tab/>
        </w:r>
        <w:r w:rsidRPr="00EA6143">
          <w:rPr>
            <w:rStyle w:val="Hipervnculo"/>
            <w:rFonts w:cs="Arial"/>
          </w:rPr>
          <w:t>Requerimientos de materia de RRHH: descripción de la plantilla en los distintos momentos previstos de evolución de la estructura</w:t>
        </w:r>
        <w:r>
          <w:rPr>
            <w:webHidden/>
          </w:rPr>
          <w:tab/>
        </w:r>
        <w:r>
          <w:rPr>
            <w:webHidden/>
          </w:rPr>
          <w:fldChar w:fldCharType="begin"/>
        </w:r>
        <w:r>
          <w:rPr>
            <w:webHidden/>
          </w:rPr>
          <w:instrText xml:space="preserve"> PAGEREF _Toc157623090 \h </w:instrText>
        </w:r>
        <w:r>
          <w:rPr>
            <w:webHidden/>
          </w:rPr>
        </w:r>
        <w:r>
          <w:rPr>
            <w:webHidden/>
          </w:rPr>
          <w:fldChar w:fldCharType="separate"/>
        </w:r>
        <w:r>
          <w:rPr>
            <w:webHidden/>
          </w:rPr>
          <w:t>88</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91" w:history="1">
        <w:r w:rsidRPr="00EA6143">
          <w:rPr>
            <w:rStyle w:val="Hipervnculo"/>
            <w:rFonts w:cs="Arial"/>
          </w:rPr>
          <w:t>Anexos</w:t>
        </w:r>
        <w:r>
          <w:rPr>
            <w:webHidden/>
          </w:rPr>
          <w:tab/>
        </w:r>
        <w:r>
          <w:rPr>
            <w:webHidden/>
          </w:rPr>
          <w:fldChar w:fldCharType="begin"/>
        </w:r>
        <w:r>
          <w:rPr>
            <w:webHidden/>
          </w:rPr>
          <w:instrText xml:space="preserve"> PAGEREF _Toc157623091 \h </w:instrText>
        </w:r>
        <w:r>
          <w:rPr>
            <w:webHidden/>
          </w:rPr>
        </w:r>
        <w:r>
          <w:rPr>
            <w:webHidden/>
          </w:rPr>
          <w:fldChar w:fldCharType="separate"/>
        </w:r>
        <w:r>
          <w:rPr>
            <w:webHidden/>
          </w:rPr>
          <w:t>91</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92" w:history="1">
        <w:r w:rsidRPr="00EA6143">
          <w:rPr>
            <w:rStyle w:val="Hipervnculo"/>
            <w:rFonts w:ascii="Wingdings" w:hAnsi="Wingdings"/>
          </w:rPr>
          <w:t></w:t>
        </w:r>
        <w:r>
          <w:rPr>
            <w:rFonts w:asciiTheme="minorHAnsi" w:eastAsiaTheme="minorEastAsia" w:hAnsiTheme="minorHAnsi" w:cstheme="minorBidi"/>
            <w:sz w:val="22"/>
            <w:szCs w:val="22"/>
            <w:lang w:val="es-AR" w:eastAsia="es-AR"/>
          </w:rPr>
          <w:tab/>
        </w:r>
        <w:r w:rsidRPr="00EA6143">
          <w:rPr>
            <w:rStyle w:val="Hipervnculo"/>
            <w:lang w:val="pt-BR"/>
          </w:rPr>
          <w:t xml:space="preserve">Anexo I Política de estado. </w:t>
        </w:r>
        <w:r w:rsidRPr="00EA6143">
          <w:rPr>
            <w:rStyle w:val="Hipervnculo"/>
          </w:rPr>
          <w:t>(Economía)</w:t>
        </w:r>
        <w:r>
          <w:rPr>
            <w:webHidden/>
          </w:rPr>
          <w:tab/>
        </w:r>
        <w:r>
          <w:rPr>
            <w:webHidden/>
          </w:rPr>
          <w:fldChar w:fldCharType="begin"/>
        </w:r>
        <w:r>
          <w:rPr>
            <w:webHidden/>
          </w:rPr>
          <w:instrText xml:space="preserve"> PAGEREF _Toc157623092 \h </w:instrText>
        </w:r>
        <w:r>
          <w:rPr>
            <w:webHidden/>
          </w:rPr>
        </w:r>
        <w:r>
          <w:rPr>
            <w:webHidden/>
          </w:rPr>
          <w:fldChar w:fldCharType="separate"/>
        </w:r>
        <w:r>
          <w:rPr>
            <w:webHidden/>
          </w:rPr>
          <w:t>91</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93" w:history="1">
        <w:r w:rsidRPr="00EA6143">
          <w:rPr>
            <w:rStyle w:val="Hipervnculo"/>
            <w:rFonts w:ascii="Wingdings" w:hAnsi="Wingdings"/>
            <w:lang w:val="es-AR"/>
          </w:rPr>
          <w:t></w:t>
        </w:r>
        <w:r>
          <w:rPr>
            <w:rFonts w:asciiTheme="minorHAnsi" w:eastAsiaTheme="minorEastAsia" w:hAnsiTheme="minorHAnsi" w:cstheme="minorBidi"/>
            <w:sz w:val="22"/>
            <w:szCs w:val="22"/>
            <w:lang w:val="es-AR" w:eastAsia="es-AR"/>
          </w:rPr>
          <w:tab/>
        </w:r>
        <w:r w:rsidRPr="00EA6143">
          <w:rPr>
            <w:rStyle w:val="Hipervnculo"/>
            <w:lang w:val="es-AR"/>
          </w:rPr>
          <w:t>Cuatro pilares</w:t>
        </w:r>
        <w:r>
          <w:rPr>
            <w:webHidden/>
          </w:rPr>
          <w:tab/>
        </w:r>
        <w:r>
          <w:rPr>
            <w:webHidden/>
          </w:rPr>
          <w:fldChar w:fldCharType="begin"/>
        </w:r>
        <w:r>
          <w:rPr>
            <w:webHidden/>
          </w:rPr>
          <w:instrText xml:space="preserve"> PAGEREF _Toc157623093 \h </w:instrText>
        </w:r>
        <w:r>
          <w:rPr>
            <w:webHidden/>
          </w:rPr>
        </w:r>
        <w:r>
          <w:rPr>
            <w:webHidden/>
          </w:rPr>
          <w:fldChar w:fldCharType="separate"/>
        </w:r>
        <w:r>
          <w:rPr>
            <w:webHidden/>
          </w:rPr>
          <w:t>91</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94" w:history="1">
        <w:r w:rsidRPr="00EA6143">
          <w:rPr>
            <w:rStyle w:val="Hipervnculo"/>
            <w:rFonts w:ascii="Wingdings" w:eastAsiaTheme="minorHAnsi" w:hAnsi="Wingdings" w:cs="Trebuchet MS"/>
            <w:lang w:eastAsia="en-US"/>
          </w:rPr>
          <w:t></w:t>
        </w:r>
        <w:r>
          <w:rPr>
            <w:rFonts w:asciiTheme="minorHAnsi" w:eastAsiaTheme="minorEastAsia" w:hAnsiTheme="minorHAnsi" w:cstheme="minorBidi"/>
            <w:sz w:val="22"/>
            <w:szCs w:val="22"/>
            <w:lang w:val="es-AR" w:eastAsia="es-AR"/>
          </w:rPr>
          <w:tab/>
        </w:r>
        <w:r w:rsidRPr="00EA6143">
          <w:rPr>
            <w:rStyle w:val="Hipervnculo"/>
          </w:rPr>
          <w:t>El IPC de Ecolatina</w:t>
        </w:r>
        <w:r>
          <w:rPr>
            <w:webHidden/>
          </w:rPr>
          <w:tab/>
        </w:r>
        <w:r>
          <w:rPr>
            <w:webHidden/>
          </w:rPr>
          <w:fldChar w:fldCharType="begin"/>
        </w:r>
        <w:r>
          <w:rPr>
            <w:webHidden/>
          </w:rPr>
          <w:instrText xml:space="preserve"> PAGEREF _Toc157623094 \h </w:instrText>
        </w:r>
        <w:r>
          <w:rPr>
            <w:webHidden/>
          </w:rPr>
        </w:r>
        <w:r>
          <w:rPr>
            <w:webHidden/>
          </w:rPr>
          <w:fldChar w:fldCharType="separate"/>
        </w:r>
        <w:r>
          <w:rPr>
            <w:webHidden/>
          </w:rPr>
          <w:t>94</w:t>
        </w:r>
        <w:r>
          <w:rPr>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95" w:history="1">
        <w:r w:rsidRPr="00EA6143">
          <w:rPr>
            <w:rStyle w:val="Hipervnculo"/>
            <w:rFonts w:ascii="Wingdings" w:hAnsi="Wingdings" w:cs="Arial"/>
          </w:rPr>
          <w:t></w:t>
        </w:r>
        <w:r>
          <w:rPr>
            <w:rFonts w:asciiTheme="minorHAnsi" w:eastAsiaTheme="minorEastAsia" w:hAnsiTheme="minorHAnsi" w:cstheme="minorBidi"/>
            <w:sz w:val="22"/>
            <w:szCs w:val="22"/>
            <w:lang w:val="es-AR" w:eastAsia="es-AR"/>
          </w:rPr>
          <w:tab/>
        </w:r>
        <w:r w:rsidRPr="00EA6143">
          <w:rPr>
            <w:rStyle w:val="Hipervnculo"/>
            <w:rFonts w:cs="Arial"/>
          </w:rPr>
          <w:t>La ecología se suma a la empresa</w:t>
        </w:r>
        <w:r>
          <w:rPr>
            <w:webHidden/>
          </w:rPr>
          <w:tab/>
        </w:r>
        <w:r>
          <w:rPr>
            <w:webHidden/>
          </w:rPr>
          <w:fldChar w:fldCharType="begin"/>
        </w:r>
        <w:r>
          <w:rPr>
            <w:webHidden/>
          </w:rPr>
          <w:instrText xml:space="preserve"> PAGEREF _Toc157623095 \h </w:instrText>
        </w:r>
        <w:r>
          <w:rPr>
            <w:webHidden/>
          </w:rPr>
        </w:r>
        <w:r>
          <w:rPr>
            <w:webHidden/>
          </w:rPr>
          <w:fldChar w:fldCharType="separate"/>
        </w:r>
        <w:r>
          <w:rPr>
            <w:webHidden/>
          </w:rPr>
          <w:t>99</w:t>
        </w:r>
        <w:r>
          <w:rPr>
            <w:webHidden/>
          </w:rPr>
          <w:fldChar w:fldCharType="end"/>
        </w:r>
      </w:hyperlink>
    </w:p>
    <w:p w:rsidR="00676E96" w:rsidRDefault="00676E96">
      <w:pPr>
        <w:pStyle w:val="TDC2"/>
        <w:tabs>
          <w:tab w:val="right" w:leader="dot" w:pos="9062"/>
        </w:tabs>
        <w:rPr>
          <w:rFonts w:asciiTheme="minorHAnsi" w:eastAsiaTheme="minorEastAsia" w:hAnsiTheme="minorHAnsi" w:cstheme="minorBidi"/>
          <w:noProof/>
          <w:sz w:val="22"/>
          <w:szCs w:val="22"/>
          <w:lang w:val="es-AR" w:eastAsia="es-AR"/>
        </w:rPr>
      </w:pPr>
      <w:hyperlink w:anchor="_Toc157623096" w:history="1">
        <w:r w:rsidRPr="00EA6143">
          <w:rPr>
            <w:rStyle w:val="Hipervnculo"/>
            <w:rFonts w:ascii="Arial" w:hAnsi="Arial" w:cs="Arial"/>
            <w:noProof/>
          </w:rPr>
          <w:t>Promover entre los empleados el cuidado del ambiente ya es una tendencia</w:t>
        </w:r>
        <w:r>
          <w:rPr>
            <w:noProof/>
            <w:webHidden/>
          </w:rPr>
          <w:tab/>
        </w:r>
        <w:r>
          <w:rPr>
            <w:noProof/>
            <w:webHidden/>
          </w:rPr>
          <w:fldChar w:fldCharType="begin"/>
        </w:r>
        <w:r>
          <w:rPr>
            <w:noProof/>
            <w:webHidden/>
          </w:rPr>
          <w:instrText xml:space="preserve"> PAGEREF _Toc157623096 \h </w:instrText>
        </w:r>
        <w:r>
          <w:rPr>
            <w:noProof/>
            <w:webHidden/>
          </w:rPr>
        </w:r>
        <w:r>
          <w:rPr>
            <w:noProof/>
            <w:webHidden/>
          </w:rPr>
          <w:fldChar w:fldCharType="separate"/>
        </w:r>
        <w:r>
          <w:rPr>
            <w:noProof/>
            <w:webHidden/>
          </w:rPr>
          <w:t>99</w:t>
        </w:r>
        <w:r>
          <w:rPr>
            <w:noProof/>
            <w:webHidden/>
          </w:rPr>
          <w:fldChar w:fldCharType="end"/>
        </w:r>
      </w:hyperlink>
    </w:p>
    <w:p w:rsidR="00676E96" w:rsidRDefault="00676E96">
      <w:pPr>
        <w:pStyle w:val="TDC1"/>
        <w:rPr>
          <w:rFonts w:asciiTheme="minorHAnsi" w:eastAsiaTheme="minorEastAsia" w:hAnsiTheme="minorHAnsi" w:cstheme="minorBidi"/>
          <w:sz w:val="22"/>
          <w:szCs w:val="22"/>
          <w:lang w:val="es-AR" w:eastAsia="es-AR"/>
        </w:rPr>
      </w:pPr>
      <w:hyperlink w:anchor="_Toc157623097" w:history="1">
        <w:r w:rsidRPr="00EA6143">
          <w:rPr>
            <w:rStyle w:val="Hipervnculo"/>
            <w:rFonts w:cs="Arial"/>
          </w:rPr>
          <w:t>Bibliografía</w:t>
        </w:r>
        <w:r>
          <w:rPr>
            <w:webHidden/>
          </w:rPr>
          <w:tab/>
        </w:r>
        <w:r>
          <w:rPr>
            <w:webHidden/>
          </w:rPr>
          <w:fldChar w:fldCharType="begin"/>
        </w:r>
        <w:r>
          <w:rPr>
            <w:webHidden/>
          </w:rPr>
          <w:instrText xml:space="preserve"> PAGEREF _Toc157623097 \h </w:instrText>
        </w:r>
        <w:r>
          <w:rPr>
            <w:webHidden/>
          </w:rPr>
        </w:r>
        <w:r>
          <w:rPr>
            <w:webHidden/>
          </w:rPr>
          <w:fldChar w:fldCharType="separate"/>
        </w:r>
        <w:r>
          <w:rPr>
            <w:webHidden/>
          </w:rPr>
          <w:t>103</w:t>
        </w:r>
        <w:r>
          <w:rPr>
            <w:webHidden/>
          </w:rPr>
          <w:fldChar w:fldCharType="end"/>
        </w:r>
      </w:hyperlink>
    </w:p>
    <w:p w:rsidR="00E025A8" w:rsidRDefault="00C054D9" w:rsidP="00A85B33">
      <w:pPr>
        <w:pStyle w:val="TDC1"/>
        <w:rPr>
          <w:rFonts w:ascii="Arial" w:hAnsi="Arial" w:cs="Arial"/>
          <w:sz w:val="24"/>
          <w:szCs w:val="24"/>
          <w:lang w:val="en-US"/>
        </w:rPr>
      </w:pPr>
      <w:r>
        <w:rPr>
          <w:lang w:val="en-US"/>
        </w:rPr>
        <w:fldChar w:fldCharType="end"/>
      </w: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DB71BA" w:rsidRPr="00322A1E" w:rsidRDefault="00DB71BA" w:rsidP="00DB71BA">
      <w:pPr>
        <w:rPr>
          <w:rFonts w:ascii="Arial" w:hAnsi="Arial" w:cs="Arial"/>
          <w:sz w:val="24"/>
          <w:szCs w:val="24"/>
          <w:lang w:val="en-US"/>
        </w:rPr>
      </w:pPr>
    </w:p>
    <w:p w:rsidR="006B685F" w:rsidRPr="00322A1E" w:rsidRDefault="006B685F" w:rsidP="00DB71BA">
      <w:pPr>
        <w:rPr>
          <w:rFonts w:ascii="Arial" w:hAnsi="Arial" w:cs="Arial"/>
          <w:sz w:val="24"/>
          <w:szCs w:val="24"/>
          <w:lang w:val="en-US"/>
        </w:rPr>
      </w:pPr>
    </w:p>
    <w:p w:rsidR="006B685F" w:rsidRPr="00322A1E" w:rsidRDefault="006B685F" w:rsidP="00DB71BA">
      <w:pPr>
        <w:rPr>
          <w:rFonts w:ascii="Arial" w:hAnsi="Arial" w:cs="Arial"/>
          <w:sz w:val="24"/>
          <w:szCs w:val="24"/>
          <w:lang w:val="en-US"/>
        </w:rPr>
      </w:pPr>
    </w:p>
    <w:p w:rsidR="006B685F" w:rsidRPr="00322A1E" w:rsidRDefault="006B685F" w:rsidP="00DB71BA">
      <w:pPr>
        <w:rPr>
          <w:rFonts w:ascii="Arial" w:hAnsi="Arial" w:cs="Arial"/>
          <w:sz w:val="24"/>
          <w:szCs w:val="24"/>
          <w:lang w:val="en-US"/>
        </w:rPr>
      </w:pPr>
    </w:p>
    <w:p w:rsidR="00322A1E" w:rsidRPr="00322A1E" w:rsidRDefault="00322A1E" w:rsidP="00DB71BA">
      <w:pPr>
        <w:rPr>
          <w:rFonts w:ascii="Arial" w:hAnsi="Arial" w:cs="Arial"/>
          <w:sz w:val="24"/>
          <w:szCs w:val="24"/>
          <w:lang w:val="en-US"/>
        </w:rPr>
      </w:pPr>
    </w:p>
    <w:p w:rsidR="00322A1E" w:rsidRDefault="00322A1E" w:rsidP="00DB71BA">
      <w:pPr>
        <w:rPr>
          <w:rFonts w:ascii="Arial" w:hAnsi="Arial" w:cs="Arial"/>
          <w:sz w:val="24"/>
          <w:szCs w:val="24"/>
          <w:lang w:val="en-US"/>
        </w:rPr>
      </w:pPr>
    </w:p>
    <w:p w:rsidR="007B614A" w:rsidRDefault="007B614A" w:rsidP="00DB71BA">
      <w:pPr>
        <w:rPr>
          <w:rFonts w:ascii="Arial" w:hAnsi="Arial" w:cs="Arial"/>
          <w:sz w:val="24"/>
          <w:szCs w:val="24"/>
          <w:lang w:val="en-US"/>
        </w:rPr>
      </w:pPr>
    </w:p>
    <w:p w:rsidR="007B614A" w:rsidRDefault="007B614A" w:rsidP="00DB71BA">
      <w:pPr>
        <w:rPr>
          <w:rFonts w:ascii="Arial" w:hAnsi="Arial" w:cs="Arial"/>
          <w:sz w:val="24"/>
          <w:szCs w:val="24"/>
          <w:lang w:val="en-US"/>
        </w:rPr>
      </w:pPr>
    </w:p>
    <w:p w:rsidR="007B614A" w:rsidRDefault="007B614A" w:rsidP="00DB71BA">
      <w:pPr>
        <w:rPr>
          <w:rFonts w:ascii="Arial" w:hAnsi="Arial" w:cs="Arial"/>
          <w:sz w:val="24"/>
          <w:szCs w:val="24"/>
          <w:lang w:val="en-US"/>
        </w:rPr>
      </w:pPr>
    </w:p>
    <w:p w:rsidR="007B614A" w:rsidRDefault="007B614A" w:rsidP="00DB71BA">
      <w:pPr>
        <w:rPr>
          <w:rFonts w:ascii="Arial" w:hAnsi="Arial" w:cs="Arial"/>
          <w:sz w:val="24"/>
          <w:szCs w:val="24"/>
          <w:lang w:val="en-US"/>
        </w:rPr>
      </w:pPr>
    </w:p>
    <w:p w:rsidR="007B614A" w:rsidRDefault="007B614A" w:rsidP="00DB71BA">
      <w:pPr>
        <w:rPr>
          <w:rFonts w:ascii="Arial" w:hAnsi="Arial" w:cs="Arial"/>
          <w:sz w:val="24"/>
          <w:szCs w:val="24"/>
          <w:lang w:val="en-US"/>
        </w:rPr>
      </w:pPr>
    </w:p>
    <w:p w:rsidR="007B614A" w:rsidRPr="00322A1E" w:rsidRDefault="007B614A" w:rsidP="00DB71BA">
      <w:pPr>
        <w:rPr>
          <w:rFonts w:ascii="Arial" w:hAnsi="Arial" w:cs="Arial"/>
          <w:sz w:val="24"/>
          <w:szCs w:val="24"/>
          <w:lang w:val="en-US"/>
        </w:rPr>
      </w:pPr>
    </w:p>
    <w:p w:rsidR="00322A1E" w:rsidRPr="007B614A" w:rsidRDefault="007B614A" w:rsidP="007B614A">
      <w:pPr>
        <w:rPr>
          <w:rFonts w:ascii="Arial" w:hAnsi="Arial" w:cs="Arial"/>
          <w:sz w:val="56"/>
          <w:szCs w:val="56"/>
        </w:rPr>
      </w:pPr>
      <w:r>
        <w:rPr>
          <w:rFonts w:ascii="Arial" w:hAnsi="Arial" w:cs="Arial"/>
          <w:sz w:val="56"/>
          <w:szCs w:val="56"/>
        </w:rPr>
        <w:t xml:space="preserve">1.- </w:t>
      </w:r>
      <w:r w:rsidRPr="007B614A">
        <w:rPr>
          <w:rFonts w:ascii="Arial" w:hAnsi="Arial" w:cs="Arial"/>
          <w:sz w:val="56"/>
          <w:szCs w:val="56"/>
        </w:rPr>
        <w:t>DESCRIPCIÓN GENERAL</w:t>
      </w: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322A1E" w:rsidRPr="007B614A" w:rsidRDefault="00322A1E" w:rsidP="00DB71BA">
      <w:pPr>
        <w:rPr>
          <w:rFonts w:ascii="Arial" w:hAnsi="Arial" w:cs="Arial"/>
          <w:sz w:val="24"/>
          <w:szCs w:val="24"/>
        </w:rPr>
      </w:pPr>
    </w:p>
    <w:p w:rsidR="001D7EFF" w:rsidRPr="007B614A" w:rsidRDefault="00CD2F22" w:rsidP="001D7EFF">
      <w:pPr>
        <w:numPr>
          <w:ilvl w:val="0"/>
          <w:numId w:val="1"/>
        </w:numPr>
        <w:ind w:left="0" w:firstLine="0"/>
        <w:rPr>
          <w:rStyle w:val="Ttulo1Car"/>
          <w:rFonts w:cs="Arial"/>
          <w:kern w:val="0"/>
          <w:sz w:val="36"/>
          <w:szCs w:val="36"/>
        </w:rPr>
      </w:pPr>
      <w:bookmarkStart w:id="14" w:name="_Toc157622967"/>
      <w:r w:rsidRPr="007B614A">
        <w:rPr>
          <w:rStyle w:val="Ttulo1Car"/>
          <w:rFonts w:cs="Arial"/>
          <w:kern w:val="0"/>
          <w:sz w:val="36"/>
          <w:szCs w:val="36"/>
        </w:rPr>
        <w:lastRenderedPageBreak/>
        <w:t>Descripción general</w:t>
      </w:r>
      <w:bookmarkEnd w:id="14"/>
    </w:p>
    <w:p w:rsidR="001D7EFF" w:rsidRDefault="001D7EFF" w:rsidP="001D7EFF">
      <w:pPr>
        <w:rPr>
          <w:rStyle w:val="nfasis"/>
          <w:rFonts w:ascii="Arial" w:hAnsi="Arial" w:cs="Arial"/>
          <w:i w:val="0"/>
          <w:sz w:val="24"/>
          <w:szCs w:val="24"/>
        </w:rPr>
      </w:pPr>
    </w:p>
    <w:p w:rsidR="00CF1C38" w:rsidRDefault="001D7EFF" w:rsidP="008F08D8">
      <w:pPr>
        <w:ind w:firstLine="720"/>
        <w:jc w:val="both"/>
        <w:rPr>
          <w:rFonts w:ascii="Arial" w:hAnsi="Arial" w:cs="Arial"/>
          <w:sz w:val="24"/>
          <w:szCs w:val="24"/>
        </w:rPr>
      </w:pPr>
      <w:r w:rsidRPr="00CF1C38">
        <w:rPr>
          <w:rFonts w:ascii="Arial" w:hAnsi="Arial" w:cs="Arial"/>
          <w:sz w:val="24"/>
          <w:szCs w:val="24"/>
          <w:highlight w:val="yellow"/>
        </w:rPr>
        <w:t xml:space="preserve">El objetivo del proyecto es proveer </w:t>
      </w:r>
      <w:r w:rsidR="00AB457F" w:rsidRPr="00CF1C38">
        <w:rPr>
          <w:rFonts w:ascii="Arial" w:hAnsi="Arial" w:cs="Arial"/>
          <w:b/>
          <w:sz w:val="24"/>
          <w:szCs w:val="24"/>
          <w:highlight w:val="yellow"/>
        </w:rPr>
        <w:t>un</w:t>
      </w:r>
      <w:r w:rsidRPr="00CF1C38">
        <w:rPr>
          <w:rFonts w:ascii="Arial" w:hAnsi="Arial" w:cs="Arial"/>
          <w:b/>
          <w:sz w:val="24"/>
          <w:szCs w:val="24"/>
          <w:highlight w:val="yellow"/>
        </w:rPr>
        <w:t xml:space="preserve"> servicio de </w:t>
      </w:r>
      <w:r w:rsidR="00CF1C38" w:rsidRPr="00CF1C38">
        <w:rPr>
          <w:rFonts w:ascii="Arial" w:hAnsi="Arial" w:cs="Arial"/>
          <w:b/>
          <w:sz w:val="24"/>
          <w:szCs w:val="24"/>
          <w:highlight w:val="yellow"/>
        </w:rPr>
        <w:t xml:space="preserve">venta de servicios de Libros online, </w:t>
      </w:r>
      <w:r w:rsidR="00CF1C38" w:rsidRPr="00CF1C38">
        <w:rPr>
          <w:rFonts w:ascii="Arial" w:hAnsi="Arial" w:cs="Arial"/>
          <w:sz w:val="24"/>
          <w:szCs w:val="24"/>
          <w:highlight w:val="yellow"/>
        </w:rPr>
        <w:t>ya sean libros físicos como PDFs</w:t>
      </w:r>
    </w:p>
    <w:p w:rsidR="000F50A4" w:rsidRDefault="00CF1C38" w:rsidP="008F08D8">
      <w:pPr>
        <w:ind w:firstLine="720"/>
        <w:jc w:val="both"/>
        <w:rPr>
          <w:rFonts w:ascii="Arial" w:hAnsi="Arial" w:cs="Arial"/>
          <w:sz w:val="24"/>
          <w:szCs w:val="24"/>
        </w:rPr>
      </w:pPr>
      <w:r w:rsidRPr="00CF1C38">
        <w:rPr>
          <w:rFonts w:ascii="Arial" w:hAnsi="Arial" w:cs="Arial"/>
          <w:sz w:val="24"/>
          <w:szCs w:val="24"/>
        </w:rPr>
        <w:t xml:space="preserve"> </w:t>
      </w:r>
      <w:r>
        <w:rPr>
          <w:rFonts w:ascii="Arial" w:hAnsi="Arial" w:cs="Arial"/>
          <w:b/>
          <w:sz w:val="24"/>
          <w:szCs w:val="24"/>
        </w:rPr>
        <w:t xml:space="preserve"> </w:t>
      </w:r>
    </w:p>
    <w:p w:rsidR="009904D6" w:rsidRPr="008F08D8" w:rsidRDefault="00CF1C38" w:rsidP="000144AF">
      <w:pPr>
        <w:ind w:firstLine="720"/>
        <w:jc w:val="both"/>
        <w:rPr>
          <w:rFonts w:ascii="Arial" w:hAnsi="Arial" w:cs="Arial"/>
          <w:sz w:val="24"/>
          <w:szCs w:val="24"/>
        </w:rPr>
      </w:pPr>
      <w:r>
        <w:rPr>
          <w:rFonts w:ascii="Arial" w:hAnsi="Arial" w:cs="Arial"/>
          <w:sz w:val="24"/>
          <w:szCs w:val="24"/>
          <w:highlight w:val="yellow"/>
        </w:rPr>
        <w:t>Si bien está</w:t>
      </w:r>
      <w:r w:rsidR="00DC2C0B" w:rsidRPr="00CF1C38">
        <w:rPr>
          <w:rFonts w:ascii="Arial" w:hAnsi="Arial" w:cs="Arial"/>
          <w:sz w:val="24"/>
          <w:szCs w:val="24"/>
          <w:highlight w:val="yellow"/>
        </w:rPr>
        <w:t xml:space="preserve"> previsto utilizar el cuarto canal para brindar </w:t>
      </w:r>
      <w:r w:rsidR="00D640D4" w:rsidRPr="00CF1C38">
        <w:rPr>
          <w:rFonts w:ascii="Arial" w:hAnsi="Arial" w:cs="Arial"/>
          <w:sz w:val="24"/>
          <w:szCs w:val="24"/>
          <w:highlight w:val="yellow"/>
        </w:rPr>
        <w:t>el</w:t>
      </w:r>
      <w:r w:rsidR="00DC2C0B" w:rsidRPr="00CF1C38">
        <w:rPr>
          <w:rFonts w:ascii="Arial" w:hAnsi="Arial" w:cs="Arial"/>
          <w:sz w:val="24"/>
          <w:szCs w:val="24"/>
          <w:highlight w:val="yellow"/>
        </w:rPr>
        <w:t xml:space="preserve"> servicio</w:t>
      </w:r>
      <w:r>
        <w:rPr>
          <w:rFonts w:ascii="Arial" w:hAnsi="Arial" w:cs="Arial"/>
          <w:sz w:val="24"/>
          <w:szCs w:val="24"/>
          <w:highlight w:val="yellow"/>
        </w:rPr>
        <w:t xml:space="preserve"> de venta</w:t>
      </w:r>
      <w:r w:rsidR="009904D6" w:rsidRPr="00CF1C38">
        <w:rPr>
          <w:rFonts w:ascii="Arial" w:hAnsi="Arial" w:cs="Arial"/>
          <w:sz w:val="24"/>
          <w:szCs w:val="24"/>
          <w:highlight w:val="yellow"/>
        </w:rPr>
        <w:t xml:space="preserve">, </w:t>
      </w:r>
      <w:r w:rsidR="00DC2C0B" w:rsidRPr="00CF1C38">
        <w:rPr>
          <w:rFonts w:ascii="Arial" w:hAnsi="Arial" w:cs="Arial"/>
          <w:sz w:val="24"/>
          <w:szCs w:val="24"/>
          <w:highlight w:val="yellow"/>
        </w:rPr>
        <w:t xml:space="preserve">se prevé tener </w:t>
      </w:r>
      <w:r w:rsidR="000F50A4" w:rsidRPr="00CF1C38">
        <w:rPr>
          <w:rFonts w:ascii="Arial" w:hAnsi="Arial" w:cs="Arial"/>
          <w:b/>
          <w:sz w:val="24"/>
          <w:szCs w:val="24"/>
          <w:highlight w:val="yellow"/>
        </w:rPr>
        <w:t>u</w:t>
      </w:r>
      <w:r w:rsidR="001B0A14" w:rsidRPr="00CF1C38">
        <w:rPr>
          <w:rFonts w:ascii="Arial" w:hAnsi="Arial" w:cs="Arial"/>
          <w:b/>
          <w:sz w:val="24"/>
          <w:szCs w:val="24"/>
          <w:highlight w:val="yellow"/>
        </w:rPr>
        <w:t>n</w:t>
      </w:r>
      <w:r w:rsidR="00DC2C0B" w:rsidRPr="00CF1C38">
        <w:rPr>
          <w:rFonts w:ascii="Arial" w:hAnsi="Arial" w:cs="Arial"/>
          <w:b/>
          <w:sz w:val="24"/>
          <w:szCs w:val="24"/>
          <w:highlight w:val="yellow"/>
        </w:rPr>
        <w:t xml:space="preserve"> contacto personalizado con l</w:t>
      </w:r>
      <w:r w:rsidRPr="00CF1C38">
        <w:rPr>
          <w:rFonts w:ascii="Arial" w:hAnsi="Arial" w:cs="Arial"/>
          <w:b/>
          <w:sz w:val="24"/>
          <w:szCs w:val="24"/>
          <w:highlight w:val="yellow"/>
        </w:rPr>
        <w:t>os</w:t>
      </w:r>
      <w:r w:rsidR="00DC2C0B" w:rsidRPr="00CF1C38">
        <w:rPr>
          <w:rFonts w:ascii="Arial" w:hAnsi="Arial" w:cs="Arial"/>
          <w:b/>
          <w:sz w:val="24"/>
          <w:szCs w:val="24"/>
          <w:highlight w:val="yellow"/>
        </w:rPr>
        <w:t xml:space="preserve"> </w:t>
      </w:r>
      <w:r w:rsidRPr="00CF1C38">
        <w:rPr>
          <w:rFonts w:ascii="Arial" w:hAnsi="Arial" w:cs="Arial"/>
          <w:b/>
          <w:sz w:val="24"/>
          <w:szCs w:val="24"/>
          <w:highlight w:val="yellow"/>
        </w:rPr>
        <w:t>clientes</w:t>
      </w:r>
      <w:r w:rsidR="00DC2C0B" w:rsidRPr="00CF1C38">
        <w:rPr>
          <w:rFonts w:ascii="Arial" w:hAnsi="Arial" w:cs="Arial"/>
          <w:sz w:val="24"/>
          <w:szCs w:val="24"/>
          <w:highlight w:val="yellow"/>
        </w:rPr>
        <w:t xml:space="preserve"> con el objetivo de expandir los servicios</w:t>
      </w:r>
      <w:r w:rsidR="000F50A4" w:rsidRPr="00CF1C38">
        <w:rPr>
          <w:rFonts w:ascii="Arial" w:hAnsi="Arial" w:cs="Arial"/>
          <w:sz w:val="24"/>
          <w:szCs w:val="24"/>
          <w:highlight w:val="yellow"/>
        </w:rPr>
        <w:t xml:space="preserve"> también l</w:t>
      </w:r>
      <w:r w:rsidR="0040759F" w:rsidRPr="00CF1C38">
        <w:rPr>
          <w:rFonts w:ascii="Arial" w:hAnsi="Arial" w:cs="Arial"/>
          <w:sz w:val="24"/>
          <w:szCs w:val="24"/>
          <w:highlight w:val="yellow"/>
        </w:rPr>
        <w:t>os otros tres canales, correo, Teléfono y Contacto personal</w:t>
      </w:r>
      <w:r>
        <w:rPr>
          <w:rFonts w:ascii="Arial" w:hAnsi="Arial" w:cs="Arial"/>
          <w:sz w:val="24"/>
          <w:szCs w:val="24"/>
          <w:highlight w:val="yellow"/>
        </w:rPr>
        <w:t xml:space="preserve"> los cuales</w:t>
      </w:r>
      <w:r w:rsidR="0040759F" w:rsidRPr="00CF1C38">
        <w:rPr>
          <w:rFonts w:ascii="Arial" w:hAnsi="Arial" w:cs="Arial"/>
          <w:sz w:val="24"/>
          <w:szCs w:val="24"/>
          <w:highlight w:val="yellow"/>
        </w:rPr>
        <w:t xml:space="preserve"> brindarán valor agregado al Servicio prestado y una diversificación de las relaciones.</w:t>
      </w:r>
      <w:r w:rsidR="0040759F" w:rsidRPr="008F08D8">
        <w:rPr>
          <w:rFonts w:ascii="Arial" w:hAnsi="Arial" w:cs="Arial"/>
          <w:sz w:val="24"/>
          <w:szCs w:val="24"/>
        </w:rPr>
        <w:t xml:space="preserve">  </w:t>
      </w:r>
    </w:p>
    <w:p w:rsidR="00DC2C0B" w:rsidRDefault="00DC2C0B" w:rsidP="008F08D8">
      <w:pPr>
        <w:jc w:val="both"/>
        <w:rPr>
          <w:rFonts w:ascii="Arial" w:hAnsi="Arial" w:cs="Arial"/>
          <w:sz w:val="24"/>
          <w:szCs w:val="24"/>
        </w:rPr>
      </w:pPr>
      <w:r w:rsidRPr="008F08D8">
        <w:rPr>
          <w:rFonts w:ascii="Arial" w:hAnsi="Arial" w:cs="Arial"/>
          <w:sz w:val="24"/>
          <w:szCs w:val="24"/>
        </w:rPr>
        <w:t xml:space="preserve"> </w:t>
      </w:r>
    </w:p>
    <w:p w:rsidR="009904D6" w:rsidRPr="008F08D8" w:rsidRDefault="00DC2C0B" w:rsidP="003B4B91">
      <w:pPr>
        <w:ind w:firstLine="720"/>
        <w:jc w:val="both"/>
        <w:rPr>
          <w:rFonts w:ascii="Arial" w:hAnsi="Arial" w:cs="Arial"/>
          <w:sz w:val="24"/>
          <w:szCs w:val="24"/>
        </w:rPr>
      </w:pPr>
      <w:r w:rsidRPr="00CF1C38">
        <w:rPr>
          <w:rFonts w:ascii="Arial" w:hAnsi="Arial" w:cs="Arial"/>
          <w:sz w:val="24"/>
          <w:szCs w:val="24"/>
          <w:highlight w:val="yellow"/>
        </w:rPr>
        <w:t xml:space="preserve">En un lanzamiento inicial, se pondrá foco en </w:t>
      </w:r>
      <w:r w:rsidR="00CF1C38" w:rsidRPr="00CF1C38">
        <w:rPr>
          <w:rFonts w:ascii="Arial" w:hAnsi="Arial" w:cs="Arial"/>
          <w:sz w:val="24"/>
          <w:szCs w:val="24"/>
          <w:highlight w:val="yellow"/>
        </w:rPr>
        <w:t>Clientes</w:t>
      </w:r>
      <w:r w:rsidRPr="00CF1C38">
        <w:rPr>
          <w:rFonts w:ascii="Arial" w:hAnsi="Arial" w:cs="Arial"/>
          <w:sz w:val="24"/>
          <w:szCs w:val="24"/>
          <w:highlight w:val="yellow"/>
        </w:rPr>
        <w:t xml:space="preserve"> </w:t>
      </w:r>
      <w:r w:rsidR="00CF1C38" w:rsidRPr="00CF1C38">
        <w:rPr>
          <w:rFonts w:ascii="Arial" w:hAnsi="Arial" w:cs="Arial"/>
          <w:sz w:val="24"/>
          <w:szCs w:val="24"/>
          <w:highlight w:val="yellow"/>
        </w:rPr>
        <w:t>de</w:t>
      </w:r>
      <w:r w:rsidRPr="00CF1C38">
        <w:rPr>
          <w:rFonts w:ascii="Arial" w:hAnsi="Arial" w:cs="Arial"/>
          <w:sz w:val="24"/>
          <w:szCs w:val="24"/>
          <w:highlight w:val="yellow"/>
        </w:rPr>
        <w:t xml:space="preserve"> La Ciudad Autónoma de Bs As</w:t>
      </w:r>
      <w:r w:rsidR="003B4B91" w:rsidRPr="00CF1C38">
        <w:rPr>
          <w:rFonts w:ascii="Arial" w:hAnsi="Arial" w:cs="Arial"/>
          <w:sz w:val="24"/>
          <w:szCs w:val="24"/>
          <w:highlight w:val="yellow"/>
        </w:rPr>
        <w:t xml:space="preserve"> y</w:t>
      </w:r>
      <w:r w:rsidRPr="00CF1C38">
        <w:rPr>
          <w:rFonts w:ascii="Arial" w:hAnsi="Arial" w:cs="Arial"/>
          <w:sz w:val="24"/>
          <w:szCs w:val="24"/>
          <w:highlight w:val="yellow"/>
        </w:rPr>
        <w:t xml:space="preserve"> Gran Buenos Aires. </w:t>
      </w:r>
      <w:r w:rsidR="00CF1C38" w:rsidRPr="00CF1C38">
        <w:rPr>
          <w:rFonts w:ascii="Arial" w:hAnsi="Arial" w:cs="Arial"/>
          <w:sz w:val="24"/>
          <w:szCs w:val="24"/>
          <w:highlight w:val="yellow"/>
        </w:rPr>
        <w:t xml:space="preserve">Una vez afianzado el emprendimiento, se prevé también la venta y envio de los libros </w:t>
      </w:r>
      <w:r w:rsidRPr="00CF1C38">
        <w:rPr>
          <w:rFonts w:ascii="Arial" w:hAnsi="Arial" w:cs="Arial"/>
          <w:sz w:val="24"/>
          <w:szCs w:val="24"/>
          <w:highlight w:val="yellow"/>
        </w:rPr>
        <w:t>a lo largo de Argentina, las cuales podrían llegar a ser alcanzadas a travé</w:t>
      </w:r>
      <w:r w:rsidR="003B4B91" w:rsidRPr="00CF1C38">
        <w:rPr>
          <w:rFonts w:ascii="Arial" w:hAnsi="Arial" w:cs="Arial"/>
          <w:sz w:val="24"/>
          <w:szCs w:val="24"/>
          <w:highlight w:val="yellow"/>
        </w:rPr>
        <w:t>s de vínculos de comunicaciones.</w:t>
      </w:r>
    </w:p>
    <w:p w:rsidR="00066E65" w:rsidRDefault="00066E65" w:rsidP="009904D6">
      <w:pPr>
        <w:jc w:val="both"/>
        <w:rPr>
          <w:rStyle w:val="nfasis"/>
          <w:rFonts w:ascii="Arial" w:hAnsi="Arial" w:cs="Arial"/>
          <w:i w:val="0"/>
          <w:sz w:val="24"/>
          <w:szCs w:val="24"/>
        </w:rPr>
      </w:pPr>
    </w:p>
    <w:p w:rsidR="001D7EFF" w:rsidRPr="00F65D8E" w:rsidRDefault="001D7EFF" w:rsidP="001D7EFF">
      <w:pPr>
        <w:numPr>
          <w:ilvl w:val="1"/>
          <w:numId w:val="1"/>
        </w:numPr>
        <w:ind w:left="0" w:firstLine="0"/>
        <w:rPr>
          <w:rStyle w:val="Ttulo1Car"/>
          <w:rFonts w:cs="Arial"/>
          <w:kern w:val="0"/>
          <w:szCs w:val="28"/>
        </w:rPr>
      </w:pPr>
      <w:bookmarkStart w:id="15" w:name="_Toc157622968"/>
      <w:r w:rsidRPr="00F65D8E">
        <w:rPr>
          <w:rStyle w:val="Ttulo1Car"/>
          <w:rFonts w:cs="Arial"/>
          <w:kern w:val="0"/>
          <w:szCs w:val="28"/>
        </w:rPr>
        <w:t xml:space="preserve">Descripción </w:t>
      </w:r>
      <w:r w:rsidR="00CD2F22" w:rsidRPr="00F65D8E">
        <w:rPr>
          <w:rStyle w:val="Ttulo1Car"/>
          <w:rFonts w:cs="Arial"/>
          <w:kern w:val="0"/>
          <w:szCs w:val="28"/>
        </w:rPr>
        <w:t xml:space="preserve">básica </w:t>
      </w:r>
      <w:r w:rsidRPr="00F65D8E">
        <w:rPr>
          <w:rStyle w:val="Ttulo1Car"/>
          <w:rFonts w:cs="Arial"/>
          <w:kern w:val="0"/>
          <w:szCs w:val="28"/>
        </w:rPr>
        <w:t xml:space="preserve">del </w:t>
      </w:r>
      <w:r w:rsidR="000647A6" w:rsidRPr="00F65D8E">
        <w:rPr>
          <w:rStyle w:val="Ttulo1Car"/>
          <w:rFonts w:cs="Arial"/>
          <w:kern w:val="0"/>
          <w:szCs w:val="28"/>
        </w:rPr>
        <w:t>Negocio</w:t>
      </w:r>
      <w:bookmarkEnd w:id="15"/>
    </w:p>
    <w:p w:rsidR="0067065E" w:rsidRPr="0067065E" w:rsidRDefault="0067065E" w:rsidP="0067065E">
      <w:pPr>
        <w:rPr>
          <w:rFonts w:ascii="Arial" w:hAnsi="Arial" w:cs="Arial"/>
          <w:sz w:val="24"/>
          <w:szCs w:val="24"/>
        </w:rPr>
      </w:pPr>
    </w:p>
    <w:p w:rsidR="0067065E" w:rsidRDefault="0067065E" w:rsidP="0067065E">
      <w:pPr>
        <w:numPr>
          <w:ilvl w:val="2"/>
          <w:numId w:val="1"/>
        </w:numPr>
        <w:ind w:left="0" w:firstLine="0"/>
        <w:rPr>
          <w:rStyle w:val="Ttulo1Car"/>
          <w:rFonts w:cs="Arial"/>
          <w:kern w:val="0"/>
          <w:sz w:val="26"/>
          <w:szCs w:val="26"/>
        </w:rPr>
      </w:pPr>
      <w:bookmarkStart w:id="16" w:name="_Toc157622969"/>
      <w:r>
        <w:rPr>
          <w:rStyle w:val="Ttulo1Car"/>
          <w:rFonts w:cs="Arial"/>
          <w:kern w:val="0"/>
          <w:sz w:val="26"/>
          <w:szCs w:val="26"/>
        </w:rPr>
        <w:t>Identificación de la Idea de Negocio</w:t>
      </w:r>
      <w:bookmarkEnd w:id="16"/>
    </w:p>
    <w:p w:rsidR="008155B6" w:rsidRPr="008155B6" w:rsidRDefault="008155B6" w:rsidP="008155B6">
      <w:pPr>
        <w:rPr>
          <w:rFonts w:ascii="Arial" w:hAnsi="Arial" w:cs="Arial"/>
          <w:sz w:val="24"/>
          <w:szCs w:val="24"/>
        </w:rPr>
      </w:pPr>
    </w:p>
    <w:p w:rsidR="001D7EFF" w:rsidRPr="00B0715E" w:rsidRDefault="001D7EFF" w:rsidP="001577E9">
      <w:pPr>
        <w:ind w:firstLine="708"/>
        <w:jc w:val="both"/>
        <w:rPr>
          <w:rFonts w:ascii="Arial" w:hAnsi="Arial" w:cs="Arial"/>
          <w:sz w:val="24"/>
          <w:szCs w:val="24"/>
        </w:rPr>
      </w:pPr>
      <w:bookmarkStart w:id="17" w:name="_Toc228264253"/>
      <w:r w:rsidRPr="00CF1C38">
        <w:rPr>
          <w:rFonts w:ascii="Arial" w:hAnsi="Arial" w:cs="Arial"/>
          <w:sz w:val="24"/>
          <w:szCs w:val="24"/>
          <w:highlight w:val="yellow"/>
        </w:rPr>
        <w:t xml:space="preserve">Nuestra idea de negocio consiste en brindar </w:t>
      </w:r>
      <w:r w:rsidRPr="00CF1C38">
        <w:rPr>
          <w:rFonts w:ascii="Arial" w:hAnsi="Arial" w:cs="Arial"/>
          <w:b/>
          <w:sz w:val="24"/>
          <w:szCs w:val="24"/>
          <w:highlight w:val="yellow"/>
        </w:rPr>
        <w:t xml:space="preserve">un servicio </w:t>
      </w:r>
      <w:r w:rsidR="00CF1C38" w:rsidRPr="00CF1C38">
        <w:rPr>
          <w:rFonts w:ascii="Arial" w:hAnsi="Arial" w:cs="Arial"/>
          <w:b/>
          <w:sz w:val="24"/>
          <w:szCs w:val="24"/>
          <w:highlight w:val="yellow"/>
        </w:rPr>
        <w:t xml:space="preserve">de Ventas y servicios de Libros en la región de CABA y Gran Buenos aires </w:t>
      </w:r>
      <w:r w:rsidR="00CF1C38" w:rsidRPr="00CF1C38">
        <w:rPr>
          <w:rFonts w:ascii="Arial" w:hAnsi="Arial" w:cs="Arial"/>
          <w:sz w:val="24"/>
          <w:szCs w:val="24"/>
          <w:highlight w:val="yellow"/>
        </w:rPr>
        <w:t xml:space="preserve"> cuyo </w:t>
      </w:r>
      <w:r w:rsidRPr="00CF1C38">
        <w:rPr>
          <w:rFonts w:ascii="Arial" w:hAnsi="Arial" w:cs="Arial"/>
          <w:sz w:val="24"/>
          <w:szCs w:val="24"/>
          <w:highlight w:val="yellow"/>
        </w:rPr>
        <w:t xml:space="preserve">acceso </w:t>
      </w:r>
      <w:r w:rsidR="00E173D5" w:rsidRPr="00CF1C38">
        <w:rPr>
          <w:rFonts w:ascii="Arial" w:hAnsi="Arial" w:cs="Arial"/>
          <w:sz w:val="24"/>
          <w:szCs w:val="24"/>
          <w:highlight w:val="yellow"/>
        </w:rPr>
        <w:t xml:space="preserve">será </w:t>
      </w:r>
      <w:r w:rsidRPr="00CF1C38">
        <w:rPr>
          <w:rFonts w:ascii="Arial" w:hAnsi="Arial" w:cs="Arial"/>
          <w:sz w:val="24"/>
          <w:szCs w:val="24"/>
          <w:highlight w:val="yellow"/>
        </w:rPr>
        <w:t xml:space="preserve">a través del cuarto canal </w:t>
      </w:r>
      <w:r w:rsidR="00E173D5" w:rsidRPr="00CF1C38">
        <w:rPr>
          <w:rFonts w:ascii="Arial" w:hAnsi="Arial" w:cs="Arial"/>
          <w:sz w:val="24"/>
          <w:szCs w:val="24"/>
          <w:highlight w:val="yellow"/>
        </w:rPr>
        <w:t xml:space="preserve">y brindará a nuestros clientes una centralización </w:t>
      </w:r>
      <w:r w:rsidR="00CF1C38" w:rsidRPr="00CF1C38">
        <w:rPr>
          <w:rFonts w:ascii="Arial" w:hAnsi="Arial" w:cs="Arial"/>
          <w:sz w:val="24"/>
          <w:szCs w:val="24"/>
          <w:highlight w:val="yellow"/>
        </w:rPr>
        <w:t>de las ventas.</w:t>
      </w:r>
      <w:r w:rsidR="00CF1C38">
        <w:rPr>
          <w:rFonts w:ascii="Arial" w:hAnsi="Arial" w:cs="Arial"/>
          <w:sz w:val="24"/>
          <w:szCs w:val="24"/>
        </w:rPr>
        <w:t xml:space="preserve"> </w:t>
      </w:r>
      <w:bookmarkEnd w:id="17"/>
    </w:p>
    <w:p w:rsidR="0040759F" w:rsidRPr="00B0715E" w:rsidRDefault="001D7EFF" w:rsidP="001577E9">
      <w:pPr>
        <w:jc w:val="both"/>
        <w:rPr>
          <w:rFonts w:ascii="Arial" w:hAnsi="Arial" w:cs="Arial"/>
          <w:sz w:val="24"/>
          <w:szCs w:val="24"/>
        </w:rPr>
      </w:pPr>
      <w:r w:rsidRPr="00B0715E">
        <w:rPr>
          <w:rFonts w:ascii="Arial" w:hAnsi="Arial" w:cs="Arial"/>
          <w:sz w:val="24"/>
          <w:szCs w:val="24"/>
        </w:rPr>
        <w:tab/>
      </w:r>
      <w:bookmarkStart w:id="18" w:name="_Toc228264255"/>
    </w:p>
    <w:p w:rsidR="00D67693" w:rsidRPr="00697AFD" w:rsidRDefault="001D7EFF" w:rsidP="0040759F">
      <w:pPr>
        <w:ind w:firstLine="708"/>
        <w:jc w:val="both"/>
        <w:rPr>
          <w:rFonts w:ascii="Arial" w:hAnsi="Arial" w:cs="Arial"/>
          <w:sz w:val="24"/>
          <w:szCs w:val="24"/>
          <w:highlight w:val="yellow"/>
        </w:rPr>
      </w:pPr>
      <w:r w:rsidRPr="00697AFD">
        <w:rPr>
          <w:rFonts w:ascii="Arial" w:hAnsi="Arial" w:cs="Arial"/>
          <w:sz w:val="24"/>
          <w:szCs w:val="24"/>
          <w:highlight w:val="yellow"/>
        </w:rPr>
        <w:t>Si bien estas prestaciones se brindarán on-line, se prevé en una primera instancia tener contacto directo con l</w:t>
      </w:r>
      <w:r w:rsidR="00697AFD" w:rsidRPr="00697AFD">
        <w:rPr>
          <w:rFonts w:ascii="Arial" w:hAnsi="Arial" w:cs="Arial"/>
          <w:sz w:val="24"/>
          <w:szCs w:val="24"/>
          <w:highlight w:val="yellow"/>
        </w:rPr>
        <w:t>o</w:t>
      </w:r>
      <w:r w:rsidRPr="00697AFD">
        <w:rPr>
          <w:rFonts w:ascii="Arial" w:hAnsi="Arial" w:cs="Arial"/>
          <w:sz w:val="24"/>
          <w:szCs w:val="24"/>
          <w:highlight w:val="yellow"/>
        </w:rPr>
        <w:t xml:space="preserve">s </w:t>
      </w:r>
      <w:r w:rsidR="00697AFD" w:rsidRPr="00697AFD">
        <w:rPr>
          <w:rFonts w:ascii="Arial" w:hAnsi="Arial" w:cs="Arial"/>
          <w:sz w:val="24"/>
          <w:szCs w:val="24"/>
          <w:highlight w:val="yellow"/>
        </w:rPr>
        <w:t>clientes</w:t>
      </w:r>
      <w:r w:rsidRPr="00697AFD">
        <w:rPr>
          <w:rFonts w:ascii="Arial" w:hAnsi="Arial" w:cs="Arial"/>
          <w:sz w:val="24"/>
          <w:szCs w:val="24"/>
          <w:highlight w:val="yellow"/>
        </w:rPr>
        <w:t xml:space="preserve"> con el objetivo de </w:t>
      </w:r>
      <w:bookmarkEnd w:id="18"/>
      <w:r w:rsidR="00697AFD" w:rsidRPr="00697AFD">
        <w:rPr>
          <w:rFonts w:ascii="Arial" w:hAnsi="Arial" w:cs="Arial"/>
          <w:sz w:val="24"/>
          <w:szCs w:val="24"/>
          <w:highlight w:val="yellow"/>
        </w:rPr>
        <w:t>asesorarlos y lograr un acercamiento.</w:t>
      </w:r>
    </w:p>
    <w:p w:rsidR="00370C1C" w:rsidRPr="00697AFD" w:rsidRDefault="00D67693" w:rsidP="00EC0227">
      <w:pPr>
        <w:jc w:val="both"/>
        <w:rPr>
          <w:rFonts w:ascii="Arial" w:hAnsi="Arial" w:cs="Arial"/>
          <w:sz w:val="24"/>
          <w:szCs w:val="24"/>
          <w:highlight w:val="yellow"/>
        </w:rPr>
      </w:pPr>
      <w:r w:rsidRPr="00697AFD">
        <w:rPr>
          <w:rFonts w:ascii="Arial" w:hAnsi="Arial" w:cs="Arial"/>
          <w:sz w:val="24"/>
          <w:szCs w:val="24"/>
          <w:highlight w:val="yellow"/>
        </w:rPr>
        <w:tab/>
      </w:r>
      <w:r w:rsidR="001D7EFF" w:rsidRPr="00697AFD">
        <w:rPr>
          <w:rFonts w:ascii="Arial" w:hAnsi="Arial" w:cs="Arial"/>
          <w:sz w:val="24"/>
          <w:szCs w:val="24"/>
          <w:highlight w:val="yellow"/>
        </w:rPr>
        <w:tab/>
      </w:r>
      <w:bookmarkStart w:id="19" w:name="_Toc228264256"/>
    </w:p>
    <w:p w:rsidR="001D7EFF" w:rsidRPr="00B0715E" w:rsidRDefault="001D7EFF" w:rsidP="00370C1C">
      <w:pPr>
        <w:ind w:firstLine="720"/>
        <w:jc w:val="both"/>
        <w:rPr>
          <w:rFonts w:ascii="Arial" w:hAnsi="Arial" w:cs="Arial"/>
          <w:sz w:val="24"/>
          <w:szCs w:val="24"/>
        </w:rPr>
      </w:pPr>
      <w:r w:rsidRPr="00697AFD">
        <w:rPr>
          <w:rFonts w:ascii="Arial" w:hAnsi="Arial" w:cs="Arial"/>
          <w:sz w:val="24"/>
          <w:szCs w:val="24"/>
          <w:highlight w:val="yellow"/>
        </w:rPr>
        <w:t xml:space="preserve">Como objetivo secundario, se intenta establecer un </w:t>
      </w:r>
      <w:r w:rsidR="0040759F" w:rsidRPr="00697AFD">
        <w:rPr>
          <w:rFonts w:ascii="Arial" w:hAnsi="Arial" w:cs="Arial"/>
          <w:sz w:val="24"/>
          <w:szCs w:val="24"/>
          <w:highlight w:val="yellow"/>
        </w:rPr>
        <w:t>vínculo</w:t>
      </w:r>
      <w:r w:rsidRPr="00697AFD">
        <w:rPr>
          <w:rFonts w:ascii="Arial" w:hAnsi="Arial" w:cs="Arial"/>
          <w:sz w:val="24"/>
          <w:szCs w:val="24"/>
          <w:highlight w:val="yellow"/>
        </w:rPr>
        <w:t xml:space="preserve"> con </w:t>
      </w:r>
      <w:r w:rsidR="00697AFD" w:rsidRPr="00697AFD">
        <w:rPr>
          <w:rFonts w:ascii="Arial" w:hAnsi="Arial" w:cs="Arial"/>
          <w:sz w:val="24"/>
          <w:szCs w:val="24"/>
          <w:highlight w:val="yellow"/>
        </w:rPr>
        <w:t>el cliente</w:t>
      </w:r>
      <w:r w:rsidRPr="00697AFD">
        <w:rPr>
          <w:rFonts w:ascii="Arial" w:hAnsi="Arial" w:cs="Arial"/>
          <w:sz w:val="24"/>
          <w:szCs w:val="24"/>
          <w:highlight w:val="yellow"/>
        </w:rPr>
        <w:t xml:space="preserve"> para brindar a futuro servicios informáticos de acuerdo a las necesidades del cliente.</w:t>
      </w:r>
      <w:bookmarkEnd w:id="19"/>
      <w:r w:rsidRPr="00B0715E">
        <w:rPr>
          <w:rFonts w:ascii="Arial" w:hAnsi="Arial" w:cs="Arial"/>
          <w:sz w:val="24"/>
          <w:szCs w:val="24"/>
        </w:rPr>
        <w:t xml:space="preserve"> </w:t>
      </w:r>
    </w:p>
    <w:p w:rsidR="001D7EFF" w:rsidRPr="00B0715E" w:rsidRDefault="001D7EFF" w:rsidP="001577E9">
      <w:pPr>
        <w:jc w:val="both"/>
        <w:rPr>
          <w:rFonts w:ascii="Arial" w:hAnsi="Arial" w:cs="Arial"/>
          <w:sz w:val="24"/>
          <w:szCs w:val="24"/>
        </w:rPr>
      </w:pPr>
    </w:p>
    <w:p w:rsidR="00935A7C" w:rsidRPr="00697AFD" w:rsidRDefault="00935A7C" w:rsidP="001577E9">
      <w:pPr>
        <w:jc w:val="both"/>
        <w:rPr>
          <w:rFonts w:ascii="Arial" w:hAnsi="Arial" w:cs="Arial"/>
          <w:sz w:val="24"/>
          <w:szCs w:val="24"/>
          <w:highlight w:val="yellow"/>
        </w:rPr>
      </w:pPr>
      <w:r w:rsidRPr="00697AFD">
        <w:rPr>
          <w:rFonts w:ascii="Arial" w:hAnsi="Arial" w:cs="Arial"/>
          <w:sz w:val="24"/>
          <w:szCs w:val="24"/>
          <w:highlight w:val="yellow"/>
        </w:rPr>
        <w:t>De acuerdo a lo mencionado, surgen los siguientes objetivos</w:t>
      </w:r>
      <w:r w:rsidR="00B36201" w:rsidRPr="00697AFD">
        <w:rPr>
          <w:rFonts w:ascii="Arial" w:hAnsi="Arial" w:cs="Arial"/>
          <w:sz w:val="24"/>
          <w:szCs w:val="24"/>
          <w:highlight w:val="yellow"/>
        </w:rPr>
        <w:t xml:space="preserve"> básicos</w:t>
      </w:r>
      <w:r w:rsidRPr="00697AFD">
        <w:rPr>
          <w:rFonts w:ascii="Arial" w:hAnsi="Arial" w:cs="Arial"/>
          <w:sz w:val="24"/>
          <w:szCs w:val="24"/>
          <w:highlight w:val="yellow"/>
        </w:rPr>
        <w:t>:</w:t>
      </w:r>
    </w:p>
    <w:p w:rsidR="00935A7C" w:rsidRPr="00697AFD" w:rsidRDefault="00935A7C" w:rsidP="001577E9">
      <w:pPr>
        <w:jc w:val="both"/>
        <w:rPr>
          <w:rFonts w:ascii="Arial" w:hAnsi="Arial" w:cs="Arial"/>
          <w:sz w:val="24"/>
          <w:szCs w:val="24"/>
          <w:highlight w:val="yellow"/>
        </w:rPr>
      </w:pPr>
    </w:p>
    <w:p w:rsidR="008155B6" w:rsidRPr="00697AFD" w:rsidRDefault="00697AFD" w:rsidP="004F2650">
      <w:pPr>
        <w:pStyle w:val="Prrafodelista"/>
        <w:numPr>
          <w:ilvl w:val="0"/>
          <w:numId w:val="7"/>
        </w:numPr>
        <w:jc w:val="both"/>
        <w:rPr>
          <w:rFonts w:ascii="Arial" w:hAnsi="Arial" w:cs="Arial"/>
          <w:sz w:val="24"/>
          <w:szCs w:val="24"/>
          <w:highlight w:val="yellow"/>
        </w:rPr>
      </w:pPr>
      <w:r w:rsidRPr="00697AFD">
        <w:rPr>
          <w:rFonts w:ascii="Arial" w:hAnsi="Arial" w:cs="Arial"/>
          <w:sz w:val="24"/>
          <w:szCs w:val="24"/>
          <w:highlight w:val="yellow"/>
        </w:rPr>
        <w:t>Vender libros físicos y lógicos</w:t>
      </w:r>
    </w:p>
    <w:p w:rsidR="00935A7C" w:rsidRPr="00697AFD" w:rsidRDefault="00935A7C" w:rsidP="004F2650">
      <w:pPr>
        <w:pStyle w:val="Prrafodelista"/>
        <w:numPr>
          <w:ilvl w:val="0"/>
          <w:numId w:val="7"/>
        </w:numPr>
        <w:jc w:val="both"/>
        <w:rPr>
          <w:rFonts w:ascii="Arial" w:hAnsi="Arial" w:cs="Arial"/>
          <w:sz w:val="24"/>
          <w:szCs w:val="24"/>
          <w:highlight w:val="yellow"/>
        </w:rPr>
      </w:pPr>
      <w:r w:rsidRPr="00697AFD">
        <w:rPr>
          <w:rFonts w:ascii="Arial" w:hAnsi="Arial" w:cs="Arial"/>
          <w:sz w:val="24"/>
          <w:szCs w:val="24"/>
          <w:highlight w:val="yellow"/>
        </w:rPr>
        <w:t xml:space="preserve">Lograr un fuerte </w:t>
      </w:r>
      <w:r w:rsidR="00F61F87" w:rsidRPr="00697AFD">
        <w:rPr>
          <w:rFonts w:ascii="Arial" w:hAnsi="Arial" w:cs="Arial"/>
          <w:sz w:val="24"/>
          <w:szCs w:val="24"/>
          <w:highlight w:val="yellow"/>
        </w:rPr>
        <w:t>vínculo</w:t>
      </w:r>
      <w:r w:rsidRPr="00697AFD">
        <w:rPr>
          <w:rFonts w:ascii="Arial" w:hAnsi="Arial" w:cs="Arial"/>
          <w:sz w:val="24"/>
          <w:szCs w:val="24"/>
          <w:highlight w:val="yellow"/>
        </w:rPr>
        <w:t xml:space="preserve"> con el cliente</w:t>
      </w:r>
      <w:r w:rsidR="00583731" w:rsidRPr="00697AFD">
        <w:rPr>
          <w:rFonts w:ascii="Arial" w:hAnsi="Arial" w:cs="Arial"/>
          <w:sz w:val="24"/>
          <w:szCs w:val="24"/>
          <w:highlight w:val="yellow"/>
        </w:rPr>
        <w:t xml:space="preserve"> que genere nuevos </w:t>
      </w:r>
      <w:r w:rsidR="00697AFD" w:rsidRPr="00697AFD">
        <w:rPr>
          <w:rFonts w:ascii="Arial" w:hAnsi="Arial" w:cs="Arial"/>
          <w:sz w:val="24"/>
          <w:szCs w:val="24"/>
          <w:highlight w:val="yellow"/>
        </w:rPr>
        <w:t>negocios</w:t>
      </w:r>
      <w:r w:rsidR="00583731" w:rsidRPr="00697AFD">
        <w:rPr>
          <w:rFonts w:ascii="Arial" w:hAnsi="Arial" w:cs="Arial"/>
          <w:sz w:val="24"/>
          <w:szCs w:val="24"/>
          <w:highlight w:val="yellow"/>
        </w:rPr>
        <w:t>.</w:t>
      </w:r>
    </w:p>
    <w:p w:rsidR="00935A7C" w:rsidRPr="00697AFD" w:rsidRDefault="00935A7C" w:rsidP="004F2650">
      <w:pPr>
        <w:pStyle w:val="Prrafodelista"/>
        <w:numPr>
          <w:ilvl w:val="0"/>
          <w:numId w:val="7"/>
        </w:numPr>
        <w:jc w:val="both"/>
        <w:rPr>
          <w:rFonts w:ascii="Arial" w:hAnsi="Arial" w:cs="Arial"/>
          <w:sz w:val="24"/>
          <w:szCs w:val="24"/>
          <w:highlight w:val="yellow"/>
        </w:rPr>
      </w:pPr>
      <w:r w:rsidRPr="00697AFD">
        <w:rPr>
          <w:rFonts w:ascii="Arial" w:hAnsi="Arial" w:cs="Arial"/>
          <w:sz w:val="24"/>
          <w:szCs w:val="24"/>
          <w:highlight w:val="yellow"/>
        </w:rPr>
        <w:t>Brindar futuros servicios relacionados a los Sistemas de Información</w:t>
      </w:r>
      <w:r w:rsidR="00583731" w:rsidRPr="00697AFD">
        <w:rPr>
          <w:rFonts w:ascii="Arial" w:hAnsi="Arial" w:cs="Arial"/>
          <w:sz w:val="24"/>
          <w:szCs w:val="24"/>
          <w:highlight w:val="yellow"/>
        </w:rPr>
        <w:t>.</w:t>
      </w:r>
    </w:p>
    <w:p w:rsidR="00935A7C" w:rsidRDefault="00935A7C" w:rsidP="001577E9">
      <w:pPr>
        <w:jc w:val="both"/>
        <w:rPr>
          <w:rFonts w:ascii="Arial" w:hAnsi="Arial" w:cs="Arial"/>
          <w:sz w:val="24"/>
          <w:szCs w:val="24"/>
        </w:rPr>
      </w:pPr>
    </w:p>
    <w:p w:rsidR="00697AFD" w:rsidRDefault="00697AFD" w:rsidP="001577E9">
      <w:pPr>
        <w:jc w:val="both"/>
        <w:rPr>
          <w:rFonts w:ascii="Arial" w:hAnsi="Arial" w:cs="Arial"/>
          <w:sz w:val="24"/>
          <w:szCs w:val="24"/>
        </w:rPr>
      </w:pPr>
    </w:p>
    <w:p w:rsidR="00697AFD" w:rsidRDefault="00697AFD" w:rsidP="001577E9">
      <w:pPr>
        <w:jc w:val="both"/>
        <w:rPr>
          <w:rFonts w:ascii="Arial" w:hAnsi="Arial" w:cs="Arial"/>
          <w:sz w:val="24"/>
          <w:szCs w:val="24"/>
        </w:rPr>
      </w:pPr>
    </w:p>
    <w:p w:rsidR="00697AFD" w:rsidRDefault="00697AFD" w:rsidP="001577E9">
      <w:pPr>
        <w:jc w:val="both"/>
        <w:rPr>
          <w:rFonts w:ascii="Arial" w:hAnsi="Arial" w:cs="Arial"/>
          <w:sz w:val="24"/>
          <w:szCs w:val="24"/>
        </w:rPr>
      </w:pPr>
    </w:p>
    <w:p w:rsidR="00697AFD" w:rsidRDefault="00697AFD" w:rsidP="001577E9">
      <w:pPr>
        <w:jc w:val="both"/>
        <w:rPr>
          <w:rFonts w:ascii="Arial" w:hAnsi="Arial" w:cs="Arial"/>
          <w:sz w:val="24"/>
          <w:szCs w:val="24"/>
        </w:rPr>
      </w:pPr>
    </w:p>
    <w:p w:rsidR="00697AFD" w:rsidRDefault="00697AFD" w:rsidP="001577E9">
      <w:pPr>
        <w:jc w:val="both"/>
        <w:rPr>
          <w:rFonts w:ascii="Arial" w:hAnsi="Arial" w:cs="Arial"/>
          <w:sz w:val="24"/>
          <w:szCs w:val="24"/>
        </w:rPr>
      </w:pPr>
    </w:p>
    <w:p w:rsidR="00697AFD" w:rsidRDefault="00697AFD" w:rsidP="001577E9">
      <w:pPr>
        <w:jc w:val="both"/>
        <w:rPr>
          <w:rFonts w:ascii="Arial" w:hAnsi="Arial" w:cs="Arial"/>
          <w:sz w:val="24"/>
          <w:szCs w:val="24"/>
        </w:rPr>
      </w:pPr>
    </w:p>
    <w:p w:rsidR="00697AFD" w:rsidRDefault="00697AFD" w:rsidP="001577E9">
      <w:pPr>
        <w:jc w:val="both"/>
        <w:rPr>
          <w:rFonts w:ascii="Arial" w:hAnsi="Arial" w:cs="Arial"/>
          <w:sz w:val="24"/>
          <w:szCs w:val="24"/>
        </w:rPr>
      </w:pPr>
    </w:p>
    <w:p w:rsidR="008155B6" w:rsidRDefault="008155B6" w:rsidP="008155B6">
      <w:pPr>
        <w:numPr>
          <w:ilvl w:val="2"/>
          <w:numId w:val="1"/>
        </w:numPr>
        <w:ind w:left="0" w:firstLine="0"/>
        <w:rPr>
          <w:rStyle w:val="Ttulo1Car"/>
          <w:rFonts w:cs="Arial"/>
          <w:kern w:val="0"/>
          <w:sz w:val="26"/>
          <w:szCs w:val="26"/>
        </w:rPr>
      </w:pPr>
      <w:bookmarkStart w:id="20" w:name="_Toc157622970"/>
      <w:r>
        <w:rPr>
          <w:rStyle w:val="Ttulo1Car"/>
          <w:rFonts w:cs="Arial"/>
          <w:kern w:val="0"/>
          <w:sz w:val="26"/>
          <w:szCs w:val="26"/>
        </w:rPr>
        <w:lastRenderedPageBreak/>
        <w:t>Justificación del Negocio</w:t>
      </w:r>
      <w:bookmarkEnd w:id="20"/>
    </w:p>
    <w:p w:rsidR="008155B6" w:rsidRPr="0067065E" w:rsidRDefault="008155B6" w:rsidP="008155B6">
      <w:pPr>
        <w:rPr>
          <w:rFonts w:ascii="Arial" w:hAnsi="Arial" w:cs="Arial"/>
        </w:rPr>
      </w:pPr>
    </w:p>
    <w:p w:rsidR="00C84E7D" w:rsidRDefault="00697AFD" w:rsidP="00C84E7D">
      <w:pPr>
        <w:ind w:firstLine="708"/>
        <w:jc w:val="both"/>
        <w:rPr>
          <w:rFonts w:ascii="Arial" w:hAnsi="Arial" w:cs="Arial"/>
          <w:sz w:val="24"/>
          <w:szCs w:val="24"/>
        </w:rPr>
      </w:pPr>
      <w:r>
        <w:rPr>
          <w:rFonts w:ascii="Arial" w:hAnsi="Arial" w:cs="Arial"/>
          <w:sz w:val="24"/>
          <w:szCs w:val="24"/>
        </w:rPr>
        <w:t>PARRAFO A CREAR</w:t>
      </w:r>
    </w:p>
    <w:p w:rsidR="00B36201" w:rsidRDefault="00B36201" w:rsidP="00C84E7D">
      <w:pPr>
        <w:ind w:firstLine="708"/>
        <w:jc w:val="both"/>
        <w:rPr>
          <w:rFonts w:ascii="Arial" w:hAnsi="Arial" w:cs="Arial"/>
          <w:sz w:val="24"/>
          <w:szCs w:val="24"/>
        </w:rPr>
      </w:pPr>
      <w:r w:rsidRPr="00B0715E">
        <w:rPr>
          <w:rFonts w:ascii="Arial" w:hAnsi="Arial" w:cs="Arial"/>
          <w:sz w:val="24"/>
          <w:szCs w:val="24"/>
        </w:rPr>
        <w:t xml:space="preserve">  </w:t>
      </w:r>
    </w:p>
    <w:p w:rsidR="00DC42B6" w:rsidRDefault="00DC42B6" w:rsidP="001577E9">
      <w:pPr>
        <w:jc w:val="both"/>
        <w:rPr>
          <w:rFonts w:ascii="Arial" w:hAnsi="Arial" w:cs="Arial"/>
          <w:sz w:val="24"/>
          <w:szCs w:val="24"/>
        </w:rPr>
      </w:pPr>
    </w:p>
    <w:p w:rsidR="0067065E" w:rsidRDefault="0067065E" w:rsidP="0067065E">
      <w:pPr>
        <w:numPr>
          <w:ilvl w:val="2"/>
          <w:numId w:val="1"/>
        </w:numPr>
        <w:ind w:left="0" w:firstLine="0"/>
        <w:rPr>
          <w:rStyle w:val="Ttulo1Car"/>
          <w:rFonts w:cs="Arial"/>
          <w:kern w:val="0"/>
          <w:sz w:val="26"/>
          <w:szCs w:val="26"/>
        </w:rPr>
      </w:pPr>
      <w:bookmarkStart w:id="21" w:name="_Toc157622971"/>
      <w:r>
        <w:rPr>
          <w:rStyle w:val="Ttulo1Car"/>
          <w:rFonts w:cs="Arial"/>
          <w:kern w:val="0"/>
          <w:sz w:val="26"/>
          <w:szCs w:val="26"/>
        </w:rPr>
        <w:t>Tipo de E-Business</w:t>
      </w:r>
      <w:bookmarkEnd w:id="21"/>
    </w:p>
    <w:p w:rsidR="0067065E" w:rsidRPr="00C42DE7" w:rsidRDefault="0067065E" w:rsidP="0067065E">
      <w:pPr>
        <w:rPr>
          <w:rStyle w:val="Ttulo1Car"/>
          <w:rFonts w:cs="Arial"/>
          <w:kern w:val="0"/>
          <w:sz w:val="24"/>
          <w:szCs w:val="24"/>
        </w:rPr>
      </w:pPr>
    </w:p>
    <w:p w:rsidR="00CE33E3" w:rsidRDefault="001D7EFF" w:rsidP="00AF68DD">
      <w:pPr>
        <w:jc w:val="both"/>
        <w:rPr>
          <w:rFonts w:ascii="Arial" w:hAnsi="Arial" w:cs="Arial"/>
          <w:sz w:val="24"/>
          <w:szCs w:val="24"/>
        </w:rPr>
      </w:pPr>
      <w:r w:rsidRPr="00B0715E">
        <w:rPr>
          <w:rFonts w:ascii="Arial" w:hAnsi="Arial" w:cs="Arial"/>
          <w:sz w:val="24"/>
          <w:szCs w:val="24"/>
        </w:rPr>
        <w:tab/>
      </w:r>
      <w:bookmarkStart w:id="22" w:name="_Toc228264257"/>
      <w:r w:rsidR="002E3420" w:rsidRPr="00110F7C">
        <w:rPr>
          <w:rFonts w:ascii="Arial" w:hAnsi="Arial" w:cs="Arial"/>
          <w:sz w:val="24"/>
          <w:szCs w:val="24"/>
          <w:highlight w:val="yellow"/>
        </w:rPr>
        <w:t xml:space="preserve">Nuestra empresa tiene por objetivo desarrollar </w:t>
      </w:r>
      <w:r w:rsidRPr="00110F7C">
        <w:rPr>
          <w:rFonts w:ascii="Arial" w:hAnsi="Arial" w:cs="Arial"/>
          <w:sz w:val="24"/>
          <w:szCs w:val="24"/>
          <w:highlight w:val="yellow"/>
        </w:rPr>
        <w:t xml:space="preserve"> </w:t>
      </w:r>
      <w:r w:rsidR="002E3420" w:rsidRPr="00110F7C">
        <w:rPr>
          <w:rFonts w:ascii="Arial" w:hAnsi="Arial" w:cs="Arial"/>
          <w:sz w:val="24"/>
          <w:szCs w:val="24"/>
          <w:highlight w:val="yellow"/>
        </w:rPr>
        <w:t xml:space="preserve">un mercado del tipo </w:t>
      </w:r>
      <w:r w:rsidR="002E3420" w:rsidRPr="00110F7C">
        <w:rPr>
          <w:rFonts w:ascii="Arial" w:hAnsi="Arial" w:cs="Arial"/>
          <w:b/>
          <w:i/>
          <w:sz w:val="24"/>
          <w:szCs w:val="24"/>
          <w:highlight w:val="yellow"/>
        </w:rPr>
        <w:t xml:space="preserve">Business to </w:t>
      </w:r>
      <w:r w:rsidR="00110F7C" w:rsidRPr="00110F7C">
        <w:rPr>
          <w:rFonts w:ascii="Arial" w:hAnsi="Arial" w:cs="Arial"/>
          <w:b/>
          <w:i/>
          <w:sz w:val="24"/>
          <w:szCs w:val="24"/>
          <w:highlight w:val="yellow"/>
        </w:rPr>
        <w:t xml:space="preserve">Customer </w:t>
      </w:r>
      <w:r w:rsidR="002E3420" w:rsidRPr="00110F7C">
        <w:rPr>
          <w:rFonts w:ascii="Arial" w:hAnsi="Arial" w:cs="Arial"/>
          <w:b/>
          <w:i/>
          <w:sz w:val="24"/>
          <w:szCs w:val="24"/>
          <w:highlight w:val="yellow"/>
        </w:rPr>
        <w:t xml:space="preserve"> (B2B)</w:t>
      </w:r>
      <w:r w:rsidR="002E3420" w:rsidRPr="00110F7C">
        <w:rPr>
          <w:rFonts w:ascii="Arial" w:hAnsi="Arial" w:cs="Arial"/>
          <w:sz w:val="24"/>
          <w:szCs w:val="24"/>
          <w:highlight w:val="yellow"/>
        </w:rPr>
        <w:t xml:space="preserve"> </w:t>
      </w:r>
      <w:r w:rsidR="00110F7C" w:rsidRPr="00110F7C">
        <w:rPr>
          <w:rFonts w:ascii="Arial" w:hAnsi="Arial" w:cs="Arial"/>
          <w:sz w:val="24"/>
          <w:szCs w:val="24"/>
          <w:highlight w:val="yellow"/>
        </w:rPr>
        <w:t>o sea empresa cliente</w:t>
      </w:r>
      <w:bookmarkEnd w:id="22"/>
      <w:r w:rsidR="00FC0F9E" w:rsidRPr="00110F7C">
        <w:rPr>
          <w:rFonts w:ascii="Arial" w:hAnsi="Arial" w:cs="Arial"/>
          <w:sz w:val="24"/>
          <w:szCs w:val="24"/>
          <w:highlight w:val="yellow"/>
        </w:rPr>
        <w:t xml:space="preserve">, considerando que nuestro mercado destino son </w:t>
      </w:r>
      <w:r w:rsidR="00110F7C" w:rsidRPr="00110F7C">
        <w:rPr>
          <w:rFonts w:ascii="Arial" w:hAnsi="Arial" w:cs="Arial"/>
          <w:sz w:val="24"/>
          <w:szCs w:val="24"/>
          <w:highlight w:val="yellow"/>
        </w:rPr>
        <w:t>clientes finales y entidades educativas.</w:t>
      </w:r>
      <w:r w:rsidR="00110F7C">
        <w:rPr>
          <w:rFonts w:ascii="Arial" w:hAnsi="Arial" w:cs="Arial"/>
          <w:sz w:val="24"/>
          <w:szCs w:val="24"/>
        </w:rPr>
        <w:t xml:space="preserve"> </w:t>
      </w:r>
    </w:p>
    <w:p w:rsidR="00FD0022" w:rsidRDefault="00FD0022" w:rsidP="00AF68DD">
      <w:pPr>
        <w:jc w:val="both"/>
        <w:rPr>
          <w:rFonts w:ascii="Arial" w:hAnsi="Arial" w:cs="Arial"/>
          <w:sz w:val="24"/>
          <w:szCs w:val="24"/>
        </w:rPr>
      </w:pPr>
    </w:p>
    <w:p w:rsidR="00DC42B6" w:rsidRDefault="00DC42B6" w:rsidP="00AF68DD">
      <w:pPr>
        <w:jc w:val="both"/>
        <w:rPr>
          <w:rFonts w:ascii="Arial" w:hAnsi="Arial" w:cs="Arial"/>
          <w:sz w:val="24"/>
          <w:szCs w:val="24"/>
        </w:rPr>
      </w:pPr>
    </w:p>
    <w:tbl>
      <w:tblPr>
        <w:tblW w:w="6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210"/>
        <w:gridCol w:w="3210"/>
      </w:tblGrid>
      <w:tr w:rsidR="00342A23" w:rsidRPr="002F1220" w:rsidTr="00021B6B">
        <w:trPr>
          <w:trHeight w:val="984"/>
          <w:jc w:val="center"/>
        </w:trPr>
        <w:tc>
          <w:tcPr>
            <w:tcW w:w="3210" w:type="dxa"/>
            <w:shd w:val="clear" w:color="auto" w:fill="FFFFFF" w:themeFill="background1"/>
            <w:tcMar>
              <w:top w:w="72" w:type="dxa"/>
              <w:left w:w="144" w:type="dxa"/>
              <w:bottom w:w="72" w:type="dxa"/>
              <w:right w:w="144" w:type="dxa"/>
            </w:tcMar>
            <w:hideMark/>
          </w:tcPr>
          <w:p w:rsidR="00040D87" w:rsidRPr="00021B6B" w:rsidRDefault="00342A23" w:rsidP="002F1220">
            <w:pPr>
              <w:jc w:val="center"/>
              <w:rPr>
                <w:rFonts w:ascii="Arial" w:hAnsi="Arial" w:cs="Arial"/>
                <w:color w:val="002060"/>
                <w:sz w:val="56"/>
                <w:szCs w:val="56"/>
              </w:rPr>
            </w:pPr>
            <w:r w:rsidRPr="00021B6B">
              <w:rPr>
                <w:rFonts w:ascii="Arial" w:hAnsi="Arial" w:cs="Arial"/>
                <w:b/>
                <w:bCs/>
                <w:color w:val="002060"/>
                <w:sz w:val="56"/>
                <w:szCs w:val="56"/>
                <w:lang w:val="es-AR"/>
              </w:rPr>
              <w:t>B2B</w:t>
            </w:r>
          </w:p>
        </w:tc>
        <w:tc>
          <w:tcPr>
            <w:tcW w:w="3210" w:type="dxa"/>
            <w:shd w:val="clear" w:color="auto" w:fill="254872"/>
            <w:tcMar>
              <w:top w:w="72" w:type="dxa"/>
              <w:left w:w="144" w:type="dxa"/>
              <w:bottom w:w="72" w:type="dxa"/>
              <w:right w:w="144" w:type="dxa"/>
            </w:tcMar>
            <w:hideMark/>
          </w:tcPr>
          <w:p w:rsidR="00040D87" w:rsidRPr="002F1220" w:rsidRDefault="00342A23" w:rsidP="002F1220">
            <w:pPr>
              <w:jc w:val="center"/>
              <w:rPr>
                <w:rFonts w:ascii="Arial" w:hAnsi="Arial" w:cs="Arial"/>
                <w:color w:val="FFFFFF" w:themeColor="background1"/>
                <w:sz w:val="56"/>
                <w:szCs w:val="56"/>
              </w:rPr>
            </w:pPr>
            <w:r w:rsidRPr="002F1220">
              <w:rPr>
                <w:rFonts w:ascii="Arial" w:hAnsi="Arial" w:cs="Arial"/>
                <w:b/>
                <w:bCs/>
                <w:color w:val="FFFFFF" w:themeColor="background1"/>
                <w:sz w:val="56"/>
                <w:szCs w:val="56"/>
                <w:lang w:val="es-AR"/>
              </w:rPr>
              <w:t>B2C</w:t>
            </w:r>
          </w:p>
        </w:tc>
      </w:tr>
      <w:tr w:rsidR="00342A23" w:rsidRPr="002F1220" w:rsidTr="00DC42B6">
        <w:trPr>
          <w:trHeight w:val="984"/>
          <w:jc w:val="center"/>
        </w:trPr>
        <w:tc>
          <w:tcPr>
            <w:tcW w:w="3210" w:type="dxa"/>
            <w:shd w:val="clear" w:color="auto" w:fill="254872"/>
            <w:tcMar>
              <w:top w:w="72" w:type="dxa"/>
              <w:left w:w="144" w:type="dxa"/>
              <w:bottom w:w="72" w:type="dxa"/>
              <w:right w:w="144" w:type="dxa"/>
            </w:tcMar>
            <w:hideMark/>
          </w:tcPr>
          <w:p w:rsidR="00040D87" w:rsidRPr="002F1220" w:rsidRDefault="00342A23" w:rsidP="002F1220">
            <w:pPr>
              <w:jc w:val="center"/>
              <w:rPr>
                <w:rFonts w:ascii="Arial" w:hAnsi="Arial" w:cs="Arial"/>
                <w:color w:val="FFFFFF" w:themeColor="background1"/>
                <w:sz w:val="56"/>
                <w:szCs w:val="56"/>
              </w:rPr>
            </w:pPr>
            <w:r w:rsidRPr="002F1220">
              <w:rPr>
                <w:rFonts w:ascii="Arial" w:hAnsi="Arial" w:cs="Arial"/>
                <w:b/>
                <w:bCs/>
                <w:color w:val="FFFFFF" w:themeColor="background1"/>
                <w:sz w:val="56"/>
                <w:szCs w:val="56"/>
                <w:lang w:val="es-AR"/>
              </w:rPr>
              <w:t>C2B</w:t>
            </w:r>
          </w:p>
        </w:tc>
        <w:tc>
          <w:tcPr>
            <w:tcW w:w="3210" w:type="dxa"/>
            <w:shd w:val="clear" w:color="auto" w:fill="254872"/>
            <w:tcMar>
              <w:top w:w="72" w:type="dxa"/>
              <w:left w:w="144" w:type="dxa"/>
              <w:bottom w:w="72" w:type="dxa"/>
              <w:right w:w="144" w:type="dxa"/>
            </w:tcMar>
            <w:hideMark/>
          </w:tcPr>
          <w:p w:rsidR="00040D87" w:rsidRPr="002F1220" w:rsidRDefault="00342A23" w:rsidP="002F1220">
            <w:pPr>
              <w:jc w:val="center"/>
              <w:rPr>
                <w:rFonts w:ascii="Arial" w:hAnsi="Arial" w:cs="Arial"/>
                <w:color w:val="FFFFFF" w:themeColor="background1"/>
                <w:sz w:val="56"/>
                <w:szCs w:val="56"/>
              </w:rPr>
            </w:pPr>
            <w:r w:rsidRPr="002F1220">
              <w:rPr>
                <w:rFonts w:ascii="Arial" w:hAnsi="Arial" w:cs="Arial"/>
                <w:b/>
                <w:bCs/>
                <w:color w:val="FFFFFF" w:themeColor="background1"/>
                <w:sz w:val="56"/>
                <w:szCs w:val="56"/>
                <w:lang w:val="es-AR"/>
              </w:rPr>
              <w:t>C2C</w:t>
            </w:r>
          </w:p>
        </w:tc>
      </w:tr>
    </w:tbl>
    <w:p w:rsidR="00CE33E3" w:rsidRDefault="00CE33E3" w:rsidP="00AF68DD">
      <w:pPr>
        <w:jc w:val="both"/>
        <w:rPr>
          <w:rFonts w:ascii="Arial" w:hAnsi="Arial" w:cs="Arial"/>
          <w:sz w:val="24"/>
          <w:szCs w:val="24"/>
        </w:rPr>
      </w:pPr>
    </w:p>
    <w:p w:rsidR="00DC42B6" w:rsidRDefault="00DC42B6" w:rsidP="00AF68DD">
      <w:pPr>
        <w:jc w:val="both"/>
        <w:rPr>
          <w:rFonts w:ascii="Arial" w:hAnsi="Arial" w:cs="Arial"/>
          <w:sz w:val="24"/>
          <w:szCs w:val="24"/>
        </w:rPr>
      </w:pPr>
    </w:p>
    <w:p w:rsidR="00DC42B6" w:rsidRDefault="00DC42B6" w:rsidP="00AF68DD">
      <w:pPr>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062"/>
      </w:tblGrid>
      <w:tr w:rsidR="00A85B33" w:rsidTr="00110F7C">
        <w:tc>
          <w:tcPr>
            <w:tcW w:w="9212" w:type="dxa"/>
          </w:tcPr>
          <w:p w:rsidR="00A85B33" w:rsidRDefault="00A85B33" w:rsidP="00110F7C">
            <w:pPr>
              <w:jc w:val="both"/>
              <w:rPr>
                <w:rFonts w:ascii="Arial" w:hAnsi="Arial" w:cs="Arial"/>
                <w:sz w:val="24"/>
                <w:szCs w:val="24"/>
              </w:rPr>
            </w:pPr>
            <w:r w:rsidRPr="00110F7C">
              <w:rPr>
                <w:rFonts w:ascii="Arial" w:hAnsi="Arial" w:cs="Arial"/>
                <w:b/>
                <w:sz w:val="24"/>
                <w:szCs w:val="24"/>
                <w:highlight w:val="yellow"/>
                <w:u w:val="single"/>
              </w:rPr>
              <w:t>Justificación:</w:t>
            </w:r>
            <w:r w:rsidRPr="00110F7C">
              <w:rPr>
                <w:rFonts w:ascii="Arial" w:hAnsi="Arial" w:cs="Arial"/>
                <w:sz w:val="24"/>
                <w:szCs w:val="24"/>
                <w:highlight w:val="yellow"/>
              </w:rPr>
              <w:t xml:space="preserve"> Nuestros clientes adoptan la posición de </w:t>
            </w:r>
            <w:r w:rsidR="00110F7C" w:rsidRPr="00110F7C">
              <w:rPr>
                <w:rFonts w:ascii="Arial" w:hAnsi="Arial" w:cs="Arial"/>
                <w:b/>
                <w:sz w:val="24"/>
                <w:szCs w:val="24"/>
                <w:highlight w:val="yellow"/>
              </w:rPr>
              <w:t>clientes finales</w:t>
            </w:r>
            <w:r w:rsidRPr="00110F7C">
              <w:rPr>
                <w:rFonts w:ascii="Arial" w:hAnsi="Arial" w:cs="Arial"/>
                <w:sz w:val="24"/>
                <w:szCs w:val="24"/>
                <w:highlight w:val="yellow"/>
              </w:rPr>
              <w:t xml:space="preserve"> </w:t>
            </w:r>
            <w:r w:rsidR="00110F7C" w:rsidRPr="00110F7C">
              <w:rPr>
                <w:rFonts w:ascii="Arial" w:hAnsi="Arial" w:cs="Arial"/>
                <w:sz w:val="24"/>
                <w:szCs w:val="24"/>
                <w:highlight w:val="yellow"/>
              </w:rPr>
              <w:t xml:space="preserve">y centros de educación. </w:t>
            </w:r>
            <w:r w:rsidRPr="00110F7C">
              <w:rPr>
                <w:rFonts w:ascii="Arial" w:hAnsi="Arial" w:cs="Arial"/>
                <w:sz w:val="24"/>
                <w:szCs w:val="24"/>
                <w:highlight w:val="yellow"/>
              </w:rPr>
              <w:t xml:space="preserve">Nuestro objetivo como empresa es llegar a ese segmento </w:t>
            </w:r>
            <w:r w:rsidR="00110F7C" w:rsidRPr="00110F7C">
              <w:rPr>
                <w:rFonts w:ascii="Arial" w:hAnsi="Arial" w:cs="Arial"/>
                <w:sz w:val="24"/>
                <w:szCs w:val="24"/>
                <w:highlight w:val="yellow"/>
              </w:rPr>
              <w:t>desestimando empresas distribuidoras</w:t>
            </w:r>
            <w:r w:rsidRPr="00110F7C">
              <w:rPr>
                <w:rFonts w:ascii="Arial" w:hAnsi="Arial" w:cs="Arial"/>
                <w:sz w:val="24"/>
                <w:szCs w:val="24"/>
                <w:highlight w:val="yellow"/>
              </w:rPr>
              <w:t>.</w:t>
            </w:r>
            <w:r>
              <w:rPr>
                <w:rFonts w:ascii="Arial" w:hAnsi="Arial" w:cs="Arial"/>
                <w:sz w:val="24"/>
                <w:szCs w:val="24"/>
              </w:rPr>
              <w:t xml:space="preserve">  </w:t>
            </w:r>
          </w:p>
        </w:tc>
      </w:tr>
    </w:tbl>
    <w:p w:rsidR="00CE33E3" w:rsidRDefault="00CE33E3" w:rsidP="00AF68DD">
      <w:pPr>
        <w:jc w:val="both"/>
        <w:rPr>
          <w:rFonts w:ascii="Arial" w:hAnsi="Arial" w:cs="Arial"/>
          <w:sz w:val="24"/>
          <w:szCs w:val="24"/>
        </w:rPr>
      </w:pPr>
    </w:p>
    <w:p w:rsidR="00DC42B6" w:rsidRPr="00B0715E" w:rsidRDefault="00DC42B6" w:rsidP="00AF68DD">
      <w:pPr>
        <w:jc w:val="both"/>
        <w:rPr>
          <w:rFonts w:ascii="Arial" w:hAnsi="Arial" w:cs="Arial"/>
          <w:sz w:val="24"/>
          <w:szCs w:val="24"/>
        </w:rPr>
      </w:pPr>
    </w:p>
    <w:p w:rsidR="002A5750" w:rsidRPr="00A65E87" w:rsidRDefault="00D52778" w:rsidP="002A5750">
      <w:pPr>
        <w:numPr>
          <w:ilvl w:val="2"/>
          <w:numId w:val="1"/>
        </w:numPr>
        <w:ind w:left="0" w:firstLine="0"/>
        <w:rPr>
          <w:rStyle w:val="Ttulo1Car"/>
          <w:rFonts w:cs="Arial"/>
          <w:kern w:val="0"/>
          <w:sz w:val="26"/>
          <w:szCs w:val="26"/>
        </w:rPr>
      </w:pPr>
      <w:bookmarkStart w:id="23" w:name="_Toc157622972"/>
      <w:r>
        <w:rPr>
          <w:rStyle w:val="Ttulo1Car"/>
          <w:rFonts w:cs="Arial"/>
          <w:kern w:val="0"/>
          <w:sz w:val="26"/>
          <w:szCs w:val="26"/>
        </w:rPr>
        <w:t>Modalidad</w:t>
      </w:r>
      <w:r w:rsidR="002A5750">
        <w:rPr>
          <w:rStyle w:val="Ttulo1Car"/>
          <w:rFonts w:cs="Arial"/>
          <w:kern w:val="0"/>
          <w:sz w:val="26"/>
          <w:szCs w:val="26"/>
        </w:rPr>
        <w:t xml:space="preserve"> de E-Commerce</w:t>
      </w:r>
      <w:bookmarkEnd w:id="23"/>
    </w:p>
    <w:p w:rsidR="001D7EFF" w:rsidRPr="00B0715E" w:rsidRDefault="001D7EFF" w:rsidP="00AF68DD">
      <w:pPr>
        <w:jc w:val="both"/>
        <w:rPr>
          <w:rFonts w:ascii="Arial" w:hAnsi="Arial" w:cs="Arial"/>
          <w:sz w:val="24"/>
          <w:szCs w:val="24"/>
        </w:rPr>
      </w:pPr>
    </w:p>
    <w:p w:rsidR="00D52778" w:rsidRDefault="001D7EFF" w:rsidP="00AF68DD">
      <w:pPr>
        <w:jc w:val="both"/>
        <w:rPr>
          <w:rFonts w:ascii="Arial" w:hAnsi="Arial" w:cs="Arial"/>
          <w:sz w:val="24"/>
          <w:szCs w:val="24"/>
        </w:rPr>
      </w:pPr>
      <w:r w:rsidRPr="00B0715E">
        <w:rPr>
          <w:rFonts w:ascii="Arial" w:hAnsi="Arial" w:cs="Arial"/>
          <w:sz w:val="24"/>
          <w:szCs w:val="24"/>
        </w:rPr>
        <w:tab/>
      </w:r>
      <w:r w:rsidR="00D52778" w:rsidRPr="00110F7C">
        <w:rPr>
          <w:rFonts w:ascii="Arial" w:hAnsi="Arial" w:cs="Arial"/>
          <w:sz w:val="24"/>
          <w:szCs w:val="24"/>
          <w:highlight w:val="yellow"/>
        </w:rPr>
        <w:t>La siguiente tabla muestra características de nuestro producto para poder analizar el tipo de E-commerce</w:t>
      </w:r>
      <w:r w:rsidR="001F1AA6" w:rsidRPr="00110F7C">
        <w:rPr>
          <w:rFonts w:ascii="Arial" w:hAnsi="Arial" w:cs="Arial"/>
          <w:sz w:val="24"/>
          <w:szCs w:val="24"/>
          <w:highlight w:val="yellow"/>
        </w:rPr>
        <w:t>.</w:t>
      </w:r>
    </w:p>
    <w:p w:rsidR="00F366D9" w:rsidRDefault="00F366D9" w:rsidP="00AF68DD">
      <w:pPr>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4"/>
        <w:gridCol w:w="2162"/>
        <w:gridCol w:w="2878"/>
        <w:gridCol w:w="2658"/>
      </w:tblGrid>
      <w:tr w:rsidR="00E820CB" w:rsidRPr="003E47BD" w:rsidTr="00532646">
        <w:tc>
          <w:tcPr>
            <w:tcW w:w="9212" w:type="dxa"/>
            <w:gridSpan w:val="4"/>
            <w:shd w:val="clear" w:color="auto" w:fill="000000" w:themeFill="text1"/>
          </w:tcPr>
          <w:p w:rsidR="00E820CB" w:rsidRPr="003E47BD" w:rsidRDefault="00E820CB" w:rsidP="00E820CB">
            <w:pPr>
              <w:jc w:val="center"/>
              <w:rPr>
                <w:rFonts w:ascii="Arial" w:hAnsi="Arial" w:cs="Arial"/>
                <w:b/>
                <w:sz w:val="24"/>
                <w:szCs w:val="24"/>
              </w:rPr>
            </w:pPr>
            <w:r w:rsidRPr="003E47BD">
              <w:rPr>
                <w:rFonts w:ascii="Arial" w:hAnsi="Arial" w:cs="Arial"/>
                <w:b/>
                <w:sz w:val="24"/>
                <w:szCs w:val="24"/>
              </w:rPr>
              <w:t>Comercio Electrónico Directo</w:t>
            </w:r>
          </w:p>
        </w:tc>
      </w:tr>
      <w:tr w:rsidR="00E820CB" w:rsidRPr="003E47BD" w:rsidTr="00532646">
        <w:tc>
          <w:tcPr>
            <w:tcW w:w="1270" w:type="dxa"/>
            <w:shd w:val="clear" w:color="auto" w:fill="000000" w:themeFill="text1"/>
          </w:tcPr>
          <w:p w:rsidR="00E820CB" w:rsidRPr="003E47BD" w:rsidRDefault="00E820CB" w:rsidP="00AF68DD">
            <w:pPr>
              <w:jc w:val="both"/>
              <w:rPr>
                <w:rFonts w:ascii="Arial" w:hAnsi="Arial" w:cs="Arial"/>
                <w:b/>
                <w:sz w:val="24"/>
                <w:szCs w:val="24"/>
              </w:rPr>
            </w:pPr>
            <w:r w:rsidRPr="003E47BD">
              <w:rPr>
                <w:rFonts w:ascii="Arial" w:hAnsi="Arial" w:cs="Arial"/>
                <w:b/>
                <w:sz w:val="24"/>
                <w:szCs w:val="24"/>
              </w:rPr>
              <w:t xml:space="preserve">Producto </w:t>
            </w:r>
          </w:p>
        </w:tc>
        <w:tc>
          <w:tcPr>
            <w:tcW w:w="2240" w:type="dxa"/>
            <w:shd w:val="clear" w:color="auto" w:fill="000000" w:themeFill="text1"/>
          </w:tcPr>
          <w:p w:rsidR="00E820CB" w:rsidRPr="003E47BD" w:rsidRDefault="00E820CB" w:rsidP="00AF68DD">
            <w:pPr>
              <w:jc w:val="both"/>
              <w:rPr>
                <w:rFonts w:ascii="Arial" w:hAnsi="Arial" w:cs="Arial"/>
                <w:b/>
                <w:sz w:val="24"/>
                <w:szCs w:val="24"/>
              </w:rPr>
            </w:pPr>
            <w:r w:rsidRPr="003E47BD">
              <w:rPr>
                <w:rFonts w:ascii="Arial" w:hAnsi="Arial" w:cs="Arial"/>
                <w:b/>
                <w:sz w:val="24"/>
                <w:szCs w:val="24"/>
              </w:rPr>
              <w:t>Pedido</w:t>
            </w:r>
          </w:p>
        </w:tc>
        <w:tc>
          <w:tcPr>
            <w:tcW w:w="2977" w:type="dxa"/>
            <w:shd w:val="clear" w:color="auto" w:fill="000000" w:themeFill="text1"/>
          </w:tcPr>
          <w:p w:rsidR="00E820CB" w:rsidRPr="003E47BD" w:rsidRDefault="00E820CB" w:rsidP="00AF68DD">
            <w:pPr>
              <w:jc w:val="both"/>
              <w:rPr>
                <w:rFonts w:ascii="Arial" w:hAnsi="Arial" w:cs="Arial"/>
                <w:b/>
                <w:sz w:val="24"/>
                <w:szCs w:val="24"/>
              </w:rPr>
            </w:pPr>
            <w:r w:rsidRPr="003E47BD">
              <w:rPr>
                <w:rFonts w:ascii="Arial" w:hAnsi="Arial" w:cs="Arial"/>
                <w:b/>
                <w:sz w:val="24"/>
                <w:szCs w:val="24"/>
              </w:rPr>
              <w:t>Distribución</w:t>
            </w:r>
          </w:p>
        </w:tc>
        <w:tc>
          <w:tcPr>
            <w:tcW w:w="2725" w:type="dxa"/>
            <w:shd w:val="clear" w:color="auto" w:fill="000000" w:themeFill="text1"/>
          </w:tcPr>
          <w:p w:rsidR="00E820CB" w:rsidRPr="003E47BD" w:rsidRDefault="00E820CB" w:rsidP="00AF68DD">
            <w:pPr>
              <w:jc w:val="both"/>
              <w:rPr>
                <w:rFonts w:ascii="Arial" w:hAnsi="Arial" w:cs="Arial"/>
                <w:b/>
                <w:sz w:val="24"/>
                <w:szCs w:val="24"/>
              </w:rPr>
            </w:pPr>
            <w:r w:rsidRPr="003E47BD">
              <w:rPr>
                <w:rFonts w:ascii="Arial" w:hAnsi="Arial" w:cs="Arial"/>
                <w:b/>
                <w:sz w:val="24"/>
                <w:szCs w:val="24"/>
              </w:rPr>
              <w:t>Método de pago</w:t>
            </w:r>
          </w:p>
        </w:tc>
      </w:tr>
      <w:tr w:rsidR="00E820CB" w:rsidTr="00532646">
        <w:tc>
          <w:tcPr>
            <w:tcW w:w="1270" w:type="dxa"/>
          </w:tcPr>
          <w:p w:rsidR="00E820CB" w:rsidRDefault="00110F7C" w:rsidP="00E820CB">
            <w:pPr>
              <w:rPr>
                <w:rFonts w:ascii="Arial" w:hAnsi="Arial" w:cs="Arial"/>
                <w:sz w:val="24"/>
                <w:szCs w:val="24"/>
              </w:rPr>
            </w:pPr>
            <w:r>
              <w:rPr>
                <w:rFonts w:ascii="Arial" w:hAnsi="Arial" w:cs="Arial"/>
                <w:sz w:val="24"/>
                <w:szCs w:val="24"/>
              </w:rPr>
              <w:t>Tangibles y intangibles</w:t>
            </w:r>
          </w:p>
        </w:tc>
        <w:tc>
          <w:tcPr>
            <w:tcW w:w="2240" w:type="dxa"/>
          </w:tcPr>
          <w:p w:rsidR="00E820CB" w:rsidRDefault="00E820CB" w:rsidP="001F1AA6">
            <w:pPr>
              <w:rPr>
                <w:rFonts w:ascii="Arial" w:hAnsi="Arial" w:cs="Arial"/>
                <w:sz w:val="24"/>
                <w:szCs w:val="24"/>
              </w:rPr>
            </w:pPr>
            <w:r>
              <w:rPr>
                <w:rFonts w:ascii="Arial" w:hAnsi="Arial" w:cs="Arial"/>
                <w:sz w:val="24"/>
                <w:szCs w:val="24"/>
              </w:rPr>
              <w:t xml:space="preserve">Los pedidos  se </w:t>
            </w:r>
            <w:r w:rsidR="00AD5DE8">
              <w:rPr>
                <w:rFonts w:ascii="Arial" w:hAnsi="Arial" w:cs="Arial"/>
                <w:sz w:val="24"/>
                <w:szCs w:val="24"/>
              </w:rPr>
              <w:t>registrarán</w:t>
            </w:r>
            <w:r w:rsidR="001F1AA6">
              <w:rPr>
                <w:rFonts w:ascii="Arial" w:hAnsi="Arial" w:cs="Arial"/>
                <w:sz w:val="24"/>
                <w:szCs w:val="24"/>
              </w:rPr>
              <w:t xml:space="preserve"> por el cuarto canal</w:t>
            </w:r>
            <w:r>
              <w:rPr>
                <w:rFonts w:ascii="Arial" w:hAnsi="Arial" w:cs="Arial"/>
                <w:sz w:val="24"/>
                <w:szCs w:val="24"/>
              </w:rPr>
              <w:t xml:space="preserve">.  </w:t>
            </w:r>
          </w:p>
        </w:tc>
        <w:tc>
          <w:tcPr>
            <w:tcW w:w="2977" w:type="dxa"/>
          </w:tcPr>
          <w:p w:rsidR="00E820CB" w:rsidRDefault="00E820CB" w:rsidP="001F1AA6">
            <w:pPr>
              <w:rPr>
                <w:rFonts w:ascii="Arial" w:hAnsi="Arial" w:cs="Arial"/>
                <w:sz w:val="24"/>
                <w:szCs w:val="24"/>
              </w:rPr>
            </w:pPr>
            <w:r>
              <w:rPr>
                <w:rFonts w:ascii="Arial" w:hAnsi="Arial" w:cs="Arial"/>
                <w:sz w:val="24"/>
                <w:szCs w:val="24"/>
              </w:rPr>
              <w:t>Es un servicio que se brinda</w:t>
            </w:r>
            <w:r w:rsidR="001F1AA6">
              <w:rPr>
                <w:rFonts w:ascii="Arial" w:hAnsi="Arial" w:cs="Arial"/>
                <w:sz w:val="24"/>
                <w:szCs w:val="24"/>
              </w:rPr>
              <w:t xml:space="preserve"> </w:t>
            </w:r>
            <w:r>
              <w:rPr>
                <w:rFonts w:ascii="Arial" w:hAnsi="Arial" w:cs="Arial"/>
                <w:sz w:val="24"/>
                <w:szCs w:val="24"/>
              </w:rPr>
              <w:t xml:space="preserve"> exclusivame</w:t>
            </w:r>
            <w:r w:rsidR="001F1AA6">
              <w:rPr>
                <w:rFonts w:ascii="Arial" w:hAnsi="Arial" w:cs="Arial"/>
                <w:sz w:val="24"/>
                <w:szCs w:val="24"/>
              </w:rPr>
              <w:t>n</w:t>
            </w:r>
            <w:r>
              <w:rPr>
                <w:rFonts w:ascii="Arial" w:hAnsi="Arial" w:cs="Arial"/>
                <w:sz w:val="24"/>
                <w:szCs w:val="24"/>
              </w:rPr>
              <w:t>te por el cuarto canal</w:t>
            </w:r>
          </w:p>
        </w:tc>
        <w:tc>
          <w:tcPr>
            <w:tcW w:w="2725" w:type="dxa"/>
          </w:tcPr>
          <w:p w:rsidR="00E820CB" w:rsidRDefault="00A649F1" w:rsidP="00110F7C">
            <w:pPr>
              <w:rPr>
                <w:rFonts w:ascii="Arial" w:hAnsi="Arial" w:cs="Arial"/>
                <w:sz w:val="24"/>
                <w:szCs w:val="24"/>
              </w:rPr>
            </w:pPr>
            <w:r>
              <w:rPr>
                <w:rFonts w:ascii="Arial" w:hAnsi="Arial" w:cs="Arial"/>
                <w:sz w:val="24"/>
                <w:szCs w:val="24"/>
              </w:rPr>
              <w:t xml:space="preserve">El servicio se abonará </w:t>
            </w:r>
            <w:r w:rsidR="00110F7C">
              <w:rPr>
                <w:rFonts w:ascii="Arial" w:hAnsi="Arial" w:cs="Arial"/>
                <w:sz w:val="24"/>
                <w:szCs w:val="24"/>
              </w:rPr>
              <w:t xml:space="preserve">anticipadamente </w:t>
            </w:r>
            <w:r>
              <w:rPr>
                <w:rFonts w:ascii="Arial" w:hAnsi="Arial" w:cs="Arial"/>
                <w:sz w:val="24"/>
                <w:szCs w:val="24"/>
              </w:rPr>
              <w:t>por el cuarto canal</w:t>
            </w:r>
          </w:p>
        </w:tc>
      </w:tr>
    </w:tbl>
    <w:p w:rsidR="00E820CB" w:rsidRDefault="00E820CB" w:rsidP="00AF68DD">
      <w:pPr>
        <w:jc w:val="both"/>
        <w:rPr>
          <w:rFonts w:ascii="Arial" w:hAnsi="Arial" w:cs="Arial"/>
          <w:sz w:val="24"/>
          <w:szCs w:val="24"/>
        </w:rPr>
      </w:pPr>
    </w:p>
    <w:p w:rsidR="00D52778" w:rsidRPr="00B0715E" w:rsidRDefault="00D52778" w:rsidP="00D52778">
      <w:pPr>
        <w:ind w:firstLine="720"/>
        <w:jc w:val="both"/>
        <w:rPr>
          <w:rFonts w:ascii="Arial" w:hAnsi="Arial" w:cs="Arial"/>
          <w:sz w:val="24"/>
          <w:szCs w:val="24"/>
        </w:rPr>
      </w:pPr>
      <w:bookmarkStart w:id="24" w:name="_Toc228264258"/>
      <w:r w:rsidRPr="00110F7C">
        <w:rPr>
          <w:rFonts w:ascii="Arial" w:hAnsi="Arial" w:cs="Arial"/>
          <w:sz w:val="24"/>
          <w:szCs w:val="24"/>
          <w:highlight w:val="yellow"/>
        </w:rPr>
        <w:t xml:space="preserve">Nuestros servicios pueden definirse a través del </w:t>
      </w:r>
      <w:r w:rsidRPr="00110F7C">
        <w:rPr>
          <w:rFonts w:ascii="Arial" w:hAnsi="Arial" w:cs="Arial"/>
          <w:b/>
          <w:i/>
          <w:sz w:val="24"/>
          <w:szCs w:val="24"/>
          <w:highlight w:val="yellow"/>
        </w:rPr>
        <w:t xml:space="preserve">Comercio Electrónico </w:t>
      </w:r>
      <w:bookmarkEnd w:id="24"/>
      <w:r w:rsidRPr="00110F7C">
        <w:rPr>
          <w:rFonts w:ascii="Arial" w:hAnsi="Arial" w:cs="Arial"/>
          <w:b/>
          <w:i/>
          <w:sz w:val="24"/>
          <w:szCs w:val="24"/>
          <w:highlight w:val="yellow"/>
        </w:rPr>
        <w:t>Directo</w:t>
      </w:r>
      <w:r w:rsidRPr="00110F7C">
        <w:rPr>
          <w:rFonts w:ascii="Arial" w:hAnsi="Arial" w:cs="Arial"/>
          <w:sz w:val="24"/>
          <w:szCs w:val="24"/>
          <w:highlight w:val="yellow"/>
        </w:rPr>
        <w:t xml:space="preserve"> no resulta necesaria una interacción presencial con nue</w:t>
      </w:r>
      <w:r w:rsidR="00E27D1E" w:rsidRPr="00110F7C">
        <w:rPr>
          <w:rFonts w:ascii="Arial" w:hAnsi="Arial" w:cs="Arial"/>
          <w:sz w:val="24"/>
          <w:szCs w:val="24"/>
          <w:highlight w:val="yellow"/>
        </w:rPr>
        <w:t>stros clientes a nivel operativo</w:t>
      </w:r>
      <w:r w:rsidR="00110F7C" w:rsidRPr="00110F7C">
        <w:rPr>
          <w:rFonts w:ascii="Arial" w:hAnsi="Arial" w:cs="Arial"/>
          <w:sz w:val="24"/>
          <w:szCs w:val="24"/>
          <w:highlight w:val="yellow"/>
        </w:rPr>
        <w:t xml:space="preserve"> dado que se los pagos son online y la entrega en destino final.</w:t>
      </w:r>
      <w:r w:rsidR="00110F7C">
        <w:rPr>
          <w:rFonts w:ascii="Arial" w:hAnsi="Arial" w:cs="Arial"/>
          <w:sz w:val="24"/>
          <w:szCs w:val="24"/>
        </w:rPr>
        <w:t xml:space="preserve"> </w:t>
      </w:r>
    </w:p>
    <w:p w:rsidR="00110F7C" w:rsidRDefault="00110F7C" w:rsidP="00D52778">
      <w:pPr>
        <w:jc w:val="both"/>
        <w:rPr>
          <w:rFonts w:ascii="Arial" w:hAnsi="Arial" w:cs="Arial"/>
          <w:sz w:val="24"/>
          <w:szCs w:val="24"/>
        </w:rPr>
      </w:pPr>
    </w:p>
    <w:p w:rsidR="00D52778" w:rsidRPr="00B0715E" w:rsidRDefault="00D52778" w:rsidP="00D52778">
      <w:pPr>
        <w:jc w:val="both"/>
        <w:rPr>
          <w:rFonts w:ascii="Arial" w:hAnsi="Arial" w:cs="Arial"/>
          <w:sz w:val="24"/>
          <w:szCs w:val="24"/>
        </w:rPr>
      </w:pPr>
      <w:r>
        <w:rPr>
          <w:rFonts w:ascii="Arial" w:hAnsi="Arial" w:cs="Arial"/>
          <w:sz w:val="24"/>
          <w:szCs w:val="24"/>
        </w:rPr>
        <w:tab/>
      </w:r>
    </w:p>
    <w:p w:rsidR="00D52778" w:rsidRPr="00B0715E" w:rsidRDefault="00D52778" w:rsidP="00AF68DD">
      <w:pPr>
        <w:jc w:val="both"/>
        <w:rPr>
          <w:rFonts w:ascii="Arial" w:hAnsi="Arial" w:cs="Arial"/>
          <w:sz w:val="24"/>
          <w:szCs w:val="24"/>
        </w:rPr>
      </w:pPr>
    </w:p>
    <w:p w:rsidR="007C4730" w:rsidRDefault="007C4730" w:rsidP="005954F3"/>
    <w:p w:rsidR="001D7EFF" w:rsidRPr="00F65D8E" w:rsidRDefault="001D7EFF" w:rsidP="00AF68DD">
      <w:pPr>
        <w:numPr>
          <w:ilvl w:val="1"/>
          <w:numId w:val="1"/>
        </w:numPr>
        <w:ind w:left="0" w:firstLine="0"/>
        <w:jc w:val="both"/>
        <w:rPr>
          <w:rStyle w:val="Ttulo1Car"/>
          <w:rFonts w:cs="Arial"/>
          <w:kern w:val="0"/>
          <w:szCs w:val="28"/>
        </w:rPr>
      </w:pPr>
      <w:bookmarkStart w:id="25" w:name="_Toc157622973"/>
      <w:r w:rsidRPr="00F65D8E">
        <w:rPr>
          <w:rStyle w:val="Ttulo1Car"/>
          <w:rFonts w:cs="Arial"/>
          <w:kern w:val="0"/>
          <w:szCs w:val="28"/>
        </w:rPr>
        <w:t>Situación actual del proyecto</w:t>
      </w:r>
      <w:bookmarkEnd w:id="25"/>
    </w:p>
    <w:p w:rsidR="00DC42B6" w:rsidRDefault="00DC42B6" w:rsidP="003E225B">
      <w:pPr>
        <w:ind w:firstLine="720"/>
        <w:jc w:val="both"/>
        <w:rPr>
          <w:rFonts w:ascii="Arial" w:hAnsi="Arial" w:cs="Arial"/>
          <w:sz w:val="24"/>
          <w:szCs w:val="24"/>
        </w:rPr>
      </w:pPr>
    </w:p>
    <w:p w:rsidR="007C4730" w:rsidRDefault="007C4730" w:rsidP="003E225B">
      <w:pPr>
        <w:ind w:firstLine="720"/>
        <w:jc w:val="both"/>
        <w:rPr>
          <w:rFonts w:ascii="Arial" w:hAnsi="Arial" w:cs="Arial"/>
          <w:sz w:val="24"/>
          <w:szCs w:val="24"/>
        </w:rPr>
      </w:pPr>
    </w:p>
    <w:p w:rsidR="001D7EFF" w:rsidRPr="000E04BB" w:rsidRDefault="001D7EFF" w:rsidP="00AF68DD">
      <w:pPr>
        <w:numPr>
          <w:ilvl w:val="2"/>
          <w:numId w:val="1"/>
        </w:numPr>
        <w:ind w:left="0" w:firstLine="0"/>
        <w:jc w:val="both"/>
        <w:rPr>
          <w:rStyle w:val="Ttulo1Car"/>
          <w:rFonts w:cs="Arial"/>
          <w:kern w:val="0"/>
          <w:sz w:val="26"/>
          <w:szCs w:val="26"/>
        </w:rPr>
      </w:pPr>
      <w:bookmarkStart w:id="26" w:name="_Toc157622974"/>
      <w:r w:rsidRPr="000E04BB">
        <w:rPr>
          <w:rStyle w:val="Ttulo1Car"/>
          <w:rFonts w:cs="Arial"/>
          <w:kern w:val="0"/>
          <w:sz w:val="26"/>
          <w:szCs w:val="26"/>
        </w:rPr>
        <w:t>Quienes somos</w:t>
      </w:r>
      <w:bookmarkEnd w:id="26"/>
    </w:p>
    <w:p w:rsidR="001D7EFF" w:rsidRPr="005954F3" w:rsidRDefault="001D7EFF" w:rsidP="00AF68DD">
      <w:pPr>
        <w:jc w:val="both"/>
      </w:pPr>
    </w:p>
    <w:p w:rsidR="005954F3" w:rsidRPr="00B0715E" w:rsidRDefault="00CD5FFB" w:rsidP="00AF68DD">
      <w:pPr>
        <w:ind w:firstLine="720"/>
        <w:jc w:val="both"/>
        <w:rPr>
          <w:rFonts w:ascii="Arial" w:hAnsi="Arial" w:cs="Arial"/>
          <w:sz w:val="24"/>
          <w:szCs w:val="24"/>
        </w:rPr>
      </w:pPr>
      <w:r w:rsidRPr="00676E96">
        <w:rPr>
          <w:rFonts w:ascii="Arial" w:hAnsi="Arial" w:cs="Arial"/>
          <w:sz w:val="24"/>
          <w:szCs w:val="24"/>
          <w:highlight w:val="yellow"/>
        </w:rPr>
        <w:t xml:space="preserve">Somos una </w:t>
      </w:r>
      <w:r w:rsidR="00934A2D" w:rsidRPr="00676E96">
        <w:rPr>
          <w:rFonts w:ascii="Arial" w:hAnsi="Arial" w:cs="Arial"/>
          <w:sz w:val="24"/>
          <w:szCs w:val="24"/>
          <w:highlight w:val="yellow"/>
        </w:rPr>
        <w:t xml:space="preserve">futura </w:t>
      </w:r>
      <w:r w:rsidRPr="00676E96">
        <w:rPr>
          <w:rFonts w:ascii="Arial" w:hAnsi="Arial" w:cs="Arial"/>
          <w:sz w:val="24"/>
          <w:szCs w:val="24"/>
          <w:highlight w:val="yellow"/>
        </w:rPr>
        <w:t xml:space="preserve">empresa </w:t>
      </w:r>
      <w:r w:rsidR="001C7E6D" w:rsidRPr="00676E96">
        <w:rPr>
          <w:rFonts w:ascii="Arial" w:hAnsi="Arial" w:cs="Arial"/>
          <w:sz w:val="24"/>
          <w:szCs w:val="24"/>
          <w:highlight w:val="yellow"/>
        </w:rPr>
        <w:t>que</w:t>
      </w:r>
      <w:r w:rsidRPr="00676E96">
        <w:rPr>
          <w:rFonts w:ascii="Arial" w:hAnsi="Arial" w:cs="Arial"/>
          <w:sz w:val="24"/>
          <w:szCs w:val="24"/>
          <w:highlight w:val="yellow"/>
        </w:rPr>
        <w:t xml:space="preserve"> se inicia</w:t>
      </w:r>
      <w:r w:rsidR="003E225B" w:rsidRPr="00676E96">
        <w:rPr>
          <w:rFonts w:ascii="Arial" w:hAnsi="Arial" w:cs="Arial"/>
          <w:sz w:val="24"/>
          <w:szCs w:val="24"/>
          <w:highlight w:val="yellow"/>
        </w:rPr>
        <w:t>rá</w:t>
      </w:r>
      <w:r w:rsidRPr="00676E96">
        <w:rPr>
          <w:rFonts w:ascii="Arial" w:hAnsi="Arial" w:cs="Arial"/>
          <w:sz w:val="24"/>
          <w:szCs w:val="24"/>
          <w:highlight w:val="yellow"/>
        </w:rPr>
        <w:t xml:space="preserve"> en el rubro</w:t>
      </w:r>
      <w:r w:rsidR="007326DF" w:rsidRPr="00676E96">
        <w:rPr>
          <w:rFonts w:ascii="Arial" w:hAnsi="Arial" w:cs="Arial"/>
          <w:sz w:val="24"/>
          <w:szCs w:val="24"/>
          <w:highlight w:val="yellow"/>
        </w:rPr>
        <w:t>,</w:t>
      </w:r>
      <w:r w:rsidRPr="00676E96">
        <w:rPr>
          <w:rFonts w:ascii="Arial" w:hAnsi="Arial" w:cs="Arial"/>
          <w:sz w:val="24"/>
          <w:szCs w:val="24"/>
          <w:highlight w:val="yellow"/>
        </w:rPr>
        <w:t xml:space="preserve"> la cual c</w:t>
      </w:r>
      <w:r w:rsidR="00934A2D" w:rsidRPr="00676E96">
        <w:rPr>
          <w:rFonts w:ascii="Arial" w:hAnsi="Arial" w:cs="Arial"/>
          <w:sz w:val="24"/>
          <w:szCs w:val="24"/>
          <w:highlight w:val="yellow"/>
        </w:rPr>
        <w:t>ontará</w:t>
      </w:r>
      <w:r w:rsidRPr="00676E96">
        <w:rPr>
          <w:rFonts w:ascii="Arial" w:hAnsi="Arial" w:cs="Arial"/>
          <w:sz w:val="24"/>
          <w:szCs w:val="24"/>
          <w:highlight w:val="yellow"/>
        </w:rPr>
        <w:t xml:space="preserve"> con personal de amplia experiencia en Sistemas de Información. </w:t>
      </w:r>
      <w:r w:rsidR="001C7E6D" w:rsidRPr="00676E96">
        <w:rPr>
          <w:rFonts w:ascii="Arial" w:hAnsi="Arial" w:cs="Arial"/>
          <w:sz w:val="24"/>
          <w:szCs w:val="24"/>
          <w:highlight w:val="yellow"/>
        </w:rPr>
        <w:t xml:space="preserve">Los integrantes de la misma hemos adquirido a través de los años una </w:t>
      </w:r>
      <w:r w:rsidR="00934A2D" w:rsidRPr="00676E96">
        <w:rPr>
          <w:rFonts w:ascii="Arial" w:hAnsi="Arial" w:cs="Arial"/>
          <w:sz w:val="24"/>
          <w:szCs w:val="24"/>
          <w:highlight w:val="yellow"/>
        </w:rPr>
        <w:t>amplia</w:t>
      </w:r>
      <w:r w:rsidR="001C7E6D" w:rsidRPr="00676E96">
        <w:rPr>
          <w:rFonts w:ascii="Arial" w:hAnsi="Arial" w:cs="Arial"/>
          <w:sz w:val="24"/>
          <w:szCs w:val="24"/>
          <w:highlight w:val="yellow"/>
        </w:rPr>
        <w:t xml:space="preserve"> experiencia y a </w:t>
      </w:r>
      <w:r w:rsidR="00EB16D7" w:rsidRPr="00676E96">
        <w:rPr>
          <w:rFonts w:ascii="Arial" w:hAnsi="Arial" w:cs="Arial"/>
          <w:sz w:val="24"/>
          <w:szCs w:val="24"/>
          <w:highlight w:val="yellow"/>
        </w:rPr>
        <w:t>su</w:t>
      </w:r>
      <w:r w:rsidR="001C7E6D" w:rsidRPr="00676E96">
        <w:rPr>
          <w:rFonts w:ascii="Arial" w:hAnsi="Arial" w:cs="Arial"/>
          <w:sz w:val="24"/>
          <w:szCs w:val="24"/>
          <w:highlight w:val="yellow"/>
        </w:rPr>
        <w:t xml:space="preserve"> vez, contactos claves para comenzar con el emprendimiento.</w:t>
      </w:r>
      <w:r w:rsidR="001C7E6D" w:rsidRPr="00B0715E">
        <w:rPr>
          <w:rFonts w:ascii="Arial" w:hAnsi="Arial" w:cs="Arial"/>
          <w:sz w:val="24"/>
          <w:szCs w:val="24"/>
        </w:rPr>
        <w:t xml:space="preserve"> </w:t>
      </w:r>
    </w:p>
    <w:p w:rsidR="00EC0227" w:rsidRDefault="00EC0227" w:rsidP="005954F3">
      <w:pPr>
        <w:rPr>
          <w:rFonts w:ascii="Arial" w:hAnsi="Arial" w:cs="Arial"/>
          <w:sz w:val="24"/>
          <w:szCs w:val="24"/>
        </w:rPr>
      </w:pPr>
    </w:p>
    <w:p w:rsidR="007C4730" w:rsidRDefault="007C4730" w:rsidP="005954F3">
      <w:pPr>
        <w:rPr>
          <w:rFonts w:ascii="Arial" w:hAnsi="Arial" w:cs="Arial"/>
          <w:sz w:val="24"/>
          <w:szCs w:val="24"/>
        </w:rPr>
      </w:pPr>
    </w:p>
    <w:p w:rsidR="001D7EFF" w:rsidRPr="00F65D8E" w:rsidRDefault="001D7EFF" w:rsidP="001D7EFF">
      <w:pPr>
        <w:numPr>
          <w:ilvl w:val="1"/>
          <w:numId w:val="1"/>
        </w:numPr>
        <w:ind w:left="0" w:firstLine="0"/>
        <w:rPr>
          <w:rStyle w:val="Ttulo1Car"/>
          <w:rFonts w:cs="Arial"/>
          <w:kern w:val="0"/>
          <w:szCs w:val="28"/>
        </w:rPr>
      </w:pPr>
      <w:bookmarkStart w:id="27" w:name="_Toc157622975"/>
      <w:r w:rsidRPr="00F65D8E">
        <w:rPr>
          <w:rStyle w:val="Ttulo1Car"/>
          <w:rFonts w:cs="Arial"/>
          <w:kern w:val="0"/>
          <w:szCs w:val="28"/>
        </w:rPr>
        <w:t>Que hace único al proyecto</w:t>
      </w:r>
      <w:bookmarkEnd w:id="27"/>
    </w:p>
    <w:p w:rsidR="001D7EFF" w:rsidRDefault="001D7EFF" w:rsidP="001D7EFF">
      <w:pPr>
        <w:rPr>
          <w:rFonts w:ascii="Arial" w:hAnsi="Arial" w:cs="Arial"/>
          <w:b/>
          <w:sz w:val="24"/>
          <w:szCs w:val="24"/>
        </w:rPr>
      </w:pPr>
    </w:p>
    <w:p w:rsidR="001D7EFF" w:rsidRPr="00B0715E" w:rsidRDefault="001D7EFF" w:rsidP="00AF68DD">
      <w:pPr>
        <w:ind w:firstLine="708"/>
        <w:jc w:val="both"/>
        <w:rPr>
          <w:rStyle w:val="Ttulo1Car"/>
          <w:rFonts w:cs="Arial"/>
          <w:b w:val="0"/>
          <w:kern w:val="0"/>
          <w:sz w:val="24"/>
          <w:szCs w:val="24"/>
        </w:rPr>
      </w:pPr>
      <w:r w:rsidRPr="00676E96">
        <w:rPr>
          <w:rFonts w:ascii="Arial" w:hAnsi="Arial" w:cs="Arial"/>
          <w:sz w:val="24"/>
          <w:szCs w:val="24"/>
          <w:highlight w:val="yellow"/>
        </w:rPr>
        <w:t xml:space="preserve">El proyecto brindará servicios centralizados a través del cuarto  canal poniendo como foco las necesidades del cliente, la simplicidad de manejo de los datos y </w:t>
      </w:r>
      <w:r w:rsidR="00676E96" w:rsidRPr="00676E96">
        <w:rPr>
          <w:rFonts w:ascii="Arial" w:hAnsi="Arial" w:cs="Arial"/>
          <w:sz w:val="24"/>
          <w:szCs w:val="24"/>
          <w:highlight w:val="yellow"/>
        </w:rPr>
        <w:t>el contacto personalizado con el mismo</w:t>
      </w:r>
    </w:p>
    <w:p w:rsidR="000E04BB" w:rsidRPr="004651DE" w:rsidRDefault="000E04BB" w:rsidP="004651DE">
      <w:pPr>
        <w:rPr>
          <w:rFonts w:ascii="Arial" w:hAnsi="Arial" w:cs="Arial"/>
          <w:sz w:val="24"/>
          <w:szCs w:val="24"/>
        </w:rPr>
      </w:pPr>
    </w:p>
    <w:p w:rsidR="001D7EFF" w:rsidRPr="009D6E6D" w:rsidRDefault="00965F01" w:rsidP="00AF68DD">
      <w:pPr>
        <w:jc w:val="both"/>
        <w:rPr>
          <w:rFonts w:ascii="Arial" w:hAnsi="Arial" w:cs="Arial"/>
          <w:b/>
          <w:sz w:val="24"/>
          <w:szCs w:val="24"/>
          <w:highlight w:val="yellow"/>
        </w:rPr>
      </w:pPr>
      <w:r w:rsidRPr="009D6E6D">
        <w:rPr>
          <w:rFonts w:ascii="Arial" w:hAnsi="Arial" w:cs="Arial"/>
          <w:sz w:val="24"/>
          <w:szCs w:val="24"/>
          <w:highlight w:val="yellow"/>
        </w:rPr>
        <w:t>Con la implementación de nuestro proyecto lograremos brindar</w:t>
      </w:r>
      <w:r w:rsidR="00676E96" w:rsidRPr="009D6E6D">
        <w:rPr>
          <w:rFonts w:ascii="Arial" w:hAnsi="Arial" w:cs="Arial"/>
          <w:sz w:val="24"/>
          <w:szCs w:val="24"/>
          <w:highlight w:val="yellow"/>
        </w:rPr>
        <w:t xml:space="preserve"> a nuestros clientes simplicidad y rapidez e involucramiento logrando de esta forma empatía y sinergía </w:t>
      </w:r>
    </w:p>
    <w:p w:rsidR="00965F01" w:rsidRPr="009D6E6D" w:rsidRDefault="00965F01" w:rsidP="00AF68DD">
      <w:pPr>
        <w:jc w:val="both"/>
        <w:rPr>
          <w:rFonts w:ascii="Arial" w:hAnsi="Arial" w:cs="Arial"/>
          <w:b/>
          <w:sz w:val="24"/>
          <w:szCs w:val="24"/>
          <w:highlight w:val="yellow"/>
        </w:rPr>
      </w:pPr>
    </w:p>
    <w:p w:rsidR="009D6E6D" w:rsidRPr="009D6E6D" w:rsidRDefault="009D6E6D" w:rsidP="00AF68DD">
      <w:pPr>
        <w:jc w:val="both"/>
        <w:rPr>
          <w:rFonts w:ascii="Arial" w:hAnsi="Arial" w:cs="Arial"/>
          <w:sz w:val="24"/>
          <w:szCs w:val="24"/>
          <w:highlight w:val="yellow"/>
        </w:rPr>
      </w:pPr>
      <w:r w:rsidRPr="009D6E6D">
        <w:rPr>
          <w:rFonts w:ascii="Arial" w:hAnsi="Arial" w:cs="Arial"/>
          <w:sz w:val="24"/>
          <w:szCs w:val="24"/>
          <w:highlight w:val="yellow"/>
        </w:rPr>
        <w:t xml:space="preserve">También van de la mano con la conciencia ecológica tanto de nuestra empresa como la de los clientes intentando a través de los libros eléctrónicos en PDF una disminución de impresiones en papel.  </w:t>
      </w:r>
    </w:p>
    <w:p w:rsidR="006F3004" w:rsidRPr="009D6E6D" w:rsidRDefault="006F3004" w:rsidP="00AF68DD">
      <w:pPr>
        <w:jc w:val="both"/>
        <w:rPr>
          <w:rFonts w:ascii="Arial" w:hAnsi="Arial" w:cs="Arial"/>
          <w:sz w:val="24"/>
          <w:szCs w:val="24"/>
          <w:highlight w:val="yellow"/>
        </w:rPr>
      </w:pPr>
    </w:p>
    <w:p w:rsidR="009D6E6D" w:rsidRPr="009D6E6D" w:rsidRDefault="009D6E6D" w:rsidP="00AF68DD">
      <w:pPr>
        <w:jc w:val="both"/>
        <w:rPr>
          <w:rFonts w:ascii="Arial" w:hAnsi="Arial" w:cs="Arial"/>
          <w:sz w:val="24"/>
          <w:szCs w:val="24"/>
          <w:highlight w:val="yellow"/>
        </w:rPr>
      </w:pPr>
    </w:p>
    <w:tbl>
      <w:tblPr>
        <w:tblStyle w:val="Tablaconcuadrcula"/>
        <w:tblW w:w="0" w:type="auto"/>
        <w:tblLook w:val="04A0" w:firstRow="1" w:lastRow="0" w:firstColumn="1" w:lastColumn="0" w:noHBand="0" w:noVBand="1"/>
      </w:tblPr>
      <w:tblGrid>
        <w:gridCol w:w="9062"/>
      </w:tblGrid>
      <w:tr w:rsidR="008977B4" w:rsidTr="008977B4">
        <w:tc>
          <w:tcPr>
            <w:tcW w:w="9212" w:type="dxa"/>
          </w:tcPr>
          <w:p w:rsidR="008977B4" w:rsidRDefault="008977B4" w:rsidP="009D6E6D">
            <w:pPr>
              <w:jc w:val="both"/>
              <w:rPr>
                <w:rFonts w:ascii="Arial" w:hAnsi="Arial" w:cs="Arial"/>
                <w:sz w:val="24"/>
                <w:szCs w:val="24"/>
              </w:rPr>
            </w:pPr>
            <w:r w:rsidRPr="009D6E6D">
              <w:rPr>
                <w:rFonts w:ascii="Arial" w:hAnsi="Arial" w:cs="Arial"/>
                <w:b/>
                <w:sz w:val="24"/>
                <w:szCs w:val="24"/>
                <w:highlight w:val="yellow"/>
              </w:rPr>
              <w:t>Conclusiones:</w:t>
            </w:r>
            <w:r w:rsidRPr="009D6E6D">
              <w:rPr>
                <w:rFonts w:ascii="Arial" w:hAnsi="Arial" w:cs="Arial"/>
                <w:sz w:val="24"/>
                <w:szCs w:val="24"/>
                <w:highlight w:val="yellow"/>
              </w:rPr>
              <w:t xml:space="preserve"> Con los puntos citados entendemos que podremos brindar valor agregado a un servicio que si bien existe </w:t>
            </w:r>
            <w:r w:rsidR="009D6E6D" w:rsidRPr="009D6E6D">
              <w:rPr>
                <w:rFonts w:ascii="Arial" w:hAnsi="Arial" w:cs="Arial"/>
                <w:sz w:val="24"/>
                <w:szCs w:val="24"/>
                <w:highlight w:val="yellow"/>
              </w:rPr>
              <w:t xml:space="preserve">entendemos que </w:t>
            </w:r>
            <w:r w:rsidRPr="009D6E6D">
              <w:rPr>
                <w:rFonts w:ascii="Arial" w:hAnsi="Arial" w:cs="Arial"/>
                <w:sz w:val="24"/>
                <w:szCs w:val="24"/>
                <w:highlight w:val="yellow"/>
              </w:rPr>
              <w:t>no está</w:t>
            </w:r>
            <w:r w:rsidR="009D6E6D" w:rsidRPr="009D6E6D">
              <w:rPr>
                <w:rFonts w:ascii="Arial" w:hAnsi="Arial" w:cs="Arial"/>
                <w:sz w:val="24"/>
                <w:szCs w:val="24"/>
                <w:highlight w:val="yellow"/>
              </w:rPr>
              <w:t>n</w:t>
            </w:r>
            <w:r w:rsidRPr="009D6E6D">
              <w:rPr>
                <w:rFonts w:ascii="Arial" w:hAnsi="Arial" w:cs="Arial"/>
                <w:sz w:val="24"/>
                <w:szCs w:val="24"/>
                <w:highlight w:val="yellow"/>
              </w:rPr>
              <w:t xml:space="preserve"> suficientemente maduro en</w:t>
            </w:r>
            <w:r w:rsidR="009D6E6D" w:rsidRPr="009D6E6D">
              <w:rPr>
                <w:rFonts w:ascii="Arial" w:hAnsi="Arial" w:cs="Arial"/>
                <w:sz w:val="24"/>
                <w:szCs w:val="24"/>
                <w:highlight w:val="yellow"/>
              </w:rPr>
              <w:t xml:space="preserve"> algunos aspectos de contacto con el usuario</w:t>
            </w:r>
            <w:r w:rsidR="009D6E6D">
              <w:rPr>
                <w:rFonts w:ascii="Arial" w:hAnsi="Arial" w:cs="Arial"/>
                <w:sz w:val="24"/>
                <w:szCs w:val="24"/>
              </w:rPr>
              <w:t xml:space="preserve"> </w:t>
            </w:r>
          </w:p>
        </w:tc>
      </w:tr>
    </w:tbl>
    <w:tbl>
      <w:tblPr>
        <w:tblW w:w="0" w:type="auto"/>
        <w:tblLook w:val="04A0" w:firstRow="1" w:lastRow="0" w:firstColumn="1" w:lastColumn="0" w:noHBand="0" w:noVBand="1"/>
      </w:tblPr>
      <w:tblGrid>
        <w:gridCol w:w="9072"/>
      </w:tblGrid>
      <w:tr w:rsidR="00A85B33" w:rsidTr="008977B4">
        <w:trPr>
          <w:trHeight w:val="919"/>
        </w:trPr>
        <w:tc>
          <w:tcPr>
            <w:tcW w:w="9212" w:type="dxa"/>
          </w:tcPr>
          <w:p w:rsidR="00A85B33" w:rsidRDefault="00A85B33" w:rsidP="00A85B33">
            <w:pPr>
              <w:ind w:firstLine="708"/>
              <w:jc w:val="both"/>
              <w:rPr>
                <w:rFonts w:ascii="Arial" w:hAnsi="Arial" w:cs="Arial"/>
                <w:sz w:val="24"/>
                <w:szCs w:val="24"/>
              </w:rPr>
            </w:pPr>
          </w:p>
        </w:tc>
      </w:tr>
    </w:tbl>
    <w:p w:rsidR="00676E96" w:rsidRDefault="00676E96" w:rsidP="00AF68DD">
      <w:pPr>
        <w:ind w:firstLine="708"/>
        <w:jc w:val="both"/>
        <w:rPr>
          <w:rFonts w:ascii="Arial" w:hAnsi="Arial" w:cs="Arial"/>
          <w:sz w:val="22"/>
          <w:szCs w:val="22"/>
        </w:rPr>
      </w:pPr>
    </w:p>
    <w:p w:rsidR="009D6E6D" w:rsidRDefault="009D6E6D" w:rsidP="00AF68DD">
      <w:pPr>
        <w:ind w:firstLine="708"/>
        <w:jc w:val="both"/>
        <w:rPr>
          <w:rFonts w:ascii="Arial" w:hAnsi="Arial" w:cs="Arial"/>
          <w:sz w:val="22"/>
          <w:szCs w:val="22"/>
        </w:rPr>
      </w:pPr>
    </w:p>
    <w:p w:rsidR="009D6E6D" w:rsidRDefault="009D6E6D" w:rsidP="00AF68DD">
      <w:pPr>
        <w:ind w:firstLine="708"/>
        <w:jc w:val="both"/>
        <w:rPr>
          <w:rFonts w:ascii="Arial" w:hAnsi="Arial" w:cs="Arial"/>
          <w:sz w:val="22"/>
          <w:szCs w:val="22"/>
        </w:rPr>
      </w:pPr>
    </w:p>
    <w:p w:rsidR="009D6E6D" w:rsidRDefault="009D6E6D" w:rsidP="00AF68DD">
      <w:pPr>
        <w:ind w:firstLine="708"/>
        <w:jc w:val="both"/>
        <w:rPr>
          <w:rFonts w:ascii="Arial" w:hAnsi="Arial" w:cs="Arial"/>
          <w:sz w:val="22"/>
          <w:szCs w:val="22"/>
        </w:rPr>
      </w:pPr>
    </w:p>
    <w:p w:rsidR="009D6E6D" w:rsidRDefault="009D6E6D" w:rsidP="00AF68DD">
      <w:pPr>
        <w:ind w:firstLine="708"/>
        <w:jc w:val="both"/>
        <w:rPr>
          <w:rFonts w:ascii="Arial" w:hAnsi="Arial" w:cs="Arial"/>
          <w:sz w:val="22"/>
          <w:szCs w:val="22"/>
        </w:rPr>
      </w:pPr>
    </w:p>
    <w:p w:rsidR="009D6E6D" w:rsidRDefault="009D6E6D" w:rsidP="00AF68DD">
      <w:pPr>
        <w:ind w:firstLine="708"/>
        <w:jc w:val="both"/>
        <w:rPr>
          <w:rFonts w:ascii="Arial" w:hAnsi="Arial" w:cs="Arial"/>
          <w:sz w:val="22"/>
          <w:szCs w:val="22"/>
        </w:rPr>
      </w:pPr>
    </w:p>
    <w:p w:rsidR="009D6E6D" w:rsidRDefault="009D6E6D" w:rsidP="00AF68DD">
      <w:pPr>
        <w:ind w:firstLine="708"/>
        <w:jc w:val="both"/>
        <w:rPr>
          <w:rFonts w:ascii="Arial" w:hAnsi="Arial" w:cs="Arial"/>
          <w:sz w:val="22"/>
          <w:szCs w:val="22"/>
        </w:rPr>
      </w:pPr>
    </w:p>
    <w:p w:rsidR="009D6E6D" w:rsidRDefault="009D6E6D" w:rsidP="00AF68DD">
      <w:pPr>
        <w:ind w:firstLine="708"/>
        <w:jc w:val="both"/>
        <w:rPr>
          <w:rFonts w:ascii="Arial" w:hAnsi="Arial" w:cs="Arial"/>
          <w:sz w:val="22"/>
          <w:szCs w:val="22"/>
        </w:rPr>
      </w:pPr>
    </w:p>
    <w:p w:rsidR="009D6E6D" w:rsidRDefault="009D6E6D" w:rsidP="00AF68DD">
      <w:pPr>
        <w:ind w:firstLine="708"/>
        <w:jc w:val="both"/>
        <w:rPr>
          <w:rFonts w:ascii="Arial" w:hAnsi="Arial" w:cs="Arial"/>
          <w:sz w:val="22"/>
          <w:szCs w:val="22"/>
        </w:rPr>
      </w:pPr>
    </w:p>
    <w:p w:rsidR="009D6E6D" w:rsidRDefault="009D6E6D" w:rsidP="00AF68DD">
      <w:pPr>
        <w:ind w:firstLine="708"/>
        <w:jc w:val="both"/>
        <w:rPr>
          <w:rFonts w:ascii="Arial" w:hAnsi="Arial" w:cs="Arial"/>
          <w:sz w:val="22"/>
          <w:szCs w:val="22"/>
        </w:rPr>
      </w:pPr>
    </w:p>
    <w:p w:rsidR="009D6E6D" w:rsidRDefault="009D6E6D" w:rsidP="00AF68DD">
      <w:pPr>
        <w:ind w:firstLine="708"/>
        <w:jc w:val="both"/>
        <w:rPr>
          <w:rFonts w:ascii="Arial" w:hAnsi="Arial" w:cs="Arial"/>
          <w:sz w:val="22"/>
          <w:szCs w:val="22"/>
        </w:rPr>
      </w:pPr>
    </w:p>
    <w:p w:rsidR="009D6E6D" w:rsidRDefault="009D6E6D" w:rsidP="00AF68DD">
      <w:pPr>
        <w:ind w:firstLine="708"/>
        <w:jc w:val="both"/>
        <w:rPr>
          <w:rFonts w:ascii="Arial" w:hAnsi="Arial" w:cs="Arial"/>
          <w:sz w:val="22"/>
          <w:szCs w:val="22"/>
        </w:rPr>
      </w:pPr>
    </w:p>
    <w:p w:rsidR="009D6E6D" w:rsidRDefault="009D6E6D" w:rsidP="00AF68DD">
      <w:pPr>
        <w:ind w:firstLine="708"/>
        <w:jc w:val="both"/>
        <w:rPr>
          <w:rFonts w:ascii="Arial" w:hAnsi="Arial" w:cs="Arial"/>
          <w:sz w:val="22"/>
          <w:szCs w:val="22"/>
        </w:rPr>
      </w:pPr>
    </w:p>
    <w:p w:rsidR="007C4730" w:rsidRDefault="007C4730" w:rsidP="00AF68DD">
      <w:pPr>
        <w:ind w:firstLine="708"/>
        <w:jc w:val="both"/>
        <w:rPr>
          <w:rFonts w:ascii="Arial" w:hAnsi="Arial" w:cs="Arial"/>
          <w:sz w:val="22"/>
          <w:szCs w:val="22"/>
        </w:rPr>
      </w:pPr>
    </w:p>
    <w:p w:rsidR="001D7EFF" w:rsidRPr="00F65D8E" w:rsidRDefault="001D7EFF" w:rsidP="001D7EFF">
      <w:pPr>
        <w:numPr>
          <w:ilvl w:val="1"/>
          <w:numId w:val="1"/>
        </w:numPr>
        <w:ind w:left="0" w:firstLine="0"/>
        <w:rPr>
          <w:rStyle w:val="Ttulo1Car"/>
          <w:rFonts w:cs="Arial"/>
          <w:kern w:val="0"/>
          <w:szCs w:val="28"/>
        </w:rPr>
      </w:pPr>
      <w:bookmarkStart w:id="28" w:name="_Toc157622976"/>
      <w:r w:rsidRPr="00F65D8E">
        <w:rPr>
          <w:rStyle w:val="Ttulo1Car"/>
          <w:rFonts w:cs="Arial"/>
          <w:kern w:val="0"/>
          <w:szCs w:val="28"/>
        </w:rPr>
        <w:lastRenderedPageBreak/>
        <w:t>Factores de éxito</w:t>
      </w:r>
      <w:bookmarkEnd w:id="28"/>
    </w:p>
    <w:p w:rsidR="001D7EFF" w:rsidRDefault="001D7EFF" w:rsidP="00A51D03">
      <w:pPr>
        <w:rPr>
          <w:rFonts w:ascii="Arial" w:hAnsi="Arial" w:cs="Arial"/>
          <w:sz w:val="24"/>
          <w:szCs w:val="24"/>
        </w:rPr>
      </w:pPr>
    </w:p>
    <w:p w:rsidR="007C4730" w:rsidRDefault="007C4730" w:rsidP="00BD3490">
      <w:pPr>
        <w:ind w:firstLine="360"/>
        <w:jc w:val="both"/>
        <w:rPr>
          <w:rFonts w:ascii="Arial" w:hAnsi="Arial" w:cs="Arial"/>
          <w:sz w:val="24"/>
          <w:szCs w:val="24"/>
        </w:rPr>
      </w:pPr>
    </w:p>
    <w:p w:rsidR="00A51D03" w:rsidRPr="00CC5647" w:rsidRDefault="00A51D03" w:rsidP="00BD3490">
      <w:pPr>
        <w:ind w:firstLine="360"/>
        <w:jc w:val="both"/>
        <w:rPr>
          <w:rStyle w:val="Ttulo1Car"/>
          <w:rFonts w:cs="Arial"/>
          <w:kern w:val="0"/>
          <w:sz w:val="24"/>
          <w:szCs w:val="24"/>
          <w:highlight w:val="yellow"/>
        </w:rPr>
      </w:pPr>
      <w:r w:rsidRPr="00CC5647">
        <w:rPr>
          <w:rFonts w:ascii="Arial" w:hAnsi="Arial" w:cs="Arial"/>
          <w:sz w:val="24"/>
          <w:szCs w:val="24"/>
          <w:highlight w:val="yellow"/>
        </w:rPr>
        <w:t>Entendemos que a través de los siguientes puntos obtendremos ventaja competitiva sobre nuestros competidores directos</w:t>
      </w:r>
      <w:r w:rsidR="00276565" w:rsidRPr="00CC5647">
        <w:rPr>
          <w:rFonts w:ascii="Arial" w:hAnsi="Arial" w:cs="Arial"/>
          <w:sz w:val="24"/>
          <w:szCs w:val="24"/>
          <w:highlight w:val="yellow"/>
        </w:rPr>
        <w:t>.</w:t>
      </w:r>
    </w:p>
    <w:p w:rsidR="00A51D03" w:rsidRPr="00CC5647" w:rsidRDefault="00A51D03" w:rsidP="00BD3490">
      <w:pPr>
        <w:jc w:val="both"/>
        <w:rPr>
          <w:rFonts w:ascii="Arial" w:hAnsi="Arial" w:cs="Arial"/>
          <w:sz w:val="24"/>
          <w:szCs w:val="24"/>
          <w:highlight w:val="yellow"/>
        </w:rPr>
      </w:pPr>
    </w:p>
    <w:p w:rsidR="001D7EFF" w:rsidRPr="00CC5647" w:rsidRDefault="007D2445" w:rsidP="00BD3490">
      <w:pPr>
        <w:pStyle w:val="Prrafodelista"/>
        <w:numPr>
          <w:ilvl w:val="0"/>
          <w:numId w:val="5"/>
        </w:numPr>
        <w:jc w:val="both"/>
        <w:rPr>
          <w:rFonts w:ascii="Arial" w:hAnsi="Arial" w:cs="Arial"/>
          <w:sz w:val="24"/>
          <w:szCs w:val="24"/>
          <w:highlight w:val="yellow"/>
        </w:rPr>
      </w:pPr>
      <w:r w:rsidRPr="00CC5647">
        <w:rPr>
          <w:rFonts w:ascii="Arial" w:hAnsi="Arial" w:cs="Arial"/>
          <w:sz w:val="24"/>
          <w:szCs w:val="24"/>
          <w:highlight w:val="yellow"/>
          <w:u w:val="single"/>
        </w:rPr>
        <w:t xml:space="preserve">Amplia </w:t>
      </w:r>
      <w:r w:rsidR="00A51D03" w:rsidRPr="00CC5647">
        <w:rPr>
          <w:rFonts w:ascii="Arial" w:hAnsi="Arial" w:cs="Arial"/>
          <w:sz w:val="24"/>
          <w:szCs w:val="24"/>
          <w:highlight w:val="yellow"/>
          <w:u w:val="single"/>
        </w:rPr>
        <w:t>Experiencia</w:t>
      </w:r>
      <w:r w:rsidRPr="00CC5647">
        <w:rPr>
          <w:rFonts w:ascii="Arial" w:hAnsi="Arial" w:cs="Arial"/>
          <w:sz w:val="24"/>
          <w:szCs w:val="24"/>
          <w:highlight w:val="yellow"/>
        </w:rPr>
        <w:t>:</w:t>
      </w:r>
      <w:r w:rsidR="00A51D03" w:rsidRPr="00CC5647">
        <w:rPr>
          <w:rFonts w:ascii="Arial" w:hAnsi="Arial" w:cs="Arial"/>
          <w:sz w:val="24"/>
          <w:szCs w:val="24"/>
          <w:highlight w:val="yellow"/>
        </w:rPr>
        <w:t xml:space="preserve"> obtenida a través de 20 años</w:t>
      </w:r>
      <w:r w:rsidR="000E0344" w:rsidRPr="00CC5647">
        <w:rPr>
          <w:rFonts w:ascii="Arial" w:hAnsi="Arial" w:cs="Arial"/>
          <w:sz w:val="24"/>
          <w:szCs w:val="24"/>
          <w:highlight w:val="yellow"/>
        </w:rPr>
        <w:t xml:space="preserve"> en el ramo</w:t>
      </w:r>
      <w:r w:rsidR="003C4B92" w:rsidRPr="00CC5647">
        <w:rPr>
          <w:rFonts w:ascii="Arial" w:hAnsi="Arial" w:cs="Arial"/>
          <w:sz w:val="24"/>
          <w:szCs w:val="24"/>
          <w:highlight w:val="yellow"/>
        </w:rPr>
        <w:t xml:space="preserve"> </w:t>
      </w:r>
      <w:r w:rsidRPr="00CC5647">
        <w:rPr>
          <w:rFonts w:ascii="Arial" w:hAnsi="Arial" w:cs="Arial"/>
          <w:sz w:val="24"/>
          <w:szCs w:val="24"/>
          <w:highlight w:val="yellow"/>
        </w:rPr>
        <w:t>relacionado</w:t>
      </w:r>
      <w:r w:rsidR="003C4B92" w:rsidRPr="00CC5647">
        <w:rPr>
          <w:rFonts w:ascii="Arial" w:hAnsi="Arial" w:cs="Arial"/>
          <w:sz w:val="24"/>
          <w:szCs w:val="24"/>
          <w:highlight w:val="yellow"/>
        </w:rPr>
        <w:t xml:space="preserve"> a los sistemas de Información y a los distintos circuitos de resguardos y controles de Seguridad</w:t>
      </w:r>
      <w:r w:rsidRPr="00CC5647">
        <w:rPr>
          <w:rFonts w:ascii="Arial" w:hAnsi="Arial" w:cs="Arial"/>
          <w:sz w:val="24"/>
          <w:szCs w:val="24"/>
          <w:highlight w:val="yellow"/>
        </w:rPr>
        <w:t>.</w:t>
      </w:r>
      <w:r w:rsidR="003C4B92" w:rsidRPr="00CC5647">
        <w:rPr>
          <w:rFonts w:ascii="Arial" w:hAnsi="Arial" w:cs="Arial"/>
          <w:sz w:val="24"/>
          <w:szCs w:val="24"/>
          <w:highlight w:val="yellow"/>
        </w:rPr>
        <w:t xml:space="preserve"> </w:t>
      </w:r>
    </w:p>
    <w:p w:rsidR="003C4B92" w:rsidRPr="00B0715E" w:rsidRDefault="003C4B92" w:rsidP="003C4B92">
      <w:pPr>
        <w:pStyle w:val="Prrafodelista"/>
        <w:jc w:val="both"/>
        <w:rPr>
          <w:rFonts w:ascii="Arial" w:hAnsi="Arial" w:cs="Arial"/>
          <w:sz w:val="24"/>
          <w:szCs w:val="24"/>
        </w:rPr>
      </w:pPr>
    </w:p>
    <w:p w:rsidR="00454C4B" w:rsidRPr="00CC5647" w:rsidRDefault="007D2445" w:rsidP="00BD3490">
      <w:pPr>
        <w:pStyle w:val="Prrafodelista"/>
        <w:numPr>
          <w:ilvl w:val="0"/>
          <w:numId w:val="5"/>
        </w:numPr>
        <w:jc w:val="both"/>
        <w:rPr>
          <w:rFonts w:ascii="Arial" w:hAnsi="Arial" w:cs="Arial"/>
          <w:sz w:val="24"/>
          <w:szCs w:val="24"/>
          <w:highlight w:val="yellow"/>
        </w:rPr>
      </w:pPr>
      <w:r w:rsidRPr="00CC5647">
        <w:rPr>
          <w:rFonts w:ascii="Arial" w:hAnsi="Arial" w:cs="Arial"/>
          <w:sz w:val="24"/>
          <w:szCs w:val="24"/>
          <w:highlight w:val="yellow"/>
          <w:u w:val="single"/>
        </w:rPr>
        <w:t>Personalización del servicio:</w:t>
      </w:r>
      <w:r w:rsidRPr="00CC5647">
        <w:rPr>
          <w:rFonts w:ascii="Arial" w:hAnsi="Arial" w:cs="Arial"/>
          <w:sz w:val="24"/>
          <w:szCs w:val="24"/>
          <w:highlight w:val="yellow"/>
        </w:rPr>
        <w:t xml:space="preserve"> </w:t>
      </w:r>
      <w:r w:rsidR="006D1E88" w:rsidRPr="00CC5647">
        <w:rPr>
          <w:rFonts w:ascii="Arial" w:hAnsi="Arial" w:cs="Arial"/>
          <w:sz w:val="24"/>
          <w:szCs w:val="24"/>
          <w:highlight w:val="yellow"/>
        </w:rPr>
        <w:t>Énfasis en la p</w:t>
      </w:r>
      <w:r w:rsidR="00454C4B" w:rsidRPr="00CC5647">
        <w:rPr>
          <w:rFonts w:ascii="Arial" w:hAnsi="Arial" w:cs="Arial"/>
          <w:sz w:val="24"/>
          <w:szCs w:val="24"/>
          <w:highlight w:val="yellow"/>
        </w:rPr>
        <w:t>ersonalización del s</w:t>
      </w:r>
      <w:r w:rsidR="003C4B92" w:rsidRPr="00CC5647">
        <w:rPr>
          <w:rFonts w:ascii="Arial" w:hAnsi="Arial" w:cs="Arial"/>
          <w:sz w:val="24"/>
          <w:szCs w:val="24"/>
          <w:highlight w:val="yellow"/>
        </w:rPr>
        <w:t xml:space="preserve">ervicio prestado con el cliente ya que una de las metas principales es estar </w:t>
      </w:r>
      <w:r w:rsidR="0047348E" w:rsidRPr="00CC5647">
        <w:rPr>
          <w:rFonts w:ascii="Arial" w:hAnsi="Arial" w:cs="Arial"/>
          <w:sz w:val="24"/>
          <w:szCs w:val="24"/>
          <w:highlight w:val="yellow"/>
        </w:rPr>
        <w:t>“al lado de</w:t>
      </w:r>
      <w:r w:rsidR="003C4B92" w:rsidRPr="00CC5647">
        <w:rPr>
          <w:rFonts w:ascii="Arial" w:hAnsi="Arial" w:cs="Arial"/>
          <w:sz w:val="24"/>
          <w:szCs w:val="24"/>
          <w:highlight w:val="yellow"/>
        </w:rPr>
        <w:t xml:space="preserve"> nuestros cl</w:t>
      </w:r>
      <w:r w:rsidRPr="00CC5647">
        <w:rPr>
          <w:rFonts w:ascii="Arial" w:hAnsi="Arial" w:cs="Arial"/>
          <w:sz w:val="24"/>
          <w:szCs w:val="24"/>
          <w:highlight w:val="yellow"/>
        </w:rPr>
        <w:t>i</w:t>
      </w:r>
      <w:r w:rsidR="0047348E" w:rsidRPr="00CC5647">
        <w:rPr>
          <w:rFonts w:ascii="Arial" w:hAnsi="Arial" w:cs="Arial"/>
          <w:sz w:val="24"/>
          <w:szCs w:val="24"/>
          <w:highlight w:val="yellow"/>
        </w:rPr>
        <w:t>entes”</w:t>
      </w:r>
    </w:p>
    <w:p w:rsidR="003C4B92" w:rsidRDefault="003C4B92" w:rsidP="003C4B92">
      <w:pPr>
        <w:pStyle w:val="Prrafodelista"/>
        <w:jc w:val="both"/>
        <w:rPr>
          <w:rFonts w:ascii="Arial" w:hAnsi="Arial" w:cs="Arial"/>
          <w:sz w:val="24"/>
          <w:szCs w:val="24"/>
        </w:rPr>
      </w:pPr>
    </w:p>
    <w:p w:rsidR="003C4B92" w:rsidRPr="00CC5647" w:rsidRDefault="007D2445" w:rsidP="003C4B92">
      <w:pPr>
        <w:pStyle w:val="Prrafodelista"/>
        <w:numPr>
          <w:ilvl w:val="0"/>
          <w:numId w:val="5"/>
        </w:numPr>
        <w:jc w:val="both"/>
        <w:rPr>
          <w:rFonts w:ascii="Arial" w:hAnsi="Arial" w:cs="Arial"/>
          <w:sz w:val="24"/>
          <w:szCs w:val="24"/>
          <w:highlight w:val="yellow"/>
        </w:rPr>
      </w:pPr>
      <w:r w:rsidRPr="00CC5647">
        <w:rPr>
          <w:rFonts w:ascii="Arial" w:hAnsi="Arial" w:cs="Arial"/>
          <w:sz w:val="24"/>
          <w:szCs w:val="24"/>
          <w:highlight w:val="yellow"/>
          <w:u w:val="single"/>
        </w:rPr>
        <w:t>Contactos y referentes:</w:t>
      </w:r>
      <w:r w:rsidRPr="00CC5647">
        <w:rPr>
          <w:rFonts w:ascii="Arial" w:hAnsi="Arial" w:cs="Arial"/>
          <w:sz w:val="24"/>
          <w:szCs w:val="24"/>
          <w:highlight w:val="yellow"/>
        </w:rPr>
        <w:t xml:space="preserve"> </w:t>
      </w:r>
      <w:r w:rsidR="00454C4B" w:rsidRPr="00CC5647">
        <w:rPr>
          <w:rFonts w:ascii="Arial" w:hAnsi="Arial" w:cs="Arial"/>
          <w:sz w:val="24"/>
          <w:szCs w:val="24"/>
          <w:highlight w:val="yellow"/>
        </w:rPr>
        <w:t>Aprovechamiento de los contactos empresariale</w:t>
      </w:r>
      <w:r w:rsidRPr="00CC5647">
        <w:rPr>
          <w:rFonts w:ascii="Arial" w:hAnsi="Arial" w:cs="Arial"/>
          <w:sz w:val="24"/>
          <w:szCs w:val="24"/>
          <w:highlight w:val="yellow"/>
        </w:rPr>
        <w:t xml:space="preserve">s adquiridos </w:t>
      </w:r>
      <w:r w:rsidR="00FF57F9" w:rsidRPr="00CC5647">
        <w:rPr>
          <w:rFonts w:ascii="Arial" w:hAnsi="Arial" w:cs="Arial"/>
          <w:sz w:val="24"/>
          <w:szCs w:val="24"/>
          <w:highlight w:val="yellow"/>
        </w:rPr>
        <w:t>en años anteriores y referentes potenciales que nos abrirán las puertas a nuevos emprendimientos.</w:t>
      </w:r>
    </w:p>
    <w:p w:rsidR="003C4B92" w:rsidRPr="00CC5647" w:rsidRDefault="003C4B92" w:rsidP="003C4B92">
      <w:pPr>
        <w:pStyle w:val="Prrafodelista"/>
        <w:jc w:val="both"/>
        <w:rPr>
          <w:rFonts w:ascii="Arial" w:hAnsi="Arial" w:cs="Arial"/>
          <w:sz w:val="24"/>
          <w:szCs w:val="24"/>
          <w:highlight w:val="yellow"/>
        </w:rPr>
      </w:pPr>
    </w:p>
    <w:p w:rsidR="00D778E4" w:rsidRPr="00CC5647" w:rsidRDefault="00BD3490" w:rsidP="00A51D03">
      <w:pPr>
        <w:pStyle w:val="Prrafodelista"/>
        <w:numPr>
          <w:ilvl w:val="0"/>
          <w:numId w:val="5"/>
        </w:numPr>
        <w:jc w:val="both"/>
        <w:rPr>
          <w:rFonts w:ascii="Arial" w:hAnsi="Arial" w:cs="Arial"/>
          <w:sz w:val="24"/>
          <w:szCs w:val="24"/>
          <w:highlight w:val="yellow"/>
        </w:rPr>
      </w:pPr>
      <w:r w:rsidRPr="00CC5647">
        <w:rPr>
          <w:rFonts w:ascii="Arial" w:hAnsi="Arial" w:cs="Arial"/>
          <w:sz w:val="24"/>
          <w:szCs w:val="24"/>
          <w:highlight w:val="yellow"/>
          <w:u w:val="single"/>
        </w:rPr>
        <w:t>Automatización y disminución de complej</w:t>
      </w:r>
      <w:r w:rsidR="00276565" w:rsidRPr="00CC5647">
        <w:rPr>
          <w:rFonts w:ascii="Arial" w:hAnsi="Arial" w:cs="Arial"/>
          <w:sz w:val="24"/>
          <w:szCs w:val="24"/>
          <w:highlight w:val="yellow"/>
          <w:u w:val="single"/>
        </w:rPr>
        <w:t>idad</w:t>
      </w:r>
      <w:r w:rsidR="007D2445" w:rsidRPr="00CC5647">
        <w:rPr>
          <w:rFonts w:ascii="Arial" w:hAnsi="Arial" w:cs="Arial"/>
          <w:sz w:val="24"/>
          <w:szCs w:val="24"/>
          <w:highlight w:val="yellow"/>
          <w:u w:val="single"/>
        </w:rPr>
        <w:t>:</w:t>
      </w:r>
      <w:r w:rsidR="00276565" w:rsidRPr="00CC5647">
        <w:rPr>
          <w:rFonts w:ascii="Arial" w:hAnsi="Arial" w:cs="Arial"/>
          <w:sz w:val="24"/>
          <w:szCs w:val="24"/>
          <w:highlight w:val="yellow"/>
        </w:rPr>
        <w:t xml:space="preserve"> los servicios </w:t>
      </w:r>
      <w:r w:rsidR="007D2445" w:rsidRPr="00CC5647">
        <w:rPr>
          <w:rFonts w:ascii="Arial" w:hAnsi="Arial" w:cs="Arial"/>
          <w:sz w:val="24"/>
          <w:szCs w:val="24"/>
          <w:highlight w:val="yellow"/>
        </w:rPr>
        <w:t xml:space="preserve">ofrecidos </w:t>
      </w:r>
      <w:r w:rsidR="00276565" w:rsidRPr="00CC5647">
        <w:rPr>
          <w:rFonts w:ascii="Arial" w:hAnsi="Arial" w:cs="Arial"/>
          <w:sz w:val="24"/>
          <w:szCs w:val="24"/>
          <w:highlight w:val="yellow"/>
        </w:rPr>
        <w:t xml:space="preserve"> al</w:t>
      </w:r>
      <w:r w:rsidR="00552A7C" w:rsidRPr="00CC5647">
        <w:rPr>
          <w:rFonts w:ascii="Arial" w:hAnsi="Arial" w:cs="Arial"/>
          <w:sz w:val="24"/>
          <w:szCs w:val="24"/>
          <w:highlight w:val="yellow"/>
        </w:rPr>
        <w:t xml:space="preserve"> </w:t>
      </w:r>
      <w:r w:rsidR="007D2445" w:rsidRPr="00CC5647">
        <w:rPr>
          <w:rFonts w:ascii="Arial" w:hAnsi="Arial" w:cs="Arial"/>
          <w:sz w:val="24"/>
          <w:szCs w:val="24"/>
          <w:highlight w:val="yellow"/>
        </w:rPr>
        <w:t>cliente tendrán la particularidad de ser simples, flexibles y seguros.</w:t>
      </w:r>
    </w:p>
    <w:p w:rsidR="003C4B92" w:rsidRPr="00CC5647" w:rsidRDefault="003C4B92" w:rsidP="003C4B92">
      <w:pPr>
        <w:pStyle w:val="Prrafodelista"/>
        <w:jc w:val="both"/>
        <w:rPr>
          <w:rFonts w:ascii="Arial" w:hAnsi="Arial" w:cs="Arial"/>
          <w:sz w:val="24"/>
          <w:szCs w:val="24"/>
          <w:highlight w:val="yellow"/>
        </w:rPr>
      </w:pPr>
    </w:p>
    <w:p w:rsidR="002D1D78" w:rsidRPr="00CC5647" w:rsidRDefault="007D2445" w:rsidP="002D1D78">
      <w:pPr>
        <w:pStyle w:val="Prrafodelista"/>
        <w:numPr>
          <w:ilvl w:val="0"/>
          <w:numId w:val="5"/>
        </w:numPr>
        <w:jc w:val="both"/>
        <w:rPr>
          <w:rFonts w:ascii="Arial" w:hAnsi="Arial" w:cs="Arial"/>
          <w:sz w:val="24"/>
          <w:szCs w:val="24"/>
          <w:highlight w:val="yellow"/>
        </w:rPr>
      </w:pPr>
      <w:r w:rsidRPr="00CC5647">
        <w:rPr>
          <w:rFonts w:ascii="Arial" w:hAnsi="Arial" w:cs="Arial"/>
          <w:sz w:val="24"/>
          <w:szCs w:val="24"/>
          <w:highlight w:val="yellow"/>
          <w:u w:val="single"/>
        </w:rPr>
        <w:t>Precios altamente competitivos:</w:t>
      </w:r>
      <w:r w:rsidRPr="00CC5647">
        <w:rPr>
          <w:rFonts w:ascii="Arial" w:hAnsi="Arial" w:cs="Arial"/>
          <w:sz w:val="24"/>
          <w:szCs w:val="24"/>
          <w:highlight w:val="yellow"/>
        </w:rPr>
        <w:t xml:space="preserve"> La d</w:t>
      </w:r>
      <w:r w:rsidR="002D1D78" w:rsidRPr="00CC5647">
        <w:rPr>
          <w:rFonts w:ascii="Arial" w:hAnsi="Arial" w:cs="Arial"/>
          <w:sz w:val="24"/>
          <w:szCs w:val="24"/>
          <w:highlight w:val="yellow"/>
        </w:rPr>
        <w:t xml:space="preserve">isminución </w:t>
      </w:r>
      <w:r w:rsidRPr="00CC5647">
        <w:rPr>
          <w:rFonts w:ascii="Arial" w:hAnsi="Arial" w:cs="Arial"/>
          <w:sz w:val="24"/>
          <w:szCs w:val="24"/>
          <w:highlight w:val="yellow"/>
        </w:rPr>
        <w:t xml:space="preserve">de los costos de implementación </w:t>
      </w:r>
      <w:r w:rsidR="00CC5647" w:rsidRPr="00CC5647">
        <w:rPr>
          <w:rFonts w:ascii="Arial" w:hAnsi="Arial" w:cs="Arial"/>
          <w:sz w:val="24"/>
          <w:szCs w:val="24"/>
          <w:highlight w:val="yellow"/>
        </w:rPr>
        <w:t xml:space="preserve">debido a la venta on-line </w:t>
      </w:r>
      <w:r w:rsidRPr="00CC5647">
        <w:rPr>
          <w:rFonts w:ascii="Arial" w:hAnsi="Arial" w:cs="Arial"/>
          <w:sz w:val="24"/>
          <w:szCs w:val="24"/>
          <w:highlight w:val="yellow"/>
        </w:rPr>
        <w:t xml:space="preserve">y mantenimiento serán un atractivo singular para nuestros clientes. </w:t>
      </w:r>
    </w:p>
    <w:p w:rsidR="003C4B92" w:rsidRDefault="003C4B92" w:rsidP="003C4B92">
      <w:pPr>
        <w:pStyle w:val="Prrafodelista"/>
        <w:jc w:val="both"/>
        <w:rPr>
          <w:rFonts w:ascii="Arial" w:hAnsi="Arial" w:cs="Arial"/>
          <w:sz w:val="24"/>
          <w:szCs w:val="24"/>
        </w:rPr>
      </w:pPr>
    </w:p>
    <w:p w:rsidR="00527AF0" w:rsidRDefault="00527AF0" w:rsidP="002D1D78">
      <w:pPr>
        <w:jc w:val="both"/>
        <w:rPr>
          <w:rFonts w:ascii="Arial" w:hAnsi="Arial" w:cs="Arial"/>
          <w:sz w:val="24"/>
          <w:szCs w:val="24"/>
        </w:rPr>
      </w:pPr>
    </w:p>
    <w:p w:rsidR="00527AF0" w:rsidRDefault="00527AF0" w:rsidP="007C4730">
      <w:pPr>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062"/>
      </w:tblGrid>
      <w:tr w:rsidR="00FF57F9" w:rsidTr="004A694E">
        <w:tc>
          <w:tcPr>
            <w:tcW w:w="9212" w:type="dxa"/>
          </w:tcPr>
          <w:p w:rsidR="00FF57F9" w:rsidRDefault="00FF57F9" w:rsidP="00FF57F9">
            <w:pPr>
              <w:ind w:firstLine="360"/>
              <w:jc w:val="both"/>
              <w:rPr>
                <w:rFonts w:ascii="Arial" w:hAnsi="Arial" w:cs="Arial"/>
                <w:sz w:val="24"/>
                <w:szCs w:val="24"/>
              </w:rPr>
            </w:pPr>
            <w:r w:rsidRPr="00CC5647">
              <w:rPr>
                <w:rFonts w:ascii="Arial" w:hAnsi="Arial" w:cs="Arial"/>
                <w:sz w:val="24"/>
                <w:szCs w:val="24"/>
                <w:highlight w:val="yellow"/>
              </w:rPr>
              <w:t>Existen factores claves que hacen que nuestro servicio tenga oportunidad de éxito. El amplio conocimiento del mercado es uno de los principales acompañado de la experiencia y conocimientos sobre la materia.</w:t>
            </w:r>
          </w:p>
        </w:tc>
      </w:tr>
    </w:tbl>
    <w:p w:rsidR="00FF57F9" w:rsidRDefault="00FF57F9" w:rsidP="007C4730">
      <w:pPr>
        <w:jc w:val="both"/>
        <w:rPr>
          <w:rFonts w:ascii="Arial" w:hAnsi="Arial" w:cs="Arial"/>
          <w:sz w:val="24"/>
          <w:szCs w:val="24"/>
        </w:rPr>
      </w:pPr>
    </w:p>
    <w:p w:rsidR="007C4730" w:rsidRDefault="007C4730" w:rsidP="007C4730">
      <w:pPr>
        <w:jc w:val="both"/>
        <w:rPr>
          <w:rFonts w:ascii="Arial" w:hAnsi="Arial" w:cs="Arial"/>
          <w:sz w:val="24"/>
          <w:szCs w:val="24"/>
        </w:rPr>
      </w:pPr>
    </w:p>
    <w:p w:rsidR="007C4730" w:rsidRDefault="007C4730" w:rsidP="002D1D78">
      <w:pPr>
        <w:jc w:val="both"/>
        <w:rPr>
          <w:rFonts w:ascii="Arial" w:hAnsi="Arial" w:cs="Arial"/>
          <w:sz w:val="24"/>
          <w:szCs w:val="24"/>
        </w:rPr>
      </w:pPr>
    </w:p>
    <w:p w:rsidR="007C4730" w:rsidRDefault="007C4730" w:rsidP="002D1D78">
      <w:pPr>
        <w:jc w:val="both"/>
        <w:rPr>
          <w:rFonts w:ascii="Arial" w:hAnsi="Arial" w:cs="Arial"/>
          <w:sz w:val="24"/>
          <w:szCs w:val="24"/>
        </w:rPr>
      </w:pPr>
    </w:p>
    <w:p w:rsidR="007C4730" w:rsidRDefault="007C4730" w:rsidP="002D1D78">
      <w:pPr>
        <w:jc w:val="both"/>
        <w:rPr>
          <w:rFonts w:ascii="Arial" w:hAnsi="Arial" w:cs="Arial"/>
          <w:sz w:val="24"/>
          <w:szCs w:val="24"/>
        </w:rPr>
      </w:pPr>
    </w:p>
    <w:p w:rsidR="007C4730" w:rsidRDefault="007C4730" w:rsidP="002D1D78">
      <w:pPr>
        <w:jc w:val="both"/>
        <w:rPr>
          <w:rFonts w:ascii="Arial" w:hAnsi="Arial" w:cs="Arial"/>
          <w:sz w:val="24"/>
          <w:szCs w:val="24"/>
        </w:rPr>
      </w:pPr>
    </w:p>
    <w:p w:rsidR="007C4730" w:rsidRDefault="007C4730" w:rsidP="002D1D78">
      <w:pPr>
        <w:jc w:val="both"/>
        <w:rPr>
          <w:rFonts w:ascii="Arial" w:hAnsi="Arial" w:cs="Arial"/>
          <w:sz w:val="24"/>
          <w:szCs w:val="24"/>
        </w:rPr>
      </w:pPr>
    </w:p>
    <w:p w:rsidR="00CC5647" w:rsidRDefault="00CC5647" w:rsidP="002D1D78">
      <w:pPr>
        <w:jc w:val="both"/>
        <w:rPr>
          <w:rFonts w:ascii="Arial" w:hAnsi="Arial" w:cs="Arial"/>
          <w:sz w:val="24"/>
          <w:szCs w:val="24"/>
        </w:rPr>
      </w:pPr>
    </w:p>
    <w:p w:rsidR="00CC5647" w:rsidRDefault="00CC5647" w:rsidP="002D1D78">
      <w:pPr>
        <w:jc w:val="both"/>
        <w:rPr>
          <w:rFonts w:ascii="Arial" w:hAnsi="Arial" w:cs="Arial"/>
          <w:sz w:val="24"/>
          <w:szCs w:val="24"/>
        </w:rPr>
      </w:pPr>
    </w:p>
    <w:p w:rsidR="00CC5647" w:rsidRDefault="00CC5647" w:rsidP="002D1D78">
      <w:pPr>
        <w:jc w:val="both"/>
        <w:rPr>
          <w:rFonts w:ascii="Arial" w:hAnsi="Arial" w:cs="Arial"/>
          <w:sz w:val="24"/>
          <w:szCs w:val="24"/>
        </w:rPr>
      </w:pPr>
    </w:p>
    <w:p w:rsidR="00CC5647" w:rsidRDefault="00CC5647" w:rsidP="002D1D78">
      <w:pPr>
        <w:jc w:val="both"/>
        <w:rPr>
          <w:rFonts w:ascii="Arial" w:hAnsi="Arial" w:cs="Arial"/>
          <w:sz w:val="24"/>
          <w:szCs w:val="24"/>
        </w:rPr>
      </w:pPr>
    </w:p>
    <w:p w:rsidR="00CC5647" w:rsidRDefault="00CC5647" w:rsidP="002D1D78">
      <w:pPr>
        <w:jc w:val="both"/>
        <w:rPr>
          <w:rFonts w:ascii="Arial" w:hAnsi="Arial" w:cs="Arial"/>
          <w:sz w:val="24"/>
          <w:szCs w:val="24"/>
        </w:rPr>
      </w:pPr>
    </w:p>
    <w:p w:rsidR="00CC5647" w:rsidRDefault="00CC5647" w:rsidP="002D1D78">
      <w:pPr>
        <w:jc w:val="both"/>
        <w:rPr>
          <w:rFonts w:ascii="Arial" w:hAnsi="Arial" w:cs="Arial"/>
          <w:sz w:val="24"/>
          <w:szCs w:val="24"/>
        </w:rPr>
      </w:pPr>
    </w:p>
    <w:p w:rsidR="00CC5647" w:rsidRDefault="00CC5647" w:rsidP="002D1D78">
      <w:pPr>
        <w:jc w:val="both"/>
        <w:rPr>
          <w:rFonts w:ascii="Arial" w:hAnsi="Arial" w:cs="Arial"/>
          <w:sz w:val="24"/>
          <w:szCs w:val="24"/>
        </w:rPr>
      </w:pPr>
    </w:p>
    <w:p w:rsidR="007C4730" w:rsidRDefault="007C4730" w:rsidP="002D1D78">
      <w:pPr>
        <w:jc w:val="both"/>
        <w:rPr>
          <w:rFonts w:ascii="Arial" w:hAnsi="Arial" w:cs="Arial"/>
          <w:sz w:val="24"/>
          <w:szCs w:val="24"/>
        </w:rPr>
      </w:pPr>
    </w:p>
    <w:p w:rsidR="00361BC8" w:rsidRDefault="00361BC8" w:rsidP="001D7EFF">
      <w:pPr>
        <w:numPr>
          <w:ilvl w:val="1"/>
          <w:numId w:val="1"/>
        </w:numPr>
        <w:ind w:left="0" w:firstLine="0"/>
        <w:rPr>
          <w:rStyle w:val="Ttulo1Car"/>
          <w:rFonts w:cs="Arial"/>
          <w:kern w:val="0"/>
          <w:szCs w:val="28"/>
        </w:rPr>
      </w:pPr>
      <w:bookmarkStart w:id="29" w:name="_Toc157622977"/>
      <w:r>
        <w:rPr>
          <w:rStyle w:val="Ttulo1Car"/>
          <w:rFonts w:cs="Arial"/>
          <w:kern w:val="0"/>
          <w:szCs w:val="28"/>
        </w:rPr>
        <w:lastRenderedPageBreak/>
        <w:t xml:space="preserve">Estrategia: Definir Misión, Visión y propósito </w:t>
      </w:r>
      <w:r w:rsidR="007B1C83">
        <w:rPr>
          <w:rStyle w:val="Ttulo1Car"/>
          <w:rFonts w:cs="Arial"/>
          <w:kern w:val="0"/>
          <w:szCs w:val="28"/>
        </w:rPr>
        <w:t>Estratégico</w:t>
      </w:r>
      <w:bookmarkEnd w:id="29"/>
    </w:p>
    <w:p w:rsidR="00F82283" w:rsidRPr="00F82283" w:rsidRDefault="00F82283" w:rsidP="00F82283">
      <w:pPr>
        <w:rPr>
          <w:rFonts w:ascii="Arial" w:hAnsi="Arial" w:cs="Arial"/>
          <w:sz w:val="22"/>
          <w:szCs w:val="22"/>
        </w:rPr>
      </w:pPr>
    </w:p>
    <w:p w:rsidR="00F82283" w:rsidRPr="00A9028C" w:rsidRDefault="00F82283" w:rsidP="00F82283">
      <w:pPr>
        <w:numPr>
          <w:ilvl w:val="2"/>
          <w:numId w:val="1"/>
        </w:numPr>
        <w:ind w:left="0" w:firstLine="0"/>
        <w:rPr>
          <w:rStyle w:val="Ttulo1Car"/>
          <w:rFonts w:cs="Arial"/>
          <w:kern w:val="0"/>
          <w:sz w:val="26"/>
          <w:szCs w:val="26"/>
        </w:rPr>
      </w:pPr>
      <w:bookmarkStart w:id="30" w:name="_Toc157622978"/>
      <w:r w:rsidRPr="00A9028C">
        <w:rPr>
          <w:rStyle w:val="Ttulo1Car"/>
          <w:rFonts w:cs="Arial"/>
          <w:kern w:val="0"/>
          <w:sz w:val="26"/>
          <w:szCs w:val="26"/>
        </w:rPr>
        <w:t>Misión</w:t>
      </w:r>
      <w:bookmarkEnd w:id="30"/>
    </w:p>
    <w:p w:rsidR="00F82283" w:rsidRPr="007A0CE8" w:rsidRDefault="00F82283" w:rsidP="00F82283">
      <w:pPr>
        <w:rPr>
          <w:rFonts w:ascii="Arial" w:hAnsi="Arial" w:cs="Arial"/>
          <w:sz w:val="24"/>
          <w:szCs w:val="24"/>
        </w:rPr>
      </w:pPr>
    </w:p>
    <w:p w:rsidR="00F82283" w:rsidRPr="007A0CE8" w:rsidRDefault="00B16174" w:rsidP="00B50C99">
      <w:pPr>
        <w:ind w:firstLine="720"/>
        <w:jc w:val="both"/>
        <w:rPr>
          <w:rFonts w:ascii="Arial" w:hAnsi="Arial" w:cs="Arial"/>
          <w:sz w:val="24"/>
          <w:szCs w:val="24"/>
        </w:rPr>
      </w:pPr>
      <w:r w:rsidRPr="007A0CE8">
        <w:rPr>
          <w:rFonts w:ascii="Arial" w:hAnsi="Arial" w:cs="Arial"/>
          <w:sz w:val="24"/>
          <w:szCs w:val="24"/>
        </w:rPr>
        <w:t>Nuestra Misión es ayudar a nuestros clientes a tener un control de la información en todas sus formas de transito. Para esto nos focalizamos en brindar un servicio centralizado que brinde flexibilidad y simpleza para facilitar el seguimiento de los datos de la empresa</w:t>
      </w:r>
      <w:r w:rsidR="004256C0" w:rsidRPr="007A0CE8">
        <w:rPr>
          <w:rFonts w:ascii="Arial" w:hAnsi="Arial" w:cs="Arial"/>
          <w:sz w:val="24"/>
          <w:szCs w:val="24"/>
        </w:rPr>
        <w:t xml:space="preserve"> y un fácil acceso.</w:t>
      </w:r>
      <w:r w:rsidRPr="007A0CE8">
        <w:rPr>
          <w:rFonts w:ascii="Arial" w:hAnsi="Arial" w:cs="Arial"/>
          <w:sz w:val="24"/>
          <w:szCs w:val="24"/>
        </w:rPr>
        <w:t xml:space="preserve"> </w:t>
      </w:r>
    </w:p>
    <w:p w:rsidR="00630E60" w:rsidRPr="007A0CE8" w:rsidRDefault="00931B1B" w:rsidP="00B50C99">
      <w:pPr>
        <w:ind w:firstLine="720"/>
        <w:jc w:val="both"/>
        <w:rPr>
          <w:rFonts w:ascii="Arial" w:hAnsi="Arial" w:cs="Arial"/>
          <w:sz w:val="24"/>
          <w:szCs w:val="24"/>
        </w:rPr>
      </w:pPr>
      <w:r w:rsidRPr="007A0CE8">
        <w:rPr>
          <w:rFonts w:ascii="Arial" w:hAnsi="Arial" w:cs="Arial"/>
          <w:sz w:val="24"/>
          <w:szCs w:val="24"/>
        </w:rPr>
        <w:t>A su vez es</w:t>
      </w:r>
      <w:r w:rsidR="00630E60" w:rsidRPr="007A0CE8">
        <w:rPr>
          <w:rFonts w:ascii="Arial" w:hAnsi="Arial" w:cs="Arial"/>
          <w:sz w:val="24"/>
          <w:szCs w:val="24"/>
        </w:rPr>
        <w:t>to brindará a futuro garantías sobre el control de la información</w:t>
      </w:r>
      <w:r w:rsidRPr="007A0CE8">
        <w:rPr>
          <w:rFonts w:ascii="Arial" w:hAnsi="Arial" w:cs="Arial"/>
          <w:sz w:val="24"/>
          <w:szCs w:val="24"/>
        </w:rPr>
        <w:t xml:space="preserve">, un circuito rápido y flexible poniendo foco también en una rápida restauración ante desastres y Resguardos más confiables.    </w:t>
      </w:r>
    </w:p>
    <w:p w:rsidR="00630E60" w:rsidRPr="007A0CE8" w:rsidRDefault="00476DCF" w:rsidP="00B50C99">
      <w:pPr>
        <w:ind w:firstLine="720"/>
        <w:jc w:val="both"/>
        <w:rPr>
          <w:rFonts w:ascii="Arial" w:hAnsi="Arial" w:cs="Arial"/>
          <w:sz w:val="24"/>
          <w:szCs w:val="24"/>
        </w:rPr>
      </w:pPr>
      <w:r w:rsidRPr="007A0CE8">
        <w:rPr>
          <w:rFonts w:ascii="Arial" w:hAnsi="Arial" w:cs="Arial"/>
          <w:sz w:val="24"/>
          <w:szCs w:val="24"/>
        </w:rPr>
        <w:t xml:space="preserve">La centralización de los servicios de Control de la información y sus resguardos aportarán la diferenciación necesaria para que nuestros clientes tengan el mejor servicio del Mercado. </w:t>
      </w:r>
    </w:p>
    <w:p w:rsidR="00630E60" w:rsidRPr="007A0CE8" w:rsidRDefault="006C5061" w:rsidP="00B50C99">
      <w:pPr>
        <w:ind w:firstLine="720"/>
        <w:jc w:val="both"/>
        <w:rPr>
          <w:rFonts w:ascii="Arial" w:hAnsi="Arial" w:cs="Arial"/>
          <w:sz w:val="24"/>
          <w:szCs w:val="24"/>
        </w:rPr>
      </w:pPr>
      <w:r w:rsidRPr="007A0CE8">
        <w:rPr>
          <w:rFonts w:ascii="Arial" w:hAnsi="Arial" w:cs="Arial"/>
          <w:sz w:val="24"/>
          <w:szCs w:val="24"/>
        </w:rPr>
        <w:t xml:space="preserve">Romper el paradigma de descentralización de los servicios que conciernen a los resguardos de la información y su seguimiento es nuestra meta. </w:t>
      </w:r>
    </w:p>
    <w:p w:rsidR="00B0715E" w:rsidRDefault="00B0715E" w:rsidP="00F82283">
      <w:pPr>
        <w:rPr>
          <w:rFonts w:ascii="Arial" w:hAnsi="Arial" w:cs="Arial"/>
          <w:sz w:val="22"/>
          <w:szCs w:val="22"/>
        </w:rPr>
      </w:pPr>
    </w:p>
    <w:p w:rsidR="00F82283" w:rsidRDefault="00F82283" w:rsidP="00F82283">
      <w:pPr>
        <w:numPr>
          <w:ilvl w:val="2"/>
          <w:numId w:val="1"/>
        </w:numPr>
        <w:ind w:left="0" w:firstLine="0"/>
        <w:rPr>
          <w:rStyle w:val="Ttulo1Car"/>
          <w:rFonts w:cs="Arial"/>
          <w:kern w:val="0"/>
          <w:sz w:val="26"/>
          <w:szCs w:val="26"/>
        </w:rPr>
      </w:pPr>
      <w:bookmarkStart w:id="31" w:name="_Toc157622979"/>
      <w:r w:rsidRPr="00A9028C">
        <w:rPr>
          <w:rStyle w:val="Ttulo1Car"/>
          <w:rFonts w:cs="Arial"/>
          <w:kern w:val="0"/>
          <w:sz w:val="26"/>
          <w:szCs w:val="26"/>
        </w:rPr>
        <w:t>Visión</w:t>
      </w:r>
      <w:bookmarkEnd w:id="31"/>
    </w:p>
    <w:p w:rsidR="00F82283" w:rsidRPr="00AC4A93" w:rsidRDefault="00F82283" w:rsidP="00F82283">
      <w:pPr>
        <w:rPr>
          <w:rFonts w:ascii="Arial" w:hAnsi="Arial" w:cs="Arial"/>
          <w:sz w:val="24"/>
          <w:szCs w:val="24"/>
        </w:rPr>
      </w:pPr>
    </w:p>
    <w:p w:rsidR="00B56580" w:rsidRPr="00B0715E" w:rsidRDefault="00544E7E" w:rsidP="00B0715E">
      <w:pPr>
        <w:ind w:firstLine="720"/>
        <w:jc w:val="both"/>
        <w:rPr>
          <w:rFonts w:ascii="Arial" w:hAnsi="Arial" w:cs="Arial"/>
          <w:sz w:val="24"/>
          <w:szCs w:val="24"/>
        </w:rPr>
      </w:pPr>
      <w:r w:rsidRPr="00B0715E">
        <w:rPr>
          <w:rFonts w:ascii="Arial" w:hAnsi="Arial" w:cs="Arial"/>
          <w:sz w:val="24"/>
          <w:szCs w:val="24"/>
        </w:rPr>
        <w:t>Ser reconocidos por cambiar el paradigma del control de la información en todos sus formas de transito, brindando fle</w:t>
      </w:r>
      <w:r w:rsidR="00F2262B">
        <w:rPr>
          <w:rFonts w:ascii="Arial" w:hAnsi="Arial" w:cs="Arial"/>
          <w:sz w:val="24"/>
          <w:szCs w:val="24"/>
        </w:rPr>
        <w:t xml:space="preserve">xibilidad y simpleza a </w:t>
      </w:r>
      <w:r w:rsidRPr="00B0715E">
        <w:rPr>
          <w:rFonts w:ascii="Arial" w:hAnsi="Arial" w:cs="Arial"/>
          <w:sz w:val="24"/>
          <w:szCs w:val="24"/>
        </w:rPr>
        <w:t>control</w:t>
      </w:r>
      <w:r w:rsidR="00F2262B">
        <w:rPr>
          <w:rFonts w:ascii="Arial" w:hAnsi="Arial" w:cs="Arial"/>
          <w:sz w:val="24"/>
          <w:szCs w:val="24"/>
        </w:rPr>
        <w:t>es</w:t>
      </w:r>
      <w:r w:rsidRPr="00B0715E">
        <w:rPr>
          <w:rFonts w:ascii="Arial" w:hAnsi="Arial" w:cs="Arial"/>
          <w:sz w:val="24"/>
          <w:szCs w:val="24"/>
        </w:rPr>
        <w:t xml:space="preserve"> históricamente </w:t>
      </w:r>
      <w:r w:rsidR="00C21136" w:rsidRPr="00B0715E">
        <w:rPr>
          <w:rFonts w:ascii="Arial" w:hAnsi="Arial" w:cs="Arial"/>
          <w:sz w:val="24"/>
          <w:szCs w:val="24"/>
        </w:rPr>
        <w:t>complejos</w:t>
      </w:r>
    </w:p>
    <w:p w:rsidR="00F82283" w:rsidRPr="00B0715E" w:rsidRDefault="00B56580" w:rsidP="00B50C99">
      <w:pPr>
        <w:ind w:firstLine="720"/>
        <w:jc w:val="both"/>
        <w:rPr>
          <w:rFonts w:ascii="Arial" w:hAnsi="Arial" w:cs="Arial"/>
          <w:sz w:val="24"/>
          <w:szCs w:val="24"/>
        </w:rPr>
      </w:pPr>
      <w:r w:rsidRPr="00B0715E">
        <w:rPr>
          <w:rFonts w:ascii="Arial" w:hAnsi="Arial" w:cs="Arial"/>
          <w:sz w:val="24"/>
          <w:szCs w:val="24"/>
        </w:rPr>
        <w:t xml:space="preserve">Diferenciarnos de nuestros competidores por los niveles de satisfacción de nuestros clientes y </w:t>
      </w:r>
      <w:r w:rsidR="004348A2" w:rsidRPr="00B0715E">
        <w:rPr>
          <w:rFonts w:ascii="Arial" w:hAnsi="Arial" w:cs="Arial"/>
          <w:sz w:val="24"/>
          <w:szCs w:val="24"/>
        </w:rPr>
        <w:t xml:space="preserve">el enfoque simplista. </w:t>
      </w:r>
      <w:r w:rsidRPr="00B0715E">
        <w:rPr>
          <w:rFonts w:ascii="Arial" w:hAnsi="Arial" w:cs="Arial"/>
          <w:sz w:val="24"/>
          <w:szCs w:val="24"/>
        </w:rPr>
        <w:t xml:space="preserve"> </w:t>
      </w:r>
    </w:p>
    <w:p w:rsidR="00361BC8" w:rsidRDefault="00361BC8" w:rsidP="00361BC8">
      <w:pPr>
        <w:rPr>
          <w:rFonts w:ascii="Arial" w:hAnsi="Arial" w:cs="Arial"/>
          <w:sz w:val="22"/>
          <w:szCs w:val="22"/>
        </w:rPr>
      </w:pPr>
    </w:p>
    <w:p w:rsidR="00AA6BCA" w:rsidRPr="00C46D58" w:rsidRDefault="00AA6BCA" w:rsidP="00AA6BCA">
      <w:pPr>
        <w:numPr>
          <w:ilvl w:val="2"/>
          <w:numId w:val="1"/>
        </w:numPr>
        <w:ind w:left="0" w:firstLine="0"/>
        <w:rPr>
          <w:rStyle w:val="Ttulo1Car"/>
          <w:rFonts w:cs="Arial"/>
          <w:kern w:val="0"/>
          <w:sz w:val="26"/>
          <w:szCs w:val="26"/>
        </w:rPr>
      </w:pPr>
      <w:bookmarkStart w:id="32" w:name="_Toc157622980"/>
      <w:r w:rsidRPr="00C46D58">
        <w:rPr>
          <w:rStyle w:val="Ttulo1Car"/>
          <w:rFonts w:cs="Arial"/>
          <w:kern w:val="0"/>
          <w:sz w:val="26"/>
          <w:szCs w:val="26"/>
        </w:rPr>
        <w:t>Propósito Estratégico</w:t>
      </w:r>
      <w:bookmarkEnd w:id="32"/>
    </w:p>
    <w:p w:rsidR="00AA6BCA" w:rsidRPr="00F2262B" w:rsidRDefault="00AA6BCA" w:rsidP="00361BC8">
      <w:pPr>
        <w:rPr>
          <w:rFonts w:ascii="Arial" w:hAnsi="Arial" w:cs="Arial"/>
          <w:sz w:val="24"/>
          <w:szCs w:val="24"/>
        </w:rPr>
      </w:pPr>
    </w:p>
    <w:p w:rsidR="00A616CC" w:rsidRPr="007A0CE8" w:rsidRDefault="00A616CC" w:rsidP="00A616CC">
      <w:pPr>
        <w:ind w:firstLine="720"/>
        <w:jc w:val="both"/>
        <w:rPr>
          <w:rFonts w:ascii="Arial" w:hAnsi="Arial" w:cs="Arial"/>
          <w:sz w:val="24"/>
          <w:szCs w:val="24"/>
        </w:rPr>
      </w:pPr>
      <w:r w:rsidRPr="007A0CE8">
        <w:rPr>
          <w:rFonts w:ascii="Arial" w:hAnsi="Arial" w:cs="Arial"/>
          <w:sz w:val="24"/>
          <w:szCs w:val="24"/>
        </w:rPr>
        <w:t xml:space="preserve">El objetivo principal de nuestro Negocio es controlar centralizadamente la información de las empresas verificando el  tránsito de la misma, de una forma eficaz  y eficiente, haciendo foco en el servicio al cliente y a su empresa. </w:t>
      </w:r>
    </w:p>
    <w:p w:rsidR="00AA6BCA" w:rsidRPr="00F2262B" w:rsidRDefault="00F2262B" w:rsidP="00C8028F">
      <w:pPr>
        <w:ind w:firstLine="720"/>
        <w:jc w:val="both"/>
        <w:rPr>
          <w:rFonts w:ascii="Arial" w:hAnsi="Arial" w:cs="Arial"/>
          <w:sz w:val="24"/>
          <w:szCs w:val="24"/>
        </w:rPr>
      </w:pPr>
      <w:r w:rsidRPr="00F2262B">
        <w:rPr>
          <w:rFonts w:ascii="Arial" w:hAnsi="Arial" w:cs="Arial"/>
          <w:sz w:val="24"/>
          <w:szCs w:val="24"/>
        </w:rPr>
        <w:t>Nuestros Objetivos generales están orientados al servicio al cliente</w:t>
      </w:r>
      <w:r>
        <w:rPr>
          <w:rFonts w:ascii="Arial" w:hAnsi="Arial" w:cs="Arial"/>
          <w:sz w:val="24"/>
          <w:szCs w:val="24"/>
        </w:rPr>
        <w:t xml:space="preserve"> y a posicionarnos como empresa</w:t>
      </w:r>
      <w:r w:rsidR="00C8028F">
        <w:rPr>
          <w:rFonts w:ascii="Arial" w:hAnsi="Arial" w:cs="Arial"/>
          <w:sz w:val="24"/>
          <w:szCs w:val="24"/>
        </w:rPr>
        <w:t xml:space="preserve"> ampliamente reconocida.</w:t>
      </w:r>
      <w:r>
        <w:rPr>
          <w:rFonts w:ascii="Arial" w:hAnsi="Arial" w:cs="Arial"/>
          <w:sz w:val="24"/>
          <w:szCs w:val="24"/>
        </w:rPr>
        <w:t xml:space="preserve"> </w:t>
      </w:r>
      <w:r w:rsidR="00C8028F">
        <w:rPr>
          <w:rFonts w:ascii="Arial" w:hAnsi="Arial" w:cs="Arial"/>
          <w:sz w:val="24"/>
          <w:szCs w:val="24"/>
        </w:rPr>
        <w:t>Tenemos claro que de ello depende nuestra expansión.</w:t>
      </w:r>
      <w:r w:rsidRPr="00F2262B">
        <w:rPr>
          <w:rFonts w:ascii="Arial" w:hAnsi="Arial" w:cs="Arial"/>
          <w:sz w:val="24"/>
          <w:szCs w:val="24"/>
        </w:rPr>
        <w:t xml:space="preserve"> </w:t>
      </w:r>
    </w:p>
    <w:p w:rsidR="00AA6BCA" w:rsidRPr="00F2262B" w:rsidRDefault="00F2262B" w:rsidP="00C8028F">
      <w:pPr>
        <w:ind w:firstLine="720"/>
        <w:jc w:val="both"/>
        <w:rPr>
          <w:rFonts w:ascii="Arial" w:hAnsi="Arial" w:cs="Arial"/>
          <w:sz w:val="24"/>
          <w:szCs w:val="24"/>
        </w:rPr>
      </w:pPr>
      <w:r>
        <w:rPr>
          <w:rFonts w:ascii="Arial" w:hAnsi="Arial" w:cs="Arial"/>
          <w:sz w:val="24"/>
          <w:szCs w:val="24"/>
        </w:rPr>
        <w:t>Tenemos como meta concreta posicionarnos en el mercado como una empresa simple, flexible</w:t>
      </w:r>
      <w:r w:rsidR="00C8028F">
        <w:rPr>
          <w:rFonts w:ascii="Arial" w:hAnsi="Arial" w:cs="Arial"/>
          <w:sz w:val="24"/>
          <w:szCs w:val="24"/>
        </w:rPr>
        <w:t>,</w:t>
      </w:r>
      <w:r>
        <w:rPr>
          <w:rFonts w:ascii="Arial" w:hAnsi="Arial" w:cs="Arial"/>
          <w:sz w:val="24"/>
          <w:szCs w:val="24"/>
        </w:rPr>
        <w:t xml:space="preserve"> </w:t>
      </w:r>
      <w:r w:rsidR="00C8028F">
        <w:rPr>
          <w:rFonts w:ascii="Arial" w:hAnsi="Arial" w:cs="Arial"/>
          <w:sz w:val="24"/>
          <w:szCs w:val="24"/>
        </w:rPr>
        <w:t xml:space="preserve">con foco en el cliente, </w:t>
      </w:r>
      <w:r>
        <w:rPr>
          <w:rFonts w:ascii="Arial" w:hAnsi="Arial" w:cs="Arial"/>
          <w:sz w:val="24"/>
          <w:szCs w:val="24"/>
        </w:rPr>
        <w:t>con amplios conocimientos en el área de sistemas</w:t>
      </w:r>
      <w:r w:rsidR="00C8028F">
        <w:rPr>
          <w:rFonts w:ascii="Arial" w:hAnsi="Arial" w:cs="Arial"/>
          <w:sz w:val="24"/>
          <w:szCs w:val="24"/>
        </w:rPr>
        <w:t xml:space="preserve"> y por sobre todo confiable y segura.  </w:t>
      </w:r>
    </w:p>
    <w:p w:rsidR="00AA6BCA" w:rsidRDefault="00C8028F" w:rsidP="00C8028F">
      <w:pPr>
        <w:ind w:firstLine="720"/>
        <w:jc w:val="both"/>
        <w:rPr>
          <w:rFonts w:ascii="Arial" w:hAnsi="Arial" w:cs="Arial"/>
          <w:sz w:val="24"/>
          <w:szCs w:val="24"/>
        </w:rPr>
      </w:pPr>
      <w:r>
        <w:rPr>
          <w:rFonts w:ascii="Arial" w:hAnsi="Arial" w:cs="Arial"/>
          <w:sz w:val="24"/>
          <w:szCs w:val="24"/>
        </w:rPr>
        <w:t xml:space="preserve">Para ello prevemos capacitaciones específicas y constantes en distintas áreas de Sistemas de Información que nos aportarán las herramientas necesarias para lograr nuestros objetivos y un canal abierto a las necesidades de los clientes. Estas necesidades serán detonadores de nuevos emprendimientos y por ende de nuevos desarrollos e investigaciones. </w:t>
      </w:r>
    </w:p>
    <w:p w:rsidR="00C8028F" w:rsidRDefault="00C8028F" w:rsidP="00B370C0">
      <w:pPr>
        <w:jc w:val="both"/>
        <w:rPr>
          <w:rFonts w:ascii="Arial" w:hAnsi="Arial" w:cs="Arial"/>
          <w:sz w:val="24"/>
          <w:szCs w:val="24"/>
        </w:rPr>
      </w:pPr>
      <w:r>
        <w:rPr>
          <w:rFonts w:ascii="Arial" w:hAnsi="Arial" w:cs="Arial"/>
          <w:sz w:val="24"/>
          <w:szCs w:val="24"/>
        </w:rPr>
        <w:tab/>
      </w:r>
      <w:r w:rsidR="00B370C0">
        <w:rPr>
          <w:rFonts w:ascii="Arial" w:hAnsi="Arial" w:cs="Arial"/>
          <w:sz w:val="24"/>
          <w:szCs w:val="24"/>
        </w:rPr>
        <w:t xml:space="preserve"> </w:t>
      </w:r>
      <w:r>
        <w:rPr>
          <w:rFonts w:ascii="Arial" w:hAnsi="Arial" w:cs="Arial"/>
          <w:sz w:val="24"/>
          <w:szCs w:val="24"/>
        </w:rPr>
        <w:t xml:space="preserve">La confianza y el reconocimiento de nuestros clientes en los distintos emprendimientos abrirán las puertas necesarias para llegar a un mercado </w:t>
      </w:r>
      <w:r w:rsidR="00B370C0">
        <w:rPr>
          <w:rFonts w:ascii="Arial" w:hAnsi="Arial" w:cs="Arial"/>
          <w:sz w:val="24"/>
          <w:szCs w:val="24"/>
        </w:rPr>
        <w:t>más</w:t>
      </w:r>
      <w:r w:rsidR="00C04CEC">
        <w:rPr>
          <w:rFonts w:ascii="Arial" w:hAnsi="Arial" w:cs="Arial"/>
          <w:sz w:val="24"/>
          <w:szCs w:val="24"/>
        </w:rPr>
        <w:t xml:space="preserve"> extenso y a realizar nuevos </w:t>
      </w:r>
      <w:r w:rsidR="004F18E6">
        <w:rPr>
          <w:rFonts w:ascii="Arial" w:hAnsi="Arial" w:cs="Arial"/>
          <w:sz w:val="24"/>
          <w:szCs w:val="24"/>
        </w:rPr>
        <w:t>negocios los cuales seguirán con la misma filosofía de orientación y posicionamiento.</w:t>
      </w:r>
      <w:r w:rsidR="00C04CEC">
        <w:rPr>
          <w:rFonts w:ascii="Arial" w:hAnsi="Arial" w:cs="Arial"/>
          <w:sz w:val="24"/>
          <w:szCs w:val="24"/>
        </w:rPr>
        <w:t xml:space="preserve"> </w:t>
      </w:r>
      <w:r>
        <w:rPr>
          <w:rFonts w:ascii="Arial" w:hAnsi="Arial" w:cs="Arial"/>
          <w:sz w:val="24"/>
          <w:szCs w:val="24"/>
        </w:rPr>
        <w:t xml:space="preserve">   </w:t>
      </w:r>
    </w:p>
    <w:p w:rsidR="00361BC8" w:rsidRDefault="00361BC8" w:rsidP="001D7EFF">
      <w:pPr>
        <w:numPr>
          <w:ilvl w:val="1"/>
          <w:numId w:val="1"/>
        </w:numPr>
        <w:ind w:left="0" w:firstLine="0"/>
        <w:rPr>
          <w:rStyle w:val="Ttulo1Car"/>
          <w:rFonts w:cs="Arial"/>
          <w:kern w:val="0"/>
          <w:szCs w:val="28"/>
        </w:rPr>
      </w:pPr>
      <w:bookmarkStart w:id="33" w:name="_Toc157622981"/>
      <w:r>
        <w:rPr>
          <w:rStyle w:val="Ttulo1Car"/>
          <w:rFonts w:cs="Arial"/>
          <w:kern w:val="0"/>
          <w:szCs w:val="28"/>
        </w:rPr>
        <w:lastRenderedPageBreak/>
        <w:t>Id</w:t>
      </w:r>
      <w:r w:rsidR="00182BA9">
        <w:rPr>
          <w:rStyle w:val="Ttulo1Car"/>
          <w:rFonts w:cs="Arial"/>
          <w:kern w:val="0"/>
          <w:szCs w:val="28"/>
        </w:rPr>
        <w:t>entificación de la oportunidad y</w:t>
      </w:r>
      <w:r>
        <w:rPr>
          <w:rStyle w:val="Ttulo1Car"/>
          <w:rFonts w:cs="Arial"/>
          <w:kern w:val="0"/>
          <w:szCs w:val="28"/>
        </w:rPr>
        <w:t xml:space="preserve"> Negocio</w:t>
      </w:r>
      <w:bookmarkEnd w:id="33"/>
    </w:p>
    <w:p w:rsidR="0037323F" w:rsidRPr="0037323F" w:rsidRDefault="0037323F" w:rsidP="0037323F">
      <w:pPr>
        <w:rPr>
          <w:rFonts w:ascii="Arial" w:hAnsi="Arial" w:cs="Arial"/>
          <w:sz w:val="24"/>
          <w:szCs w:val="24"/>
        </w:rPr>
      </w:pPr>
    </w:p>
    <w:p w:rsidR="0037323F" w:rsidRPr="00F65D8E" w:rsidRDefault="0037323F" w:rsidP="0037323F">
      <w:pPr>
        <w:numPr>
          <w:ilvl w:val="2"/>
          <w:numId w:val="1"/>
        </w:numPr>
        <w:ind w:left="0" w:firstLine="0"/>
        <w:rPr>
          <w:rStyle w:val="Ttulo1Car"/>
          <w:rFonts w:cs="Arial"/>
          <w:kern w:val="0"/>
          <w:sz w:val="26"/>
          <w:szCs w:val="26"/>
        </w:rPr>
      </w:pPr>
      <w:bookmarkStart w:id="34" w:name="_Toc157622982"/>
      <w:r w:rsidRPr="00F65D8E">
        <w:rPr>
          <w:rStyle w:val="Ttulo1Car"/>
          <w:rFonts w:cs="Arial"/>
          <w:kern w:val="0"/>
          <w:sz w:val="26"/>
          <w:szCs w:val="26"/>
        </w:rPr>
        <w:t>Marco legal</w:t>
      </w:r>
      <w:bookmarkEnd w:id="34"/>
      <w:r w:rsidRPr="00F65D8E">
        <w:rPr>
          <w:rStyle w:val="Ttulo1Car"/>
          <w:rFonts w:cs="Arial"/>
          <w:kern w:val="0"/>
          <w:sz w:val="26"/>
          <w:szCs w:val="26"/>
        </w:rPr>
        <w:t xml:space="preserve"> </w:t>
      </w:r>
      <w:bookmarkStart w:id="35" w:name="_GoBack"/>
      <w:bookmarkEnd w:id="35"/>
    </w:p>
    <w:p w:rsidR="00361BC8" w:rsidRPr="00F66B8B" w:rsidRDefault="00361BC8" w:rsidP="00361BC8">
      <w:pPr>
        <w:rPr>
          <w:rFonts w:ascii="Arial" w:hAnsi="Arial" w:cs="Arial"/>
          <w:sz w:val="24"/>
          <w:szCs w:val="24"/>
        </w:rPr>
      </w:pPr>
    </w:p>
    <w:p w:rsidR="00361BC8" w:rsidRPr="00B47E64" w:rsidRDefault="00F66B8B" w:rsidP="00B47E64">
      <w:pPr>
        <w:ind w:firstLine="720"/>
        <w:jc w:val="both"/>
        <w:rPr>
          <w:rFonts w:ascii="Arial" w:hAnsi="Arial" w:cs="Arial"/>
          <w:sz w:val="24"/>
          <w:szCs w:val="24"/>
        </w:rPr>
      </w:pPr>
      <w:r w:rsidRPr="00B47E64">
        <w:rPr>
          <w:rFonts w:ascii="Arial" w:hAnsi="Arial" w:cs="Arial"/>
          <w:sz w:val="24"/>
          <w:szCs w:val="24"/>
        </w:rPr>
        <w:t xml:space="preserve">Las leyes de regulación de la información brindan un contexto favorable para la implementación de Negocios relacionados al Control de la misma. Específicamente la Ley Sarbanes-Oxley  para las empresas que cotizan en la bolsa de </w:t>
      </w:r>
      <w:r w:rsidR="00D01BEE" w:rsidRPr="00B47E64">
        <w:rPr>
          <w:rFonts w:ascii="Arial" w:hAnsi="Arial" w:cs="Arial"/>
          <w:sz w:val="24"/>
          <w:szCs w:val="24"/>
        </w:rPr>
        <w:t>New York (NYSE)</w:t>
      </w:r>
      <w:r w:rsidRPr="00B47E64">
        <w:rPr>
          <w:rFonts w:ascii="Arial" w:hAnsi="Arial" w:cs="Arial"/>
          <w:sz w:val="24"/>
          <w:szCs w:val="24"/>
        </w:rPr>
        <w:t xml:space="preserve"> generan un marco propicio para proveer servicios </w:t>
      </w:r>
      <w:r w:rsidR="00B47E64">
        <w:rPr>
          <w:rFonts w:ascii="Arial" w:hAnsi="Arial" w:cs="Arial"/>
          <w:sz w:val="24"/>
          <w:szCs w:val="24"/>
        </w:rPr>
        <w:t xml:space="preserve">de Control de la Información </w:t>
      </w:r>
      <w:r w:rsidRPr="00B47E64">
        <w:rPr>
          <w:rFonts w:ascii="Arial" w:hAnsi="Arial" w:cs="Arial"/>
          <w:sz w:val="24"/>
          <w:szCs w:val="24"/>
        </w:rPr>
        <w:t xml:space="preserve">a Empresas cuya estructura de información financiera es de vital importancia para su manejo diario y sustento.   </w:t>
      </w:r>
    </w:p>
    <w:p w:rsidR="00A17222" w:rsidRPr="00B47E64" w:rsidRDefault="00A17222" w:rsidP="00B47E64">
      <w:pPr>
        <w:ind w:firstLine="720"/>
        <w:jc w:val="both"/>
        <w:rPr>
          <w:rFonts w:ascii="Arial" w:hAnsi="Arial" w:cs="Arial"/>
          <w:sz w:val="24"/>
          <w:szCs w:val="24"/>
        </w:rPr>
      </w:pPr>
      <w:r w:rsidRPr="00B47E64">
        <w:rPr>
          <w:rFonts w:ascii="Arial" w:hAnsi="Arial" w:cs="Arial"/>
          <w:sz w:val="24"/>
          <w:szCs w:val="24"/>
        </w:rPr>
        <w:t xml:space="preserve">La Ley Sarbanes–Oxley es la más importante regulación surgida después de los escándalos financieros en Estados Unidos. </w:t>
      </w:r>
    </w:p>
    <w:p w:rsidR="00B47E64" w:rsidRDefault="00A17222" w:rsidP="00B47E64">
      <w:pPr>
        <w:ind w:firstLine="720"/>
        <w:jc w:val="both"/>
        <w:rPr>
          <w:rFonts w:ascii="Arial" w:hAnsi="Arial" w:cs="Arial"/>
          <w:sz w:val="24"/>
          <w:szCs w:val="24"/>
        </w:rPr>
      </w:pPr>
      <w:r w:rsidRPr="00B47E64">
        <w:rPr>
          <w:rFonts w:ascii="Arial" w:hAnsi="Arial" w:cs="Arial"/>
          <w:sz w:val="24"/>
          <w:szCs w:val="24"/>
        </w:rPr>
        <w:t xml:space="preserve">El marco legal propuesto por el diputado Michael G. Oxley y el Senador Paul S. Sarbanes en el Congreso estadounidense tiene efectos que van mucho más allá de la auditoría financiera convencional, y sus brazos son bastante largos. Uno de ellos está relacionado fuertemente al control de la información Financiera dentro y fuera de la compañía. </w:t>
      </w:r>
    </w:p>
    <w:p w:rsidR="00D72021" w:rsidRDefault="00A17222" w:rsidP="00B47E64">
      <w:pPr>
        <w:ind w:firstLine="720"/>
        <w:jc w:val="both"/>
        <w:rPr>
          <w:rFonts w:ascii="Arial" w:hAnsi="Arial" w:cs="Arial"/>
          <w:sz w:val="24"/>
          <w:szCs w:val="24"/>
        </w:rPr>
      </w:pPr>
      <w:r w:rsidRPr="00B47E64">
        <w:rPr>
          <w:rFonts w:ascii="Arial" w:hAnsi="Arial" w:cs="Arial"/>
          <w:sz w:val="24"/>
          <w:szCs w:val="24"/>
        </w:rPr>
        <w:t xml:space="preserve">Es por ello que el </w:t>
      </w:r>
      <w:r w:rsidR="000F2079" w:rsidRPr="000F2079">
        <w:rPr>
          <w:rFonts w:ascii="Arial" w:hAnsi="Arial" w:cs="Arial"/>
          <w:b/>
          <w:sz w:val="24"/>
          <w:szCs w:val="24"/>
        </w:rPr>
        <w:t>C</w:t>
      </w:r>
      <w:r w:rsidRPr="000F2079">
        <w:rPr>
          <w:rFonts w:ascii="Arial" w:hAnsi="Arial" w:cs="Arial"/>
          <w:b/>
          <w:sz w:val="24"/>
          <w:szCs w:val="24"/>
        </w:rPr>
        <w:t>ontrol y seguimiento de la  Información</w:t>
      </w:r>
      <w:r w:rsidRPr="00B47E64">
        <w:rPr>
          <w:rFonts w:ascii="Arial" w:hAnsi="Arial" w:cs="Arial"/>
          <w:sz w:val="24"/>
          <w:szCs w:val="24"/>
        </w:rPr>
        <w:t xml:space="preserve"> se hace importante en ese contexto.</w:t>
      </w:r>
      <w:r w:rsidR="00D01BEE" w:rsidRPr="00B47E64">
        <w:rPr>
          <w:rFonts w:ascii="Arial" w:hAnsi="Arial" w:cs="Arial"/>
          <w:sz w:val="24"/>
          <w:szCs w:val="24"/>
        </w:rPr>
        <w:t xml:space="preserve"> (ver anexo Ley Sarbanes-Oxley)</w:t>
      </w:r>
    </w:p>
    <w:p w:rsidR="00B47E64" w:rsidRDefault="00B47E64" w:rsidP="00B47E64">
      <w:pPr>
        <w:ind w:firstLine="720"/>
        <w:rPr>
          <w:rFonts w:ascii="Arial" w:hAnsi="Arial" w:cs="Arial"/>
          <w:sz w:val="24"/>
          <w:szCs w:val="24"/>
        </w:rPr>
      </w:pPr>
    </w:p>
    <w:p w:rsidR="0037323F" w:rsidRPr="00F65D8E" w:rsidRDefault="0037323F" w:rsidP="0037323F">
      <w:pPr>
        <w:numPr>
          <w:ilvl w:val="2"/>
          <w:numId w:val="1"/>
        </w:numPr>
        <w:ind w:left="0" w:firstLine="0"/>
        <w:rPr>
          <w:rStyle w:val="Ttulo1Car"/>
          <w:rFonts w:cs="Arial"/>
          <w:kern w:val="0"/>
          <w:sz w:val="26"/>
          <w:szCs w:val="26"/>
        </w:rPr>
      </w:pPr>
      <w:bookmarkStart w:id="36" w:name="_Toc157622983"/>
      <w:r w:rsidRPr="00F65D8E">
        <w:rPr>
          <w:rStyle w:val="Ttulo1Car"/>
          <w:rFonts w:cs="Arial"/>
          <w:kern w:val="0"/>
          <w:sz w:val="26"/>
          <w:szCs w:val="26"/>
        </w:rPr>
        <w:t>Marco económico mundial</w:t>
      </w:r>
      <w:bookmarkEnd w:id="36"/>
    </w:p>
    <w:p w:rsidR="0037323F" w:rsidRPr="00B47E64" w:rsidRDefault="0037323F" w:rsidP="00B47E64">
      <w:pPr>
        <w:ind w:firstLine="720"/>
        <w:rPr>
          <w:rFonts w:ascii="Arial" w:hAnsi="Arial" w:cs="Arial"/>
          <w:sz w:val="24"/>
          <w:szCs w:val="24"/>
        </w:rPr>
      </w:pPr>
    </w:p>
    <w:p w:rsidR="00D01BEE" w:rsidRPr="00B47E64" w:rsidRDefault="00D01BEE" w:rsidP="000F2079">
      <w:pPr>
        <w:ind w:firstLine="720"/>
        <w:jc w:val="both"/>
        <w:rPr>
          <w:rFonts w:ascii="Arial" w:hAnsi="Arial" w:cs="Arial"/>
          <w:sz w:val="24"/>
          <w:szCs w:val="24"/>
        </w:rPr>
      </w:pPr>
      <w:r w:rsidRPr="00B47E64">
        <w:rPr>
          <w:rFonts w:ascii="Arial" w:hAnsi="Arial" w:cs="Arial"/>
          <w:sz w:val="24"/>
          <w:szCs w:val="24"/>
        </w:rPr>
        <w:t>Así mismo el marco económico mundial y la crisis</w:t>
      </w:r>
      <w:r w:rsidR="00B47E64" w:rsidRPr="00B47E64">
        <w:rPr>
          <w:rFonts w:ascii="Arial" w:hAnsi="Arial" w:cs="Arial"/>
          <w:sz w:val="24"/>
          <w:szCs w:val="24"/>
        </w:rPr>
        <w:t xml:space="preserve"> económica desatada  </w:t>
      </w:r>
      <w:r w:rsidRPr="00B47E64">
        <w:rPr>
          <w:rFonts w:ascii="Arial" w:hAnsi="Arial" w:cs="Arial"/>
          <w:sz w:val="24"/>
          <w:szCs w:val="24"/>
        </w:rPr>
        <w:t xml:space="preserve"> en los</w:t>
      </w:r>
      <w:r w:rsidR="00B47E64" w:rsidRPr="00B47E64">
        <w:rPr>
          <w:rFonts w:ascii="Arial" w:hAnsi="Arial" w:cs="Arial"/>
          <w:sz w:val="24"/>
          <w:szCs w:val="24"/>
        </w:rPr>
        <w:t xml:space="preserve"> Estados Unidos</w:t>
      </w:r>
      <w:r w:rsidRPr="00B47E64">
        <w:rPr>
          <w:rFonts w:ascii="Arial" w:hAnsi="Arial" w:cs="Arial"/>
          <w:sz w:val="24"/>
          <w:szCs w:val="24"/>
        </w:rPr>
        <w:t xml:space="preserve"> </w:t>
      </w:r>
      <w:r w:rsidR="00B47E64" w:rsidRPr="00B47E64">
        <w:rPr>
          <w:rFonts w:ascii="Arial" w:hAnsi="Arial" w:cs="Arial"/>
          <w:sz w:val="24"/>
          <w:szCs w:val="24"/>
        </w:rPr>
        <w:t xml:space="preserve">y expandida al resto del mundo amenaza una recesión mundial, pero a la vez  </w:t>
      </w:r>
      <w:r w:rsidR="000F2079">
        <w:rPr>
          <w:rFonts w:ascii="Arial" w:hAnsi="Arial" w:cs="Arial"/>
          <w:sz w:val="24"/>
          <w:szCs w:val="24"/>
        </w:rPr>
        <w:t>m</w:t>
      </w:r>
      <w:r w:rsidR="00B47E64" w:rsidRPr="00B47E64">
        <w:rPr>
          <w:rFonts w:ascii="Arial" w:hAnsi="Arial" w:cs="Arial"/>
          <w:sz w:val="24"/>
          <w:szCs w:val="24"/>
        </w:rPr>
        <w:t>uchos autores consideran que no se trata de una verdadera crisis, sino que más bien es una oportunidad de crecer y tener nuevas ideas dado que el término crisis carece de definición técnica precisa pero está vinculado a una profunda</w:t>
      </w:r>
      <w:r w:rsidR="00B47E64">
        <w:rPr>
          <w:rFonts w:ascii="Arial" w:hAnsi="Arial" w:cs="Arial"/>
          <w:sz w:val="24"/>
          <w:szCs w:val="24"/>
        </w:rPr>
        <w:t xml:space="preserve"> recesión. </w:t>
      </w:r>
      <w:r w:rsidR="00B47E64" w:rsidRPr="00B47E64">
        <w:rPr>
          <w:rFonts w:ascii="Arial" w:hAnsi="Arial" w:cs="Arial"/>
          <w:sz w:val="24"/>
          <w:szCs w:val="24"/>
        </w:rPr>
        <w:t xml:space="preserve"> </w:t>
      </w:r>
    </w:p>
    <w:p w:rsidR="00D01BEE" w:rsidRDefault="00D01BEE" w:rsidP="000F2079">
      <w:pPr>
        <w:jc w:val="both"/>
        <w:rPr>
          <w:rFonts w:ascii="Arial" w:hAnsi="Arial" w:cs="Arial"/>
          <w:sz w:val="24"/>
          <w:szCs w:val="24"/>
        </w:rPr>
      </w:pPr>
    </w:p>
    <w:p w:rsidR="0037323F" w:rsidRPr="00F65D8E" w:rsidRDefault="0037323F" w:rsidP="0037323F">
      <w:pPr>
        <w:numPr>
          <w:ilvl w:val="2"/>
          <w:numId w:val="1"/>
        </w:numPr>
        <w:ind w:left="0" w:firstLine="0"/>
        <w:rPr>
          <w:rStyle w:val="Ttulo1Car"/>
          <w:rFonts w:cs="Arial"/>
          <w:kern w:val="0"/>
          <w:sz w:val="26"/>
          <w:szCs w:val="26"/>
        </w:rPr>
      </w:pPr>
      <w:bookmarkStart w:id="37" w:name="_Toc157622984"/>
      <w:r w:rsidRPr="00F65D8E">
        <w:rPr>
          <w:rStyle w:val="Ttulo1Car"/>
          <w:rFonts w:cs="Arial"/>
          <w:kern w:val="0"/>
          <w:sz w:val="26"/>
          <w:szCs w:val="26"/>
        </w:rPr>
        <w:t>Marco ecológico y tendencias de las empresas</w:t>
      </w:r>
      <w:bookmarkEnd w:id="37"/>
    </w:p>
    <w:p w:rsidR="0037323F" w:rsidRDefault="0037323F" w:rsidP="000F2079">
      <w:pPr>
        <w:jc w:val="both"/>
        <w:rPr>
          <w:rFonts w:ascii="Arial" w:hAnsi="Arial" w:cs="Arial"/>
          <w:sz w:val="24"/>
          <w:szCs w:val="24"/>
        </w:rPr>
      </w:pPr>
    </w:p>
    <w:p w:rsidR="00BE6C5D" w:rsidRDefault="00BE6C5D" w:rsidP="00BE6C5D">
      <w:pPr>
        <w:ind w:firstLine="720"/>
        <w:jc w:val="both"/>
        <w:rPr>
          <w:rFonts w:ascii="Arial" w:hAnsi="Arial" w:cs="Arial"/>
          <w:sz w:val="24"/>
          <w:szCs w:val="24"/>
        </w:rPr>
      </w:pPr>
      <w:r>
        <w:rPr>
          <w:rFonts w:ascii="Arial" w:hAnsi="Arial" w:cs="Arial"/>
          <w:sz w:val="24"/>
          <w:szCs w:val="24"/>
        </w:rPr>
        <w:t xml:space="preserve">Por otro lado </w:t>
      </w:r>
      <w:r w:rsidR="0037323F">
        <w:rPr>
          <w:rFonts w:ascii="Arial" w:hAnsi="Arial" w:cs="Arial"/>
          <w:sz w:val="24"/>
          <w:szCs w:val="24"/>
        </w:rPr>
        <w:t xml:space="preserve">en </w:t>
      </w:r>
      <w:r>
        <w:rPr>
          <w:rFonts w:ascii="Arial" w:hAnsi="Arial" w:cs="Arial"/>
          <w:sz w:val="24"/>
          <w:szCs w:val="24"/>
        </w:rPr>
        <w:t>el marco ecológico</w:t>
      </w:r>
      <w:r w:rsidR="0037323F">
        <w:rPr>
          <w:rFonts w:ascii="Arial" w:hAnsi="Arial" w:cs="Arial"/>
          <w:sz w:val="24"/>
          <w:szCs w:val="24"/>
        </w:rPr>
        <w:t xml:space="preserve">, la concientización de las empresas </w:t>
      </w:r>
      <w:r>
        <w:rPr>
          <w:rFonts w:ascii="Arial" w:hAnsi="Arial" w:cs="Arial"/>
          <w:sz w:val="24"/>
          <w:szCs w:val="24"/>
        </w:rPr>
        <w:t xml:space="preserve"> </w:t>
      </w:r>
      <w:r w:rsidR="0037323F">
        <w:rPr>
          <w:rFonts w:ascii="Arial" w:hAnsi="Arial" w:cs="Arial"/>
          <w:sz w:val="24"/>
          <w:szCs w:val="24"/>
        </w:rPr>
        <w:t xml:space="preserve">ha </w:t>
      </w:r>
      <w:r>
        <w:rPr>
          <w:rFonts w:ascii="Arial" w:hAnsi="Arial" w:cs="Arial"/>
          <w:sz w:val="24"/>
          <w:szCs w:val="24"/>
        </w:rPr>
        <w:t xml:space="preserve">iniciado </w:t>
      </w:r>
      <w:r w:rsidR="0037323F">
        <w:rPr>
          <w:rFonts w:ascii="Arial" w:hAnsi="Arial" w:cs="Arial"/>
          <w:sz w:val="24"/>
          <w:szCs w:val="24"/>
        </w:rPr>
        <w:t>una</w:t>
      </w:r>
      <w:r>
        <w:rPr>
          <w:rFonts w:ascii="Arial" w:hAnsi="Arial" w:cs="Arial"/>
          <w:sz w:val="24"/>
          <w:szCs w:val="24"/>
        </w:rPr>
        <w:t xml:space="preserve"> disminución del uso e impresión de papel en las oficinas, incrementan</w:t>
      </w:r>
      <w:r w:rsidR="0037323F">
        <w:rPr>
          <w:rFonts w:ascii="Arial" w:hAnsi="Arial" w:cs="Arial"/>
          <w:sz w:val="24"/>
          <w:szCs w:val="24"/>
        </w:rPr>
        <w:t>do</w:t>
      </w:r>
      <w:r>
        <w:rPr>
          <w:rFonts w:ascii="Arial" w:hAnsi="Arial" w:cs="Arial"/>
          <w:sz w:val="24"/>
          <w:szCs w:val="24"/>
        </w:rPr>
        <w:t xml:space="preserve"> el volumen de Información electrónica, que por ende extienden el volumen de Información en los almacenes de datos electrónicos.</w:t>
      </w:r>
    </w:p>
    <w:p w:rsidR="00BE6C5D" w:rsidRDefault="0037323F" w:rsidP="000F2079">
      <w:pPr>
        <w:jc w:val="both"/>
        <w:rPr>
          <w:rFonts w:ascii="Arial" w:hAnsi="Arial" w:cs="Arial"/>
          <w:sz w:val="24"/>
          <w:szCs w:val="24"/>
        </w:rPr>
      </w:pPr>
      <w:r>
        <w:rPr>
          <w:rFonts w:ascii="Arial" w:hAnsi="Arial" w:cs="Arial"/>
          <w:sz w:val="24"/>
          <w:szCs w:val="24"/>
        </w:rPr>
        <w:tab/>
        <w:t xml:space="preserve">Dicha situación extiende las oportunidades existentes de desarrollarse en el área de Control de la Información. </w:t>
      </w:r>
      <w:r w:rsidR="004443AB">
        <w:rPr>
          <w:rFonts w:ascii="Arial" w:hAnsi="Arial" w:cs="Arial"/>
          <w:sz w:val="24"/>
          <w:szCs w:val="24"/>
        </w:rPr>
        <w:t>(ver anexo La ecología se suma a la empresa)</w:t>
      </w:r>
      <w:r w:rsidR="00BE6C5D">
        <w:rPr>
          <w:rFonts w:ascii="Arial" w:hAnsi="Arial" w:cs="Arial"/>
          <w:sz w:val="24"/>
          <w:szCs w:val="24"/>
        </w:rPr>
        <w:t xml:space="preserve"> </w:t>
      </w:r>
    </w:p>
    <w:p w:rsidR="00F34E26" w:rsidRDefault="00F34E26" w:rsidP="000F2079">
      <w:pPr>
        <w:jc w:val="both"/>
        <w:rPr>
          <w:rFonts w:ascii="Arial" w:hAnsi="Arial" w:cs="Arial"/>
          <w:color w:val="000000"/>
          <w:sz w:val="24"/>
          <w:szCs w:val="24"/>
        </w:rPr>
      </w:pPr>
    </w:p>
    <w:p w:rsidR="00F34E26" w:rsidRPr="00F34E26" w:rsidRDefault="00F34E26" w:rsidP="000F2079">
      <w:pPr>
        <w:jc w:val="both"/>
        <w:rPr>
          <w:rFonts w:ascii="Arial" w:hAnsi="Arial" w:cs="Arial"/>
          <w:sz w:val="24"/>
          <w:szCs w:val="24"/>
        </w:rPr>
      </w:pPr>
      <w:r w:rsidRPr="00F34E26">
        <w:rPr>
          <w:rFonts w:ascii="Arial" w:hAnsi="Arial" w:cs="Arial"/>
          <w:color w:val="000000"/>
          <w:sz w:val="24"/>
          <w:szCs w:val="24"/>
        </w:rPr>
        <w:t>“La creciente demanda de productos y servicios verdes se puede convertir en uno de los mayores nuevos mercados”, comenta Hill Cobourn, de PricewaterhouseCoopers</w:t>
      </w:r>
    </w:p>
    <w:p w:rsidR="00F34E26" w:rsidRPr="00F34E26" w:rsidRDefault="00F34E26" w:rsidP="000F2079">
      <w:pPr>
        <w:jc w:val="both"/>
        <w:rPr>
          <w:rFonts w:ascii="Arial" w:hAnsi="Arial" w:cs="Arial"/>
          <w:sz w:val="24"/>
          <w:szCs w:val="24"/>
        </w:rPr>
      </w:pPr>
    </w:p>
    <w:p w:rsidR="00BE6C5D" w:rsidRDefault="00BE6C5D" w:rsidP="000F2079">
      <w:pPr>
        <w:jc w:val="both"/>
        <w:rPr>
          <w:rFonts w:ascii="Arial" w:hAnsi="Arial" w:cs="Arial"/>
          <w:sz w:val="24"/>
          <w:szCs w:val="24"/>
        </w:rPr>
      </w:pPr>
    </w:p>
    <w:p w:rsidR="00F34E26" w:rsidRDefault="00F34E26" w:rsidP="000F2079">
      <w:pPr>
        <w:jc w:val="both"/>
        <w:rPr>
          <w:rFonts w:ascii="Arial" w:hAnsi="Arial" w:cs="Arial"/>
          <w:sz w:val="16"/>
          <w:szCs w:val="16"/>
        </w:rPr>
      </w:pPr>
      <w:r w:rsidRPr="00F34E26">
        <w:rPr>
          <w:rFonts w:ascii="Arial" w:hAnsi="Arial" w:cs="Arial"/>
          <w:sz w:val="18"/>
          <w:szCs w:val="18"/>
        </w:rPr>
        <w:t>Tendencias:</w:t>
      </w:r>
      <w:r>
        <w:rPr>
          <w:rFonts w:ascii="Arial" w:hAnsi="Arial" w:cs="Arial"/>
          <w:sz w:val="18"/>
          <w:szCs w:val="18"/>
        </w:rPr>
        <w:t xml:space="preserve"> </w:t>
      </w:r>
      <w:hyperlink r:id="rId11" w:history="1">
        <w:r w:rsidRPr="001A660A">
          <w:rPr>
            <w:rStyle w:val="Hipervnculo"/>
            <w:rFonts w:ascii="Arial" w:hAnsi="Arial" w:cs="Arial"/>
            <w:sz w:val="16"/>
            <w:szCs w:val="16"/>
          </w:rPr>
          <w:t>http://www.tendencias21.net/La-ecologia-es-un-buen-negocio-para-las-empresas-tecnologicas_a2095.html</w:t>
        </w:r>
      </w:hyperlink>
    </w:p>
    <w:p w:rsidR="00F34E26" w:rsidRPr="004443AB" w:rsidRDefault="00F34E26" w:rsidP="000F2079">
      <w:pPr>
        <w:jc w:val="both"/>
        <w:rPr>
          <w:rFonts w:ascii="Arial" w:hAnsi="Arial" w:cs="Arial"/>
          <w:sz w:val="24"/>
          <w:szCs w:val="24"/>
        </w:rPr>
      </w:pPr>
    </w:p>
    <w:p w:rsidR="000F171A" w:rsidRDefault="000F171A" w:rsidP="0014010E">
      <w:pPr>
        <w:shd w:val="clear" w:color="auto" w:fill="FFFFFF"/>
        <w:spacing w:line="210" w:lineRule="atLeast"/>
        <w:jc w:val="both"/>
        <w:rPr>
          <w:rFonts w:ascii="Arial" w:hAnsi="Arial" w:cs="Arial"/>
          <w:color w:val="111111"/>
          <w:sz w:val="24"/>
          <w:szCs w:val="24"/>
        </w:rPr>
      </w:pPr>
      <w:r w:rsidRPr="004443AB">
        <w:rPr>
          <w:rFonts w:ascii="Arial" w:hAnsi="Arial" w:cs="Arial"/>
          <w:color w:val="111111"/>
          <w:sz w:val="24"/>
          <w:szCs w:val="24"/>
        </w:rPr>
        <w:t xml:space="preserve">"Utilizamos la mínima cantidad posible de papel y tratamos de usar un soporte digital o electrónico. Esta es una política mundial. Un ejemplo es el uso de acuses de recibo </w:t>
      </w:r>
      <w:r w:rsidRPr="004443AB">
        <w:rPr>
          <w:rFonts w:ascii="Arial" w:hAnsi="Arial" w:cs="Arial"/>
          <w:color w:val="111111"/>
          <w:sz w:val="24"/>
          <w:szCs w:val="24"/>
        </w:rPr>
        <w:lastRenderedPageBreak/>
        <w:t xml:space="preserve">con firma digital. En el caso de utilizar papel, los materiales son reciclados", explica, por su parte, Eugenio Albertazzi, supervisor de Ingeniería Industrial de United Parcel Service (UPS) de Argentina, compañía de distribución de paquetes. </w:t>
      </w:r>
    </w:p>
    <w:p w:rsidR="0014010E" w:rsidRDefault="0014010E" w:rsidP="0014010E">
      <w:pPr>
        <w:shd w:val="clear" w:color="auto" w:fill="FFFFFF"/>
        <w:spacing w:line="210" w:lineRule="atLeast"/>
        <w:jc w:val="both"/>
        <w:rPr>
          <w:rFonts w:ascii="Arial" w:hAnsi="Arial" w:cs="Arial"/>
          <w:color w:val="111111"/>
          <w:sz w:val="24"/>
          <w:szCs w:val="24"/>
        </w:rPr>
      </w:pPr>
    </w:p>
    <w:tbl>
      <w:tblPr>
        <w:tblW w:w="0" w:type="auto"/>
        <w:tblLook w:val="04A0" w:firstRow="1" w:lastRow="0" w:firstColumn="1" w:lastColumn="0" w:noHBand="0" w:noVBand="1"/>
      </w:tblPr>
      <w:tblGrid>
        <w:gridCol w:w="9072"/>
      </w:tblGrid>
      <w:tr w:rsidR="0014010E" w:rsidTr="0014010E">
        <w:tc>
          <w:tcPr>
            <w:tcW w:w="9212" w:type="dxa"/>
          </w:tcPr>
          <w:p w:rsidR="0014010E" w:rsidRDefault="0014010E" w:rsidP="0014010E">
            <w:pPr>
              <w:jc w:val="both"/>
              <w:rPr>
                <w:rFonts w:ascii="Arial" w:hAnsi="Arial" w:cs="Arial"/>
                <w:color w:val="111111"/>
                <w:sz w:val="24"/>
                <w:szCs w:val="24"/>
              </w:rPr>
            </w:pPr>
            <w:r w:rsidRPr="00CE5463">
              <w:rPr>
                <w:rFonts w:ascii="Arial" w:hAnsi="Arial" w:cs="Arial"/>
                <w:b/>
                <w:sz w:val="24"/>
                <w:szCs w:val="24"/>
                <w:u w:val="single"/>
              </w:rPr>
              <w:t>Conclusiones:</w:t>
            </w:r>
            <w:r w:rsidRPr="000F171A">
              <w:rPr>
                <w:rFonts w:ascii="Arial" w:hAnsi="Arial" w:cs="Arial"/>
                <w:b/>
                <w:sz w:val="24"/>
                <w:szCs w:val="24"/>
              </w:rPr>
              <w:t xml:space="preserve"> </w:t>
            </w:r>
            <w:r>
              <w:rPr>
                <w:rFonts w:ascii="Arial" w:hAnsi="Arial" w:cs="Arial"/>
                <w:sz w:val="24"/>
                <w:szCs w:val="24"/>
              </w:rPr>
              <w:t xml:space="preserve">El contexto legal mencionado, junto con el Económico y Ecológico nos brinda un marco propicio para encarar nuestro proyecto. Las tendencias de las empresas marcan un camino óptimo para la implementación. </w:t>
            </w:r>
          </w:p>
        </w:tc>
      </w:tr>
    </w:tbl>
    <w:p w:rsidR="0014010E" w:rsidRPr="004443AB" w:rsidRDefault="0014010E" w:rsidP="0014010E">
      <w:pPr>
        <w:shd w:val="clear" w:color="auto" w:fill="FFFFFF"/>
        <w:spacing w:line="210" w:lineRule="atLeast"/>
        <w:jc w:val="both"/>
        <w:rPr>
          <w:rFonts w:ascii="Arial" w:hAnsi="Arial" w:cs="Arial"/>
          <w:color w:val="111111"/>
          <w:sz w:val="24"/>
          <w:szCs w:val="24"/>
        </w:rPr>
      </w:pPr>
    </w:p>
    <w:p w:rsidR="00F34E26" w:rsidRPr="004443AB" w:rsidRDefault="00F34E26" w:rsidP="000F2079">
      <w:pPr>
        <w:jc w:val="both"/>
        <w:rPr>
          <w:rFonts w:ascii="Arial" w:hAnsi="Arial" w:cs="Arial"/>
          <w:sz w:val="24"/>
          <w:szCs w:val="24"/>
        </w:rPr>
      </w:pPr>
    </w:p>
    <w:p w:rsidR="00361BC8" w:rsidRPr="00C46D58" w:rsidRDefault="00361BC8" w:rsidP="001D7EFF">
      <w:pPr>
        <w:numPr>
          <w:ilvl w:val="1"/>
          <w:numId w:val="1"/>
        </w:numPr>
        <w:ind w:left="0" w:firstLine="0"/>
        <w:rPr>
          <w:rStyle w:val="Ttulo1Car"/>
          <w:rFonts w:cs="Arial"/>
          <w:kern w:val="0"/>
          <w:szCs w:val="28"/>
        </w:rPr>
      </w:pPr>
      <w:bookmarkStart w:id="38" w:name="_Toc157622985"/>
      <w:r w:rsidRPr="00C46D58">
        <w:rPr>
          <w:rStyle w:val="Ttulo1Car"/>
          <w:rFonts w:cs="Arial"/>
          <w:kern w:val="0"/>
          <w:szCs w:val="28"/>
        </w:rPr>
        <w:t>Capacidades Centrales</w:t>
      </w:r>
      <w:bookmarkEnd w:id="38"/>
    </w:p>
    <w:p w:rsidR="00361BC8" w:rsidRPr="00250415" w:rsidRDefault="00361BC8" w:rsidP="00250415">
      <w:pPr>
        <w:rPr>
          <w:rFonts w:ascii="Arial" w:hAnsi="Arial" w:cs="Arial"/>
          <w:sz w:val="24"/>
          <w:szCs w:val="24"/>
        </w:rPr>
      </w:pPr>
    </w:p>
    <w:p w:rsidR="006E5615" w:rsidRDefault="00250415" w:rsidP="006E5615">
      <w:pPr>
        <w:ind w:firstLine="720"/>
        <w:jc w:val="both"/>
        <w:rPr>
          <w:rFonts w:ascii="Arial" w:hAnsi="Arial" w:cs="Arial"/>
          <w:sz w:val="24"/>
          <w:szCs w:val="24"/>
        </w:rPr>
      </w:pPr>
      <w:r w:rsidRPr="00250415">
        <w:rPr>
          <w:rFonts w:ascii="Arial" w:hAnsi="Arial" w:cs="Arial"/>
          <w:sz w:val="24"/>
          <w:szCs w:val="24"/>
        </w:rPr>
        <w:t xml:space="preserve">La capacitación constante y la experiencia </w:t>
      </w:r>
      <w:r w:rsidR="006E5615" w:rsidRPr="00250415">
        <w:rPr>
          <w:rFonts w:ascii="Arial" w:hAnsi="Arial" w:cs="Arial"/>
          <w:sz w:val="24"/>
          <w:szCs w:val="24"/>
        </w:rPr>
        <w:t xml:space="preserve">en el área de Sistemas de información </w:t>
      </w:r>
      <w:r w:rsidR="006E5615">
        <w:rPr>
          <w:rFonts w:ascii="Arial" w:hAnsi="Arial" w:cs="Arial"/>
          <w:sz w:val="24"/>
          <w:szCs w:val="24"/>
        </w:rPr>
        <w:t xml:space="preserve">de su personal en </w:t>
      </w:r>
      <w:r w:rsidR="009D6011">
        <w:rPr>
          <w:rFonts w:ascii="Arial" w:hAnsi="Arial" w:cs="Arial"/>
          <w:sz w:val="24"/>
          <w:szCs w:val="24"/>
        </w:rPr>
        <w:t xml:space="preserve">Grandes </w:t>
      </w:r>
      <w:r w:rsidR="006E5615">
        <w:rPr>
          <w:rFonts w:ascii="Arial" w:hAnsi="Arial" w:cs="Arial"/>
          <w:sz w:val="24"/>
          <w:szCs w:val="24"/>
        </w:rPr>
        <w:t xml:space="preserve">empresas de distintos ramos </w:t>
      </w:r>
      <w:r w:rsidR="009D6011">
        <w:rPr>
          <w:rFonts w:ascii="Arial" w:hAnsi="Arial" w:cs="Arial"/>
          <w:sz w:val="24"/>
          <w:szCs w:val="24"/>
        </w:rPr>
        <w:t>distinguirá</w:t>
      </w:r>
      <w:r w:rsidRPr="00250415">
        <w:rPr>
          <w:rFonts w:ascii="Arial" w:hAnsi="Arial" w:cs="Arial"/>
          <w:sz w:val="24"/>
          <w:szCs w:val="24"/>
        </w:rPr>
        <w:t>n a la organización</w:t>
      </w:r>
      <w:r w:rsidR="006E5615">
        <w:rPr>
          <w:rFonts w:ascii="Arial" w:hAnsi="Arial" w:cs="Arial"/>
          <w:sz w:val="24"/>
          <w:szCs w:val="24"/>
        </w:rPr>
        <w:t xml:space="preserve"> de los demás. </w:t>
      </w:r>
    </w:p>
    <w:p w:rsidR="00361BC8" w:rsidRPr="00250415" w:rsidRDefault="006E5615" w:rsidP="006E5615">
      <w:pPr>
        <w:ind w:firstLine="720"/>
        <w:jc w:val="both"/>
        <w:rPr>
          <w:rFonts w:ascii="Arial" w:hAnsi="Arial" w:cs="Arial"/>
          <w:sz w:val="24"/>
          <w:szCs w:val="24"/>
        </w:rPr>
      </w:pPr>
      <w:r>
        <w:rPr>
          <w:rFonts w:ascii="Arial" w:hAnsi="Arial" w:cs="Arial"/>
          <w:sz w:val="24"/>
          <w:szCs w:val="24"/>
        </w:rPr>
        <w:t xml:space="preserve">Esto </w:t>
      </w:r>
      <w:r w:rsidR="00250415" w:rsidRPr="00250415">
        <w:rPr>
          <w:rFonts w:ascii="Arial" w:hAnsi="Arial" w:cs="Arial"/>
          <w:sz w:val="24"/>
          <w:szCs w:val="24"/>
        </w:rPr>
        <w:t xml:space="preserve"> sumado a los distintos entornos manejados </w:t>
      </w:r>
      <w:r>
        <w:rPr>
          <w:rFonts w:ascii="Arial" w:hAnsi="Arial" w:cs="Arial"/>
          <w:sz w:val="24"/>
          <w:szCs w:val="24"/>
        </w:rPr>
        <w:t xml:space="preserve">y la variedad de las plataformas tecnológicas </w:t>
      </w:r>
      <w:r w:rsidR="00250415" w:rsidRPr="00250415">
        <w:rPr>
          <w:rFonts w:ascii="Arial" w:hAnsi="Arial" w:cs="Arial"/>
          <w:sz w:val="24"/>
          <w:szCs w:val="24"/>
        </w:rPr>
        <w:t xml:space="preserve">dan un perfil distintivo a la misma por sobre las demás.   </w:t>
      </w:r>
    </w:p>
    <w:p w:rsidR="00250415" w:rsidRDefault="006E21BA" w:rsidP="006E5615">
      <w:pPr>
        <w:ind w:firstLine="720"/>
        <w:jc w:val="both"/>
        <w:rPr>
          <w:rFonts w:ascii="Arial" w:hAnsi="Arial" w:cs="Arial"/>
          <w:sz w:val="24"/>
          <w:szCs w:val="24"/>
        </w:rPr>
      </w:pPr>
      <w:r>
        <w:rPr>
          <w:rFonts w:ascii="Arial" w:hAnsi="Arial" w:cs="Arial"/>
          <w:sz w:val="24"/>
          <w:szCs w:val="24"/>
        </w:rPr>
        <w:t>Las relaciones, vínculos y reputación  con empresas del área de Sistemas nos abren las puertas para llegar</w:t>
      </w:r>
      <w:r w:rsidR="006E5615">
        <w:rPr>
          <w:rFonts w:ascii="Arial" w:hAnsi="Arial" w:cs="Arial"/>
          <w:sz w:val="24"/>
          <w:szCs w:val="24"/>
        </w:rPr>
        <w:t xml:space="preserve"> a Organizaciones cuyo volumen de información e importancia de la misma generan un entorno propicio y acorde para llevar a cabo nuestra implementación.</w:t>
      </w:r>
      <w:r>
        <w:rPr>
          <w:rFonts w:ascii="Arial" w:hAnsi="Arial" w:cs="Arial"/>
          <w:sz w:val="24"/>
          <w:szCs w:val="24"/>
        </w:rPr>
        <w:t xml:space="preserve"> </w:t>
      </w:r>
    </w:p>
    <w:p w:rsidR="00FD57B5" w:rsidRDefault="00FD57B5" w:rsidP="006E5615">
      <w:pPr>
        <w:jc w:val="both"/>
        <w:rPr>
          <w:rFonts w:ascii="Arial" w:hAnsi="Arial" w:cs="Arial"/>
          <w:sz w:val="24"/>
          <w:szCs w:val="24"/>
        </w:rPr>
      </w:pPr>
    </w:p>
    <w:p w:rsidR="00361BC8" w:rsidRDefault="00361BC8" w:rsidP="001D7EFF">
      <w:pPr>
        <w:numPr>
          <w:ilvl w:val="1"/>
          <w:numId w:val="1"/>
        </w:numPr>
        <w:ind w:left="0" w:firstLine="0"/>
        <w:rPr>
          <w:rStyle w:val="Ttulo1Car"/>
          <w:rFonts w:cs="Arial"/>
          <w:kern w:val="0"/>
          <w:szCs w:val="28"/>
        </w:rPr>
      </w:pPr>
      <w:bookmarkStart w:id="39" w:name="_Toc157622986"/>
      <w:r>
        <w:rPr>
          <w:rStyle w:val="Ttulo1Car"/>
          <w:rFonts w:cs="Arial"/>
          <w:kern w:val="0"/>
          <w:szCs w:val="28"/>
        </w:rPr>
        <w:t>Propuesta de valor para el cliente</w:t>
      </w:r>
      <w:bookmarkEnd w:id="39"/>
    </w:p>
    <w:p w:rsidR="00361BC8" w:rsidRPr="003C3B66" w:rsidRDefault="00361BC8" w:rsidP="003C3B66">
      <w:pPr>
        <w:rPr>
          <w:rFonts w:ascii="Arial" w:hAnsi="Arial" w:cs="Arial"/>
          <w:sz w:val="24"/>
          <w:szCs w:val="24"/>
        </w:rPr>
      </w:pPr>
    </w:p>
    <w:p w:rsidR="00361BC8" w:rsidRPr="003C3B66" w:rsidRDefault="003C3B66" w:rsidP="00E37DAB">
      <w:pPr>
        <w:ind w:firstLine="720"/>
        <w:jc w:val="both"/>
        <w:rPr>
          <w:rFonts w:ascii="Arial" w:hAnsi="Arial" w:cs="Arial"/>
          <w:sz w:val="24"/>
          <w:szCs w:val="24"/>
        </w:rPr>
      </w:pPr>
      <w:r>
        <w:rPr>
          <w:rFonts w:ascii="Arial" w:hAnsi="Arial" w:cs="Arial"/>
          <w:sz w:val="24"/>
          <w:szCs w:val="24"/>
        </w:rPr>
        <w:t xml:space="preserve">El valor y satisfacción de los clientes son bloques de construcción claves para desarrollar y administrar las relaciones con </w:t>
      </w:r>
      <w:r w:rsidR="00E37DAB">
        <w:rPr>
          <w:rFonts w:ascii="Arial" w:hAnsi="Arial" w:cs="Arial"/>
          <w:sz w:val="24"/>
          <w:szCs w:val="24"/>
        </w:rPr>
        <w:t>ellos</w:t>
      </w:r>
      <w:r>
        <w:rPr>
          <w:rFonts w:ascii="Arial" w:hAnsi="Arial" w:cs="Arial"/>
          <w:sz w:val="24"/>
          <w:szCs w:val="24"/>
        </w:rPr>
        <w:t xml:space="preserve">. Nuestra propuesta de valor </w:t>
      </w:r>
      <w:r w:rsidR="00E37DAB">
        <w:rPr>
          <w:rFonts w:ascii="Arial" w:hAnsi="Arial" w:cs="Arial"/>
          <w:sz w:val="24"/>
          <w:szCs w:val="24"/>
        </w:rPr>
        <w:t>que beneficiará a nuestros clientes surge concretamente de la necesidad de los mismos por tener un Contro</w:t>
      </w:r>
      <w:r w:rsidR="00A97226">
        <w:rPr>
          <w:rFonts w:ascii="Arial" w:hAnsi="Arial" w:cs="Arial"/>
          <w:sz w:val="24"/>
          <w:szCs w:val="24"/>
        </w:rPr>
        <w:t>l consistente de su información con una relación costo/beneficio acorde.</w:t>
      </w:r>
      <w:r w:rsidR="00E37DAB">
        <w:rPr>
          <w:rFonts w:ascii="Arial" w:hAnsi="Arial" w:cs="Arial"/>
          <w:sz w:val="24"/>
          <w:szCs w:val="24"/>
        </w:rPr>
        <w:t xml:space="preserve"> </w:t>
      </w:r>
    </w:p>
    <w:p w:rsidR="006E5615" w:rsidRDefault="006E5615" w:rsidP="000B2421">
      <w:pPr>
        <w:ind w:firstLine="720"/>
        <w:jc w:val="both"/>
        <w:rPr>
          <w:rFonts w:ascii="Arial" w:hAnsi="Arial" w:cs="Arial"/>
          <w:sz w:val="24"/>
          <w:szCs w:val="24"/>
        </w:rPr>
      </w:pPr>
    </w:p>
    <w:p w:rsidR="00361BC8" w:rsidRDefault="00E37DAB" w:rsidP="000B2421">
      <w:pPr>
        <w:ind w:firstLine="720"/>
        <w:jc w:val="both"/>
        <w:rPr>
          <w:rFonts w:ascii="Arial" w:hAnsi="Arial" w:cs="Arial"/>
          <w:sz w:val="24"/>
          <w:szCs w:val="24"/>
        </w:rPr>
      </w:pPr>
      <w:r>
        <w:rPr>
          <w:rFonts w:ascii="Arial" w:hAnsi="Arial" w:cs="Arial"/>
          <w:sz w:val="24"/>
          <w:szCs w:val="24"/>
        </w:rPr>
        <w:t>El valor que percibirá el cliente se verá reflejado en la implementación cuando constate que su Información en todas sus facetas está controlada y que su seguimiento es simple, Eficaz y Eficiente. Esto le aportará al cliente flexibilidad y simpleza que verá reflejada en disminuci</w:t>
      </w:r>
      <w:r w:rsidR="000B2421">
        <w:rPr>
          <w:rFonts w:ascii="Arial" w:hAnsi="Arial" w:cs="Arial"/>
          <w:sz w:val="24"/>
          <w:szCs w:val="24"/>
        </w:rPr>
        <w:t>ón de complejidad y tiempo invertido en sus controles sobre la Información de su Organización.</w:t>
      </w:r>
    </w:p>
    <w:p w:rsidR="006E5615" w:rsidRDefault="00E5474F" w:rsidP="00676D19">
      <w:pPr>
        <w:jc w:val="both"/>
        <w:rPr>
          <w:rFonts w:ascii="Arial" w:hAnsi="Arial" w:cs="Arial"/>
          <w:sz w:val="24"/>
          <w:szCs w:val="24"/>
        </w:rPr>
      </w:pPr>
      <w:r>
        <w:rPr>
          <w:rFonts w:ascii="Arial" w:hAnsi="Arial" w:cs="Arial"/>
          <w:sz w:val="24"/>
          <w:szCs w:val="24"/>
        </w:rPr>
        <w:tab/>
      </w:r>
    </w:p>
    <w:p w:rsidR="00224CCC" w:rsidRDefault="00E5474F" w:rsidP="006E5615">
      <w:pPr>
        <w:ind w:firstLine="720"/>
        <w:jc w:val="both"/>
        <w:rPr>
          <w:rFonts w:ascii="Arial" w:hAnsi="Arial" w:cs="Arial"/>
          <w:sz w:val="24"/>
          <w:szCs w:val="24"/>
        </w:rPr>
      </w:pPr>
      <w:r>
        <w:rPr>
          <w:rFonts w:ascii="Arial" w:hAnsi="Arial" w:cs="Arial"/>
          <w:sz w:val="24"/>
          <w:szCs w:val="24"/>
        </w:rPr>
        <w:t>Por otro lado, al brindarle acceso global a la implementación al cliente lo proveemos d</w:t>
      </w:r>
      <w:r w:rsidR="00224CCC">
        <w:rPr>
          <w:rFonts w:ascii="Arial" w:hAnsi="Arial" w:cs="Arial"/>
          <w:sz w:val="24"/>
          <w:szCs w:val="24"/>
        </w:rPr>
        <w:t xml:space="preserve">e una herramienta potenciada que estará disponible para el mismo de forma inmediata. </w:t>
      </w:r>
    </w:p>
    <w:p w:rsidR="006E5615" w:rsidRDefault="006E5615" w:rsidP="00676D19">
      <w:pPr>
        <w:jc w:val="both"/>
        <w:rPr>
          <w:rFonts w:ascii="Arial" w:hAnsi="Arial" w:cs="Arial"/>
          <w:sz w:val="24"/>
          <w:szCs w:val="24"/>
        </w:rPr>
      </w:pPr>
    </w:p>
    <w:p w:rsidR="00224CCC" w:rsidRDefault="00224CCC" w:rsidP="006E5615">
      <w:pPr>
        <w:ind w:firstLine="720"/>
        <w:jc w:val="both"/>
        <w:rPr>
          <w:rFonts w:ascii="Arial" w:hAnsi="Arial" w:cs="Arial"/>
          <w:sz w:val="24"/>
          <w:szCs w:val="24"/>
        </w:rPr>
      </w:pPr>
      <w:r>
        <w:rPr>
          <w:rFonts w:ascii="Arial" w:hAnsi="Arial" w:cs="Arial"/>
          <w:sz w:val="24"/>
          <w:szCs w:val="24"/>
        </w:rPr>
        <w:t xml:space="preserve">Nuestro servicio personalizado acompañará a estos valores para lograr que nuestros clientes se sientan acompañados en todo momento y noten una diferencia de algún competidor eventual. </w:t>
      </w:r>
    </w:p>
    <w:p w:rsidR="006E5615" w:rsidRDefault="00676D19" w:rsidP="00676D19">
      <w:pPr>
        <w:jc w:val="both"/>
        <w:rPr>
          <w:rFonts w:ascii="Arial" w:hAnsi="Arial" w:cs="Arial"/>
          <w:sz w:val="24"/>
          <w:szCs w:val="24"/>
        </w:rPr>
      </w:pPr>
      <w:r>
        <w:rPr>
          <w:rFonts w:ascii="Arial" w:hAnsi="Arial" w:cs="Arial"/>
          <w:sz w:val="24"/>
          <w:szCs w:val="24"/>
        </w:rPr>
        <w:tab/>
      </w:r>
    </w:p>
    <w:p w:rsidR="00676D19" w:rsidRDefault="00676D19" w:rsidP="006E5615">
      <w:pPr>
        <w:ind w:firstLine="720"/>
        <w:jc w:val="both"/>
        <w:rPr>
          <w:rFonts w:ascii="Arial" w:hAnsi="Arial" w:cs="Arial"/>
          <w:sz w:val="24"/>
          <w:szCs w:val="24"/>
        </w:rPr>
      </w:pPr>
      <w:r>
        <w:rPr>
          <w:rFonts w:ascii="Arial" w:hAnsi="Arial" w:cs="Arial"/>
          <w:sz w:val="24"/>
          <w:szCs w:val="24"/>
        </w:rPr>
        <w:t xml:space="preserve">Estrechar el vínculo será fundamental para futuros negocios y la confianza generada abrirá otras puertas sobre implementaciones relacionadas el área de </w:t>
      </w:r>
      <w:r>
        <w:rPr>
          <w:rFonts w:ascii="Arial" w:hAnsi="Arial" w:cs="Arial"/>
          <w:sz w:val="24"/>
          <w:szCs w:val="24"/>
        </w:rPr>
        <w:lastRenderedPageBreak/>
        <w:t>Sistemas de Informaci</w:t>
      </w:r>
      <w:r w:rsidR="00513CD7">
        <w:rPr>
          <w:rFonts w:ascii="Arial" w:hAnsi="Arial" w:cs="Arial"/>
          <w:sz w:val="24"/>
          <w:szCs w:val="24"/>
        </w:rPr>
        <w:t>ón, todo esto reforzando cada día el vínculo renovando el beneficio percibido de nuestros clientes</w:t>
      </w:r>
      <w:r w:rsidR="007C715A">
        <w:rPr>
          <w:rFonts w:ascii="Arial" w:hAnsi="Arial" w:cs="Arial"/>
          <w:sz w:val="24"/>
          <w:szCs w:val="24"/>
        </w:rPr>
        <w:t>.</w:t>
      </w:r>
    </w:p>
    <w:p w:rsidR="00607992" w:rsidRDefault="00607992" w:rsidP="00676D19">
      <w:pPr>
        <w:jc w:val="both"/>
        <w:rPr>
          <w:rFonts w:ascii="Arial" w:hAnsi="Arial" w:cs="Arial"/>
          <w:sz w:val="24"/>
          <w:szCs w:val="24"/>
        </w:rPr>
      </w:pPr>
    </w:p>
    <w:p w:rsidR="00361BC8" w:rsidRDefault="00361BC8" w:rsidP="001D7EFF">
      <w:pPr>
        <w:numPr>
          <w:ilvl w:val="1"/>
          <w:numId w:val="1"/>
        </w:numPr>
        <w:ind w:left="0" w:firstLine="0"/>
        <w:rPr>
          <w:rStyle w:val="Ttulo1Car"/>
          <w:rFonts w:cs="Arial"/>
          <w:kern w:val="0"/>
          <w:szCs w:val="28"/>
        </w:rPr>
      </w:pPr>
      <w:bookmarkStart w:id="40" w:name="_Toc157622987"/>
      <w:r>
        <w:rPr>
          <w:rStyle w:val="Ttulo1Car"/>
          <w:rFonts w:cs="Arial"/>
          <w:kern w:val="0"/>
          <w:szCs w:val="28"/>
        </w:rPr>
        <w:t>Valores nucleares de la organización</w:t>
      </w:r>
      <w:bookmarkEnd w:id="40"/>
    </w:p>
    <w:p w:rsidR="00361BC8" w:rsidRPr="00A06C62" w:rsidRDefault="00361BC8" w:rsidP="0014094A">
      <w:pPr>
        <w:rPr>
          <w:rFonts w:ascii="Arial" w:hAnsi="Arial" w:cs="Arial"/>
          <w:sz w:val="24"/>
          <w:szCs w:val="24"/>
        </w:rPr>
      </w:pPr>
    </w:p>
    <w:p w:rsidR="00697962" w:rsidRPr="00697962" w:rsidRDefault="00A06C62" w:rsidP="004925F9">
      <w:pPr>
        <w:ind w:firstLine="720"/>
        <w:jc w:val="both"/>
        <w:rPr>
          <w:rFonts w:ascii="Arial" w:hAnsi="Arial" w:cs="Arial"/>
          <w:sz w:val="24"/>
          <w:szCs w:val="24"/>
        </w:rPr>
      </w:pPr>
      <w:r w:rsidRPr="00697962">
        <w:rPr>
          <w:rFonts w:ascii="Arial" w:hAnsi="Arial" w:cs="Arial"/>
          <w:sz w:val="24"/>
          <w:szCs w:val="24"/>
        </w:rPr>
        <w:t xml:space="preserve">Nuestro proyecto está enfocado en el </w:t>
      </w:r>
      <w:r w:rsidR="00DE0974">
        <w:rPr>
          <w:rFonts w:ascii="Arial" w:hAnsi="Arial" w:cs="Arial"/>
          <w:sz w:val="24"/>
          <w:szCs w:val="24"/>
        </w:rPr>
        <w:t>compromiso</w:t>
      </w:r>
      <w:r w:rsidRPr="00697962">
        <w:rPr>
          <w:rFonts w:ascii="Arial" w:hAnsi="Arial" w:cs="Arial"/>
          <w:sz w:val="24"/>
          <w:szCs w:val="24"/>
        </w:rPr>
        <w:t xml:space="preserve"> clave de ser servicial a nuestros clientes</w:t>
      </w:r>
      <w:r w:rsidR="00697962" w:rsidRPr="00697962">
        <w:rPr>
          <w:rFonts w:ascii="Arial" w:hAnsi="Arial" w:cs="Arial"/>
          <w:sz w:val="24"/>
          <w:szCs w:val="24"/>
        </w:rPr>
        <w:t xml:space="preserve"> po</w:t>
      </w:r>
      <w:r w:rsidR="00015A38">
        <w:rPr>
          <w:rFonts w:ascii="Arial" w:hAnsi="Arial" w:cs="Arial"/>
          <w:sz w:val="24"/>
          <w:szCs w:val="24"/>
        </w:rPr>
        <w:t>r sobre cualquier circunstancia, siempre dando seguridad y confianza sobre el producto brindado.</w:t>
      </w:r>
      <w:r w:rsidR="00697962" w:rsidRPr="00697962">
        <w:rPr>
          <w:rFonts w:ascii="Arial" w:hAnsi="Arial" w:cs="Arial"/>
          <w:sz w:val="24"/>
          <w:szCs w:val="24"/>
        </w:rPr>
        <w:t xml:space="preserve"> Esto debe ser combinado con un alto profesionalismo en las tareas  relacionadas con ellos.</w:t>
      </w:r>
    </w:p>
    <w:p w:rsidR="00697962" w:rsidRDefault="00697962" w:rsidP="008977B4">
      <w:pPr>
        <w:jc w:val="both"/>
        <w:rPr>
          <w:rFonts w:ascii="Arial" w:hAnsi="Arial" w:cs="Arial"/>
          <w:sz w:val="24"/>
          <w:szCs w:val="24"/>
        </w:rPr>
      </w:pPr>
      <w:r w:rsidRPr="00697962">
        <w:rPr>
          <w:rFonts w:ascii="Arial" w:hAnsi="Arial" w:cs="Arial"/>
          <w:sz w:val="24"/>
          <w:szCs w:val="24"/>
        </w:rPr>
        <w:t xml:space="preserve">  </w:t>
      </w:r>
      <w:r w:rsidR="00A06C62" w:rsidRPr="00697962">
        <w:rPr>
          <w:rFonts w:ascii="Arial" w:hAnsi="Arial" w:cs="Arial"/>
          <w:sz w:val="24"/>
          <w:szCs w:val="24"/>
        </w:rPr>
        <w:t xml:space="preserve"> </w:t>
      </w:r>
      <w:r w:rsidR="008977B4">
        <w:rPr>
          <w:rFonts w:ascii="Arial" w:hAnsi="Arial" w:cs="Arial"/>
          <w:sz w:val="24"/>
          <w:szCs w:val="24"/>
        </w:rPr>
        <w:tab/>
      </w:r>
      <w:r w:rsidR="00A06C62" w:rsidRPr="00697962">
        <w:rPr>
          <w:rFonts w:ascii="Arial" w:hAnsi="Arial" w:cs="Arial"/>
          <w:sz w:val="24"/>
          <w:szCs w:val="24"/>
        </w:rPr>
        <w:t xml:space="preserve">Para nosotros la cultura Organizacional se </w:t>
      </w:r>
      <w:r w:rsidRPr="00697962">
        <w:rPr>
          <w:rFonts w:ascii="Arial" w:hAnsi="Arial" w:cs="Arial"/>
          <w:sz w:val="24"/>
          <w:szCs w:val="24"/>
        </w:rPr>
        <w:t>conforma</w:t>
      </w:r>
      <w:r w:rsidR="00A06C62" w:rsidRPr="00697962">
        <w:rPr>
          <w:rFonts w:ascii="Arial" w:hAnsi="Arial" w:cs="Arial"/>
          <w:sz w:val="24"/>
          <w:szCs w:val="24"/>
        </w:rPr>
        <w:t xml:space="preserve"> </w:t>
      </w:r>
      <w:r>
        <w:rPr>
          <w:rFonts w:ascii="Arial" w:hAnsi="Arial" w:cs="Arial"/>
          <w:sz w:val="24"/>
          <w:szCs w:val="24"/>
        </w:rPr>
        <w:t>por cuatro subdivisiones</w:t>
      </w:r>
      <w:r w:rsidRPr="00697962">
        <w:rPr>
          <w:rFonts w:ascii="Arial" w:hAnsi="Arial" w:cs="Arial"/>
          <w:sz w:val="24"/>
          <w:szCs w:val="24"/>
        </w:rPr>
        <w:t xml:space="preserve">: </w:t>
      </w:r>
      <w:r w:rsidR="004925F9" w:rsidRPr="005437B6">
        <w:rPr>
          <w:rFonts w:ascii="Arial" w:hAnsi="Arial" w:cs="Arial"/>
          <w:b/>
          <w:sz w:val="24"/>
          <w:szCs w:val="24"/>
        </w:rPr>
        <w:t>p</w:t>
      </w:r>
      <w:r w:rsidR="00A06C62" w:rsidRPr="005437B6">
        <w:rPr>
          <w:rFonts w:ascii="Arial" w:hAnsi="Arial" w:cs="Arial"/>
          <w:b/>
          <w:sz w:val="24"/>
          <w:szCs w:val="24"/>
        </w:rPr>
        <w:t>oder, rol, tareas y personas</w:t>
      </w:r>
      <w:r w:rsidR="00A06C62" w:rsidRPr="00697962">
        <w:rPr>
          <w:rFonts w:ascii="Arial" w:hAnsi="Arial" w:cs="Arial"/>
          <w:sz w:val="24"/>
          <w:szCs w:val="24"/>
        </w:rPr>
        <w:t xml:space="preserve">. </w:t>
      </w:r>
    </w:p>
    <w:p w:rsidR="005437B6" w:rsidRPr="00697962" w:rsidRDefault="005437B6" w:rsidP="004925F9">
      <w:pPr>
        <w:ind w:firstLine="720"/>
        <w:jc w:val="both"/>
        <w:rPr>
          <w:rFonts w:ascii="Arial" w:hAnsi="Arial" w:cs="Arial"/>
          <w:sz w:val="24"/>
          <w:szCs w:val="24"/>
        </w:rPr>
      </w:pPr>
    </w:p>
    <w:p w:rsidR="00697962" w:rsidRPr="00697962" w:rsidRDefault="00697962" w:rsidP="004925F9">
      <w:pPr>
        <w:ind w:firstLine="720"/>
        <w:jc w:val="both"/>
        <w:rPr>
          <w:rFonts w:ascii="Arial" w:hAnsi="Arial" w:cs="Arial"/>
          <w:sz w:val="24"/>
          <w:szCs w:val="24"/>
        </w:rPr>
      </w:pPr>
      <w:r>
        <w:rPr>
          <w:rFonts w:ascii="Arial" w:hAnsi="Arial" w:cs="Arial"/>
          <w:sz w:val="24"/>
          <w:szCs w:val="24"/>
        </w:rPr>
        <w:t>Basado en este concepto</w:t>
      </w:r>
      <w:r w:rsidR="00A06C62" w:rsidRPr="00697962">
        <w:rPr>
          <w:rFonts w:ascii="Arial" w:hAnsi="Arial" w:cs="Arial"/>
          <w:sz w:val="24"/>
          <w:szCs w:val="24"/>
        </w:rPr>
        <w:t xml:space="preserve">, la cultura </w:t>
      </w:r>
      <w:r w:rsidR="00A06C62" w:rsidRPr="00E10779">
        <w:rPr>
          <w:rFonts w:ascii="Arial" w:hAnsi="Arial" w:cs="Arial"/>
          <w:b/>
          <w:i/>
          <w:sz w:val="24"/>
          <w:szCs w:val="24"/>
        </w:rPr>
        <w:t>del poder</w:t>
      </w:r>
      <w:r w:rsidR="00A06C62" w:rsidRPr="00697962">
        <w:rPr>
          <w:rFonts w:ascii="Arial" w:hAnsi="Arial" w:cs="Arial"/>
          <w:sz w:val="24"/>
          <w:szCs w:val="24"/>
        </w:rPr>
        <w:t xml:space="preserve"> se caracteriza por ser dirigida y controlada desde un centro de poder ejercido por personas clave dentro de las organizaciones.</w:t>
      </w:r>
    </w:p>
    <w:p w:rsidR="00697962" w:rsidRDefault="00697962" w:rsidP="004925F9">
      <w:pPr>
        <w:ind w:firstLine="720"/>
        <w:jc w:val="both"/>
        <w:rPr>
          <w:rFonts w:ascii="Arial" w:hAnsi="Arial" w:cs="Arial"/>
          <w:sz w:val="24"/>
          <w:szCs w:val="24"/>
        </w:rPr>
      </w:pPr>
      <w:r w:rsidRPr="00697962">
        <w:rPr>
          <w:rFonts w:ascii="Arial" w:hAnsi="Arial" w:cs="Arial"/>
          <w:sz w:val="24"/>
          <w:szCs w:val="24"/>
        </w:rPr>
        <w:t>Estas personas deben generar un fuerte vínculo con los clientes generando confianza y aportando soluciones necesarias para que todo marche sobre ruedas.</w:t>
      </w:r>
      <w:r>
        <w:rPr>
          <w:rFonts w:ascii="Arial" w:hAnsi="Arial" w:cs="Arial"/>
          <w:sz w:val="24"/>
          <w:szCs w:val="24"/>
        </w:rPr>
        <w:t xml:space="preserve"> </w:t>
      </w:r>
    </w:p>
    <w:p w:rsidR="00697962" w:rsidRPr="00697962" w:rsidRDefault="00871A02" w:rsidP="004925F9">
      <w:pPr>
        <w:ind w:firstLine="720"/>
        <w:jc w:val="both"/>
        <w:rPr>
          <w:rFonts w:ascii="Arial" w:hAnsi="Arial" w:cs="Arial"/>
          <w:sz w:val="24"/>
          <w:szCs w:val="24"/>
        </w:rPr>
      </w:pPr>
      <w:r>
        <w:rPr>
          <w:rFonts w:ascii="Arial" w:hAnsi="Arial" w:cs="Arial"/>
          <w:sz w:val="24"/>
          <w:szCs w:val="24"/>
        </w:rPr>
        <w:t>Así</w:t>
      </w:r>
      <w:r w:rsidR="00697962">
        <w:rPr>
          <w:rFonts w:ascii="Arial" w:hAnsi="Arial" w:cs="Arial"/>
          <w:sz w:val="24"/>
          <w:szCs w:val="24"/>
        </w:rPr>
        <w:t xml:space="preserve"> mismo deben impartir la cultura organizacional hacia la totalidad de los integrantes de la organizaci</w:t>
      </w:r>
      <w:r>
        <w:rPr>
          <w:rFonts w:ascii="Arial" w:hAnsi="Arial" w:cs="Arial"/>
          <w:sz w:val="24"/>
          <w:szCs w:val="24"/>
        </w:rPr>
        <w:t>ón involucrándolos desde la motivación respetando las normas y pautas fijadas.</w:t>
      </w:r>
      <w:r w:rsidR="00697962" w:rsidRPr="00697962">
        <w:rPr>
          <w:rFonts w:ascii="Arial" w:hAnsi="Arial" w:cs="Arial"/>
          <w:sz w:val="24"/>
          <w:szCs w:val="24"/>
        </w:rPr>
        <w:t xml:space="preserve"> </w:t>
      </w:r>
    </w:p>
    <w:p w:rsidR="00546BA9" w:rsidRDefault="00546BA9" w:rsidP="004925F9">
      <w:pPr>
        <w:ind w:firstLine="720"/>
        <w:jc w:val="both"/>
        <w:rPr>
          <w:rFonts w:ascii="Arial" w:hAnsi="Arial" w:cs="Arial"/>
          <w:sz w:val="24"/>
          <w:szCs w:val="24"/>
        </w:rPr>
      </w:pPr>
    </w:p>
    <w:p w:rsidR="00697962" w:rsidRDefault="00A06C62" w:rsidP="004925F9">
      <w:pPr>
        <w:ind w:firstLine="720"/>
        <w:jc w:val="both"/>
        <w:rPr>
          <w:rFonts w:ascii="Arial" w:hAnsi="Arial" w:cs="Arial"/>
          <w:sz w:val="24"/>
          <w:szCs w:val="24"/>
        </w:rPr>
      </w:pPr>
      <w:r w:rsidRPr="00697962">
        <w:rPr>
          <w:rFonts w:ascii="Arial" w:hAnsi="Arial" w:cs="Arial"/>
          <w:sz w:val="24"/>
          <w:szCs w:val="24"/>
        </w:rPr>
        <w:t xml:space="preserve">La cultura basada </w:t>
      </w:r>
      <w:r w:rsidRPr="00E10779">
        <w:rPr>
          <w:rFonts w:ascii="Arial" w:hAnsi="Arial" w:cs="Arial"/>
          <w:b/>
          <w:i/>
          <w:sz w:val="24"/>
          <w:szCs w:val="24"/>
        </w:rPr>
        <w:t>en el rol</w:t>
      </w:r>
      <w:r w:rsidRPr="00697962">
        <w:rPr>
          <w:rFonts w:ascii="Arial" w:hAnsi="Arial" w:cs="Arial"/>
          <w:sz w:val="24"/>
          <w:szCs w:val="24"/>
        </w:rPr>
        <w:t xml:space="preserve"> es</w:t>
      </w:r>
      <w:r w:rsidR="00871A02">
        <w:rPr>
          <w:rFonts w:ascii="Arial" w:hAnsi="Arial" w:cs="Arial"/>
          <w:sz w:val="24"/>
          <w:szCs w:val="24"/>
        </w:rPr>
        <w:t>tá</w:t>
      </w:r>
      <w:r w:rsidRPr="00697962">
        <w:rPr>
          <w:rFonts w:ascii="Arial" w:hAnsi="Arial" w:cs="Arial"/>
          <w:sz w:val="24"/>
          <w:szCs w:val="24"/>
        </w:rPr>
        <w:t xml:space="preserve"> usualmente identificada con la</w:t>
      </w:r>
      <w:r w:rsidR="00697962">
        <w:rPr>
          <w:rFonts w:ascii="Arial" w:hAnsi="Arial" w:cs="Arial"/>
          <w:sz w:val="24"/>
          <w:szCs w:val="24"/>
        </w:rPr>
        <w:t xml:space="preserve"> burocracia</w:t>
      </w:r>
      <w:r w:rsidRPr="00697962">
        <w:rPr>
          <w:rFonts w:ascii="Arial" w:hAnsi="Arial" w:cs="Arial"/>
          <w:sz w:val="24"/>
          <w:szCs w:val="24"/>
        </w:rPr>
        <w:t xml:space="preserve"> y se sustenta en una clara y detallada</w:t>
      </w:r>
      <w:r w:rsidR="00697962">
        <w:rPr>
          <w:rFonts w:ascii="Arial" w:hAnsi="Arial" w:cs="Arial"/>
          <w:sz w:val="24"/>
          <w:szCs w:val="24"/>
        </w:rPr>
        <w:t xml:space="preserve"> descripción </w:t>
      </w:r>
      <w:r w:rsidRPr="00697962">
        <w:rPr>
          <w:rFonts w:ascii="Arial" w:hAnsi="Arial" w:cs="Arial"/>
          <w:sz w:val="24"/>
          <w:szCs w:val="24"/>
        </w:rPr>
        <w:t xml:space="preserve">de las responsabilidades de cada puesto dentro de la organización. </w:t>
      </w:r>
      <w:r w:rsidR="00697962">
        <w:rPr>
          <w:rFonts w:ascii="Arial" w:hAnsi="Arial" w:cs="Arial"/>
          <w:sz w:val="24"/>
          <w:szCs w:val="24"/>
        </w:rPr>
        <w:t xml:space="preserve">Si bien se busca orden y profesionalismo, se debe flexibilizar este concepto generando entre las áreas vínculos cordiales </w:t>
      </w:r>
      <w:r w:rsidR="00880A7F">
        <w:rPr>
          <w:rFonts w:ascii="Arial" w:hAnsi="Arial" w:cs="Arial"/>
          <w:sz w:val="24"/>
          <w:szCs w:val="24"/>
        </w:rPr>
        <w:t>y simplistas</w:t>
      </w:r>
      <w:r w:rsidR="00871A02">
        <w:rPr>
          <w:rFonts w:ascii="Arial" w:hAnsi="Arial" w:cs="Arial"/>
          <w:sz w:val="24"/>
          <w:szCs w:val="24"/>
        </w:rPr>
        <w:t xml:space="preserve"> sin descuidar los objetivos de la Organización.</w:t>
      </w:r>
      <w:r w:rsidR="00697962">
        <w:rPr>
          <w:rFonts w:ascii="Arial" w:hAnsi="Arial" w:cs="Arial"/>
          <w:sz w:val="24"/>
          <w:szCs w:val="24"/>
        </w:rPr>
        <w:t xml:space="preserve"> </w:t>
      </w:r>
    </w:p>
    <w:p w:rsidR="00697962" w:rsidRDefault="00697962" w:rsidP="006C7970">
      <w:pPr>
        <w:jc w:val="both"/>
        <w:rPr>
          <w:rFonts w:ascii="Arial" w:hAnsi="Arial" w:cs="Arial"/>
          <w:sz w:val="24"/>
          <w:szCs w:val="24"/>
        </w:rPr>
      </w:pPr>
    </w:p>
    <w:p w:rsidR="00880A7F" w:rsidRDefault="005935AD" w:rsidP="004925F9">
      <w:pPr>
        <w:ind w:firstLine="720"/>
        <w:jc w:val="both"/>
        <w:rPr>
          <w:rFonts w:ascii="Arial" w:hAnsi="Arial" w:cs="Arial"/>
          <w:sz w:val="24"/>
          <w:szCs w:val="24"/>
        </w:rPr>
      </w:pPr>
      <w:r>
        <w:rPr>
          <w:rFonts w:ascii="Arial" w:hAnsi="Arial" w:cs="Arial"/>
          <w:sz w:val="24"/>
          <w:szCs w:val="24"/>
        </w:rPr>
        <w:t>Pondremos foco también</w:t>
      </w:r>
      <w:r w:rsidR="00871A02">
        <w:rPr>
          <w:rFonts w:ascii="Arial" w:hAnsi="Arial" w:cs="Arial"/>
          <w:sz w:val="24"/>
          <w:szCs w:val="24"/>
        </w:rPr>
        <w:t xml:space="preserve"> </w:t>
      </w:r>
      <w:r w:rsidR="00880A7F">
        <w:rPr>
          <w:rFonts w:ascii="Arial" w:hAnsi="Arial" w:cs="Arial"/>
          <w:sz w:val="24"/>
          <w:szCs w:val="24"/>
        </w:rPr>
        <w:t>en l</w:t>
      </w:r>
      <w:r w:rsidR="00A06C62" w:rsidRPr="00697962">
        <w:rPr>
          <w:rFonts w:ascii="Arial" w:hAnsi="Arial" w:cs="Arial"/>
          <w:sz w:val="24"/>
          <w:szCs w:val="24"/>
        </w:rPr>
        <w:t xml:space="preserve">a cultura </w:t>
      </w:r>
      <w:r w:rsidR="00A06C62" w:rsidRPr="00E10779">
        <w:rPr>
          <w:rFonts w:ascii="Arial" w:hAnsi="Arial" w:cs="Arial"/>
          <w:b/>
          <w:i/>
          <w:sz w:val="24"/>
          <w:szCs w:val="24"/>
        </w:rPr>
        <w:t>por tareas</w:t>
      </w:r>
      <w:r w:rsidR="00A06C62" w:rsidRPr="00697962">
        <w:rPr>
          <w:rFonts w:ascii="Arial" w:hAnsi="Arial" w:cs="Arial"/>
          <w:sz w:val="24"/>
          <w:szCs w:val="24"/>
        </w:rPr>
        <w:t xml:space="preserve"> </w:t>
      </w:r>
      <w:r w:rsidR="00880A7F">
        <w:rPr>
          <w:rFonts w:ascii="Arial" w:hAnsi="Arial" w:cs="Arial"/>
          <w:sz w:val="24"/>
          <w:szCs w:val="24"/>
        </w:rPr>
        <w:t xml:space="preserve"> dado que </w:t>
      </w:r>
      <w:r w:rsidR="00A06C62" w:rsidRPr="00697962">
        <w:rPr>
          <w:rFonts w:ascii="Arial" w:hAnsi="Arial" w:cs="Arial"/>
          <w:sz w:val="24"/>
          <w:szCs w:val="24"/>
        </w:rPr>
        <w:t>está fundamentalmente apoyada en el trabajo</w:t>
      </w:r>
      <w:r w:rsidR="00880A7F">
        <w:rPr>
          <w:rFonts w:ascii="Arial" w:hAnsi="Arial" w:cs="Arial"/>
          <w:sz w:val="24"/>
          <w:szCs w:val="24"/>
        </w:rPr>
        <w:t xml:space="preserve"> sobre proyectos  </w:t>
      </w:r>
      <w:r w:rsidR="00A06C62" w:rsidRPr="00697962">
        <w:rPr>
          <w:rFonts w:ascii="Arial" w:hAnsi="Arial" w:cs="Arial"/>
          <w:sz w:val="24"/>
          <w:szCs w:val="24"/>
        </w:rPr>
        <w:t>que realiza la organización y se orienta hacia la obtención de resultados específicos en tiempos concretos.</w:t>
      </w:r>
      <w:r w:rsidR="00880A7F">
        <w:rPr>
          <w:rFonts w:ascii="Arial" w:hAnsi="Arial" w:cs="Arial"/>
          <w:sz w:val="24"/>
          <w:szCs w:val="24"/>
        </w:rPr>
        <w:t xml:space="preserve"> Necesitamos ser rápidos y concre</w:t>
      </w:r>
      <w:r w:rsidR="00871A02">
        <w:rPr>
          <w:rFonts w:ascii="Arial" w:hAnsi="Arial" w:cs="Arial"/>
          <w:sz w:val="24"/>
          <w:szCs w:val="24"/>
        </w:rPr>
        <w:t>tos en nuestras soluciones pero nunca descuidar la relación con el cliente.</w:t>
      </w:r>
    </w:p>
    <w:p w:rsidR="00880A7F" w:rsidRDefault="00880A7F" w:rsidP="006C7970">
      <w:pPr>
        <w:jc w:val="both"/>
        <w:rPr>
          <w:rFonts w:ascii="Arial" w:hAnsi="Arial" w:cs="Arial"/>
          <w:sz w:val="24"/>
          <w:szCs w:val="24"/>
        </w:rPr>
      </w:pPr>
    </w:p>
    <w:p w:rsidR="005437B6" w:rsidRDefault="00880A7F" w:rsidP="005935AD">
      <w:pPr>
        <w:ind w:firstLine="720"/>
        <w:jc w:val="both"/>
        <w:rPr>
          <w:rFonts w:ascii="Arial" w:hAnsi="Arial" w:cs="Arial"/>
          <w:sz w:val="24"/>
          <w:szCs w:val="24"/>
        </w:rPr>
      </w:pPr>
      <w:r>
        <w:rPr>
          <w:rFonts w:ascii="Arial" w:hAnsi="Arial" w:cs="Arial"/>
          <w:sz w:val="24"/>
          <w:szCs w:val="24"/>
        </w:rPr>
        <w:t>L</w:t>
      </w:r>
      <w:r w:rsidR="00A06C62" w:rsidRPr="00697962">
        <w:rPr>
          <w:rFonts w:ascii="Arial" w:hAnsi="Arial" w:cs="Arial"/>
          <w:sz w:val="24"/>
          <w:szCs w:val="24"/>
        </w:rPr>
        <w:t xml:space="preserve">a cultura centrada </w:t>
      </w:r>
      <w:r w:rsidR="00A06C62" w:rsidRPr="008162B3">
        <w:rPr>
          <w:rFonts w:ascii="Arial" w:hAnsi="Arial" w:cs="Arial"/>
          <w:b/>
          <w:i/>
          <w:sz w:val="24"/>
          <w:szCs w:val="24"/>
        </w:rPr>
        <w:t>en las personas</w:t>
      </w:r>
      <w:r w:rsidR="00A06C62" w:rsidRPr="00697962">
        <w:rPr>
          <w:rFonts w:ascii="Arial" w:hAnsi="Arial" w:cs="Arial"/>
          <w:sz w:val="24"/>
          <w:szCs w:val="24"/>
        </w:rPr>
        <w:t>, como su nombre lo indica, está basada en los individuos que integran la organización</w:t>
      </w:r>
      <w:r>
        <w:rPr>
          <w:rFonts w:ascii="Arial" w:hAnsi="Arial" w:cs="Arial"/>
          <w:sz w:val="24"/>
          <w:szCs w:val="24"/>
        </w:rPr>
        <w:t>. Es de vital importancia que tod</w:t>
      </w:r>
      <w:r w:rsidR="00E10779">
        <w:rPr>
          <w:rFonts w:ascii="Arial" w:hAnsi="Arial" w:cs="Arial"/>
          <w:sz w:val="24"/>
          <w:szCs w:val="24"/>
        </w:rPr>
        <w:t xml:space="preserve">os los integrantes entiendan cual es el enfoque, los objetivos y que metodología </w:t>
      </w:r>
      <w:r w:rsidR="00871A02">
        <w:rPr>
          <w:rFonts w:ascii="Arial" w:hAnsi="Arial" w:cs="Arial"/>
          <w:sz w:val="24"/>
          <w:szCs w:val="24"/>
        </w:rPr>
        <w:t>utilizar para llegar a nuestros objetivos finales.</w:t>
      </w:r>
      <w:r w:rsidR="00E10779">
        <w:rPr>
          <w:rFonts w:ascii="Arial" w:hAnsi="Arial" w:cs="Arial"/>
          <w:sz w:val="24"/>
          <w:szCs w:val="24"/>
        </w:rPr>
        <w:t xml:space="preserve"> </w:t>
      </w:r>
    </w:p>
    <w:p w:rsidR="008977B4" w:rsidRDefault="008977B4" w:rsidP="005935AD">
      <w:pPr>
        <w:ind w:firstLine="720"/>
        <w:jc w:val="both"/>
        <w:rPr>
          <w:rFonts w:ascii="Arial" w:hAnsi="Arial" w:cs="Arial"/>
          <w:sz w:val="24"/>
          <w:szCs w:val="24"/>
        </w:rPr>
      </w:pPr>
    </w:p>
    <w:tbl>
      <w:tblPr>
        <w:tblW w:w="0" w:type="auto"/>
        <w:tblLook w:val="04A0" w:firstRow="1" w:lastRow="0" w:firstColumn="1" w:lastColumn="0" w:noHBand="0" w:noVBand="1"/>
      </w:tblPr>
      <w:tblGrid>
        <w:gridCol w:w="9072"/>
      </w:tblGrid>
      <w:tr w:rsidR="005437B6" w:rsidTr="005437B6">
        <w:tc>
          <w:tcPr>
            <w:tcW w:w="9212" w:type="dxa"/>
          </w:tcPr>
          <w:tbl>
            <w:tblPr>
              <w:tblStyle w:val="Tablaconcuadrcula"/>
              <w:tblW w:w="0" w:type="auto"/>
              <w:tblLook w:val="04A0" w:firstRow="1" w:lastRow="0" w:firstColumn="1" w:lastColumn="0" w:noHBand="0" w:noVBand="1"/>
            </w:tblPr>
            <w:tblGrid>
              <w:gridCol w:w="8846"/>
            </w:tblGrid>
            <w:tr w:rsidR="008977B4" w:rsidTr="008977B4">
              <w:tc>
                <w:tcPr>
                  <w:tcW w:w="8981" w:type="dxa"/>
                </w:tcPr>
                <w:p w:rsidR="008977B4" w:rsidRDefault="008977B4" w:rsidP="00610541">
                  <w:pPr>
                    <w:jc w:val="both"/>
                    <w:rPr>
                      <w:rFonts w:ascii="Arial" w:hAnsi="Arial" w:cs="Arial"/>
                      <w:b/>
                      <w:sz w:val="24"/>
                      <w:szCs w:val="24"/>
                      <w:u w:val="single"/>
                    </w:rPr>
                  </w:pPr>
                  <w:r w:rsidRPr="00610541">
                    <w:rPr>
                      <w:rFonts w:ascii="Arial" w:hAnsi="Arial" w:cs="Arial"/>
                      <w:b/>
                      <w:sz w:val="24"/>
                      <w:szCs w:val="24"/>
                      <w:u w:val="single"/>
                    </w:rPr>
                    <w:t>Conclusiones:</w:t>
                  </w:r>
                  <w:r w:rsidRPr="00E10779">
                    <w:rPr>
                      <w:rFonts w:ascii="Arial" w:hAnsi="Arial" w:cs="Arial"/>
                      <w:sz w:val="24"/>
                      <w:szCs w:val="24"/>
                    </w:rPr>
                    <w:t xml:space="preserve"> La cultura organizacional es la médula de la organización que está presente en todas las funciones y acciones </w:t>
                  </w:r>
                  <w:r>
                    <w:rPr>
                      <w:rFonts w:ascii="Arial" w:hAnsi="Arial" w:cs="Arial"/>
                      <w:sz w:val="24"/>
                      <w:szCs w:val="24"/>
                    </w:rPr>
                    <w:t>que realizan todos sus miembros, por ende una combinación de los puntos citados anteriormente nos darán ese enfoque servicial, ordenado y profesional que buscamos ofrecer a nuestros clientes.</w:t>
                  </w:r>
                </w:p>
              </w:tc>
            </w:tr>
          </w:tbl>
          <w:p w:rsidR="005437B6" w:rsidRDefault="005437B6" w:rsidP="00610541">
            <w:pPr>
              <w:jc w:val="both"/>
              <w:rPr>
                <w:rFonts w:ascii="Arial" w:hAnsi="Arial" w:cs="Arial"/>
                <w:sz w:val="24"/>
                <w:szCs w:val="24"/>
              </w:rPr>
            </w:pPr>
          </w:p>
        </w:tc>
      </w:tr>
    </w:tbl>
    <w:p w:rsidR="00361BC8" w:rsidRDefault="00361BC8" w:rsidP="001D7EFF">
      <w:pPr>
        <w:numPr>
          <w:ilvl w:val="1"/>
          <w:numId w:val="1"/>
        </w:numPr>
        <w:ind w:left="0" w:firstLine="0"/>
        <w:rPr>
          <w:rStyle w:val="Ttulo1Car"/>
          <w:rFonts w:cs="Arial"/>
          <w:kern w:val="0"/>
          <w:szCs w:val="28"/>
        </w:rPr>
      </w:pPr>
      <w:bookmarkStart w:id="41" w:name="_Toc157622988"/>
      <w:r>
        <w:rPr>
          <w:rStyle w:val="Ttulo1Car"/>
          <w:rFonts w:cs="Arial"/>
          <w:kern w:val="0"/>
          <w:szCs w:val="28"/>
        </w:rPr>
        <w:t xml:space="preserve">Enfoque e iniciativas </w:t>
      </w:r>
      <w:r w:rsidR="002706A0">
        <w:rPr>
          <w:rStyle w:val="Ttulo1Car"/>
          <w:rFonts w:cs="Arial"/>
          <w:kern w:val="0"/>
          <w:szCs w:val="28"/>
        </w:rPr>
        <w:t>estratégicas</w:t>
      </w:r>
      <w:bookmarkEnd w:id="41"/>
    </w:p>
    <w:p w:rsidR="00323EC2" w:rsidRDefault="00323EC2" w:rsidP="00546BA9">
      <w:pPr>
        <w:ind w:firstLine="720"/>
        <w:rPr>
          <w:rFonts w:ascii="Arial" w:hAnsi="Arial" w:cs="Arial"/>
          <w:sz w:val="24"/>
          <w:szCs w:val="24"/>
        </w:rPr>
      </w:pPr>
    </w:p>
    <w:p w:rsidR="00546BA9" w:rsidRDefault="00546BA9" w:rsidP="00546BA9">
      <w:pPr>
        <w:ind w:firstLine="720"/>
        <w:rPr>
          <w:rFonts w:ascii="Arial" w:hAnsi="Arial" w:cs="Arial"/>
          <w:sz w:val="24"/>
          <w:szCs w:val="24"/>
        </w:rPr>
      </w:pPr>
      <w:r>
        <w:rPr>
          <w:rFonts w:ascii="Arial" w:hAnsi="Arial" w:cs="Arial"/>
          <w:sz w:val="24"/>
          <w:szCs w:val="24"/>
        </w:rPr>
        <w:lastRenderedPageBreak/>
        <w:t>Consideramos en este análisis el Ciclo de vida del Negocio y ciclo de vida del Producto poniendo foco en el análisis de las estrategias de Penetración de Mercado, Desarrollo de Mercado</w:t>
      </w:r>
      <w:r w:rsidR="00597CC8">
        <w:rPr>
          <w:rFonts w:ascii="Arial" w:hAnsi="Arial" w:cs="Arial"/>
          <w:sz w:val="24"/>
          <w:szCs w:val="24"/>
        </w:rPr>
        <w:t xml:space="preserve">, desarrollo del Producto y la estrategia de diversificación. </w:t>
      </w:r>
    </w:p>
    <w:p w:rsidR="00597CC8" w:rsidRDefault="00597CC8" w:rsidP="00546BA9">
      <w:pPr>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496"/>
        <w:gridCol w:w="1496"/>
        <w:gridCol w:w="2992"/>
        <w:gridCol w:w="2992"/>
      </w:tblGrid>
      <w:tr w:rsidR="00597CC8" w:rsidRPr="00597CC8" w:rsidTr="00597CC8">
        <w:trPr>
          <w:cantSplit/>
        </w:trPr>
        <w:tc>
          <w:tcPr>
            <w:tcW w:w="8976" w:type="dxa"/>
            <w:gridSpan w:val="4"/>
            <w:tcBorders>
              <w:top w:val="single" w:sz="4" w:space="0" w:color="auto"/>
              <w:bottom w:val="nil"/>
            </w:tcBorders>
            <w:shd w:val="pct12" w:color="auto" w:fill="000000" w:themeFill="text1"/>
          </w:tcPr>
          <w:p w:rsidR="00597CC8" w:rsidRPr="00597CC8" w:rsidRDefault="00597CC8" w:rsidP="00E669F1">
            <w:pPr>
              <w:jc w:val="center"/>
              <w:rPr>
                <w:rFonts w:ascii="Arial" w:hAnsi="Arial" w:cs="Arial"/>
                <w:b/>
                <w:color w:val="FFFFFF" w:themeColor="background1"/>
                <w:sz w:val="24"/>
                <w:szCs w:val="24"/>
                <w:lang w:val="es-MX"/>
              </w:rPr>
            </w:pPr>
          </w:p>
          <w:p w:rsidR="00597CC8" w:rsidRPr="00597CC8" w:rsidRDefault="00597CC8" w:rsidP="00597CC8">
            <w:pPr>
              <w:pStyle w:val="Ttulo4"/>
              <w:jc w:val="center"/>
              <w:rPr>
                <w:rFonts w:ascii="Arial" w:hAnsi="Arial" w:cs="Arial"/>
                <w:color w:val="FFFFFF" w:themeColor="background1"/>
                <w:sz w:val="24"/>
                <w:szCs w:val="24"/>
              </w:rPr>
            </w:pPr>
            <w:r w:rsidRPr="00597CC8">
              <w:rPr>
                <w:rFonts w:ascii="Arial" w:hAnsi="Arial" w:cs="Arial"/>
                <w:color w:val="FFFFFF" w:themeColor="background1"/>
                <w:sz w:val="24"/>
                <w:szCs w:val="24"/>
              </w:rPr>
              <w:t>Matriz de estrategia de Crecimiento Intensivo</w:t>
            </w:r>
          </w:p>
          <w:p w:rsidR="00597CC8" w:rsidRPr="00597CC8" w:rsidRDefault="00597CC8" w:rsidP="00E669F1">
            <w:pPr>
              <w:jc w:val="center"/>
              <w:rPr>
                <w:rFonts w:ascii="Arial" w:hAnsi="Arial" w:cs="Arial"/>
                <w:b/>
                <w:color w:val="FFFFFF" w:themeColor="background1"/>
                <w:sz w:val="24"/>
                <w:szCs w:val="24"/>
                <w:lang w:val="es-MX"/>
              </w:rPr>
            </w:pPr>
          </w:p>
        </w:tc>
      </w:tr>
      <w:tr w:rsidR="00597CC8" w:rsidTr="00597CC8">
        <w:trPr>
          <w:cantSplit/>
        </w:trPr>
        <w:tc>
          <w:tcPr>
            <w:tcW w:w="8976" w:type="dxa"/>
            <w:gridSpan w:val="4"/>
            <w:tcBorders>
              <w:top w:val="nil"/>
              <w:bottom w:val="nil"/>
            </w:tcBorders>
            <w:shd w:val="clear" w:color="auto" w:fill="808080" w:themeFill="background1" w:themeFillShade="80"/>
          </w:tcPr>
          <w:p w:rsidR="00597CC8" w:rsidRPr="00597CC8" w:rsidRDefault="00597CC8" w:rsidP="00E669F1">
            <w:pPr>
              <w:jc w:val="center"/>
              <w:rPr>
                <w:rFonts w:ascii="Arial" w:hAnsi="Arial" w:cs="Arial"/>
                <w:b/>
                <w:color w:val="FFFFFF" w:themeColor="background1"/>
                <w:sz w:val="24"/>
                <w:szCs w:val="24"/>
                <w:lang w:val="es-MX"/>
              </w:rPr>
            </w:pPr>
            <w:r w:rsidRPr="00597CC8">
              <w:rPr>
                <w:rFonts w:ascii="Arial" w:hAnsi="Arial" w:cs="Arial"/>
                <w:b/>
                <w:color w:val="000000" w:themeColor="text1"/>
                <w:sz w:val="24"/>
                <w:szCs w:val="24"/>
                <w:lang w:val="es-MX"/>
              </w:rPr>
              <w:t xml:space="preserve">                              </w:t>
            </w:r>
            <w:r w:rsidRPr="00597CC8">
              <w:rPr>
                <w:rFonts w:ascii="Arial" w:hAnsi="Arial" w:cs="Arial"/>
                <w:b/>
                <w:color w:val="FFFFFF" w:themeColor="background1"/>
                <w:sz w:val="24"/>
                <w:szCs w:val="24"/>
                <w:lang w:val="es-MX"/>
              </w:rPr>
              <w:t>Bajo Riesgo                  Alto Riesgo</w:t>
            </w:r>
          </w:p>
        </w:tc>
      </w:tr>
      <w:tr w:rsidR="00597CC8" w:rsidTr="00597CC8">
        <w:trPr>
          <w:cantSplit/>
        </w:trPr>
        <w:tc>
          <w:tcPr>
            <w:tcW w:w="2992" w:type="dxa"/>
            <w:gridSpan w:val="2"/>
            <w:tcBorders>
              <w:top w:val="nil"/>
              <w:bottom w:val="nil"/>
            </w:tcBorders>
            <w:shd w:val="clear" w:color="auto" w:fill="808080" w:themeFill="background1" w:themeFillShade="80"/>
          </w:tcPr>
          <w:p w:rsidR="00597CC8" w:rsidRPr="00597CC8" w:rsidRDefault="00597CC8" w:rsidP="00E669F1">
            <w:pPr>
              <w:jc w:val="center"/>
              <w:rPr>
                <w:rFonts w:ascii="Arial" w:hAnsi="Arial" w:cs="Arial"/>
                <w:b/>
                <w:color w:val="000000" w:themeColor="text1"/>
                <w:sz w:val="24"/>
                <w:szCs w:val="24"/>
                <w:lang w:val="es-MX"/>
              </w:rPr>
            </w:pPr>
          </w:p>
        </w:tc>
        <w:tc>
          <w:tcPr>
            <w:tcW w:w="2992" w:type="dxa"/>
            <w:tcBorders>
              <w:top w:val="nil"/>
              <w:bottom w:val="nil"/>
            </w:tcBorders>
            <w:shd w:val="clear" w:color="auto" w:fill="808080" w:themeFill="background1" w:themeFillShade="80"/>
          </w:tcPr>
          <w:p w:rsidR="00597CC8" w:rsidRPr="00597CC8" w:rsidRDefault="00597CC8" w:rsidP="00E669F1">
            <w:pPr>
              <w:jc w:val="center"/>
              <w:rPr>
                <w:rFonts w:ascii="Arial" w:hAnsi="Arial" w:cs="Arial"/>
                <w:b/>
                <w:color w:val="FFFFFF" w:themeColor="background1"/>
                <w:sz w:val="24"/>
                <w:szCs w:val="24"/>
                <w:lang w:val="es-MX"/>
              </w:rPr>
            </w:pPr>
          </w:p>
          <w:p w:rsidR="00597CC8" w:rsidRPr="00597CC8" w:rsidRDefault="00597CC8" w:rsidP="00E669F1">
            <w:pPr>
              <w:pStyle w:val="Ttulo5"/>
              <w:rPr>
                <w:rFonts w:ascii="Arial" w:hAnsi="Arial" w:cs="Arial"/>
                <w:b/>
                <w:color w:val="FFFFFF" w:themeColor="background1"/>
                <w:sz w:val="24"/>
                <w:szCs w:val="24"/>
              </w:rPr>
            </w:pPr>
            <w:r w:rsidRPr="00597CC8">
              <w:rPr>
                <w:rFonts w:ascii="Arial" w:hAnsi="Arial" w:cs="Arial"/>
                <w:b/>
                <w:color w:val="FFFFFF" w:themeColor="background1"/>
                <w:sz w:val="24"/>
                <w:szCs w:val="24"/>
              </w:rPr>
              <w:t>Productos Actuales</w:t>
            </w:r>
          </w:p>
        </w:tc>
        <w:tc>
          <w:tcPr>
            <w:tcW w:w="2992" w:type="dxa"/>
            <w:tcBorders>
              <w:top w:val="nil"/>
              <w:bottom w:val="nil"/>
            </w:tcBorders>
            <w:shd w:val="clear" w:color="auto" w:fill="808080" w:themeFill="background1" w:themeFillShade="80"/>
          </w:tcPr>
          <w:p w:rsidR="00597CC8" w:rsidRPr="00597CC8" w:rsidRDefault="00597CC8" w:rsidP="00E669F1">
            <w:pPr>
              <w:jc w:val="center"/>
              <w:rPr>
                <w:rFonts w:ascii="Arial" w:hAnsi="Arial" w:cs="Arial"/>
                <w:b/>
                <w:color w:val="FFFFFF" w:themeColor="background1"/>
                <w:sz w:val="24"/>
                <w:szCs w:val="24"/>
                <w:lang w:val="es-MX"/>
              </w:rPr>
            </w:pPr>
          </w:p>
          <w:p w:rsidR="00597CC8" w:rsidRPr="00597CC8" w:rsidRDefault="00597CC8" w:rsidP="00E669F1">
            <w:pPr>
              <w:pStyle w:val="Ttulo6"/>
              <w:rPr>
                <w:rFonts w:ascii="Arial" w:hAnsi="Arial" w:cs="Arial"/>
                <w:b/>
                <w:i w:val="0"/>
                <w:color w:val="FFFFFF" w:themeColor="background1"/>
                <w:sz w:val="24"/>
                <w:szCs w:val="24"/>
              </w:rPr>
            </w:pPr>
            <w:r w:rsidRPr="00597CC8">
              <w:rPr>
                <w:rFonts w:ascii="Arial" w:hAnsi="Arial" w:cs="Arial"/>
                <w:b/>
                <w:i w:val="0"/>
                <w:color w:val="FFFFFF" w:themeColor="background1"/>
                <w:sz w:val="24"/>
                <w:szCs w:val="24"/>
              </w:rPr>
              <w:t>Productos Nuevos</w:t>
            </w:r>
          </w:p>
          <w:p w:rsidR="00597CC8" w:rsidRPr="00597CC8" w:rsidRDefault="00597CC8" w:rsidP="00E669F1">
            <w:pPr>
              <w:jc w:val="center"/>
              <w:rPr>
                <w:rFonts w:ascii="Arial" w:hAnsi="Arial" w:cs="Arial"/>
                <w:b/>
                <w:color w:val="FFFFFF" w:themeColor="background1"/>
                <w:sz w:val="24"/>
                <w:szCs w:val="24"/>
                <w:lang w:val="es-MX"/>
              </w:rPr>
            </w:pPr>
          </w:p>
        </w:tc>
      </w:tr>
      <w:tr w:rsidR="00597CC8" w:rsidTr="00597CC8">
        <w:trPr>
          <w:cantSplit/>
        </w:trPr>
        <w:tc>
          <w:tcPr>
            <w:tcW w:w="1496" w:type="dxa"/>
            <w:tcBorders>
              <w:top w:val="nil"/>
            </w:tcBorders>
            <w:shd w:val="pct12" w:color="auto" w:fill="FFFFFF"/>
          </w:tcPr>
          <w:p w:rsidR="00597CC8" w:rsidRDefault="00597CC8" w:rsidP="00E669F1">
            <w:pPr>
              <w:jc w:val="center"/>
              <w:rPr>
                <w:b/>
                <w:lang w:val="es-MX"/>
              </w:rPr>
            </w:pPr>
          </w:p>
          <w:p w:rsidR="00597CC8" w:rsidRDefault="00597CC8" w:rsidP="00E669F1">
            <w:pPr>
              <w:jc w:val="center"/>
              <w:rPr>
                <w:b/>
                <w:lang w:val="es-MX"/>
              </w:rPr>
            </w:pPr>
            <w:r>
              <w:rPr>
                <w:b/>
                <w:lang w:val="es-MX"/>
              </w:rPr>
              <w:t>Bajo Riesgo</w:t>
            </w:r>
          </w:p>
          <w:p w:rsidR="00597CC8" w:rsidRDefault="00597CC8" w:rsidP="00E669F1">
            <w:pPr>
              <w:jc w:val="center"/>
              <w:rPr>
                <w:b/>
                <w:lang w:val="es-MX"/>
              </w:rPr>
            </w:pPr>
          </w:p>
        </w:tc>
        <w:tc>
          <w:tcPr>
            <w:tcW w:w="1496" w:type="dxa"/>
            <w:tcBorders>
              <w:top w:val="nil"/>
            </w:tcBorders>
            <w:shd w:val="pct12" w:color="auto" w:fill="FFFFFF"/>
          </w:tcPr>
          <w:p w:rsidR="00597CC8" w:rsidRDefault="00597CC8" w:rsidP="00E669F1">
            <w:pPr>
              <w:jc w:val="center"/>
              <w:rPr>
                <w:b/>
                <w:lang w:val="es-MX"/>
              </w:rPr>
            </w:pPr>
          </w:p>
          <w:p w:rsidR="00597CC8" w:rsidRDefault="00597CC8" w:rsidP="00E669F1">
            <w:pPr>
              <w:jc w:val="center"/>
              <w:rPr>
                <w:b/>
                <w:lang w:val="es-MX"/>
              </w:rPr>
            </w:pPr>
            <w:r>
              <w:rPr>
                <w:b/>
                <w:lang w:val="es-MX"/>
              </w:rPr>
              <w:t>Mercados Actuales</w:t>
            </w:r>
          </w:p>
        </w:tc>
        <w:tc>
          <w:tcPr>
            <w:tcW w:w="2992" w:type="dxa"/>
            <w:tcBorders>
              <w:top w:val="nil"/>
            </w:tcBorders>
          </w:tcPr>
          <w:p w:rsidR="00597CC8" w:rsidRPr="00597CC8" w:rsidRDefault="00597CC8" w:rsidP="00E669F1">
            <w:pPr>
              <w:rPr>
                <w:rFonts w:ascii="Arial" w:hAnsi="Arial" w:cs="Arial"/>
                <w:sz w:val="24"/>
                <w:szCs w:val="24"/>
                <w:lang w:val="es-MX"/>
              </w:rPr>
            </w:pPr>
          </w:p>
          <w:p w:rsidR="00597CC8" w:rsidRPr="00597CC8" w:rsidRDefault="00597CC8" w:rsidP="00E669F1">
            <w:pPr>
              <w:rPr>
                <w:rFonts w:ascii="Arial" w:hAnsi="Arial" w:cs="Arial"/>
                <w:sz w:val="24"/>
                <w:szCs w:val="24"/>
                <w:lang w:val="es-MX"/>
              </w:rPr>
            </w:pPr>
            <w:r w:rsidRPr="00597CC8">
              <w:rPr>
                <w:rFonts w:ascii="Arial" w:hAnsi="Arial" w:cs="Arial"/>
                <w:sz w:val="24"/>
                <w:szCs w:val="24"/>
                <w:lang w:val="es-MX"/>
              </w:rPr>
              <w:t>a) Estrategia de Penetración de Mercado</w:t>
            </w:r>
          </w:p>
        </w:tc>
        <w:tc>
          <w:tcPr>
            <w:tcW w:w="2992" w:type="dxa"/>
            <w:tcBorders>
              <w:top w:val="nil"/>
            </w:tcBorders>
          </w:tcPr>
          <w:p w:rsidR="00597CC8" w:rsidRPr="00597CC8" w:rsidRDefault="00597CC8" w:rsidP="00E669F1">
            <w:pPr>
              <w:rPr>
                <w:rFonts w:ascii="Arial" w:hAnsi="Arial" w:cs="Arial"/>
                <w:sz w:val="24"/>
                <w:szCs w:val="24"/>
                <w:lang w:val="es-MX"/>
              </w:rPr>
            </w:pPr>
          </w:p>
          <w:p w:rsidR="00597CC8" w:rsidRPr="00597CC8" w:rsidRDefault="00597CC8" w:rsidP="00E669F1">
            <w:pPr>
              <w:rPr>
                <w:rFonts w:ascii="Arial" w:hAnsi="Arial" w:cs="Arial"/>
                <w:sz w:val="24"/>
                <w:szCs w:val="24"/>
                <w:lang w:val="es-MX"/>
              </w:rPr>
            </w:pPr>
            <w:r w:rsidRPr="00597CC8">
              <w:rPr>
                <w:rFonts w:ascii="Arial" w:hAnsi="Arial" w:cs="Arial"/>
                <w:sz w:val="24"/>
                <w:szCs w:val="24"/>
                <w:lang w:val="es-MX"/>
              </w:rPr>
              <w:t>b) Estrategia de Desarrollo de Producto</w:t>
            </w:r>
          </w:p>
        </w:tc>
      </w:tr>
      <w:tr w:rsidR="00597CC8" w:rsidTr="00E669F1">
        <w:trPr>
          <w:cantSplit/>
        </w:trPr>
        <w:tc>
          <w:tcPr>
            <w:tcW w:w="1496" w:type="dxa"/>
            <w:shd w:val="pct12" w:color="auto" w:fill="FFFFFF"/>
          </w:tcPr>
          <w:p w:rsidR="00597CC8" w:rsidRDefault="00597CC8" w:rsidP="00E669F1">
            <w:pPr>
              <w:jc w:val="center"/>
              <w:rPr>
                <w:b/>
                <w:lang w:val="es-MX"/>
              </w:rPr>
            </w:pPr>
            <w:r>
              <w:rPr>
                <w:b/>
                <w:lang w:val="es-MX"/>
              </w:rPr>
              <w:t xml:space="preserve">   </w:t>
            </w:r>
          </w:p>
          <w:p w:rsidR="00597CC8" w:rsidRDefault="00597CC8" w:rsidP="00E669F1">
            <w:pPr>
              <w:jc w:val="center"/>
              <w:rPr>
                <w:b/>
                <w:lang w:val="es-MX"/>
              </w:rPr>
            </w:pPr>
            <w:r>
              <w:rPr>
                <w:b/>
                <w:lang w:val="es-MX"/>
              </w:rPr>
              <w:t>Alto</w:t>
            </w:r>
          </w:p>
          <w:p w:rsidR="00597CC8" w:rsidRDefault="00597CC8" w:rsidP="00E669F1">
            <w:pPr>
              <w:jc w:val="center"/>
              <w:rPr>
                <w:b/>
                <w:lang w:val="es-MX"/>
              </w:rPr>
            </w:pPr>
            <w:r>
              <w:rPr>
                <w:b/>
                <w:lang w:val="es-MX"/>
              </w:rPr>
              <w:t>Riesgo</w:t>
            </w:r>
          </w:p>
          <w:p w:rsidR="00597CC8" w:rsidRDefault="00597CC8" w:rsidP="00E669F1">
            <w:pPr>
              <w:jc w:val="center"/>
              <w:rPr>
                <w:b/>
                <w:lang w:val="es-MX"/>
              </w:rPr>
            </w:pPr>
          </w:p>
        </w:tc>
        <w:tc>
          <w:tcPr>
            <w:tcW w:w="1496" w:type="dxa"/>
            <w:shd w:val="pct12" w:color="auto" w:fill="FFFFFF"/>
          </w:tcPr>
          <w:p w:rsidR="00597CC8" w:rsidRDefault="00597CC8" w:rsidP="00E669F1">
            <w:pPr>
              <w:jc w:val="center"/>
              <w:rPr>
                <w:b/>
                <w:lang w:val="es-MX"/>
              </w:rPr>
            </w:pPr>
          </w:p>
          <w:p w:rsidR="00597CC8" w:rsidRDefault="00597CC8" w:rsidP="00E669F1">
            <w:pPr>
              <w:jc w:val="center"/>
              <w:rPr>
                <w:b/>
                <w:lang w:val="es-MX"/>
              </w:rPr>
            </w:pPr>
            <w:r>
              <w:rPr>
                <w:b/>
                <w:lang w:val="es-MX"/>
              </w:rPr>
              <w:t>Mercados Nuevos</w:t>
            </w:r>
          </w:p>
        </w:tc>
        <w:tc>
          <w:tcPr>
            <w:tcW w:w="2992" w:type="dxa"/>
          </w:tcPr>
          <w:p w:rsidR="00597CC8" w:rsidRPr="00597CC8" w:rsidRDefault="00597CC8" w:rsidP="00E669F1">
            <w:pPr>
              <w:rPr>
                <w:rFonts w:ascii="Arial" w:hAnsi="Arial" w:cs="Arial"/>
                <w:sz w:val="24"/>
                <w:szCs w:val="24"/>
                <w:lang w:val="es-MX"/>
              </w:rPr>
            </w:pPr>
          </w:p>
          <w:p w:rsidR="00597CC8" w:rsidRPr="00597CC8" w:rsidRDefault="00597CC8" w:rsidP="00E669F1">
            <w:pPr>
              <w:rPr>
                <w:rFonts w:ascii="Arial" w:hAnsi="Arial" w:cs="Arial"/>
                <w:sz w:val="24"/>
                <w:szCs w:val="24"/>
                <w:lang w:val="es-MX"/>
              </w:rPr>
            </w:pPr>
            <w:r w:rsidRPr="00597CC8">
              <w:rPr>
                <w:rFonts w:ascii="Arial" w:hAnsi="Arial" w:cs="Arial"/>
                <w:sz w:val="24"/>
                <w:szCs w:val="24"/>
                <w:lang w:val="es-MX"/>
              </w:rPr>
              <w:t>c) Estrategia de Desarrollo    de Mercado</w:t>
            </w:r>
          </w:p>
        </w:tc>
        <w:tc>
          <w:tcPr>
            <w:tcW w:w="2992" w:type="dxa"/>
          </w:tcPr>
          <w:p w:rsidR="00597CC8" w:rsidRPr="00597CC8" w:rsidRDefault="00597CC8" w:rsidP="00E669F1">
            <w:pPr>
              <w:rPr>
                <w:rFonts w:ascii="Arial" w:hAnsi="Arial" w:cs="Arial"/>
                <w:sz w:val="24"/>
                <w:szCs w:val="24"/>
                <w:lang w:val="es-MX"/>
              </w:rPr>
            </w:pPr>
          </w:p>
          <w:p w:rsidR="00597CC8" w:rsidRPr="00597CC8" w:rsidRDefault="00597CC8" w:rsidP="00E669F1">
            <w:pPr>
              <w:rPr>
                <w:rFonts w:ascii="Arial" w:hAnsi="Arial" w:cs="Arial"/>
                <w:sz w:val="24"/>
                <w:szCs w:val="24"/>
                <w:lang w:val="es-MX"/>
              </w:rPr>
            </w:pPr>
            <w:r w:rsidRPr="00597CC8">
              <w:rPr>
                <w:rFonts w:ascii="Arial" w:hAnsi="Arial" w:cs="Arial"/>
                <w:sz w:val="24"/>
                <w:szCs w:val="24"/>
                <w:lang w:val="es-MX"/>
              </w:rPr>
              <w:t>d) Estrategia de Diversificación</w:t>
            </w:r>
          </w:p>
        </w:tc>
      </w:tr>
    </w:tbl>
    <w:p w:rsidR="00323EC2" w:rsidRPr="00323EC2" w:rsidRDefault="00323EC2" w:rsidP="00323EC2">
      <w:pPr>
        <w:ind w:left="360"/>
        <w:jc w:val="both"/>
        <w:rPr>
          <w:rFonts w:ascii="Arial" w:hAnsi="Arial" w:cs="Arial"/>
          <w:sz w:val="24"/>
          <w:szCs w:val="24"/>
          <w:lang w:val="es-MX"/>
        </w:rPr>
      </w:pPr>
    </w:p>
    <w:p w:rsidR="00323EC2" w:rsidRPr="00323EC2" w:rsidRDefault="00323EC2" w:rsidP="00323EC2">
      <w:pPr>
        <w:ind w:left="360"/>
        <w:jc w:val="both"/>
        <w:rPr>
          <w:rFonts w:ascii="Arial" w:hAnsi="Arial" w:cs="Arial"/>
          <w:sz w:val="24"/>
          <w:szCs w:val="24"/>
          <w:lang w:val="es-MX"/>
        </w:rPr>
      </w:pPr>
    </w:p>
    <w:p w:rsidR="00323EC2" w:rsidRDefault="00323EC2" w:rsidP="004F2650">
      <w:pPr>
        <w:numPr>
          <w:ilvl w:val="0"/>
          <w:numId w:val="17"/>
        </w:numPr>
        <w:jc w:val="both"/>
        <w:rPr>
          <w:rFonts w:ascii="Arial" w:hAnsi="Arial" w:cs="Arial"/>
          <w:sz w:val="24"/>
          <w:szCs w:val="24"/>
          <w:lang w:val="es-MX"/>
        </w:rPr>
      </w:pPr>
      <w:r>
        <w:rPr>
          <w:rFonts w:ascii="Arial" w:hAnsi="Arial" w:cs="Arial"/>
          <w:sz w:val="24"/>
          <w:szCs w:val="24"/>
          <w:u w:val="single"/>
          <w:lang w:val="es-MX"/>
        </w:rPr>
        <w:t>Estrategia de Penetración de Mercado</w:t>
      </w:r>
      <w:r>
        <w:rPr>
          <w:rFonts w:ascii="Arial" w:hAnsi="Arial" w:cs="Arial"/>
          <w:sz w:val="24"/>
          <w:szCs w:val="24"/>
          <w:lang w:val="es-MX"/>
        </w:rPr>
        <w:t xml:space="preserve">: </w:t>
      </w:r>
    </w:p>
    <w:p w:rsidR="00323EC2" w:rsidRDefault="00323EC2" w:rsidP="00323EC2">
      <w:pPr>
        <w:ind w:left="360"/>
        <w:jc w:val="both"/>
        <w:rPr>
          <w:rFonts w:ascii="Arial" w:hAnsi="Arial" w:cs="Arial"/>
          <w:sz w:val="24"/>
          <w:szCs w:val="24"/>
          <w:lang w:val="es-MX"/>
        </w:rPr>
      </w:pPr>
    </w:p>
    <w:p w:rsidR="00323EC2" w:rsidRDefault="00323EC2" w:rsidP="00323EC2">
      <w:pPr>
        <w:ind w:left="360" w:firstLine="360"/>
        <w:jc w:val="both"/>
        <w:rPr>
          <w:rFonts w:ascii="Arial" w:hAnsi="Arial" w:cs="Arial"/>
          <w:sz w:val="24"/>
          <w:szCs w:val="24"/>
          <w:lang w:val="es-MX"/>
        </w:rPr>
      </w:pPr>
      <w:r>
        <w:rPr>
          <w:rFonts w:ascii="Arial" w:hAnsi="Arial" w:cs="Arial"/>
          <w:sz w:val="24"/>
          <w:szCs w:val="24"/>
          <w:lang w:val="es-MX"/>
        </w:rPr>
        <w:t xml:space="preserve">Se trata de incrementar la participación en mercados existentes con los mismos productos. La forma de lograrlo es atrayendo a los clientes actuales o potenciales de empresas competidoras. Esto es poner la fuerza de ventas  a buscar los clientes de la competencia a través de todos los mecanismos posibles. </w:t>
      </w:r>
    </w:p>
    <w:p w:rsidR="00323EC2" w:rsidRDefault="00323EC2" w:rsidP="00323EC2">
      <w:pPr>
        <w:ind w:left="360" w:firstLine="360"/>
        <w:jc w:val="both"/>
        <w:rPr>
          <w:rFonts w:ascii="Arial" w:hAnsi="Arial" w:cs="Arial"/>
          <w:sz w:val="24"/>
          <w:szCs w:val="24"/>
          <w:lang w:val="es-MX"/>
        </w:rPr>
      </w:pPr>
      <w:r>
        <w:rPr>
          <w:rFonts w:ascii="Arial" w:hAnsi="Arial" w:cs="Arial"/>
          <w:sz w:val="24"/>
          <w:szCs w:val="24"/>
          <w:lang w:val="es-MX"/>
        </w:rPr>
        <w:t xml:space="preserve">En estos casos los potenciales clientes no deberán realizar nuevos desembolsos, sino cambiar el destino de su desembolso actual. Esta estrategia genera aproximadamente un 30 % de las afiliaciones. </w:t>
      </w:r>
    </w:p>
    <w:p w:rsidR="00323EC2" w:rsidRDefault="00323EC2" w:rsidP="00323EC2">
      <w:pPr>
        <w:jc w:val="both"/>
        <w:rPr>
          <w:rFonts w:ascii="Arial" w:hAnsi="Arial" w:cs="Arial"/>
          <w:sz w:val="24"/>
          <w:szCs w:val="24"/>
          <w:lang w:val="es-MX"/>
        </w:rPr>
      </w:pPr>
    </w:p>
    <w:p w:rsidR="00610541" w:rsidRDefault="00610541" w:rsidP="00323EC2">
      <w:pPr>
        <w:jc w:val="both"/>
        <w:rPr>
          <w:rFonts w:ascii="Arial" w:hAnsi="Arial" w:cs="Arial"/>
          <w:sz w:val="24"/>
          <w:szCs w:val="24"/>
          <w:lang w:val="es-MX"/>
        </w:rPr>
      </w:pPr>
    </w:p>
    <w:p w:rsidR="00323EC2" w:rsidRDefault="00323EC2" w:rsidP="004F2650">
      <w:pPr>
        <w:numPr>
          <w:ilvl w:val="0"/>
          <w:numId w:val="17"/>
        </w:numPr>
        <w:jc w:val="both"/>
        <w:rPr>
          <w:rFonts w:ascii="Arial" w:hAnsi="Arial" w:cs="Arial"/>
          <w:sz w:val="24"/>
          <w:szCs w:val="24"/>
          <w:lang w:val="es-MX"/>
        </w:rPr>
      </w:pPr>
      <w:r>
        <w:rPr>
          <w:rFonts w:ascii="Arial" w:hAnsi="Arial" w:cs="Arial"/>
          <w:sz w:val="24"/>
          <w:szCs w:val="24"/>
          <w:u w:val="single"/>
          <w:lang w:val="es-MX"/>
        </w:rPr>
        <w:t>Estrategia de Desarrollo de Producto</w:t>
      </w:r>
      <w:r>
        <w:rPr>
          <w:rFonts w:ascii="Arial" w:hAnsi="Arial" w:cs="Arial"/>
          <w:sz w:val="24"/>
          <w:szCs w:val="24"/>
          <w:lang w:val="es-MX"/>
        </w:rPr>
        <w:t xml:space="preserve">: </w:t>
      </w:r>
    </w:p>
    <w:p w:rsidR="00323EC2" w:rsidRDefault="00323EC2" w:rsidP="00323EC2">
      <w:pPr>
        <w:ind w:left="360"/>
        <w:jc w:val="both"/>
        <w:rPr>
          <w:rFonts w:ascii="Arial" w:hAnsi="Arial" w:cs="Arial"/>
          <w:sz w:val="24"/>
          <w:szCs w:val="24"/>
          <w:lang w:val="es-MX"/>
        </w:rPr>
      </w:pPr>
    </w:p>
    <w:p w:rsidR="00323EC2" w:rsidRDefault="00323EC2" w:rsidP="00323EC2">
      <w:pPr>
        <w:ind w:left="360" w:firstLine="360"/>
        <w:jc w:val="both"/>
        <w:rPr>
          <w:rFonts w:ascii="Arial" w:hAnsi="Arial" w:cs="Arial"/>
          <w:sz w:val="24"/>
          <w:szCs w:val="24"/>
          <w:lang w:val="es-MX"/>
        </w:rPr>
      </w:pPr>
      <w:r>
        <w:rPr>
          <w:rFonts w:ascii="Arial" w:hAnsi="Arial" w:cs="Arial"/>
          <w:sz w:val="24"/>
          <w:szCs w:val="24"/>
          <w:lang w:val="es-MX"/>
        </w:rPr>
        <w:t>Se trata de ganar participación en el mercado a través del lanzamiento de nuevos productos/planes en los mercados actuales. Un ejemplo típico de esto podrían ser los Planes Ambulatorios, que resultan un nuevo producto para nuestro pre pago, pero en el que hay ya un mercado existente por fuera de nuestra entidad.</w:t>
      </w:r>
    </w:p>
    <w:p w:rsidR="00610541" w:rsidRDefault="00610541" w:rsidP="00323EC2">
      <w:pPr>
        <w:ind w:left="360" w:firstLine="360"/>
        <w:jc w:val="both"/>
        <w:rPr>
          <w:rFonts w:ascii="Arial" w:hAnsi="Arial" w:cs="Arial"/>
          <w:sz w:val="24"/>
          <w:szCs w:val="24"/>
          <w:lang w:val="es-MX"/>
        </w:rPr>
      </w:pPr>
    </w:p>
    <w:p w:rsidR="006928C0" w:rsidRDefault="006928C0" w:rsidP="00323EC2">
      <w:pPr>
        <w:ind w:left="360" w:firstLine="360"/>
        <w:jc w:val="both"/>
        <w:rPr>
          <w:rFonts w:ascii="Arial" w:hAnsi="Arial" w:cs="Arial"/>
          <w:sz w:val="24"/>
          <w:szCs w:val="24"/>
          <w:lang w:val="es-MX"/>
        </w:rPr>
      </w:pPr>
    </w:p>
    <w:p w:rsidR="006928C0" w:rsidRDefault="006928C0" w:rsidP="00323EC2">
      <w:pPr>
        <w:ind w:left="360" w:firstLine="360"/>
        <w:jc w:val="both"/>
        <w:rPr>
          <w:rFonts w:ascii="Arial" w:hAnsi="Arial" w:cs="Arial"/>
          <w:sz w:val="24"/>
          <w:szCs w:val="24"/>
          <w:lang w:val="es-MX"/>
        </w:rPr>
      </w:pPr>
    </w:p>
    <w:p w:rsidR="006928C0" w:rsidRDefault="006928C0" w:rsidP="00323EC2">
      <w:pPr>
        <w:ind w:left="360" w:firstLine="360"/>
        <w:jc w:val="both"/>
        <w:rPr>
          <w:rFonts w:ascii="Arial" w:hAnsi="Arial" w:cs="Arial"/>
          <w:sz w:val="24"/>
          <w:szCs w:val="24"/>
          <w:lang w:val="es-MX"/>
        </w:rPr>
      </w:pPr>
    </w:p>
    <w:p w:rsidR="00323EC2" w:rsidRDefault="00323EC2" w:rsidP="004F2650">
      <w:pPr>
        <w:numPr>
          <w:ilvl w:val="0"/>
          <w:numId w:val="17"/>
        </w:numPr>
        <w:jc w:val="both"/>
        <w:rPr>
          <w:rFonts w:ascii="Arial" w:hAnsi="Arial" w:cs="Arial"/>
          <w:sz w:val="24"/>
          <w:szCs w:val="24"/>
          <w:lang w:val="es-MX"/>
        </w:rPr>
      </w:pPr>
      <w:r>
        <w:rPr>
          <w:rFonts w:ascii="Arial" w:hAnsi="Arial" w:cs="Arial"/>
          <w:sz w:val="24"/>
          <w:szCs w:val="24"/>
          <w:u w:val="single"/>
          <w:lang w:val="es-MX"/>
        </w:rPr>
        <w:t>Estrategia de Desarrollo de Mercado</w:t>
      </w:r>
      <w:r>
        <w:rPr>
          <w:rFonts w:ascii="Arial" w:hAnsi="Arial" w:cs="Arial"/>
          <w:sz w:val="24"/>
          <w:szCs w:val="24"/>
          <w:lang w:val="es-MX"/>
        </w:rPr>
        <w:t xml:space="preserve">: </w:t>
      </w:r>
    </w:p>
    <w:p w:rsidR="00323EC2" w:rsidRDefault="00323EC2" w:rsidP="00323EC2">
      <w:pPr>
        <w:ind w:left="360"/>
        <w:jc w:val="both"/>
        <w:rPr>
          <w:rFonts w:ascii="Arial" w:hAnsi="Arial" w:cs="Arial"/>
          <w:sz w:val="24"/>
          <w:szCs w:val="24"/>
          <w:lang w:val="es-MX"/>
        </w:rPr>
      </w:pPr>
    </w:p>
    <w:p w:rsidR="00323EC2" w:rsidRDefault="00323EC2" w:rsidP="00323EC2">
      <w:pPr>
        <w:ind w:left="360" w:firstLine="360"/>
        <w:jc w:val="both"/>
        <w:rPr>
          <w:rFonts w:ascii="Arial" w:hAnsi="Arial" w:cs="Arial"/>
          <w:sz w:val="24"/>
          <w:szCs w:val="24"/>
          <w:lang w:val="es-MX"/>
        </w:rPr>
      </w:pPr>
      <w:r>
        <w:rPr>
          <w:rFonts w:ascii="Arial" w:hAnsi="Arial" w:cs="Arial"/>
          <w:sz w:val="24"/>
          <w:szCs w:val="24"/>
          <w:lang w:val="es-MX"/>
        </w:rPr>
        <w:lastRenderedPageBreak/>
        <w:t xml:space="preserve">Se trata de búsqueda de nuevos mercados cuyas necesidades puedan ser satisfechas con nuestros actuales productos/planes. Por ejemplo, vender nuestro producto habitual a </w:t>
      </w:r>
      <w:r w:rsidR="002A076E">
        <w:rPr>
          <w:rFonts w:ascii="Arial" w:hAnsi="Arial" w:cs="Arial"/>
          <w:sz w:val="24"/>
          <w:szCs w:val="24"/>
          <w:lang w:val="es-MX"/>
        </w:rPr>
        <w:t>los solicitantes de la tercera edad, embarazados</w:t>
      </w:r>
      <w:r>
        <w:rPr>
          <w:rFonts w:ascii="Arial" w:hAnsi="Arial" w:cs="Arial"/>
          <w:sz w:val="24"/>
          <w:szCs w:val="24"/>
          <w:lang w:val="es-MX"/>
        </w:rPr>
        <w:t xml:space="preserve"> que antes eran rechazados como clientes.</w:t>
      </w:r>
    </w:p>
    <w:p w:rsidR="00323EC2" w:rsidRDefault="00323EC2" w:rsidP="00323EC2">
      <w:pPr>
        <w:jc w:val="both"/>
        <w:rPr>
          <w:rFonts w:ascii="Arial" w:hAnsi="Arial" w:cs="Arial"/>
          <w:sz w:val="24"/>
          <w:szCs w:val="24"/>
          <w:lang w:val="es-MX"/>
        </w:rPr>
      </w:pPr>
    </w:p>
    <w:p w:rsidR="00323EC2" w:rsidRDefault="00323EC2" w:rsidP="004F2650">
      <w:pPr>
        <w:numPr>
          <w:ilvl w:val="0"/>
          <w:numId w:val="17"/>
        </w:numPr>
        <w:jc w:val="both"/>
        <w:rPr>
          <w:rFonts w:ascii="Arial" w:hAnsi="Arial" w:cs="Arial"/>
          <w:sz w:val="24"/>
          <w:szCs w:val="24"/>
          <w:lang w:val="es-MX"/>
        </w:rPr>
      </w:pPr>
      <w:r>
        <w:rPr>
          <w:rFonts w:ascii="Arial" w:hAnsi="Arial" w:cs="Arial"/>
          <w:sz w:val="24"/>
          <w:szCs w:val="24"/>
          <w:u w:val="single"/>
          <w:lang w:val="es-MX"/>
        </w:rPr>
        <w:t>Estrategia de Diversificación</w:t>
      </w:r>
      <w:r>
        <w:rPr>
          <w:rFonts w:ascii="Arial" w:hAnsi="Arial" w:cs="Arial"/>
          <w:sz w:val="24"/>
          <w:szCs w:val="24"/>
          <w:lang w:val="es-MX"/>
        </w:rPr>
        <w:t xml:space="preserve">: </w:t>
      </w:r>
    </w:p>
    <w:p w:rsidR="00323EC2" w:rsidRDefault="00323EC2" w:rsidP="00323EC2">
      <w:pPr>
        <w:ind w:left="360"/>
        <w:jc w:val="both"/>
        <w:rPr>
          <w:rFonts w:ascii="Arial" w:hAnsi="Arial" w:cs="Arial"/>
          <w:sz w:val="24"/>
          <w:szCs w:val="24"/>
          <w:lang w:val="es-MX"/>
        </w:rPr>
      </w:pPr>
    </w:p>
    <w:p w:rsidR="00597CC8" w:rsidRDefault="00323EC2" w:rsidP="00323EC2">
      <w:pPr>
        <w:ind w:left="360" w:firstLine="360"/>
        <w:jc w:val="both"/>
        <w:rPr>
          <w:rFonts w:ascii="Arial" w:hAnsi="Arial" w:cs="Arial"/>
          <w:sz w:val="24"/>
          <w:szCs w:val="24"/>
        </w:rPr>
      </w:pPr>
      <w:r>
        <w:rPr>
          <w:rFonts w:ascii="Arial" w:hAnsi="Arial" w:cs="Arial"/>
          <w:sz w:val="24"/>
          <w:szCs w:val="24"/>
          <w:lang w:val="es-MX"/>
        </w:rPr>
        <w:t xml:space="preserve">Se da cuando se coincide en la identificación de productos y mercados distintos de los actuales. Ej.: Productos de Cobertura Solo ambulatoria y Pago trimestral de la cuota   para Chacareros, ofrecido en </w:t>
      </w:r>
      <w:smartTag w:uri="urn:schemas-microsoft-com:office:smarttags" w:element="PersonName">
        <w:smartTagPr>
          <w:attr w:name="ProductID" w:val="la Zona Rural."/>
        </w:smartTagPr>
        <w:r>
          <w:rPr>
            <w:rFonts w:ascii="Arial" w:hAnsi="Arial" w:cs="Arial"/>
            <w:sz w:val="24"/>
            <w:szCs w:val="24"/>
            <w:lang w:val="es-MX"/>
          </w:rPr>
          <w:t>la Zona Rural.</w:t>
        </w:r>
      </w:smartTag>
      <w:r>
        <w:rPr>
          <w:rFonts w:ascii="Arial" w:hAnsi="Arial" w:cs="Arial"/>
          <w:sz w:val="24"/>
          <w:szCs w:val="24"/>
          <w:lang w:val="es-MX"/>
        </w:rPr>
        <w:t xml:space="preserve"> </w:t>
      </w:r>
    </w:p>
    <w:p w:rsidR="000647A6" w:rsidRDefault="000647A6" w:rsidP="00A32D61">
      <w:pPr>
        <w:rPr>
          <w:rFonts w:ascii="Arial" w:hAnsi="Arial" w:cs="Arial"/>
          <w:sz w:val="24"/>
          <w:szCs w:val="24"/>
        </w:rPr>
      </w:pPr>
    </w:p>
    <w:p w:rsidR="00AA08D8" w:rsidRDefault="00AA08D8" w:rsidP="00A32D61">
      <w:pPr>
        <w:rPr>
          <w:rFonts w:ascii="Arial" w:hAnsi="Arial" w:cs="Arial"/>
          <w:sz w:val="24"/>
          <w:szCs w:val="24"/>
        </w:rPr>
      </w:pPr>
    </w:p>
    <w:tbl>
      <w:tblPr>
        <w:tblW w:w="0" w:type="auto"/>
        <w:tblLook w:val="04A0" w:firstRow="1" w:lastRow="0" w:firstColumn="1" w:lastColumn="0" w:noHBand="0" w:noVBand="1"/>
      </w:tblPr>
      <w:tblGrid>
        <w:gridCol w:w="9072"/>
      </w:tblGrid>
      <w:tr w:rsidR="00AA08D8" w:rsidTr="00AA08D8">
        <w:tc>
          <w:tcPr>
            <w:tcW w:w="9212" w:type="dxa"/>
          </w:tcPr>
          <w:p w:rsidR="00AA08D8" w:rsidRDefault="00610541" w:rsidP="00610541">
            <w:pPr>
              <w:jc w:val="both"/>
              <w:rPr>
                <w:rFonts w:ascii="Arial" w:hAnsi="Arial" w:cs="Arial"/>
                <w:sz w:val="24"/>
                <w:szCs w:val="24"/>
              </w:rPr>
            </w:pPr>
            <w:r>
              <w:rPr>
                <w:rFonts w:ascii="Arial" w:hAnsi="Arial" w:cs="Arial"/>
                <w:b/>
                <w:sz w:val="24"/>
                <w:szCs w:val="24"/>
              </w:rPr>
              <w:t>C</w:t>
            </w:r>
            <w:r w:rsidR="00AA08D8" w:rsidRPr="009D5E7E">
              <w:rPr>
                <w:rFonts w:ascii="Arial" w:hAnsi="Arial" w:cs="Arial"/>
                <w:b/>
                <w:sz w:val="24"/>
                <w:szCs w:val="24"/>
              </w:rPr>
              <w:t>onclusi</w:t>
            </w:r>
            <w:r>
              <w:rPr>
                <w:rFonts w:ascii="Arial" w:hAnsi="Arial" w:cs="Arial"/>
                <w:b/>
                <w:sz w:val="24"/>
                <w:szCs w:val="24"/>
              </w:rPr>
              <w:t>o</w:t>
            </w:r>
            <w:r w:rsidR="00AA08D8" w:rsidRPr="009D5E7E">
              <w:rPr>
                <w:rFonts w:ascii="Arial" w:hAnsi="Arial" w:cs="Arial"/>
                <w:b/>
                <w:sz w:val="24"/>
                <w:szCs w:val="24"/>
              </w:rPr>
              <w:t>n</w:t>
            </w:r>
            <w:r>
              <w:rPr>
                <w:rFonts w:ascii="Arial" w:hAnsi="Arial" w:cs="Arial"/>
                <w:b/>
                <w:sz w:val="24"/>
                <w:szCs w:val="24"/>
              </w:rPr>
              <w:t>es</w:t>
            </w:r>
            <w:r w:rsidR="00AA08D8" w:rsidRPr="009D5E7E">
              <w:rPr>
                <w:rFonts w:ascii="Arial" w:hAnsi="Arial" w:cs="Arial"/>
                <w:b/>
                <w:sz w:val="24"/>
                <w:szCs w:val="24"/>
              </w:rPr>
              <w:t>:</w:t>
            </w:r>
            <w:r w:rsidR="00AA08D8">
              <w:rPr>
                <w:rFonts w:ascii="Arial" w:hAnsi="Arial" w:cs="Arial"/>
                <w:sz w:val="24"/>
                <w:szCs w:val="24"/>
              </w:rPr>
              <w:t xml:space="preserve"> Nuestro emprendimiento busca extraer lo mejor de las cuatro estrategias mencionadas dado que pone foco en un servicio innovador de centralización de servicios ya existentes que atraiga a los clientes por su aporte y beneficios brindados. En este punto se alinea con la </w:t>
            </w:r>
            <w:r w:rsidR="00AA08D8" w:rsidRPr="00610541">
              <w:rPr>
                <w:rFonts w:ascii="Arial" w:hAnsi="Arial" w:cs="Arial"/>
                <w:b/>
                <w:sz w:val="24"/>
                <w:szCs w:val="24"/>
              </w:rPr>
              <w:t xml:space="preserve">estrategia de Desarrollo de Mercado. </w:t>
            </w:r>
          </w:p>
        </w:tc>
      </w:tr>
    </w:tbl>
    <w:p w:rsidR="001B0DF0" w:rsidRDefault="001B0DF0" w:rsidP="00A32D61">
      <w:pPr>
        <w:rPr>
          <w:rFonts w:ascii="Arial" w:hAnsi="Arial" w:cs="Arial"/>
          <w:sz w:val="24"/>
          <w:szCs w:val="24"/>
        </w:rPr>
      </w:pPr>
    </w:p>
    <w:p w:rsidR="00610541" w:rsidRDefault="00610541" w:rsidP="00A32D61">
      <w:pPr>
        <w:rPr>
          <w:rFonts w:ascii="Arial" w:hAnsi="Arial" w:cs="Arial"/>
          <w:sz w:val="24"/>
          <w:szCs w:val="24"/>
        </w:rPr>
      </w:pPr>
    </w:p>
    <w:p w:rsidR="00361BC8" w:rsidRDefault="00361BC8" w:rsidP="001D7EFF">
      <w:pPr>
        <w:numPr>
          <w:ilvl w:val="1"/>
          <w:numId w:val="1"/>
        </w:numPr>
        <w:ind w:left="0" w:firstLine="0"/>
        <w:rPr>
          <w:rStyle w:val="Ttulo1Car"/>
          <w:rFonts w:cs="Arial"/>
          <w:kern w:val="0"/>
          <w:szCs w:val="28"/>
        </w:rPr>
      </w:pPr>
      <w:bookmarkStart w:id="42" w:name="_Toc157622989"/>
      <w:r>
        <w:rPr>
          <w:rStyle w:val="Ttulo1Car"/>
          <w:rFonts w:cs="Arial"/>
          <w:kern w:val="0"/>
          <w:szCs w:val="28"/>
        </w:rPr>
        <w:t>Áreas claves de resultados: identificar y justificar.</w:t>
      </w:r>
      <w:bookmarkEnd w:id="42"/>
    </w:p>
    <w:p w:rsidR="00361BC8" w:rsidRPr="00361BC8" w:rsidRDefault="00361BC8" w:rsidP="00361BC8">
      <w:pPr>
        <w:rPr>
          <w:rFonts w:ascii="Arial" w:hAnsi="Arial" w:cs="Arial"/>
          <w:sz w:val="22"/>
          <w:szCs w:val="22"/>
        </w:rPr>
      </w:pPr>
    </w:p>
    <w:p w:rsidR="00015A38" w:rsidRDefault="00015A38" w:rsidP="00E025A8">
      <w:pPr>
        <w:ind w:firstLine="720"/>
        <w:jc w:val="both"/>
        <w:rPr>
          <w:rFonts w:ascii="Arial" w:hAnsi="Arial" w:cs="Arial"/>
          <w:sz w:val="24"/>
          <w:szCs w:val="24"/>
        </w:rPr>
      </w:pPr>
      <w:r>
        <w:rPr>
          <w:rFonts w:ascii="Arial" w:hAnsi="Arial" w:cs="Arial"/>
          <w:sz w:val="24"/>
          <w:szCs w:val="24"/>
        </w:rPr>
        <w:t>De acuerdo a lo mencionado en puntos anteriores, necesitamos poner foco en nuestro servicio generando un vínculo estrecho y ameno con nuestros clientes.</w:t>
      </w:r>
    </w:p>
    <w:p w:rsidR="00837465" w:rsidRDefault="00837465" w:rsidP="00E025A8">
      <w:pPr>
        <w:jc w:val="both"/>
        <w:rPr>
          <w:rFonts w:ascii="Arial" w:hAnsi="Arial" w:cs="Arial"/>
          <w:sz w:val="24"/>
          <w:szCs w:val="24"/>
        </w:rPr>
      </w:pPr>
    </w:p>
    <w:p w:rsidR="004110C4" w:rsidRDefault="00015A38" w:rsidP="00610541">
      <w:pPr>
        <w:ind w:firstLine="720"/>
        <w:jc w:val="both"/>
        <w:rPr>
          <w:rFonts w:ascii="Arial" w:hAnsi="Arial" w:cs="Arial"/>
          <w:sz w:val="24"/>
          <w:szCs w:val="24"/>
        </w:rPr>
      </w:pPr>
      <w:r>
        <w:rPr>
          <w:rFonts w:ascii="Arial" w:hAnsi="Arial" w:cs="Arial"/>
          <w:sz w:val="24"/>
          <w:szCs w:val="24"/>
        </w:rPr>
        <w:t xml:space="preserve">De los cinco modelos del pensamiento estratégico nuestro emprendimiento valora una combinación entre los modelos 3 (Diferenciación a través del producto), el modelo 4 (Percepción de oportunidades en el Management) y el modelo 5 </w:t>
      </w:r>
      <w:r w:rsidR="004F7474">
        <w:rPr>
          <w:rFonts w:ascii="Arial" w:hAnsi="Arial" w:cs="Arial"/>
          <w:sz w:val="24"/>
          <w:szCs w:val="24"/>
        </w:rPr>
        <w:t>(alianzas estratégicas)</w:t>
      </w:r>
      <w:r w:rsidR="004110C4">
        <w:rPr>
          <w:rFonts w:ascii="Arial" w:hAnsi="Arial" w:cs="Arial"/>
          <w:sz w:val="24"/>
          <w:szCs w:val="24"/>
        </w:rPr>
        <w:t>.</w:t>
      </w:r>
    </w:p>
    <w:p w:rsidR="00837465" w:rsidRDefault="00837465" w:rsidP="00E025A8">
      <w:pPr>
        <w:ind w:firstLine="720"/>
        <w:rPr>
          <w:rFonts w:ascii="Arial" w:hAnsi="Arial" w:cs="Arial"/>
          <w:sz w:val="24"/>
          <w:szCs w:val="24"/>
        </w:rPr>
      </w:pPr>
    </w:p>
    <w:p w:rsidR="00DF07E8" w:rsidRDefault="004110C4" w:rsidP="00E025A8">
      <w:pPr>
        <w:ind w:firstLine="720"/>
        <w:rPr>
          <w:rFonts w:ascii="Arial" w:hAnsi="Arial" w:cs="Arial"/>
          <w:sz w:val="24"/>
          <w:szCs w:val="24"/>
        </w:rPr>
      </w:pPr>
      <w:r>
        <w:rPr>
          <w:rFonts w:ascii="Arial" w:hAnsi="Arial" w:cs="Arial"/>
          <w:sz w:val="24"/>
          <w:szCs w:val="24"/>
        </w:rPr>
        <w:t xml:space="preserve">Con respecto al </w:t>
      </w:r>
      <w:r w:rsidRPr="00DF07E8">
        <w:rPr>
          <w:rFonts w:ascii="Arial" w:hAnsi="Arial" w:cs="Arial"/>
          <w:b/>
          <w:i/>
          <w:sz w:val="24"/>
          <w:szCs w:val="24"/>
        </w:rPr>
        <w:t>modelo 3</w:t>
      </w:r>
      <w:r w:rsidR="00FE764F">
        <w:rPr>
          <w:rFonts w:ascii="Arial" w:hAnsi="Arial" w:cs="Arial"/>
          <w:sz w:val="24"/>
          <w:szCs w:val="24"/>
        </w:rPr>
        <w:t xml:space="preserve">, tenemos la necesidad de diferenciarnos de los demás productos dado </w:t>
      </w:r>
      <w:r w:rsidR="00DF07E8">
        <w:rPr>
          <w:rFonts w:ascii="Arial" w:hAnsi="Arial" w:cs="Arial"/>
          <w:sz w:val="24"/>
          <w:szCs w:val="24"/>
        </w:rPr>
        <w:t xml:space="preserve">consideramos </w:t>
      </w:r>
      <w:r w:rsidR="00FE764F">
        <w:rPr>
          <w:rFonts w:ascii="Arial" w:hAnsi="Arial" w:cs="Arial"/>
          <w:sz w:val="24"/>
          <w:szCs w:val="24"/>
        </w:rPr>
        <w:t>que el enfo</w:t>
      </w:r>
      <w:r w:rsidR="00DF07E8">
        <w:rPr>
          <w:rFonts w:ascii="Arial" w:hAnsi="Arial" w:cs="Arial"/>
          <w:sz w:val="24"/>
          <w:szCs w:val="24"/>
        </w:rPr>
        <w:t xml:space="preserve">que centralizado y el simplista de nuestro proyecto es un factor de éxito. </w:t>
      </w:r>
    </w:p>
    <w:p w:rsidR="00DF07E8" w:rsidRDefault="00DF07E8" w:rsidP="00361BC8">
      <w:pPr>
        <w:rPr>
          <w:rFonts w:ascii="Arial" w:hAnsi="Arial" w:cs="Arial"/>
          <w:sz w:val="24"/>
          <w:szCs w:val="24"/>
        </w:rPr>
      </w:pPr>
    </w:p>
    <w:p w:rsidR="00610541" w:rsidRDefault="00610541" w:rsidP="00361BC8">
      <w:pPr>
        <w:rPr>
          <w:rFonts w:ascii="Arial" w:hAnsi="Arial" w:cs="Arial"/>
          <w:sz w:val="24"/>
          <w:szCs w:val="24"/>
        </w:rPr>
      </w:pPr>
    </w:p>
    <w:p w:rsidR="00DF07E8" w:rsidRDefault="00DF07E8" w:rsidP="00E025A8">
      <w:pPr>
        <w:ind w:firstLine="720"/>
        <w:jc w:val="both"/>
        <w:rPr>
          <w:rFonts w:ascii="Arial" w:hAnsi="Arial" w:cs="Arial"/>
          <w:sz w:val="24"/>
          <w:szCs w:val="24"/>
        </w:rPr>
      </w:pPr>
      <w:r>
        <w:rPr>
          <w:rFonts w:ascii="Arial" w:hAnsi="Arial" w:cs="Arial"/>
          <w:sz w:val="24"/>
          <w:szCs w:val="24"/>
        </w:rPr>
        <w:t xml:space="preserve">Relacionado al </w:t>
      </w:r>
      <w:r w:rsidRPr="00DF07E8">
        <w:rPr>
          <w:rFonts w:ascii="Arial" w:hAnsi="Arial" w:cs="Arial"/>
          <w:b/>
          <w:i/>
          <w:sz w:val="24"/>
          <w:szCs w:val="24"/>
        </w:rPr>
        <w:t>modelo 4</w:t>
      </w:r>
      <w:r>
        <w:rPr>
          <w:rFonts w:ascii="Arial" w:hAnsi="Arial" w:cs="Arial"/>
          <w:sz w:val="24"/>
          <w:szCs w:val="24"/>
        </w:rPr>
        <w:t xml:space="preserve"> el vínculo y la relación con nuestros clientes generará futuros proyectos y nuevas oportunidades de negocio.</w:t>
      </w:r>
      <w:r w:rsidR="00610541">
        <w:rPr>
          <w:rFonts w:ascii="Arial" w:hAnsi="Arial" w:cs="Arial"/>
          <w:sz w:val="24"/>
          <w:szCs w:val="24"/>
        </w:rPr>
        <w:t xml:space="preserve"> Es la base de nuestro Propósito Estratégico en el mercado.</w:t>
      </w:r>
    </w:p>
    <w:p w:rsidR="00015A38" w:rsidRDefault="00DF07E8" w:rsidP="00827B16">
      <w:pPr>
        <w:jc w:val="both"/>
        <w:rPr>
          <w:rFonts w:ascii="Arial" w:hAnsi="Arial" w:cs="Arial"/>
          <w:sz w:val="24"/>
          <w:szCs w:val="24"/>
        </w:rPr>
      </w:pPr>
      <w:r>
        <w:rPr>
          <w:rFonts w:ascii="Arial" w:hAnsi="Arial" w:cs="Arial"/>
          <w:sz w:val="24"/>
          <w:szCs w:val="24"/>
        </w:rPr>
        <w:t xml:space="preserve"> </w:t>
      </w:r>
      <w:r w:rsidR="00FE764F">
        <w:rPr>
          <w:rFonts w:ascii="Arial" w:hAnsi="Arial" w:cs="Arial"/>
          <w:sz w:val="24"/>
          <w:szCs w:val="24"/>
        </w:rPr>
        <w:t xml:space="preserve">  </w:t>
      </w:r>
      <w:r w:rsidR="004110C4">
        <w:rPr>
          <w:rFonts w:ascii="Arial" w:hAnsi="Arial" w:cs="Arial"/>
          <w:sz w:val="24"/>
          <w:szCs w:val="24"/>
        </w:rPr>
        <w:t xml:space="preserve">  </w:t>
      </w:r>
      <w:r w:rsidR="00015A38">
        <w:rPr>
          <w:rFonts w:ascii="Arial" w:hAnsi="Arial" w:cs="Arial"/>
          <w:sz w:val="24"/>
          <w:szCs w:val="24"/>
        </w:rPr>
        <w:t xml:space="preserve"> </w:t>
      </w:r>
    </w:p>
    <w:p w:rsidR="00DF07E8" w:rsidRDefault="00DF07E8" w:rsidP="00E025A8">
      <w:pPr>
        <w:ind w:firstLine="720"/>
        <w:jc w:val="both"/>
        <w:rPr>
          <w:rFonts w:ascii="Arial" w:hAnsi="Arial" w:cs="Arial"/>
          <w:sz w:val="24"/>
          <w:szCs w:val="24"/>
        </w:rPr>
      </w:pPr>
      <w:r>
        <w:rPr>
          <w:rFonts w:ascii="Arial" w:hAnsi="Arial" w:cs="Arial"/>
          <w:sz w:val="24"/>
          <w:szCs w:val="24"/>
        </w:rPr>
        <w:t xml:space="preserve">El </w:t>
      </w:r>
      <w:r w:rsidRPr="00DF07E8">
        <w:rPr>
          <w:rFonts w:ascii="Arial" w:hAnsi="Arial" w:cs="Arial"/>
          <w:b/>
          <w:i/>
          <w:sz w:val="24"/>
          <w:szCs w:val="24"/>
        </w:rPr>
        <w:t>modelo 5</w:t>
      </w:r>
      <w:r>
        <w:rPr>
          <w:rFonts w:ascii="Arial" w:hAnsi="Arial" w:cs="Arial"/>
          <w:sz w:val="24"/>
          <w:szCs w:val="24"/>
        </w:rPr>
        <w:t xml:space="preserve"> nos dará alianzas estratégicas las cuales pueden ser explotadas para brindar un mejor servicio y valor agregado a nuestros clientes</w:t>
      </w:r>
      <w:r w:rsidR="00610541">
        <w:rPr>
          <w:rFonts w:ascii="Arial" w:hAnsi="Arial" w:cs="Arial"/>
          <w:sz w:val="24"/>
          <w:szCs w:val="24"/>
        </w:rPr>
        <w:t xml:space="preserve">. </w:t>
      </w:r>
    </w:p>
    <w:p w:rsidR="00837465" w:rsidRDefault="00837465" w:rsidP="002F7BF3">
      <w:pPr>
        <w:ind w:firstLine="720"/>
        <w:jc w:val="both"/>
        <w:rPr>
          <w:rFonts w:ascii="Arial" w:hAnsi="Arial" w:cs="Arial"/>
          <w:sz w:val="24"/>
          <w:szCs w:val="24"/>
        </w:rPr>
      </w:pPr>
    </w:p>
    <w:p w:rsidR="00DF07E8" w:rsidRDefault="00DF07E8" w:rsidP="002F7BF3">
      <w:pPr>
        <w:ind w:firstLine="720"/>
        <w:jc w:val="both"/>
        <w:rPr>
          <w:rFonts w:ascii="Arial" w:hAnsi="Arial" w:cs="Arial"/>
          <w:sz w:val="24"/>
          <w:szCs w:val="24"/>
        </w:rPr>
      </w:pPr>
      <w:r>
        <w:rPr>
          <w:rFonts w:ascii="Arial" w:hAnsi="Arial" w:cs="Arial"/>
          <w:sz w:val="24"/>
          <w:szCs w:val="24"/>
        </w:rPr>
        <w:t xml:space="preserve">La combinación de los modelos mencionados </w:t>
      </w:r>
      <w:r w:rsidR="002F7BF3">
        <w:rPr>
          <w:rFonts w:ascii="Arial" w:hAnsi="Arial" w:cs="Arial"/>
          <w:sz w:val="24"/>
          <w:szCs w:val="24"/>
        </w:rPr>
        <w:t>hará</w:t>
      </w:r>
      <w:r>
        <w:rPr>
          <w:rFonts w:ascii="Arial" w:hAnsi="Arial" w:cs="Arial"/>
          <w:sz w:val="24"/>
          <w:szCs w:val="24"/>
        </w:rPr>
        <w:t xml:space="preserve"> necesario que identifiquemos las siguientes </w:t>
      </w:r>
      <w:r w:rsidR="00A67C56">
        <w:rPr>
          <w:rFonts w:ascii="Arial" w:hAnsi="Arial" w:cs="Arial"/>
          <w:sz w:val="24"/>
          <w:szCs w:val="24"/>
        </w:rPr>
        <w:t>áreas como claves:</w:t>
      </w:r>
    </w:p>
    <w:p w:rsidR="005935AD" w:rsidRDefault="005935AD" w:rsidP="00827B16">
      <w:pPr>
        <w:jc w:val="both"/>
        <w:rPr>
          <w:rFonts w:ascii="Arial" w:hAnsi="Arial" w:cs="Arial"/>
          <w:sz w:val="24"/>
          <w:szCs w:val="24"/>
        </w:rPr>
      </w:pPr>
    </w:p>
    <w:p w:rsidR="00A67C56" w:rsidRDefault="00A67C56" w:rsidP="00827B16">
      <w:pPr>
        <w:jc w:val="both"/>
        <w:rPr>
          <w:rFonts w:ascii="Arial" w:hAnsi="Arial" w:cs="Arial"/>
          <w:sz w:val="24"/>
          <w:szCs w:val="24"/>
        </w:rPr>
      </w:pPr>
      <w:r w:rsidRPr="00A67C56">
        <w:rPr>
          <w:rFonts w:ascii="Arial" w:hAnsi="Arial" w:cs="Arial"/>
          <w:b/>
          <w:sz w:val="24"/>
          <w:szCs w:val="24"/>
        </w:rPr>
        <w:lastRenderedPageBreak/>
        <w:t>Estructura:</w:t>
      </w:r>
      <w:r>
        <w:rPr>
          <w:rFonts w:ascii="Arial" w:hAnsi="Arial" w:cs="Arial"/>
          <w:sz w:val="24"/>
          <w:szCs w:val="24"/>
        </w:rPr>
        <w:t xml:space="preserve"> consideramos fundamental tener una estructura con pocos niveles con personal jerárquico muy relacionado con nuestros clientes que involucren a los demás niveles para llegar a nuestras metas en concordancia con nuestra cultura organizacional.</w:t>
      </w:r>
    </w:p>
    <w:p w:rsidR="00610541" w:rsidRDefault="00610541" w:rsidP="00827B16">
      <w:pPr>
        <w:jc w:val="both"/>
        <w:rPr>
          <w:rFonts w:ascii="Arial" w:hAnsi="Arial" w:cs="Arial"/>
          <w:sz w:val="24"/>
          <w:szCs w:val="24"/>
        </w:rPr>
      </w:pPr>
    </w:p>
    <w:p w:rsidR="00A67C56" w:rsidRDefault="008162B3" w:rsidP="00827B16">
      <w:pPr>
        <w:jc w:val="both"/>
        <w:rPr>
          <w:rFonts w:ascii="Arial" w:hAnsi="Arial" w:cs="Arial"/>
          <w:sz w:val="24"/>
          <w:szCs w:val="24"/>
        </w:rPr>
      </w:pPr>
      <w:r w:rsidRPr="008162B3">
        <w:rPr>
          <w:rFonts w:ascii="Arial" w:hAnsi="Arial" w:cs="Arial"/>
          <w:b/>
          <w:sz w:val="24"/>
          <w:szCs w:val="24"/>
        </w:rPr>
        <w:t>Liderazgo:</w:t>
      </w:r>
      <w:r>
        <w:rPr>
          <w:rFonts w:ascii="Arial" w:hAnsi="Arial" w:cs="Arial"/>
          <w:sz w:val="24"/>
          <w:szCs w:val="24"/>
        </w:rPr>
        <w:t xml:space="preserve"> la motivación hacia los demás integrantes de la organización es otro punto clave de acuerdo a nuestra cultura mencionada. </w:t>
      </w:r>
      <w:r w:rsidR="00610541">
        <w:rPr>
          <w:rFonts w:ascii="Arial" w:hAnsi="Arial" w:cs="Arial"/>
          <w:sz w:val="24"/>
          <w:szCs w:val="24"/>
        </w:rPr>
        <w:t>Debe heredarse desde los más altos niveles hacia abajo.</w:t>
      </w:r>
    </w:p>
    <w:p w:rsidR="00A67C56" w:rsidRDefault="00A67C56" w:rsidP="00827B16">
      <w:pPr>
        <w:jc w:val="both"/>
        <w:rPr>
          <w:rFonts w:ascii="Arial" w:hAnsi="Arial" w:cs="Arial"/>
          <w:sz w:val="24"/>
          <w:szCs w:val="24"/>
        </w:rPr>
      </w:pPr>
    </w:p>
    <w:p w:rsidR="008162B3" w:rsidRDefault="008162B3" w:rsidP="00827B16">
      <w:pPr>
        <w:jc w:val="both"/>
        <w:rPr>
          <w:rFonts w:ascii="Arial" w:hAnsi="Arial" w:cs="Arial"/>
          <w:sz w:val="24"/>
          <w:szCs w:val="24"/>
        </w:rPr>
      </w:pPr>
      <w:r w:rsidRPr="00DF233B">
        <w:rPr>
          <w:rFonts w:ascii="Arial" w:hAnsi="Arial" w:cs="Arial"/>
          <w:b/>
          <w:sz w:val="24"/>
          <w:szCs w:val="24"/>
        </w:rPr>
        <w:t>Innovación:</w:t>
      </w:r>
      <w:r>
        <w:rPr>
          <w:rFonts w:ascii="Arial" w:hAnsi="Arial" w:cs="Arial"/>
          <w:sz w:val="24"/>
          <w:szCs w:val="24"/>
        </w:rPr>
        <w:t xml:space="preserve"> Dado que nuestro foco </w:t>
      </w:r>
      <w:r w:rsidR="00DF233B">
        <w:rPr>
          <w:rFonts w:ascii="Arial" w:hAnsi="Arial" w:cs="Arial"/>
          <w:sz w:val="24"/>
          <w:szCs w:val="24"/>
        </w:rPr>
        <w:t xml:space="preserve">está orientado al usuario, las innovaciones son parte de la estrategia y deben estar  encaminadas hacia la tendencia del mercado. </w:t>
      </w:r>
      <w:r w:rsidR="00610541">
        <w:rPr>
          <w:rFonts w:ascii="Arial" w:hAnsi="Arial" w:cs="Arial"/>
          <w:sz w:val="24"/>
          <w:szCs w:val="24"/>
        </w:rPr>
        <w:t>Las necesidades de nuestros clientes son disparadores de eventos</w:t>
      </w:r>
      <w:r w:rsidR="001057C7">
        <w:rPr>
          <w:rFonts w:ascii="Arial" w:hAnsi="Arial" w:cs="Arial"/>
          <w:sz w:val="24"/>
          <w:szCs w:val="24"/>
        </w:rPr>
        <w:t xml:space="preserve"> </w:t>
      </w:r>
      <w:r w:rsidR="00610541">
        <w:rPr>
          <w:rFonts w:ascii="Arial" w:hAnsi="Arial" w:cs="Arial"/>
          <w:sz w:val="24"/>
          <w:szCs w:val="24"/>
        </w:rPr>
        <w:t xml:space="preserve"> </w:t>
      </w:r>
    </w:p>
    <w:p w:rsidR="00043490" w:rsidRPr="00015A38" w:rsidRDefault="00043490" w:rsidP="00827B16">
      <w:pPr>
        <w:jc w:val="both"/>
        <w:rPr>
          <w:rFonts w:ascii="Arial" w:hAnsi="Arial" w:cs="Arial"/>
          <w:sz w:val="24"/>
          <w:szCs w:val="24"/>
        </w:rPr>
      </w:pPr>
    </w:p>
    <w:p w:rsidR="00043490" w:rsidRDefault="00827B16" w:rsidP="00827B16">
      <w:pPr>
        <w:jc w:val="both"/>
        <w:rPr>
          <w:rFonts w:ascii="Arial" w:hAnsi="Arial" w:cs="Arial"/>
          <w:sz w:val="24"/>
          <w:szCs w:val="24"/>
        </w:rPr>
      </w:pPr>
      <w:r w:rsidRPr="00827B16">
        <w:rPr>
          <w:rFonts w:ascii="Arial" w:hAnsi="Arial" w:cs="Arial"/>
          <w:b/>
          <w:sz w:val="24"/>
          <w:szCs w:val="24"/>
        </w:rPr>
        <w:t xml:space="preserve">Sistemas de Información: </w:t>
      </w:r>
      <w:r>
        <w:rPr>
          <w:rFonts w:ascii="Arial" w:hAnsi="Arial" w:cs="Arial"/>
          <w:sz w:val="24"/>
          <w:szCs w:val="24"/>
        </w:rPr>
        <w:t>área de vital importancia debido a que nuestros proyectos tienen en su base un enfoque tecnológico. Orientación interna/externa fundamentalmente hacia clientes, pero no dejando de lado proveedores, competidores y empresas vinculadas a través de una alianza estratégica.</w:t>
      </w:r>
    </w:p>
    <w:p w:rsidR="00827B16" w:rsidRDefault="00827B16" w:rsidP="00827B16">
      <w:pPr>
        <w:jc w:val="both"/>
        <w:rPr>
          <w:rFonts w:ascii="Arial" w:hAnsi="Arial" w:cs="Arial"/>
          <w:sz w:val="24"/>
          <w:szCs w:val="24"/>
        </w:rPr>
      </w:pPr>
    </w:p>
    <w:p w:rsidR="002F55DB" w:rsidRDefault="002F55DB" w:rsidP="00827B16">
      <w:pPr>
        <w:jc w:val="both"/>
        <w:rPr>
          <w:rFonts w:ascii="Arial" w:hAnsi="Arial" w:cs="Arial"/>
          <w:sz w:val="24"/>
          <w:szCs w:val="24"/>
        </w:rPr>
      </w:pPr>
      <w:r w:rsidRPr="002F55DB">
        <w:rPr>
          <w:rFonts w:ascii="Arial" w:hAnsi="Arial" w:cs="Arial"/>
          <w:b/>
          <w:sz w:val="24"/>
          <w:szCs w:val="24"/>
        </w:rPr>
        <w:t>Recursos  Humanos:</w:t>
      </w:r>
      <w:r>
        <w:rPr>
          <w:rFonts w:ascii="Arial" w:hAnsi="Arial" w:cs="Arial"/>
          <w:sz w:val="24"/>
          <w:szCs w:val="24"/>
        </w:rPr>
        <w:t xml:space="preserve"> fundamental en nuestra selección de personal ya que marcamos puntos muy importantes en nuestro emprendimiento que nos relacionan con nuestros clientes. Nuestro personal debe estar comprometido con nuestro cliente y por ende necesita un perfil técnico que haga foco además en las relaciones sociales. Debe haber equilibrio entre las dos características</w:t>
      </w:r>
    </w:p>
    <w:p w:rsidR="002F55DB" w:rsidRDefault="002F55DB" w:rsidP="00827B16">
      <w:pPr>
        <w:jc w:val="both"/>
        <w:rPr>
          <w:rFonts w:ascii="Arial" w:hAnsi="Arial" w:cs="Arial"/>
          <w:sz w:val="24"/>
          <w:szCs w:val="24"/>
        </w:rPr>
      </w:pPr>
      <w:r>
        <w:rPr>
          <w:rFonts w:ascii="Arial" w:hAnsi="Arial" w:cs="Arial"/>
          <w:sz w:val="24"/>
          <w:szCs w:val="24"/>
        </w:rPr>
        <w:t xml:space="preserve"> </w:t>
      </w:r>
    </w:p>
    <w:p w:rsidR="002F55DB" w:rsidRDefault="00E17AF4" w:rsidP="00827B16">
      <w:pPr>
        <w:jc w:val="both"/>
        <w:rPr>
          <w:rFonts w:ascii="Arial" w:hAnsi="Arial" w:cs="Arial"/>
          <w:sz w:val="24"/>
          <w:szCs w:val="24"/>
        </w:rPr>
      </w:pPr>
      <w:r w:rsidRPr="00E17AF4">
        <w:rPr>
          <w:rFonts w:ascii="Arial" w:hAnsi="Arial" w:cs="Arial"/>
          <w:b/>
          <w:sz w:val="24"/>
          <w:szCs w:val="24"/>
        </w:rPr>
        <w:t>Clientes:</w:t>
      </w:r>
      <w:r>
        <w:rPr>
          <w:rFonts w:ascii="Arial" w:hAnsi="Arial" w:cs="Arial"/>
          <w:sz w:val="24"/>
          <w:szCs w:val="24"/>
        </w:rPr>
        <w:t xml:space="preserve"> son nuestros aliados directos y nuestra razón de existencia. </w:t>
      </w:r>
      <w:r w:rsidR="00EE31A7">
        <w:rPr>
          <w:rFonts w:ascii="Arial" w:hAnsi="Arial" w:cs="Arial"/>
          <w:sz w:val="24"/>
          <w:szCs w:val="24"/>
        </w:rPr>
        <w:t xml:space="preserve">Las relaciones institucionales entre las empresas están fuertemente ligadas a nuestro desempeño profesional. </w:t>
      </w:r>
      <w:r>
        <w:rPr>
          <w:rFonts w:ascii="Arial" w:hAnsi="Arial" w:cs="Arial"/>
          <w:sz w:val="24"/>
          <w:szCs w:val="24"/>
        </w:rPr>
        <w:t xml:space="preserve">    </w:t>
      </w:r>
    </w:p>
    <w:p w:rsidR="00361BC8" w:rsidRDefault="00361BC8" w:rsidP="00361BC8">
      <w:pPr>
        <w:rPr>
          <w:rFonts w:ascii="Arial" w:hAnsi="Arial" w:cs="Arial"/>
          <w:sz w:val="24"/>
          <w:szCs w:val="24"/>
        </w:rPr>
      </w:pPr>
    </w:p>
    <w:p w:rsidR="00361BC8" w:rsidRDefault="00BF1509" w:rsidP="001D7EFF">
      <w:pPr>
        <w:numPr>
          <w:ilvl w:val="1"/>
          <w:numId w:val="1"/>
        </w:numPr>
        <w:ind w:left="0" w:firstLine="0"/>
        <w:rPr>
          <w:rStyle w:val="Ttulo1Car"/>
          <w:rFonts w:cs="Arial"/>
          <w:kern w:val="0"/>
          <w:szCs w:val="28"/>
        </w:rPr>
      </w:pPr>
      <w:bookmarkStart w:id="43" w:name="_Toc157622990"/>
      <w:r>
        <w:rPr>
          <w:rStyle w:val="Ttulo1Car"/>
          <w:rFonts w:cs="Arial"/>
          <w:kern w:val="0"/>
          <w:szCs w:val="28"/>
        </w:rPr>
        <w:t>Ingreso al sector: estrategias de inserción</w:t>
      </w:r>
      <w:bookmarkEnd w:id="43"/>
    </w:p>
    <w:p w:rsidR="00BF1509" w:rsidRPr="006D3BAE" w:rsidRDefault="00BF1509" w:rsidP="006D3BAE">
      <w:pPr>
        <w:rPr>
          <w:rFonts w:ascii="Arial" w:hAnsi="Arial" w:cs="Arial"/>
          <w:sz w:val="24"/>
          <w:szCs w:val="24"/>
        </w:rPr>
      </w:pPr>
    </w:p>
    <w:p w:rsidR="006D3BAE" w:rsidRDefault="006D3BAE" w:rsidP="001A259A">
      <w:pPr>
        <w:ind w:firstLine="360"/>
        <w:jc w:val="both"/>
        <w:rPr>
          <w:rFonts w:ascii="Arial" w:hAnsi="Arial" w:cs="Arial"/>
          <w:sz w:val="24"/>
          <w:szCs w:val="24"/>
        </w:rPr>
      </w:pPr>
      <w:r>
        <w:rPr>
          <w:rFonts w:ascii="Arial" w:hAnsi="Arial" w:cs="Arial"/>
          <w:sz w:val="24"/>
          <w:szCs w:val="24"/>
        </w:rPr>
        <w:t xml:space="preserve">La evaluación para este proyecto de las estrategias de inserción en el mercado </w:t>
      </w:r>
      <w:r w:rsidR="00945964">
        <w:rPr>
          <w:rFonts w:ascii="Arial" w:hAnsi="Arial" w:cs="Arial"/>
          <w:sz w:val="24"/>
          <w:szCs w:val="24"/>
        </w:rPr>
        <w:t>está</w:t>
      </w:r>
      <w:r>
        <w:rPr>
          <w:rFonts w:ascii="Arial" w:hAnsi="Arial" w:cs="Arial"/>
          <w:sz w:val="24"/>
          <w:szCs w:val="24"/>
        </w:rPr>
        <w:t xml:space="preserve"> </w:t>
      </w:r>
      <w:r w:rsidR="00EB242A">
        <w:rPr>
          <w:rFonts w:ascii="Arial" w:hAnsi="Arial" w:cs="Arial"/>
          <w:sz w:val="24"/>
          <w:szCs w:val="24"/>
        </w:rPr>
        <w:t>fundamentada</w:t>
      </w:r>
      <w:r>
        <w:rPr>
          <w:rFonts w:ascii="Arial" w:hAnsi="Arial" w:cs="Arial"/>
          <w:sz w:val="24"/>
          <w:szCs w:val="24"/>
        </w:rPr>
        <w:t xml:space="preserve"> en las tres Estrategias </w:t>
      </w:r>
      <w:r w:rsidR="00B23D67">
        <w:rPr>
          <w:rFonts w:ascii="Arial" w:hAnsi="Arial" w:cs="Arial"/>
          <w:sz w:val="24"/>
          <w:szCs w:val="24"/>
        </w:rPr>
        <w:t xml:space="preserve">genéricas </w:t>
      </w:r>
      <w:r>
        <w:rPr>
          <w:rFonts w:ascii="Arial" w:hAnsi="Arial" w:cs="Arial"/>
          <w:sz w:val="24"/>
          <w:szCs w:val="24"/>
        </w:rPr>
        <w:t xml:space="preserve">de Porter y las </w:t>
      </w:r>
      <w:r w:rsidR="00F363A3">
        <w:rPr>
          <w:rFonts w:ascii="Arial" w:hAnsi="Arial" w:cs="Arial"/>
          <w:sz w:val="24"/>
          <w:szCs w:val="24"/>
        </w:rPr>
        <w:t xml:space="preserve">estrategias </w:t>
      </w:r>
      <w:r>
        <w:rPr>
          <w:rFonts w:ascii="Arial" w:hAnsi="Arial" w:cs="Arial"/>
          <w:sz w:val="24"/>
          <w:szCs w:val="24"/>
        </w:rPr>
        <w:t>de Kotler</w:t>
      </w:r>
      <w:r w:rsidR="00F363A3">
        <w:rPr>
          <w:rFonts w:ascii="Arial" w:hAnsi="Arial" w:cs="Arial"/>
          <w:sz w:val="24"/>
          <w:szCs w:val="24"/>
        </w:rPr>
        <w:t xml:space="preserve"> considerando la competencia. </w:t>
      </w:r>
    </w:p>
    <w:p w:rsidR="00F363A3" w:rsidRDefault="00F363A3" w:rsidP="00F363A3"/>
    <w:p w:rsidR="00B23D67" w:rsidRPr="00B23D67" w:rsidRDefault="00B23D67" w:rsidP="001A259A">
      <w:pPr>
        <w:ind w:firstLine="360"/>
        <w:jc w:val="both"/>
        <w:rPr>
          <w:rFonts w:ascii="Arial" w:hAnsi="Arial" w:cs="Arial"/>
          <w:sz w:val="24"/>
          <w:szCs w:val="24"/>
        </w:rPr>
      </w:pPr>
      <w:r w:rsidRPr="00B23D67">
        <w:rPr>
          <w:rFonts w:ascii="Arial" w:hAnsi="Arial" w:cs="Arial"/>
          <w:sz w:val="24"/>
          <w:szCs w:val="24"/>
        </w:rPr>
        <w:t>Porter describió la estrategia competitiva, como las acciones ofensivas o defensivas de una empresa para crear una posición defendible dentro de una industria, acciones que eran la respuesta a las cinco fuerzas competitivas</w:t>
      </w:r>
      <w:r>
        <w:rPr>
          <w:rFonts w:ascii="Arial" w:hAnsi="Arial" w:cs="Arial"/>
          <w:sz w:val="24"/>
          <w:szCs w:val="24"/>
        </w:rPr>
        <w:t xml:space="preserve"> e identifico tres estrategias genéricas que podían usarse individualmente o en conjunto. </w:t>
      </w:r>
    </w:p>
    <w:p w:rsidR="00B23D67" w:rsidRDefault="00B23D67" w:rsidP="00B23D67">
      <w:pPr>
        <w:rPr>
          <w:rFonts w:ascii="Arial" w:hAnsi="Arial" w:cs="Arial"/>
          <w:sz w:val="24"/>
          <w:szCs w:val="24"/>
        </w:rPr>
      </w:pPr>
    </w:p>
    <w:p w:rsidR="00A51088" w:rsidRDefault="00A51088" w:rsidP="00B23D67">
      <w:pPr>
        <w:rPr>
          <w:rFonts w:ascii="Arial" w:hAnsi="Arial" w:cs="Arial"/>
          <w:sz w:val="24"/>
          <w:szCs w:val="24"/>
        </w:rPr>
      </w:pPr>
    </w:p>
    <w:p w:rsidR="00A51088" w:rsidRDefault="00A51088" w:rsidP="00B23D67">
      <w:pPr>
        <w:rPr>
          <w:rFonts w:ascii="Arial" w:hAnsi="Arial" w:cs="Arial"/>
          <w:sz w:val="24"/>
          <w:szCs w:val="24"/>
        </w:rPr>
      </w:pPr>
    </w:p>
    <w:p w:rsidR="00A51088" w:rsidRDefault="00A51088" w:rsidP="00B23D67">
      <w:pPr>
        <w:rPr>
          <w:rFonts w:ascii="Arial" w:hAnsi="Arial" w:cs="Arial"/>
          <w:sz w:val="24"/>
          <w:szCs w:val="24"/>
        </w:rPr>
      </w:pPr>
    </w:p>
    <w:p w:rsidR="00A51088" w:rsidRPr="00B23D67" w:rsidRDefault="00A51088" w:rsidP="00B23D67">
      <w:pPr>
        <w:rPr>
          <w:rFonts w:ascii="Arial" w:hAnsi="Arial" w:cs="Arial"/>
          <w:sz w:val="24"/>
          <w:szCs w:val="24"/>
        </w:rPr>
      </w:pPr>
    </w:p>
    <w:p w:rsidR="00F363A3" w:rsidRDefault="00F363A3" w:rsidP="00F363A3"/>
    <w:p w:rsidR="006D3BAE" w:rsidRPr="00F363A3" w:rsidRDefault="006D3BAE" w:rsidP="004F2650">
      <w:pPr>
        <w:pStyle w:val="Prrafodelista"/>
        <w:numPr>
          <w:ilvl w:val="0"/>
          <w:numId w:val="16"/>
        </w:numPr>
        <w:rPr>
          <w:rFonts w:ascii="Arial" w:hAnsi="Arial" w:cs="Arial"/>
          <w:b/>
          <w:sz w:val="24"/>
          <w:szCs w:val="24"/>
        </w:rPr>
      </w:pPr>
      <w:r w:rsidRPr="00F363A3">
        <w:rPr>
          <w:rFonts w:ascii="Arial" w:hAnsi="Arial" w:cs="Arial"/>
          <w:b/>
          <w:sz w:val="24"/>
          <w:szCs w:val="24"/>
        </w:rPr>
        <w:t xml:space="preserve">El liderazgo en costos totales bajos </w:t>
      </w:r>
      <w:r w:rsidR="00021234">
        <w:rPr>
          <w:rFonts w:ascii="Arial" w:hAnsi="Arial" w:cs="Arial"/>
          <w:b/>
          <w:sz w:val="24"/>
          <w:szCs w:val="24"/>
        </w:rPr>
        <w:t>(basado en costos)</w:t>
      </w:r>
    </w:p>
    <w:p w:rsidR="00F363A3" w:rsidRDefault="00F363A3" w:rsidP="00F363A3">
      <w:pPr>
        <w:ind w:firstLine="360"/>
        <w:jc w:val="both"/>
        <w:rPr>
          <w:rFonts w:ascii="Arial" w:hAnsi="Arial" w:cs="Arial"/>
          <w:sz w:val="24"/>
          <w:szCs w:val="24"/>
        </w:rPr>
      </w:pPr>
    </w:p>
    <w:p w:rsidR="006D3BAE" w:rsidRPr="006D3BAE" w:rsidRDefault="006D3BAE" w:rsidP="00F363A3">
      <w:pPr>
        <w:ind w:firstLine="360"/>
        <w:jc w:val="both"/>
        <w:rPr>
          <w:rFonts w:ascii="Arial" w:hAnsi="Arial" w:cs="Arial"/>
          <w:sz w:val="24"/>
          <w:szCs w:val="24"/>
        </w:rPr>
      </w:pPr>
      <w:r w:rsidRPr="00D13933">
        <w:rPr>
          <w:rFonts w:ascii="Arial" w:hAnsi="Arial" w:cs="Arial"/>
          <w:sz w:val="24"/>
          <w:szCs w:val="24"/>
        </w:rPr>
        <w:t>Esta fue una estrategia muy popular en la década de los 70´s, debido al concepto muy arraigado de la curva de experiencia. Mantener el costo más bajo frente a los competidores y lograr un volumen alto de ventas era el tema central de la estrategia. Por lo tanto la calidad, el servicio, la reducción de costos mediante una mayor experiencia, la construcción eficiente de economías de escala, el rígido control de costos y muy particularmente de los costos variables, eran materia de escrutinio férreo y constante.</w:t>
      </w:r>
    </w:p>
    <w:p w:rsidR="00F363A3" w:rsidRDefault="00F363A3" w:rsidP="00F363A3">
      <w:pPr>
        <w:jc w:val="both"/>
        <w:rPr>
          <w:rFonts w:ascii="Arial" w:hAnsi="Arial" w:cs="Arial"/>
          <w:sz w:val="24"/>
          <w:szCs w:val="24"/>
        </w:rPr>
      </w:pPr>
    </w:p>
    <w:p w:rsidR="006D3BAE" w:rsidRDefault="006D3BAE" w:rsidP="00F363A3">
      <w:pPr>
        <w:jc w:val="both"/>
        <w:rPr>
          <w:rFonts w:ascii="Arial" w:hAnsi="Arial" w:cs="Arial"/>
          <w:sz w:val="24"/>
          <w:szCs w:val="24"/>
        </w:rPr>
      </w:pPr>
      <w:r>
        <w:rPr>
          <w:rFonts w:ascii="Arial" w:hAnsi="Arial" w:cs="Arial"/>
          <w:sz w:val="24"/>
          <w:szCs w:val="24"/>
        </w:rPr>
        <w:tab/>
        <w:t xml:space="preserve">Si bien nuestro emprendimiento tiene como fortaleza </w:t>
      </w:r>
      <w:r w:rsidR="00F363A3">
        <w:rPr>
          <w:rFonts w:ascii="Arial" w:hAnsi="Arial" w:cs="Arial"/>
          <w:sz w:val="24"/>
          <w:szCs w:val="24"/>
        </w:rPr>
        <w:t xml:space="preserve">un costo de implementación bajo, no es nuestro fundamento como estrategia de inserción dado que nuestro foco está orientado al servicio.  </w:t>
      </w:r>
    </w:p>
    <w:p w:rsidR="00F363A3" w:rsidRDefault="00F363A3" w:rsidP="00F363A3"/>
    <w:p w:rsidR="00F363A3" w:rsidRPr="00F363A3" w:rsidRDefault="006D3BAE" w:rsidP="004F2650">
      <w:pPr>
        <w:pStyle w:val="Prrafodelista"/>
        <w:numPr>
          <w:ilvl w:val="0"/>
          <w:numId w:val="16"/>
        </w:numPr>
        <w:rPr>
          <w:rFonts w:ascii="Arial" w:hAnsi="Arial" w:cs="Arial"/>
          <w:b/>
          <w:sz w:val="24"/>
          <w:szCs w:val="24"/>
        </w:rPr>
      </w:pPr>
      <w:r w:rsidRPr="00F363A3">
        <w:rPr>
          <w:rFonts w:ascii="Arial" w:hAnsi="Arial" w:cs="Arial"/>
          <w:b/>
          <w:sz w:val="24"/>
          <w:szCs w:val="24"/>
        </w:rPr>
        <w:t>La diferenciación</w:t>
      </w:r>
      <w:r w:rsidR="00021234">
        <w:rPr>
          <w:rFonts w:ascii="Arial" w:hAnsi="Arial" w:cs="Arial"/>
          <w:b/>
          <w:sz w:val="24"/>
          <w:szCs w:val="24"/>
        </w:rPr>
        <w:t xml:space="preserve"> </w:t>
      </w:r>
    </w:p>
    <w:p w:rsidR="00F363A3" w:rsidRDefault="00F363A3" w:rsidP="00F363A3">
      <w:pPr>
        <w:ind w:firstLine="360"/>
        <w:jc w:val="both"/>
        <w:rPr>
          <w:rFonts w:ascii="Arial" w:hAnsi="Arial" w:cs="Arial"/>
          <w:sz w:val="24"/>
          <w:szCs w:val="24"/>
        </w:rPr>
      </w:pPr>
    </w:p>
    <w:p w:rsidR="00F363A3" w:rsidRPr="00F363A3" w:rsidRDefault="00F363A3" w:rsidP="00F363A3">
      <w:pPr>
        <w:ind w:firstLine="360"/>
        <w:jc w:val="both"/>
        <w:rPr>
          <w:rFonts w:ascii="Arial" w:hAnsi="Arial" w:cs="Arial"/>
          <w:sz w:val="24"/>
          <w:szCs w:val="24"/>
        </w:rPr>
      </w:pPr>
      <w:r w:rsidRPr="00D13933">
        <w:rPr>
          <w:rFonts w:ascii="Arial" w:hAnsi="Arial" w:cs="Arial"/>
          <w:sz w:val="24"/>
          <w:szCs w:val="24"/>
        </w:rPr>
        <w:t>Una segunda estrategia era la de crearle al producto o servicio algo que fuera percibido en toda la industria como único. La diferenciación se consideraba como la barrera protectora contra la competencia debido a la lealtad de marca, la que como resultante debería producir una menor sensibilidad al precio. Diferenciarse significaba sacrificar participación de mercado e involucrarse en actividades costosas como investigación, diseño del producto, materiales de alta calidad o incrementar el servicio al cliente</w:t>
      </w:r>
    </w:p>
    <w:p w:rsidR="00F363A3" w:rsidRDefault="00F363A3" w:rsidP="00F363A3">
      <w:pPr>
        <w:jc w:val="both"/>
        <w:rPr>
          <w:rFonts w:ascii="Arial" w:hAnsi="Arial" w:cs="Arial"/>
          <w:sz w:val="24"/>
          <w:szCs w:val="24"/>
        </w:rPr>
      </w:pPr>
    </w:p>
    <w:p w:rsidR="00F363A3" w:rsidRDefault="00F363A3" w:rsidP="00F363A3">
      <w:pPr>
        <w:jc w:val="both"/>
        <w:rPr>
          <w:rFonts w:ascii="Arial" w:hAnsi="Arial" w:cs="Arial"/>
          <w:sz w:val="24"/>
          <w:szCs w:val="24"/>
        </w:rPr>
      </w:pPr>
      <w:r>
        <w:rPr>
          <w:rFonts w:ascii="Arial" w:hAnsi="Arial" w:cs="Arial"/>
          <w:sz w:val="24"/>
          <w:szCs w:val="24"/>
        </w:rPr>
        <w:tab/>
        <w:t xml:space="preserve">Entendemos que nuestra implementación quiere diferenciarse de las demás aportando soluciones a las implementaciones actuales que no contemplan nuestros factores mencionados como la centralización de los servicios y herramientas, acceso simple, pero no es nuestra estrategia base para la inserción en el mercado.  </w:t>
      </w:r>
    </w:p>
    <w:p w:rsidR="006D3BAE" w:rsidRDefault="006D3BAE" w:rsidP="00F363A3">
      <w:pPr>
        <w:rPr>
          <w:rFonts w:ascii="Arial" w:hAnsi="Arial" w:cs="Arial"/>
          <w:sz w:val="24"/>
          <w:szCs w:val="24"/>
        </w:rPr>
      </w:pPr>
      <w:r w:rsidRPr="00F363A3">
        <w:rPr>
          <w:rFonts w:ascii="Arial" w:hAnsi="Arial" w:cs="Arial"/>
          <w:sz w:val="24"/>
          <w:szCs w:val="24"/>
        </w:rPr>
        <w:t xml:space="preserve"> </w:t>
      </w:r>
    </w:p>
    <w:p w:rsidR="006D3BAE" w:rsidRPr="001A259A" w:rsidRDefault="006D3BAE" w:rsidP="004F2650">
      <w:pPr>
        <w:pStyle w:val="Prrafodelista"/>
        <w:numPr>
          <w:ilvl w:val="0"/>
          <w:numId w:val="15"/>
        </w:numPr>
        <w:rPr>
          <w:rFonts w:ascii="Arial" w:hAnsi="Arial" w:cs="Arial"/>
          <w:b/>
          <w:sz w:val="24"/>
          <w:szCs w:val="24"/>
        </w:rPr>
      </w:pPr>
      <w:r w:rsidRPr="001A259A">
        <w:rPr>
          <w:rFonts w:ascii="Arial" w:hAnsi="Arial" w:cs="Arial"/>
          <w:b/>
          <w:sz w:val="24"/>
          <w:szCs w:val="24"/>
        </w:rPr>
        <w:t xml:space="preserve">El enfoque </w:t>
      </w:r>
      <w:r w:rsidR="00021234">
        <w:rPr>
          <w:rFonts w:ascii="Arial" w:hAnsi="Arial" w:cs="Arial"/>
          <w:b/>
          <w:sz w:val="24"/>
          <w:szCs w:val="24"/>
        </w:rPr>
        <w:t>(especialista)</w:t>
      </w:r>
    </w:p>
    <w:p w:rsidR="003D5D5B" w:rsidRPr="001A259A" w:rsidRDefault="003D5D5B" w:rsidP="001A259A">
      <w:pPr>
        <w:jc w:val="both"/>
        <w:rPr>
          <w:rFonts w:ascii="Arial" w:hAnsi="Arial" w:cs="Arial"/>
          <w:sz w:val="24"/>
          <w:szCs w:val="24"/>
        </w:rPr>
      </w:pPr>
    </w:p>
    <w:p w:rsidR="003D5D5B" w:rsidRPr="001A259A" w:rsidRDefault="001A259A" w:rsidP="001A259A">
      <w:pPr>
        <w:ind w:firstLine="360"/>
        <w:jc w:val="both"/>
        <w:rPr>
          <w:rFonts w:ascii="Arial" w:hAnsi="Arial" w:cs="Arial"/>
          <w:sz w:val="24"/>
          <w:szCs w:val="24"/>
        </w:rPr>
      </w:pPr>
      <w:r w:rsidRPr="001A259A">
        <w:rPr>
          <w:rFonts w:ascii="Arial" w:hAnsi="Arial" w:cs="Arial"/>
          <w:sz w:val="24"/>
          <w:szCs w:val="24"/>
        </w:rPr>
        <w:t>La tercera estrategia, consistía en concentrarse en un grupo específico de clientes, en un segmento de la línea de productos o en un mercado geográfico. La estrategia se basaba en la premisa de que la empresa estaba en condiciones de servir a un objetivo estratégico más reducido en forma más eficiente que los competidores de amplia cobertura. Como resultado, la empresa se diferenciaba al atender mejor las necesidades de un mercado-meta específico, o reduciendo costos sirviendo a ése mercado</w:t>
      </w:r>
      <w:r w:rsidR="00021234">
        <w:rPr>
          <w:rFonts w:ascii="Arial" w:hAnsi="Arial" w:cs="Arial"/>
          <w:sz w:val="24"/>
          <w:szCs w:val="24"/>
        </w:rPr>
        <w:t>.</w:t>
      </w:r>
    </w:p>
    <w:p w:rsidR="00AA08D8" w:rsidRDefault="00AA08D8" w:rsidP="00021234">
      <w:pPr>
        <w:ind w:firstLine="360"/>
        <w:jc w:val="both"/>
        <w:rPr>
          <w:rFonts w:ascii="Arial" w:hAnsi="Arial" w:cs="Arial"/>
          <w:sz w:val="24"/>
          <w:szCs w:val="24"/>
        </w:rPr>
      </w:pPr>
    </w:p>
    <w:p w:rsidR="008977B4" w:rsidRDefault="008977B4" w:rsidP="00021234">
      <w:pPr>
        <w:ind w:firstLine="360"/>
        <w:jc w:val="both"/>
        <w:rPr>
          <w:rFonts w:ascii="Arial" w:hAnsi="Arial" w:cs="Arial"/>
          <w:sz w:val="24"/>
          <w:szCs w:val="24"/>
        </w:rPr>
      </w:pPr>
    </w:p>
    <w:tbl>
      <w:tblPr>
        <w:tblStyle w:val="Tablaconcuadrcula"/>
        <w:tblW w:w="0" w:type="auto"/>
        <w:tblLook w:val="04A0" w:firstRow="1" w:lastRow="0" w:firstColumn="1" w:lastColumn="0" w:noHBand="0" w:noVBand="1"/>
      </w:tblPr>
      <w:tblGrid>
        <w:gridCol w:w="9062"/>
      </w:tblGrid>
      <w:tr w:rsidR="008977B4" w:rsidTr="008977B4">
        <w:tc>
          <w:tcPr>
            <w:tcW w:w="9212" w:type="dxa"/>
          </w:tcPr>
          <w:p w:rsidR="008977B4" w:rsidRDefault="008977B4" w:rsidP="008977B4">
            <w:pPr>
              <w:jc w:val="both"/>
              <w:rPr>
                <w:rFonts w:ascii="Arial" w:hAnsi="Arial" w:cs="Arial"/>
                <w:sz w:val="24"/>
                <w:szCs w:val="24"/>
              </w:rPr>
            </w:pPr>
            <w:r w:rsidRPr="00E270A8">
              <w:rPr>
                <w:rFonts w:ascii="Arial" w:hAnsi="Arial" w:cs="Arial"/>
                <w:b/>
                <w:sz w:val="24"/>
                <w:szCs w:val="24"/>
                <w:u w:val="single"/>
              </w:rPr>
              <w:t>Conclusiones:</w:t>
            </w:r>
            <w:r>
              <w:rPr>
                <w:rFonts w:ascii="Arial" w:hAnsi="Arial" w:cs="Arial"/>
                <w:sz w:val="24"/>
                <w:szCs w:val="24"/>
              </w:rPr>
              <w:t xml:space="preserve"> Esta estrategia está más aproximada a nuestro emprendimiento, dado que está enfocado hacia organizaciones con una estructura específica e intenta un acercamiento a nuestros clientes.  </w:t>
            </w:r>
          </w:p>
        </w:tc>
      </w:tr>
    </w:tbl>
    <w:p w:rsidR="00AA08D8" w:rsidRDefault="00AA08D8" w:rsidP="008977B4">
      <w:pPr>
        <w:jc w:val="both"/>
        <w:rPr>
          <w:rFonts w:ascii="Arial" w:hAnsi="Arial" w:cs="Arial"/>
          <w:sz w:val="24"/>
          <w:szCs w:val="24"/>
        </w:rPr>
      </w:pPr>
    </w:p>
    <w:tbl>
      <w:tblPr>
        <w:tblW w:w="0" w:type="auto"/>
        <w:tblLook w:val="04A0" w:firstRow="1" w:lastRow="0" w:firstColumn="1" w:lastColumn="0" w:noHBand="0" w:noVBand="1"/>
      </w:tblPr>
      <w:tblGrid>
        <w:gridCol w:w="9072"/>
      </w:tblGrid>
      <w:tr w:rsidR="00E270A8" w:rsidTr="00E270A8">
        <w:tc>
          <w:tcPr>
            <w:tcW w:w="9212" w:type="dxa"/>
          </w:tcPr>
          <w:p w:rsidR="00E270A8" w:rsidRDefault="00E270A8" w:rsidP="00E270A8">
            <w:pPr>
              <w:jc w:val="both"/>
              <w:rPr>
                <w:rFonts w:ascii="Arial" w:hAnsi="Arial" w:cs="Arial"/>
                <w:sz w:val="24"/>
                <w:szCs w:val="24"/>
              </w:rPr>
            </w:pPr>
          </w:p>
        </w:tc>
      </w:tr>
    </w:tbl>
    <w:p w:rsidR="00E270A8" w:rsidRDefault="00E270A8" w:rsidP="00021234">
      <w:pPr>
        <w:ind w:firstLine="360"/>
        <w:jc w:val="both"/>
        <w:rPr>
          <w:rFonts w:ascii="Arial" w:hAnsi="Arial" w:cs="Arial"/>
          <w:sz w:val="24"/>
          <w:szCs w:val="24"/>
        </w:rPr>
      </w:pPr>
    </w:p>
    <w:p w:rsidR="00AA08D8" w:rsidRDefault="00AA08D8" w:rsidP="001A259A">
      <w:pPr>
        <w:jc w:val="both"/>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Default="007B614A" w:rsidP="007B614A">
      <w:pPr>
        <w:rPr>
          <w:rFonts w:ascii="Arial" w:hAnsi="Arial" w:cs="Arial"/>
          <w:sz w:val="24"/>
          <w:szCs w:val="24"/>
        </w:rPr>
      </w:pPr>
    </w:p>
    <w:p w:rsidR="008977B4" w:rsidRPr="007B614A" w:rsidRDefault="008977B4"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56"/>
          <w:szCs w:val="56"/>
        </w:rPr>
      </w:pPr>
      <w:r>
        <w:rPr>
          <w:rFonts w:ascii="Arial" w:hAnsi="Arial" w:cs="Arial"/>
          <w:sz w:val="56"/>
          <w:szCs w:val="56"/>
        </w:rPr>
        <w:t>2.- ANÁLISIS ESTRATÉGICO</w:t>
      </w:r>
    </w:p>
    <w:p w:rsidR="007B614A" w:rsidRPr="007B614A" w:rsidRDefault="007B614A" w:rsidP="007B614A">
      <w:pPr>
        <w:rPr>
          <w:rFonts w:ascii="Arial" w:hAnsi="Arial" w:cs="Arial"/>
          <w:sz w:val="24"/>
          <w:szCs w:val="24"/>
        </w:rPr>
      </w:pPr>
    </w:p>
    <w:p w:rsidR="007B614A" w:rsidRDefault="007B614A" w:rsidP="007B614A">
      <w:pPr>
        <w:rPr>
          <w:rFonts w:ascii="Arial" w:hAnsi="Arial" w:cs="Arial"/>
          <w:sz w:val="24"/>
          <w:szCs w:val="24"/>
        </w:rPr>
      </w:pPr>
    </w:p>
    <w:p w:rsid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1D7EFF" w:rsidRPr="007B614A" w:rsidRDefault="001D7EFF" w:rsidP="001D7EFF">
      <w:pPr>
        <w:numPr>
          <w:ilvl w:val="0"/>
          <w:numId w:val="1"/>
        </w:numPr>
        <w:ind w:left="0" w:firstLine="0"/>
        <w:rPr>
          <w:rStyle w:val="Ttulo1Car"/>
          <w:rFonts w:cs="Arial"/>
          <w:kern w:val="0"/>
          <w:sz w:val="36"/>
          <w:szCs w:val="36"/>
        </w:rPr>
      </w:pPr>
      <w:bookmarkStart w:id="44" w:name="_Toc157622991"/>
      <w:r w:rsidRPr="007B614A">
        <w:rPr>
          <w:rStyle w:val="Ttulo1Car"/>
          <w:rFonts w:cs="Arial"/>
          <w:kern w:val="0"/>
          <w:sz w:val="36"/>
          <w:szCs w:val="36"/>
        </w:rPr>
        <w:t xml:space="preserve">Análisis </w:t>
      </w:r>
      <w:r w:rsidR="00D72021" w:rsidRPr="007B614A">
        <w:rPr>
          <w:rStyle w:val="Ttulo1Car"/>
          <w:rFonts w:cs="Arial"/>
          <w:kern w:val="0"/>
          <w:sz w:val="36"/>
          <w:szCs w:val="36"/>
        </w:rPr>
        <w:t>Estratégico</w:t>
      </w:r>
      <w:bookmarkEnd w:id="44"/>
    </w:p>
    <w:p w:rsidR="00D72021" w:rsidRPr="002F7BF3" w:rsidRDefault="00D72021" w:rsidP="00D72021">
      <w:pPr>
        <w:rPr>
          <w:rStyle w:val="Ttulo1Car"/>
          <w:rFonts w:cs="Arial"/>
          <w:kern w:val="0"/>
          <w:sz w:val="24"/>
          <w:szCs w:val="24"/>
        </w:rPr>
      </w:pPr>
    </w:p>
    <w:p w:rsidR="00D72021" w:rsidRDefault="00AC4A93" w:rsidP="00D72021">
      <w:pPr>
        <w:numPr>
          <w:ilvl w:val="1"/>
          <w:numId w:val="1"/>
        </w:numPr>
        <w:ind w:left="426"/>
        <w:rPr>
          <w:rStyle w:val="Ttulo1Car"/>
          <w:rFonts w:cs="Arial"/>
          <w:kern w:val="0"/>
          <w:sz w:val="26"/>
          <w:szCs w:val="26"/>
        </w:rPr>
      </w:pPr>
      <w:bookmarkStart w:id="45" w:name="_Toc157622992"/>
      <w:r w:rsidRPr="000E6369">
        <w:rPr>
          <w:rStyle w:val="Ttulo1Car"/>
          <w:rFonts w:cs="Arial"/>
          <w:kern w:val="0"/>
          <w:sz w:val="26"/>
          <w:szCs w:val="26"/>
        </w:rPr>
        <w:t>Análisis</w:t>
      </w:r>
      <w:r w:rsidR="00D72021" w:rsidRPr="000E6369">
        <w:rPr>
          <w:rStyle w:val="Ttulo1Car"/>
          <w:rFonts w:cs="Arial"/>
          <w:kern w:val="0"/>
          <w:sz w:val="26"/>
          <w:szCs w:val="26"/>
        </w:rPr>
        <w:t xml:space="preserve"> de contexto</w:t>
      </w:r>
      <w:bookmarkEnd w:id="45"/>
    </w:p>
    <w:p w:rsidR="001D7EFF" w:rsidRPr="009F50DF" w:rsidRDefault="001D7EFF" w:rsidP="001D7EFF">
      <w:pPr>
        <w:rPr>
          <w:rStyle w:val="Ttulo1Car"/>
          <w:rFonts w:cs="Arial"/>
          <w:kern w:val="0"/>
          <w:sz w:val="24"/>
          <w:szCs w:val="24"/>
        </w:rPr>
      </w:pPr>
    </w:p>
    <w:p w:rsidR="001D7EFF" w:rsidRPr="000E6369" w:rsidRDefault="001D7EFF" w:rsidP="00D72021">
      <w:pPr>
        <w:numPr>
          <w:ilvl w:val="2"/>
          <w:numId w:val="1"/>
        </w:numPr>
        <w:ind w:left="567" w:hanging="567"/>
        <w:rPr>
          <w:rStyle w:val="Ttulo1Car"/>
          <w:rFonts w:cs="Arial"/>
          <w:kern w:val="0"/>
          <w:sz w:val="26"/>
          <w:szCs w:val="26"/>
        </w:rPr>
      </w:pPr>
      <w:bookmarkStart w:id="46" w:name="_Toc157622993"/>
      <w:r w:rsidRPr="000E6369">
        <w:rPr>
          <w:rStyle w:val="Ttulo1Car"/>
          <w:rFonts w:cs="Arial"/>
          <w:kern w:val="0"/>
          <w:sz w:val="26"/>
          <w:szCs w:val="26"/>
        </w:rPr>
        <w:t>Descripción de escenario local</w:t>
      </w:r>
      <w:bookmarkEnd w:id="46"/>
    </w:p>
    <w:p w:rsidR="009F50DF" w:rsidRPr="00EA76B2" w:rsidRDefault="009F50DF" w:rsidP="00EA76B2">
      <w:pPr>
        <w:rPr>
          <w:rFonts w:ascii="Arial" w:hAnsi="Arial" w:cs="Arial"/>
          <w:sz w:val="24"/>
          <w:szCs w:val="24"/>
        </w:rPr>
      </w:pPr>
    </w:p>
    <w:p w:rsidR="00514479" w:rsidRPr="00EA76B2" w:rsidRDefault="009F50DF" w:rsidP="00D6544A">
      <w:pPr>
        <w:ind w:firstLine="720"/>
        <w:jc w:val="both"/>
        <w:rPr>
          <w:rFonts w:ascii="Arial" w:hAnsi="Arial" w:cs="Arial"/>
          <w:sz w:val="24"/>
          <w:szCs w:val="24"/>
        </w:rPr>
      </w:pPr>
      <w:r w:rsidRPr="00EA76B2">
        <w:rPr>
          <w:rFonts w:ascii="Arial" w:hAnsi="Arial" w:cs="Arial"/>
          <w:sz w:val="24"/>
          <w:szCs w:val="24"/>
        </w:rPr>
        <w:t>La centralización de nuestros servicios se llevará a cabo en la Ciudad Autónoma de Buenos Aires</w:t>
      </w:r>
      <w:r w:rsidR="007228F8" w:rsidRPr="00EA76B2">
        <w:rPr>
          <w:rFonts w:ascii="Arial" w:hAnsi="Arial" w:cs="Arial"/>
          <w:sz w:val="24"/>
          <w:szCs w:val="24"/>
        </w:rPr>
        <w:t xml:space="preserve"> con enfoque hacia el Microcentro y exp</w:t>
      </w:r>
      <w:r w:rsidR="006A139C">
        <w:rPr>
          <w:rFonts w:ascii="Arial" w:hAnsi="Arial" w:cs="Arial"/>
          <w:sz w:val="24"/>
          <w:szCs w:val="24"/>
        </w:rPr>
        <w:t>a</w:t>
      </w:r>
      <w:r w:rsidR="007228F8" w:rsidRPr="00EA76B2">
        <w:rPr>
          <w:rFonts w:ascii="Arial" w:hAnsi="Arial" w:cs="Arial"/>
          <w:sz w:val="24"/>
          <w:szCs w:val="24"/>
        </w:rPr>
        <w:t xml:space="preserve">ndiéndose hacia </w:t>
      </w:r>
      <w:r w:rsidR="004A2917">
        <w:rPr>
          <w:rFonts w:ascii="Arial" w:hAnsi="Arial" w:cs="Arial"/>
          <w:sz w:val="24"/>
          <w:szCs w:val="24"/>
        </w:rPr>
        <w:t>el</w:t>
      </w:r>
      <w:r w:rsidR="007228F8" w:rsidRPr="00EA76B2">
        <w:rPr>
          <w:rFonts w:ascii="Arial" w:hAnsi="Arial" w:cs="Arial"/>
          <w:sz w:val="24"/>
          <w:szCs w:val="24"/>
        </w:rPr>
        <w:t xml:space="preserve"> Gran Buenos aires.</w:t>
      </w:r>
    </w:p>
    <w:p w:rsidR="008B7F39" w:rsidRPr="00EA76B2" w:rsidRDefault="008B7F39" w:rsidP="00D6544A">
      <w:pPr>
        <w:ind w:firstLine="720"/>
        <w:jc w:val="both"/>
        <w:rPr>
          <w:rFonts w:ascii="Arial" w:hAnsi="Arial" w:cs="Arial"/>
          <w:sz w:val="24"/>
          <w:szCs w:val="24"/>
        </w:rPr>
      </w:pPr>
      <w:r w:rsidRPr="00EA76B2">
        <w:rPr>
          <w:rFonts w:ascii="Arial" w:hAnsi="Arial" w:cs="Arial"/>
          <w:sz w:val="24"/>
          <w:szCs w:val="24"/>
        </w:rPr>
        <w:t xml:space="preserve">Se busco una zona densamente poblada por </w:t>
      </w:r>
      <w:r w:rsidR="004A2917">
        <w:rPr>
          <w:rFonts w:ascii="Arial" w:hAnsi="Arial" w:cs="Arial"/>
          <w:sz w:val="24"/>
          <w:szCs w:val="24"/>
        </w:rPr>
        <w:t xml:space="preserve">grandes </w:t>
      </w:r>
      <w:r w:rsidRPr="00EA76B2">
        <w:rPr>
          <w:rFonts w:ascii="Arial" w:hAnsi="Arial" w:cs="Arial"/>
          <w:sz w:val="24"/>
          <w:szCs w:val="24"/>
        </w:rPr>
        <w:t xml:space="preserve">Empresas </w:t>
      </w:r>
      <w:r w:rsidR="00B66BBD" w:rsidRPr="00EA76B2">
        <w:rPr>
          <w:rFonts w:ascii="Arial" w:hAnsi="Arial" w:cs="Arial"/>
          <w:sz w:val="24"/>
          <w:szCs w:val="24"/>
        </w:rPr>
        <w:t xml:space="preserve">y un radio accesible debido a que de acuerdo a nuestro servicio, se prevé automatizar el </w:t>
      </w:r>
      <w:r w:rsidR="004A2917">
        <w:rPr>
          <w:rFonts w:ascii="Arial" w:hAnsi="Arial" w:cs="Arial"/>
          <w:sz w:val="24"/>
          <w:szCs w:val="24"/>
        </w:rPr>
        <w:t>mismo</w:t>
      </w:r>
      <w:r w:rsidR="00B66BBD" w:rsidRPr="00EA76B2">
        <w:rPr>
          <w:rFonts w:ascii="Arial" w:hAnsi="Arial" w:cs="Arial"/>
          <w:sz w:val="24"/>
          <w:szCs w:val="24"/>
        </w:rPr>
        <w:t xml:space="preserve"> en la sede del cliente y mantener contacto fluido y personal</w:t>
      </w:r>
      <w:r w:rsidR="004A2917">
        <w:rPr>
          <w:rFonts w:ascii="Arial" w:hAnsi="Arial" w:cs="Arial"/>
          <w:sz w:val="24"/>
          <w:szCs w:val="24"/>
        </w:rPr>
        <w:t>,</w:t>
      </w:r>
      <w:r w:rsidR="00B66BBD" w:rsidRPr="00EA76B2">
        <w:rPr>
          <w:rFonts w:ascii="Arial" w:hAnsi="Arial" w:cs="Arial"/>
          <w:sz w:val="24"/>
          <w:szCs w:val="24"/>
        </w:rPr>
        <w:t xml:space="preserve"> </w:t>
      </w:r>
      <w:r w:rsidR="001D3DD3" w:rsidRPr="00EA76B2">
        <w:rPr>
          <w:rFonts w:ascii="Arial" w:hAnsi="Arial" w:cs="Arial"/>
          <w:sz w:val="24"/>
          <w:szCs w:val="24"/>
        </w:rPr>
        <w:t xml:space="preserve"> para luego expandir nuestras prestacione</w:t>
      </w:r>
      <w:r w:rsidR="006A139C">
        <w:rPr>
          <w:rFonts w:ascii="Arial" w:hAnsi="Arial" w:cs="Arial"/>
          <w:sz w:val="24"/>
          <w:szCs w:val="24"/>
        </w:rPr>
        <w:t>s relacionadas a los Sistemas de Información</w:t>
      </w:r>
    </w:p>
    <w:p w:rsidR="007228F8" w:rsidRPr="00EA76B2" w:rsidRDefault="007228F8" w:rsidP="00D6544A">
      <w:pPr>
        <w:jc w:val="both"/>
        <w:rPr>
          <w:rFonts w:ascii="Arial" w:hAnsi="Arial" w:cs="Arial"/>
          <w:sz w:val="24"/>
          <w:szCs w:val="24"/>
        </w:rPr>
      </w:pPr>
    </w:p>
    <w:p w:rsidR="001D7EFF" w:rsidRPr="00EA76B2" w:rsidRDefault="007228F8" w:rsidP="00D6544A">
      <w:pPr>
        <w:jc w:val="both"/>
        <w:rPr>
          <w:rFonts w:ascii="Arial" w:hAnsi="Arial" w:cs="Arial"/>
          <w:sz w:val="24"/>
          <w:szCs w:val="24"/>
        </w:rPr>
      </w:pPr>
      <w:r w:rsidRPr="00EA76B2">
        <w:rPr>
          <w:rFonts w:ascii="Arial" w:hAnsi="Arial" w:cs="Arial"/>
          <w:sz w:val="24"/>
          <w:szCs w:val="24"/>
        </w:rPr>
        <w:t>Por ende nuestro escenario será el siguiente:</w:t>
      </w:r>
    </w:p>
    <w:p w:rsidR="007228F8" w:rsidRPr="00EA76B2" w:rsidRDefault="007228F8" w:rsidP="00D6544A">
      <w:pPr>
        <w:jc w:val="both"/>
        <w:rPr>
          <w:rFonts w:ascii="Arial" w:hAnsi="Arial" w:cs="Arial"/>
          <w:sz w:val="24"/>
          <w:szCs w:val="24"/>
        </w:rPr>
      </w:pPr>
    </w:p>
    <w:p w:rsidR="007228F8" w:rsidRPr="00EA76B2" w:rsidRDefault="007228F8" w:rsidP="00D6544A">
      <w:pPr>
        <w:pStyle w:val="Prrafodelista"/>
        <w:numPr>
          <w:ilvl w:val="0"/>
          <w:numId w:val="3"/>
        </w:numPr>
        <w:jc w:val="both"/>
        <w:rPr>
          <w:rFonts w:ascii="Arial" w:hAnsi="Arial" w:cs="Arial"/>
          <w:sz w:val="24"/>
          <w:szCs w:val="24"/>
        </w:rPr>
      </w:pPr>
      <w:r w:rsidRPr="00EA76B2">
        <w:rPr>
          <w:rFonts w:ascii="Arial" w:hAnsi="Arial" w:cs="Arial"/>
          <w:sz w:val="24"/>
          <w:szCs w:val="24"/>
        </w:rPr>
        <w:t>Provincia de Buenos Aires</w:t>
      </w:r>
    </w:p>
    <w:p w:rsidR="007228F8" w:rsidRPr="00EA76B2" w:rsidRDefault="007228F8" w:rsidP="00D6544A">
      <w:pPr>
        <w:pStyle w:val="Prrafodelista"/>
        <w:numPr>
          <w:ilvl w:val="1"/>
          <w:numId w:val="3"/>
        </w:numPr>
        <w:jc w:val="both"/>
        <w:rPr>
          <w:rFonts w:ascii="Arial" w:hAnsi="Arial" w:cs="Arial"/>
          <w:sz w:val="24"/>
          <w:szCs w:val="24"/>
        </w:rPr>
      </w:pPr>
      <w:r w:rsidRPr="00EA76B2">
        <w:rPr>
          <w:rFonts w:ascii="Arial" w:hAnsi="Arial" w:cs="Arial"/>
          <w:sz w:val="24"/>
          <w:szCs w:val="24"/>
        </w:rPr>
        <w:t xml:space="preserve">Ciudad </w:t>
      </w:r>
      <w:r w:rsidR="003832FB" w:rsidRPr="00EA76B2">
        <w:rPr>
          <w:rFonts w:ascii="Arial" w:hAnsi="Arial" w:cs="Arial"/>
          <w:sz w:val="24"/>
          <w:szCs w:val="24"/>
        </w:rPr>
        <w:t>Autónoma de Buenos Aires</w:t>
      </w:r>
    </w:p>
    <w:p w:rsidR="007228F8" w:rsidRPr="00EA76B2" w:rsidRDefault="007228F8" w:rsidP="00D6544A">
      <w:pPr>
        <w:pStyle w:val="Prrafodelista"/>
        <w:numPr>
          <w:ilvl w:val="2"/>
          <w:numId w:val="3"/>
        </w:numPr>
        <w:jc w:val="both"/>
        <w:rPr>
          <w:rFonts w:ascii="Arial" w:hAnsi="Arial" w:cs="Arial"/>
          <w:sz w:val="24"/>
          <w:szCs w:val="24"/>
        </w:rPr>
      </w:pPr>
      <w:r w:rsidRPr="00EA76B2">
        <w:rPr>
          <w:rFonts w:ascii="Arial" w:hAnsi="Arial" w:cs="Arial"/>
          <w:sz w:val="24"/>
          <w:szCs w:val="24"/>
        </w:rPr>
        <w:t>Microcentro</w:t>
      </w:r>
    </w:p>
    <w:p w:rsidR="007228F8" w:rsidRPr="00EA76B2" w:rsidRDefault="007228F8" w:rsidP="00D6544A">
      <w:pPr>
        <w:pStyle w:val="Prrafodelista"/>
        <w:numPr>
          <w:ilvl w:val="2"/>
          <w:numId w:val="3"/>
        </w:numPr>
        <w:jc w:val="both"/>
        <w:rPr>
          <w:rFonts w:ascii="Arial" w:hAnsi="Arial" w:cs="Arial"/>
          <w:sz w:val="24"/>
          <w:szCs w:val="24"/>
        </w:rPr>
      </w:pPr>
      <w:r w:rsidRPr="00EA76B2">
        <w:rPr>
          <w:rFonts w:ascii="Arial" w:hAnsi="Arial" w:cs="Arial"/>
          <w:sz w:val="24"/>
          <w:szCs w:val="24"/>
        </w:rPr>
        <w:t>Macrocentro</w:t>
      </w:r>
    </w:p>
    <w:p w:rsidR="007228F8" w:rsidRPr="00EA76B2" w:rsidRDefault="007228F8" w:rsidP="00D6544A">
      <w:pPr>
        <w:pStyle w:val="Prrafodelista"/>
        <w:numPr>
          <w:ilvl w:val="0"/>
          <w:numId w:val="3"/>
        </w:numPr>
        <w:jc w:val="both"/>
        <w:rPr>
          <w:rFonts w:ascii="Arial" w:hAnsi="Arial" w:cs="Arial"/>
          <w:sz w:val="24"/>
          <w:szCs w:val="24"/>
        </w:rPr>
      </w:pPr>
      <w:r w:rsidRPr="00EA76B2">
        <w:rPr>
          <w:rFonts w:ascii="Arial" w:hAnsi="Arial" w:cs="Arial"/>
          <w:sz w:val="24"/>
          <w:szCs w:val="24"/>
        </w:rPr>
        <w:t>Gran Buenos Aires</w:t>
      </w:r>
    </w:p>
    <w:p w:rsidR="007228F8" w:rsidRDefault="007228F8" w:rsidP="00D6544A">
      <w:pPr>
        <w:jc w:val="both"/>
      </w:pPr>
      <w:r w:rsidRPr="00EA76B2">
        <w:tab/>
      </w:r>
      <w:r w:rsidRPr="00EA76B2">
        <w:tab/>
      </w:r>
      <w:r w:rsidRPr="00EA76B2">
        <w:tab/>
      </w:r>
    </w:p>
    <w:p w:rsidR="00514479" w:rsidRDefault="00514479" w:rsidP="00D6544A">
      <w:pPr>
        <w:jc w:val="both"/>
      </w:pPr>
    </w:p>
    <w:p w:rsidR="00514479" w:rsidRDefault="00514479" w:rsidP="00D6544A">
      <w:pPr>
        <w:ind w:firstLine="720"/>
        <w:jc w:val="both"/>
        <w:rPr>
          <w:rFonts w:ascii="Arial" w:hAnsi="Arial" w:cs="Arial"/>
          <w:sz w:val="24"/>
          <w:szCs w:val="24"/>
        </w:rPr>
      </w:pPr>
      <w:r>
        <w:rPr>
          <w:rFonts w:ascii="Arial" w:hAnsi="Arial" w:cs="Arial"/>
          <w:sz w:val="24"/>
          <w:szCs w:val="24"/>
        </w:rPr>
        <w:t xml:space="preserve">El siguiente gráfico muestra la distribución en porcentaje de las empresas en la República Argentina. Buenos Aires y la Ciudad Autónoma de Buenos Aires  siguen siendo las provincias con mayor densidad de Empresas. </w:t>
      </w:r>
      <w:r w:rsidRPr="00831E5C">
        <w:rPr>
          <w:rFonts w:ascii="Arial" w:hAnsi="Arial" w:cs="Arial"/>
          <w:sz w:val="18"/>
          <w:szCs w:val="18"/>
        </w:rPr>
        <w:t>(Fuente INDEC)</w:t>
      </w:r>
    </w:p>
    <w:p w:rsidR="00514479" w:rsidRPr="00EA76B2" w:rsidRDefault="00514479" w:rsidP="00EA76B2">
      <w:pPr>
        <w:rPr>
          <w:rFonts w:ascii="Arial" w:hAnsi="Arial" w:cs="Arial"/>
          <w:sz w:val="24"/>
          <w:szCs w:val="24"/>
        </w:rPr>
      </w:pPr>
    </w:p>
    <w:p w:rsidR="007228F8" w:rsidRDefault="007228F8" w:rsidP="001D7EFF">
      <w:pPr>
        <w:rPr>
          <w:rStyle w:val="Ttulo1Car"/>
          <w:rFonts w:cs="Arial"/>
          <w:b w:val="0"/>
          <w:noProof/>
          <w:kern w:val="0"/>
          <w:sz w:val="24"/>
          <w:szCs w:val="24"/>
        </w:rPr>
      </w:pPr>
    </w:p>
    <w:p w:rsidR="00C46D58" w:rsidRDefault="00C46D58" w:rsidP="001D7EFF">
      <w:pPr>
        <w:rPr>
          <w:rStyle w:val="Ttulo1Car"/>
          <w:rFonts w:cs="Arial"/>
          <w:b w:val="0"/>
          <w:noProof/>
          <w:kern w:val="0"/>
          <w:sz w:val="24"/>
          <w:szCs w:val="24"/>
        </w:rPr>
      </w:pPr>
    </w:p>
    <w:p w:rsidR="00613B95" w:rsidRDefault="00613B95" w:rsidP="001D7EFF">
      <w:pPr>
        <w:rPr>
          <w:rStyle w:val="Ttulo1Car"/>
          <w:rFonts w:cs="Arial"/>
          <w:b w:val="0"/>
          <w:kern w:val="0"/>
          <w:sz w:val="24"/>
          <w:szCs w:val="24"/>
        </w:rPr>
      </w:pPr>
    </w:p>
    <w:p w:rsidR="00514479" w:rsidRPr="00883716" w:rsidRDefault="00514479" w:rsidP="00514479">
      <w:pPr>
        <w:rPr>
          <w:rFonts w:ascii="Arial" w:hAnsi="Arial" w:cs="Arial"/>
          <w:sz w:val="18"/>
          <w:szCs w:val="18"/>
          <w:lang w:val="es-AR"/>
        </w:rPr>
      </w:pPr>
      <w:r w:rsidRPr="00883716">
        <w:rPr>
          <w:rFonts w:ascii="Arial" w:hAnsi="Arial" w:cs="Arial"/>
          <w:color w:val="000000"/>
          <w:sz w:val="18"/>
          <w:szCs w:val="18"/>
          <w:lang w:val="es-AR"/>
        </w:rPr>
        <w:t xml:space="preserve">INDEC: </w:t>
      </w:r>
      <w:hyperlink r:id="rId12" w:history="1">
        <w:r w:rsidR="00DE17A3" w:rsidRPr="00EB5E8F">
          <w:rPr>
            <w:rStyle w:val="Hipervnculo"/>
          </w:rPr>
          <w:t>http://www.indec.gov.ar</w:t>
        </w:r>
      </w:hyperlink>
      <w:r w:rsidRPr="00883716">
        <w:rPr>
          <w:rFonts w:ascii="Arial" w:hAnsi="Arial" w:cs="Arial"/>
          <w:color w:val="000000"/>
          <w:sz w:val="18"/>
          <w:szCs w:val="18"/>
          <w:lang w:val="es-AR"/>
        </w:rPr>
        <w:t>Mayo 20</w:t>
      </w:r>
      <w:r w:rsidR="00B80564">
        <w:rPr>
          <w:rFonts w:ascii="Arial" w:hAnsi="Arial" w:cs="Arial"/>
          <w:color w:val="000000"/>
          <w:sz w:val="18"/>
          <w:szCs w:val="18"/>
          <w:lang w:val="es-AR"/>
        </w:rPr>
        <w:t>10</w:t>
      </w:r>
    </w:p>
    <w:p w:rsidR="001D7EFF" w:rsidRPr="00F65D8E" w:rsidRDefault="001D7EFF" w:rsidP="001D7EFF">
      <w:pPr>
        <w:numPr>
          <w:ilvl w:val="2"/>
          <w:numId w:val="1"/>
        </w:numPr>
        <w:ind w:left="0" w:firstLine="0"/>
        <w:rPr>
          <w:rStyle w:val="Ttulo1Car"/>
          <w:rFonts w:cs="Arial"/>
          <w:kern w:val="0"/>
          <w:sz w:val="26"/>
          <w:szCs w:val="26"/>
        </w:rPr>
      </w:pPr>
      <w:bookmarkStart w:id="47" w:name="_Toc157622994"/>
      <w:r w:rsidRPr="00F65D8E">
        <w:rPr>
          <w:rStyle w:val="Ttulo1Car"/>
          <w:rFonts w:cs="Arial"/>
          <w:kern w:val="0"/>
          <w:sz w:val="26"/>
          <w:szCs w:val="26"/>
        </w:rPr>
        <w:t>Factores económicos</w:t>
      </w:r>
      <w:bookmarkEnd w:id="47"/>
    </w:p>
    <w:p w:rsidR="002C48CA" w:rsidRPr="002C48CA" w:rsidRDefault="002C48CA" w:rsidP="002C48CA">
      <w:pPr>
        <w:rPr>
          <w:rFonts w:ascii="Arial" w:hAnsi="Arial" w:cs="Arial"/>
          <w:sz w:val="24"/>
          <w:szCs w:val="24"/>
        </w:rPr>
      </w:pPr>
    </w:p>
    <w:p w:rsidR="002C48CA" w:rsidRDefault="002C48CA" w:rsidP="002C48CA">
      <w:pPr>
        <w:numPr>
          <w:ilvl w:val="3"/>
          <w:numId w:val="1"/>
        </w:numPr>
        <w:ind w:left="0" w:firstLine="0"/>
        <w:rPr>
          <w:rStyle w:val="Ttulo1Car"/>
          <w:rFonts w:cs="Arial"/>
          <w:kern w:val="0"/>
          <w:sz w:val="26"/>
          <w:szCs w:val="26"/>
        </w:rPr>
      </w:pPr>
      <w:bookmarkStart w:id="48" w:name="_Toc157622995"/>
      <w:r>
        <w:rPr>
          <w:rStyle w:val="Ttulo1Car"/>
          <w:rFonts w:cs="Arial"/>
          <w:kern w:val="0"/>
          <w:sz w:val="26"/>
          <w:szCs w:val="26"/>
        </w:rPr>
        <w:t>Índice de precios al consumidor</w:t>
      </w:r>
      <w:bookmarkEnd w:id="48"/>
    </w:p>
    <w:p w:rsidR="0018573C" w:rsidRDefault="0018573C" w:rsidP="0018573C">
      <w:pPr>
        <w:rPr>
          <w:rFonts w:ascii="Arial" w:hAnsi="Arial" w:cs="Arial"/>
          <w:sz w:val="24"/>
          <w:szCs w:val="24"/>
        </w:rPr>
      </w:pPr>
    </w:p>
    <w:p w:rsidR="00690B9F" w:rsidRDefault="00690B9F" w:rsidP="00FD7FD9">
      <w:pPr>
        <w:ind w:firstLine="360"/>
        <w:jc w:val="both"/>
        <w:rPr>
          <w:rFonts w:ascii="Arial" w:hAnsi="Arial" w:cs="Arial"/>
          <w:b/>
          <w:sz w:val="24"/>
          <w:szCs w:val="24"/>
        </w:rPr>
      </w:pPr>
      <w:r>
        <w:rPr>
          <w:rFonts w:ascii="Arial" w:hAnsi="Arial" w:cs="Arial"/>
          <w:sz w:val="24"/>
          <w:szCs w:val="24"/>
        </w:rPr>
        <w:t xml:space="preserve">De acuerdo a lo informado por el del </w:t>
      </w:r>
      <w:r w:rsidRPr="008E6B3E">
        <w:rPr>
          <w:rFonts w:ascii="Arial" w:hAnsi="Arial" w:cs="Arial"/>
          <w:b/>
          <w:i/>
          <w:sz w:val="24"/>
          <w:szCs w:val="24"/>
        </w:rPr>
        <w:t>INDEC</w:t>
      </w:r>
      <w:r>
        <w:rPr>
          <w:rFonts w:ascii="Arial" w:hAnsi="Arial" w:cs="Arial"/>
          <w:sz w:val="24"/>
          <w:szCs w:val="24"/>
        </w:rPr>
        <w:t xml:space="preserve"> (Instituto Nacional de </w:t>
      </w:r>
      <w:r w:rsidR="00D22E92">
        <w:rPr>
          <w:rFonts w:ascii="Arial" w:hAnsi="Arial" w:cs="Arial"/>
          <w:sz w:val="24"/>
          <w:szCs w:val="24"/>
        </w:rPr>
        <w:t>Estadísticas y Censos) el IPC (Índice de P</w:t>
      </w:r>
      <w:r>
        <w:rPr>
          <w:rFonts w:ascii="Arial" w:hAnsi="Arial" w:cs="Arial"/>
          <w:sz w:val="24"/>
          <w:szCs w:val="24"/>
        </w:rPr>
        <w:t>recios al consumidor) anual del año 200</w:t>
      </w:r>
      <w:r w:rsidR="005136D3">
        <w:rPr>
          <w:rFonts w:ascii="Arial" w:hAnsi="Arial" w:cs="Arial"/>
          <w:sz w:val="24"/>
          <w:szCs w:val="24"/>
        </w:rPr>
        <w:t>9</w:t>
      </w:r>
      <w:r>
        <w:rPr>
          <w:rFonts w:ascii="Arial" w:hAnsi="Arial" w:cs="Arial"/>
          <w:sz w:val="24"/>
          <w:szCs w:val="24"/>
        </w:rPr>
        <w:t xml:space="preserve"> </w:t>
      </w:r>
      <w:r w:rsidR="001F2AC8">
        <w:rPr>
          <w:rFonts w:ascii="Arial" w:hAnsi="Arial" w:cs="Arial"/>
          <w:sz w:val="24"/>
          <w:szCs w:val="24"/>
        </w:rPr>
        <w:t xml:space="preserve">para la republica Argentina </w:t>
      </w:r>
      <w:r>
        <w:rPr>
          <w:rFonts w:ascii="Arial" w:hAnsi="Arial" w:cs="Arial"/>
          <w:sz w:val="24"/>
          <w:szCs w:val="24"/>
        </w:rPr>
        <w:t xml:space="preserve">fue del </w:t>
      </w:r>
      <w:r w:rsidRPr="003170C0">
        <w:rPr>
          <w:rFonts w:ascii="Arial" w:hAnsi="Arial" w:cs="Arial"/>
          <w:b/>
          <w:sz w:val="24"/>
          <w:szCs w:val="24"/>
        </w:rPr>
        <w:t>7,</w:t>
      </w:r>
      <w:r w:rsidR="002A3ED0">
        <w:rPr>
          <w:rFonts w:ascii="Arial" w:hAnsi="Arial" w:cs="Arial"/>
          <w:b/>
          <w:sz w:val="24"/>
          <w:szCs w:val="24"/>
        </w:rPr>
        <w:t>7</w:t>
      </w:r>
      <w:r w:rsidRPr="003170C0">
        <w:rPr>
          <w:rFonts w:ascii="Arial" w:hAnsi="Arial" w:cs="Arial"/>
          <w:b/>
          <w:sz w:val="24"/>
          <w:szCs w:val="24"/>
        </w:rPr>
        <w:t xml:space="preserve"> %</w:t>
      </w:r>
      <w:r w:rsidR="002A3ED0">
        <w:rPr>
          <w:rFonts w:ascii="Arial" w:hAnsi="Arial" w:cs="Arial"/>
          <w:b/>
          <w:sz w:val="24"/>
          <w:szCs w:val="24"/>
        </w:rPr>
        <w:t>.</w:t>
      </w:r>
      <w:r w:rsidR="00A77DB2">
        <w:rPr>
          <w:rFonts w:ascii="Arial" w:hAnsi="Arial" w:cs="Arial"/>
          <w:b/>
          <w:sz w:val="24"/>
          <w:szCs w:val="24"/>
        </w:rPr>
        <w:t xml:space="preserve"> </w:t>
      </w:r>
    </w:p>
    <w:p w:rsidR="00472DF4" w:rsidRDefault="00472DF4" w:rsidP="00FD7FD9">
      <w:pPr>
        <w:ind w:firstLine="360"/>
        <w:jc w:val="both"/>
        <w:rPr>
          <w:rFonts w:ascii="Arial" w:hAnsi="Arial" w:cs="Arial"/>
          <w:sz w:val="24"/>
          <w:szCs w:val="24"/>
        </w:rPr>
      </w:pPr>
    </w:p>
    <w:p w:rsidR="00A77DB2" w:rsidRDefault="00472DF4" w:rsidP="00FD7FD9">
      <w:pPr>
        <w:ind w:firstLine="360"/>
        <w:jc w:val="both"/>
        <w:rPr>
          <w:rFonts w:ascii="Arial" w:hAnsi="Arial" w:cs="Arial"/>
          <w:sz w:val="24"/>
          <w:szCs w:val="24"/>
        </w:rPr>
      </w:pPr>
      <w:r>
        <w:rPr>
          <w:rFonts w:ascii="Arial" w:hAnsi="Arial" w:cs="Arial"/>
          <w:sz w:val="24"/>
          <w:szCs w:val="24"/>
        </w:rPr>
        <w:t>Si bien comenzó el año con fuertes incrementos, la crisis mundial del segundo semestre del 2008 provocó una caída moderando el ritmo de las subas.</w:t>
      </w:r>
      <w:r w:rsidR="00A77DB2">
        <w:rPr>
          <w:rFonts w:ascii="Arial" w:hAnsi="Arial" w:cs="Arial"/>
          <w:sz w:val="24"/>
          <w:szCs w:val="24"/>
        </w:rPr>
        <w:t xml:space="preserve"> </w:t>
      </w:r>
    </w:p>
    <w:p w:rsidR="00A77DB2" w:rsidRPr="00A77DB2" w:rsidRDefault="00A77DB2" w:rsidP="00A77DB2">
      <w:pPr>
        <w:shd w:val="clear" w:color="auto" w:fill="FFFFFF"/>
        <w:spacing w:before="100" w:beforeAutospacing="1" w:after="100" w:afterAutospacing="1" w:line="360" w:lineRule="atLeast"/>
        <w:rPr>
          <w:rFonts w:ascii="Arial" w:hAnsi="Arial" w:cs="Arial"/>
          <w:color w:val="333333"/>
          <w:sz w:val="24"/>
          <w:szCs w:val="24"/>
        </w:rPr>
      </w:pPr>
      <w:r w:rsidRPr="00A77DB2">
        <w:rPr>
          <w:rFonts w:ascii="Arial" w:hAnsi="Arial" w:cs="Arial"/>
          <w:b/>
          <w:bCs/>
          <w:color w:val="333333"/>
          <w:sz w:val="24"/>
          <w:szCs w:val="24"/>
        </w:rPr>
        <w:t>INFLACION AÑO 2009</w:t>
      </w:r>
    </w:p>
    <w:p w:rsidR="00A77DB2" w:rsidRPr="00A77DB2" w:rsidRDefault="00A77DB2" w:rsidP="004F2650">
      <w:pPr>
        <w:numPr>
          <w:ilvl w:val="0"/>
          <w:numId w:val="13"/>
        </w:numPr>
        <w:shd w:val="clear" w:color="auto" w:fill="FFFFFF"/>
        <w:spacing w:line="360" w:lineRule="atLeast"/>
        <w:ind w:left="0"/>
        <w:rPr>
          <w:rFonts w:ascii="Arial" w:hAnsi="Arial" w:cs="Arial"/>
          <w:color w:val="333333"/>
          <w:sz w:val="24"/>
          <w:szCs w:val="24"/>
        </w:rPr>
      </w:pPr>
      <w:r w:rsidRPr="00A77DB2">
        <w:rPr>
          <w:rFonts w:ascii="Arial" w:hAnsi="Arial" w:cs="Arial"/>
          <w:b/>
          <w:bCs/>
          <w:color w:val="333333"/>
          <w:sz w:val="24"/>
          <w:szCs w:val="24"/>
        </w:rPr>
        <w:t>ENERO</w:t>
      </w:r>
      <w:r w:rsidRPr="00A77DB2">
        <w:rPr>
          <w:rFonts w:ascii="Arial" w:hAnsi="Arial" w:cs="Arial"/>
          <w:color w:val="333333"/>
          <w:sz w:val="24"/>
          <w:szCs w:val="24"/>
        </w:rPr>
        <w:t xml:space="preserve">: 0,5% - </w:t>
      </w:r>
    </w:p>
    <w:p w:rsidR="00A77DB2" w:rsidRPr="00A77DB2" w:rsidRDefault="00A77DB2" w:rsidP="004F2650">
      <w:pPr>
        <w:numPr>
          <w:ilvl w:val="0"/>
          <w:numId w:val="13"/>
        </w:numPr>
        <w:shd w:val="clear" w:color="auto" w:fill="FFFFFF"/>
        <w:spacing w:line="360" w:lineRule="atLeast"/>
        <w:ind w:left="0"/>
        <w:rPr>
          <w:rFonts w:ascii="Arial" w:hAnsi="Arial" w:cs="Arial"/>
          <w:color w:val="333333"/>
          <w:sz w:val="24"/>
          <w:szCs w:val="24"/>
        </w:rPr>
      </w:pPr>
      <w:r w:rsidRPr="00A77DB2">
        <w:rPr>
          <w:rFonts w:ascii="Arial" w:hAnsi="Arial" w:cs="Arial"/>
          <w:b/>
          <w:bCs/>
          <w:color w:val="333333"/>
          <w:sz w:val="24"/>
          <w:szCs w:val="24"/>
        </w:rPr>
        <w:lastRenderedPageBreak/>
        <w:t>FEBRERO</w:t>
      </w:r>
      <w:r w:rsidRPr="00A77DB2">
        <w:rPr>
          <w:rFonts w:ascii="Arial" w:hAnsi="Arial" w:cs="Arial"/>
          <w:color w:val="333333"/>
          <w:sz w:val="24"/>
          <w:szCs w:val="24"/>
        </w:rPr>
        <w:t xml:space="preserve">: 0,4% - </w:t>
      </w:r>
    </w:p>
    <w:p w:rsidR="00A77DB2" w:rsidRPr="00A77DB2" w:rsidRDefault="00A77DB2" w:rsidP="004F2650">
      <w:pPr>
        <w:numPr>
          <w:ilvl w:val="0"/>
          <w:numId w:val="13"/>
        </w:numPr>
        <w:shd w:val="clear" w:color="auto" w:fill="FFFFFF"/>
        <w:spacing w:line="360" w:lineRule="atLeast"/>
        <w:ind w:left="0"/>
        <w:rPr>
          <w:rFonts w:ascii="Arial" w:hAnsi="Arial" w:cs="Arial"/>
          <w:color w:val="333333"/>
          <w:sz w:val="24"/>
          <w:szCs w:val="24"/>
        </w:rPr>
      </w:pPr>
      <w:r w:rsidRPr="00A77DB2">
        <w:rPr>
          <w:rFonts w:ascii="Arial" w:hAnsi="Arial" w:cs="Arial"/>
          <w:b/>
          <w:bCs/>
          <w:color w:val="333333"/>
          <w:sz w:val="24"/>
          <w:szCs w:val="24"/>
        </w:rPr>
        <w:t>MARZO</w:t>
      </w:r>
      <w:r w:rsidRPr="00A77DB2">
        <w:rPr>
          <w:rFonts w:ascii="Arial" w:hAnsi="Arial" w:cs="Arial"/>
          <w:color w:val="333333"/>
          <w:sz w:val="24"/>
          <w:szCs w:val="24"/>
        </w:rPr>
        <w:t xml:space="preserve">: 0,6% - </w:t>
      </w:r>
    </w:p>
    <w:p w:rsidR="00A77DB2" w:rsidRPr="00A77DB2" w:rsidRDefault="00A77DB2" w:rsidP="004F2650">
      <w:pPr>
        <w:numPr>
          <w:ilvl w:val="0"/>
          <w:numId w:val="13"/>
        </w:numPr>
        <w:shd w:val="clear" w:color="auto" w:fill="FFFFFF"/>
        <w:spacing w:line="360" w:lineRule="atLeast"/>
        <w:ind w:left="0"/>
        <w:rPr>
          <w:rFonts w:ascii="Arial" w:hAnsi="Arial" w:cs="Arial"/>
          <w:color w:val="333333"/>
          <w:sz w:val="24"/>
          <w:szCs w:val="24"/>
        </w:rPr>
      </w:pPr>
      <w:r w:rsidRPr="00A77DB2">
        <w:rPr>
          <w:rFonts w:ascii="Arial" w:hAnsi="Arial" w:cs="Arial"/>
          <w:b/>
          <w:bCs/>
          <w:color w:val="333333"/>
          <w:sz w:val="24"/>
          <w:szCs w:val="24"/>
        </w:rPr>
        <w:t>ABRIL</w:t>
      </w:r>
      <w:r w:rsidRPr="00A77DB2">
        <w:rPr>
          <w:rFonts w:ascii="Arial" w:hAnsi="Arial" w:cs="Arial"/>
          <w:color w:val="333333"/>
          <w:sz w:val="24"/>
          <w:szCs w:val="24"/>
        </w:rPr>
        <w:t xml:space="preserve">: 0,3% - </w:t>
      </w:r>
    </w:p>
    <w:p w:rsidR="00A77DB2" w:rsidRPr="00A77DB2" w:rsidRDefault="00A77DB2" w:rsidP="004F2650">
      <w:pPr>
        <w:numPr>
          <w:ilvl w:val="0"/>
          <w:numId w:val="13"/>
        </w:numPr>
        <w:shd w:val="clear" w:color="auto" w:fill="FFFFFF"/>
        <w:spacing w:line="360" w:lineRule="atLeast"/>
        <w:ind w:left="0"/>
        <w:rPr>
          <w:rFonts w:ascii="Arial" w:hAnsi="Arial" w:cs="Arial"/>
          <w:color w:val="333333"/>
          <w:sz w:val="24"/>
          <w:szCs w:val="24"/>
        </w:rPr>
      </w:pPr>
      <w:r w:rsidRPr="00A77DB2">
        <w:rPr>
          <w:rFonts w:ascii="Arial" w:hAnsi="Arial" w:cs="Arial"/>
          <w:b/>
          <w:bCs/>
          <w:color w:val="333333"/>
          <w:sz w:val="24"/>
          <w:szCs w:val="24"/>
        </w:rPr>
        <w:t>MAYO</w:t>
      </w:r>
      <w:r w:rsidRPr="00A77DB2">
        <w:rPr>
          <w:rFonts w:ascii="Arial" w:hAnsi="Arial" w:cs="Arial"/>
          <w:color w:val="333333"/>
          <w:sz w:val="24"/>
          <w:szCs w:val="24"/>
        </w:rPr>
        <w:t xml:space="preserve">: 0,3% - </w:t>
      </w:r>
    </w:p>
    <w:p w:rsidR="00A77DB2" w:rsidRPr="00A77DB2" w:rsidRDefault="00A77DB2" w:rsidP="004F2650">
      <w:pPr>
        <w:numPr>
          <w:ilvl w:val="0"/>
          <w:numId w:val="13"/>
        </w:numPr>
        <w:shd w:val="clear" w:color="auto" w:fill="FFFFFF"/>
        <w:spacing w:line="360" w:lineRule="atLeast"/>
        <w:ind w:left="0"/>
        <w:rPr>
          <w:rFonts w:ascii="Arial" w:hAnsi="Arial" w:cs="Arial"/>
          <w:color w:val="333333"/>
          <w:sz w:val="24"/>
          <w:szCs w:val="24"/>
        </w:rPr>
      </w:pPr>
      <w:r w:rsidRPr="00A77DB2">
        <w:rPr>
          <w:rFonts w:ascii="Arial" w:hAnsi="Arial" w:cs="Arial"/>
          <w:b/>
          <w:bCs/>
          <w:color w:val="333333"/>
          <w:sz w:val="24"/>
          <w:szCs w:val="24"/>
        </w:rPr>
        <w:t>JUNIO</w:t>
      </w:r>
      <w:r w:rsidRPr="00A77DB2">
        <w:rPr>
          <w:rFonts w:ascii="Arial" w:hAnsi="Arial" w:cs="Arial"/>
          <w:color w:val="333333"/>
          <w:sz w:val="24"/>
          <w:szCs w:val="24"/>
        </w:rPr>
        <w:t xml:space="preserve">: 0,4% - </w:t>
      </w:r>
    </w:p>
    <w:p w:rsidR="00A77DB2" w:rsidRPr="00A77DB2" w:rsidRDefault="00A77DB2" w:rsidP="004F2650">
      <w:pPr>
        <w:numPr>
          <w:ilvl w:val="0"/>
          <w:numId w:val="13"/>
        </w:numPr>
        <w:shd w:val="clear" w:color="auto" w:fill="FFFFFF"/>
        <w:spacing w:line="360" w:lineRule="atLeast"/>
        <w:ind w:left="0"/>
        <w:rPr>
          <w:rFonts w:ascii="Arial" w:hAnsi="Arial" w:cs="Arial"/>
          <w:color w:val="333333"/>
          <w:sz w:val="24"/>
          <w:szCs w:val="24"/>
        </w:rPr>
      </w:pPr>
      <w:r w:rsidRPr="00A77DB2">
        <w:rPr>
          <w:rFonts w:ascii="Arial" w:hAnsi="Arial" w:cs="Arial"/>
          <w:b/>
          <w:bCs/>
          <w:color w:val="333333"/>
          <w:sz w:val="24"/>
          <w:szCs w:val="24"/>
        </w:rPr>
        <w:t>JULIO</w:t>
      </w:r>
      <w:r w:rsidRPr="00A77DB2">
        <w:rPr>
          <w:rFonts w:ascii="Arial" w:hAnsi="Arial" w:cs="Arial"/>
          <w:color w:val="333333"/>
          <w:sz w:val="24"/>
          <w:szCs w:val="24"/>
        </w:rPr>
        <w:t xml:space="preserve">: 0,6% - </w:t>
      </w:r>
    </w:p>
    <w:p w:rsidR="00A77DB2" w:rsidRPr="00A77DB2" w:rsidRDefault="00A77DB2" w:rsidP="004F2650">
      <w:pPr>
        <w:numPr>
          <w:ilvl w:val="0"/>
          <w:numId w:val="13"/>
        </w:numPr>
        <w:shd w:val="clear" w:color="auto" w:fill="FFFFFF"/>
        <w:spacing w:line="360" w:lineRule="atLeast"/>
        <w:ind w:left="0"/>
        <w:rPr>
          <w:rFonts w:ascii="Arial" w:hAnsi="Arial" w:cs="Arial"/>
          <w:color w:val="333333"/>
          <w:sz w:val="24"/>
          <w:szCs w:val="24"/>
        </w:rPr>
      </w:pPr>
      <w:r w:rsidRPr="00A77DB2">
        <w:rPr>
          <w:rFonts w:ascii="Arial" w:hAnsi="Arial" w:cs="Arial"/>
          <w:b/>
          <w:bCs/>
          <w:color w:val="333333"/>
          <w:sz w:val="24"/>
          <w:szCs w:val="24"/>
        </w:rPr>
        <w:t>AGOSTO</w:t>
      </w:r>
      <w:r w:rsidRPr="00A77DB2">
        <w:rPr>
          <w:rFonts w:ascii="Arial" w:hAnsi="Arial" w:cs="Arial"/>
          <w:color w:val="333333"/>
          <w:sz w:val="24"/>
          <w:szCs w:val="24"/>
        </w:rPr>
        <w:t xml:space="preserve">: 0,8% - </w:t>
      </w:r>
    </w:p>
    <w:p w:rsidR="00A77DB2" w:rsidRPr="00A77DB2" w:rsidRDefault="00A77DB2" w:rsidP="004F2650">
      <w:pPr>
        <w:numPr>
          <w:ilvl w:val="0"/>
          <w:numId w:val="13"/>
        </w:numPr>
        <w:shd w:val="clear" w:color="auto" w:fill="FFFFFF"/>
        <w:spacing w:line="360" w:lineRule="atLeast"/>
        <w:ind w:left="0"/>
        <w:rPr>
          <w:rFonts w:ascii="Arial" w:hAnsi="Arial" w:cs="Arial"/>
          <w:color w:val="333333"/>
          <w:sz w:val="24"/>
          <w:szCs w:val="24"/>
        </w:rPr>
      </w:pPr>
      <w:r w:rsidRPr="00A77DB2">
        <w:rPr>
          <w:rFonts w:ascii="Arial" w:hAnsi="Arial" w:cs="Arial"/>
          <w:b/>
          <w:bCs/>
          <w:color w:val="333333"/>
          <w:sz w:val="24"/>
          <w:szCs w:val="24"/>
        </w:rPr>
        <w:t>SEPTIEMBRE</w:t>
      </w:r>
      <w:r w:rsidRPr="00A77DB2">
        <w:rPr>
          <w:rFonts w:ascii="Arial" w:hAnsi="Arial" w:cs="Arial"/>
          <w:color w:val="333333"/>
          <w:sz w:val="24"/>
          <w:szCs w:val="24"/>
        </w:rPr>
        <w:t xml:space="preserve">: 0,7% - </w:t>
      </w:r>
    </w:p>
    <w:p w:rsidR="00A77DB2" w:rsidRPr="00A77DB2" w:rsidRDefault="00A77DB2" w:rsidP="004F2650">
      <w:pPr>
        <w:numPr>
          <w:ilvl w:val="0"/>
          <w:numId w:val="13"/>
        </w:numPr>
        <w:shd w:val="clear" w:color="auto" w:fill="FFFFFF"/>
        <w:spacing w:line="360" w:lineRule="atLeast"/>
        <w:ind w:left="0"/>
        <w:rPr>
          <w:rFonts w:ascii="Arial" w:hAnsi="Arial" w:cs="Arial"/>
          <w:color w:val="333333"/>
          <w:sz w:val="24"/>
          <w:szCs w:val="24"/>
        </w:rPr>
      </w:pPr>
      <w:r w:rsidRPr="00A77DB2">
        <w:rPr>
          <w:rFonts w:ascii="Arial" w:hAnsi="Arial" w:cs="Arial"/>
          <w:b/>
          <w:bCs/>
          <w:color w:val="333333"/>
          <w:sz w:val="24"/>
          <w:szCs w:val="24"/>
        </w:rPr>
        <w:t>OCTUBRE</w:t>
      </w:r>
      <w:r w:rsidRPr="00A77DB2">
        <w:rPr>
          <w:rFonts w:ascii="Arial" w:hAnsi="Arial" w:cs="Arial"/>
          <w:color w:val="333333"/>
          <w:sz w:val="24"/>
          <w:szCs w:val="24"/>
        </w:rPr>
        <w:t xml:space="preserve">: 0,8% - </w:t>
      </w:r>
    </w:p>
    <w:p w:rsidR="00A77DB2" w:rsidRPr="00A77DB2" w:rsidRDefault="00A77DB2" w:rsidP="004F2650">
      <w:pPr>
        <w:numPr>
          <w:ilvl w:val="0"/>
          <w:numId w:val="13"/>
        </w:numPr>
        <w:shd w:val="clear" w:color="auto" w:fill="FFFFFF"/>
        <w:spacing w:line="360" w:lineRule="atLeast"/>
        <w:ind w:left="0"/>
        <w:rPr>
          <w:rFonts w:ascii="Arial" w:hAnsi="Arial" w:cs="Arial"/>
          <w:color w:val="333333"/>
          <w:sz w:val="24"/>
          <w:szCs w:val="24"/>
        </w:rPr>
      </w:pPr>
      <w:r w:rsidRPr="00A77DB2">
        <w:rPr>
          <w:rFonts w:ascii="Arial" w:hAnsi="Arial" w:cs="Arial"/>
          <w:b/>
          <w:bCs/>
          <w:color w:val="333333"/>
          <w:sz w:val="24"/>
          <w:szCs w:val="24"/>
        </w:rPr>
        <w:t>NOVIEMBRE</w:t>
      </w:r>
      <w:r w:rsidRPr="00A77DB2">
        <w:rPr>
          <w:rFonts w:ascii="Arial" w:hAnsi="Arial" w:cs="Arial"/>
          <w:color w:val="333333"/>
          <w:sz w:val="24"/>
          <w:szCs w:val="24"/>
        </w:rPr>
        <w:t xml:space="preserve">: 0,8% - </w:t>
      </w:r>
    </w:p>
    <w:p w:rsidR="00A77DB2" w:rsidRPr="00A77DB2" w:rsidRDefault="00A77DB2" w:rsidP="004F2650">
      <w:pPr>
        <w:numPr>
          <w:ilvl w:val="0"/>
          <w:numId w:val="13"/>
        </w:numPr>
        <w:shd w:val="clear" w:color="auto" w:fill="FFFFFF"/>
        <w:spacing w:line="360" w:lineRule="atLeast"/>
        <w:ind w:left="0"/>
        <w:rPr>
          <w:rFonts w:ascii="Arial" w:hAnsi="Arial" w:cs="Arial"/>
          <w:color w:val="333333"/>
          <w:sz w:val="24"/>
          <w:szCs w:val="24"/>
        </w:rPr>
      </w:pPr>
      <w:r w:rsidRPr="00A77DB2">
        <w:rPr>
          <w:rFonts w:ascii="Arial" w:hAnsi="Arial" w:cs="Arial"/>
          <w:b/>
          <w:bCs/>
          <w:color w:val="333333"/>
          <w:sz w:val="24"/>
          <w:szCs w:val="24"/>
        </w:rPr>
        <w:t>DICIEMBRE</w:t>
      </w:r>
      <w:r w:rsidRPr="00A77DB2">
        <w:rPr>
          <w:rFonts w:ascii="Arial" w:hAnsi="Arial" w:cs="Arial"/>
          <w:color w:val="333333"/>
          <w:sz w:val="24"/>
          <w:szCs w:val="24"/>
        </w:rPr>
        <w:t xml:space="preserve">: 0,9% - </w:t>
      </w:r>
      <w:hyperlink r:id="rId13" w:history="1">
        <w:r w:rsidRPr="00A77DB2">
          <w:rPr>
            <w:rFonts w:ascii="Arial" w:hAnsi="Arial" w:cs="Arial"/>
            <w:b/>
            <w:bCs/>
            <w:color w:val="524126"/>
            <w:sz w:val="24"/>
            <w:szCs w:val="24"/>
            <w:u w:val="single"/>
          </w:rPr>
          <w:t>Informe INDEC</w:t>
        </w:r>
      </w:hyperlink>
      <w:r w:rsidRPr="00A77DB2">
        <w:rPr>
          <w:rFonts w:ascii="Arial" w:hAnsi="Arial" w:cs="Arial"/>
          <w:color w:val="333333"/>
          <w:sz w:val="24"/>
          <w:szCs w:val="24"/>
        </w:rPr>
        <w:t xml:space="preserve"> </w:t>
      </w:r>
    </w:p>
    <w:p w:rsidR="006E1FF4" w:rsidRDefault="006E1FF4" w:rsidP="006E1FF4">
      <w:pPr>
        <w:rPr>
          <w:rFonts w:ascii="Arial" w:hAnsi="Arial" w:cs="Arial"/>
          <w:sz w:val="22"/>
          <w:szCs w:val="22"/>
        </w:rPr>
      </w:pPr>
    </w:p>
    <w:p w:rsidR="00A77DB2" w:rsidRPr="006E1FF4" w:rsidRDefault="00AD2BCB" w:rsidP="006E1FF4">
      <w:pPr>
        <w:ind w:left="1440" w:firstLine="720"/>
        <w:rPr>
          <w:rFonts w:ascii="Arial" w:hAnsi="Arial" w:cs="Arial"/>
          <w:b/>
          <w:sz w:val="22"/>
          <w:szCs w:val="22"/>
        </w:rPr>
      </w:pPr>
      <w:r>
        <w:rPr>
          <w:rFonts w:ascii="Arial" w:hAnsi="Arial" w:cs="Arial"/>
          <w:b/>
          <w:sz w:val="22"/>
          <w:szCs w:val="22"/>
        </w:rPr>
        <w:t>IPC GLOBAL AÑ</w:t>
      </w:r>
      <w:r w:rsidR="00A77DB2" w:rsidRPr="006E1FF4">
        <w:rPr>
          <w:rFonts w:ascii="Arial" w:hAnsi="Arial" w:cs="Arial"/>
          <w:b/>
          <w:sz w:val="22"/>
          <w:szCs w:val="22"/>
        </w:rPr>
        <w:t>O 2009: 7,7% ANUAL</w:t>
      </w:r>
    </w:p>
    <w:p w:rsidR="0084621A" w:rsidRPr="00A77DB2" w:rsidRDefault="0084621A" w:rsidP="00FD7FD9">
      <w:pPr>
        <w:ind w:firstLine="360"/>
        <w:jc w:val="both"/>
        <w:rPr>
          <w:rFonts w:ascii="Arial" w:hAnsi="Arial" w:cs="Arial"/>
          <w:sz w:val="22"/>
          <w:szCs w:val="22"/>
        </w:rPr>
      </w:pPr>
    </w:p>
    <w:p w:rsidR="009C422C" w:rsidRDefault="009C422C" w:rsidP="009C422C">
      <w:pPr>
        <w:ind w:firstLine="360"/>
        <w:jc w:val="both"/>
        <w:rPr>
          <w:rFonts w:ascii="Arial" w:hAnsi="Arial" w:cs="Arial"/>
          <w:sz w:val="24"/>
          <w:szCs w:val="24"/>
        </w:rPr>
      </w:pPr>
      <w:r>
        <w:rPr>
          <w:rFonts w:ascii="Arial" w:hAnsi="Arial" w:cs="Arial"/>
          <w:sz w:val="24"/>
          <w:szCs w:val="24"/>
        </w:rPr>
        <w:t xml:space="preserve">Esta realidad difiere con la publicada por las consultoras económicas financieras, en especial con </w:t>
      </w:r>
      <w:r w:rsidRPr="008E6B3E">
        <w:rPr>
          <w:rFonts w:ascii="Arial" w:hAnsi="Arial" w:cs="Arial"/>
          <w:b/>
          <w:i/>
          <w:sz w:val="24"/>
          <w:szCs w:val="24"/>
        </w:rPr>
        <w:t>Ecolatina</w:t>
      </w:r>
      <w:r>
        <w:rPr>
          <w:rFonts w:ascii="Arial" w:hAnsi="Arial" w:cs="Arial"/>
          <w:sz w:val="24"/>
          <w:szCs w:val="24"/>
        </w:rPr>
        <w:t xml:space="preserve">, quien elaboró un informe detallado acerca de las diferencias registradas comparadas con el Índice oficial. </w:t>
      </w:r>
    </w:p>
    <w:p w:rsidR="009C422C" w:rsidRDefault="009C422C" w:rsidP="009C422C">
      <w:pPr>
        <w:ind w:firstLine="360"/>
        <w:jc w:val="both"/>
        <w:rPr>
          <w:rFonts w:ascii="Arial" w:hAnsi="Arial" w:cs="Arial"/>
          <w:sz w:val="24"/>
          <w:szCs w:val="24"/>
        </w:rPr>
      </w:pPr>
      <w:r>
        <w:rPr>
          <w:rFonts w:ascii="Arial" w:hAnsi="Arial" w:cs="Arial"/>
          <w:sz w:val="24"/>
          <w:szCs w:val="24"/>
        </w:rPr>
        <w:t xml:space="preserve">En él se destaca que el IPC real acumulado para el año 2009 fue del  </w:t>
      </w:r>
      <w:r>
        <w:rPr>
          <w:rFonts w:ascii="Arial" w:hAnsi="Arial" w:cs="Arial"/>
          <w:b/>
          <w:sz w:val="24"/>
          <w:szCs w:val="24"/>
        </w:rPr>
        <w:t>15,3 %</w:t>
      </w:r>
      <w:r w:rsidRPr="003170C0">
        <w:rPr>
          <w:rFonts w:ascii="Arial" w:hAnsi="Arial" w:cs="Arial"/>
          <w:b/>
          <w:sz w:val="24"/>
          <w:szCs w:val="24"/>
        </w:rPr>
        <w:t xml:space="preserve"> </w:t>
      </w:r>
      <w:r>
        <w:rPr>
          <w:rFonts w:ascii="Arial" w:hAnsi="Arial" w:cs="Arial"/>
          <w:sz w:val="24"/>
          <w:szCs w:val="24"/>
        </w:rPr>
        <w:t xml:space="preserve">mientras que el acumulado en dos años fue de </w:t>
      </w:r>
      <w:r>
        <w:rPr>
          <w:rFonts w:ascii="Arial" w:hAnsi="Arial" w:cs="Arial"/>
          <w:b/>
          <w:sz w:val="24"/>
          <w:szCs w:val="24"/>
        </w:rPr>
        <w:t>38,8</w:t>
      </w:r>
      <w:r w:rsidRPr="008E6B3E">
        <w:rPr>
          <w:rFonts w:ascii="Arial" w:hAnsi="Arial" w:cs="Arial"/>
          <w:b/>
          <w:sz w:val="24"/>
          <w:szCs w:val="24"/>
        </w:rPr>
        <w:t xml:space="preserve"> %</w:t>
      </w:r>
      <w:r>
        <w:rPr>
          <w:rFonts w:ascii="Arial" w:hAnsi="Arial" w:cs="Arial"/>
          <w:b/>
          <w:sz w:val="24"/>
          <w:szCs w:val="24"/>
        </w:rPr>
        <w:t xml:space="preserve"> </w:t>
      </w:r>
    </w:p>
    <w:p w:rsidR="00C46D58" w:rsidRDefault="00C46D58" w:rsidP="0084621A">
      <w:pPr>
        <w:rPr>
          <w:lang w:val="es-AR" w:eastAsia="en-US"/>
        </w:rPr>
      </w:pPr>
    </w:p>
    <w:p w:rsidR="009C422C" w:rsidRDefault="009C422C" w:rsidP="009C422C">
      <w:pPr>
        <w:ind w:firstLine="360"/>
        <w:jc w:val="both"/>
        <w:rPr>
          <w:rFonts w:ascii="Arial" w:hAnsi="Arial" w:cs="Arial"/>
          <w:sz w:val="24"/>
          <w:szCs w:val="24"/>
        </w:rPr>
      </w:pPr>
      <w:r>
        <w:rPr>
          <w:rFonts w:ascii="Arial" w:hAnsi="Arial" w:cs="Arial"/>
          <w:sz w:val="24"/>
          <w:szCs w:val="24"/>
        </w:rPr>
        <w:t>La diferencia entre la inflación real y la oficial acumula para el año 2009 es el doble. Si bien esta publicación oficial del IPC  ha generado grandes ahorros en el pago de deudas públicas, también ha generado un descreimiento y un prejuicio de reputación para el país.</w:t>
      </w:r>
    </w:p>
    <w:p w:rsidR="00747C2E" w:rsidRDefault="00747C2E" w:rsidP="0084621A">
      <w:pPr>
        <w:rPr>
          <w:lang w:val="es-AR" w:eastAsia="en-US"/>
        </w:rPr>
      </w:pPr>
    </w:p>
    <w:p w:rsidR="007F2086" w:rsidRPr="00747C2E" w:rsidRDefault="007F2086" w:rsidP="0084621A">
      <w:pPr>
        <w:rPr>
          <w:sz w:val="18"/>
          <w:szCs w:val="18"/>
          <w:lang w:val="es-AR" w:eastAsia="en-US"/>
        </w:rPr>
      </w:pPr>
    </w:p>
    <w:p w:rsidR="00C576D5" w:rsidRPr="00747C2E" w:rsidRDefault="00C576D5" w:rsidP="0084621A">
      <w:pPr>
        <w:rPr>
          <w:rFonts w:ascii="Arial" w:hAnsi="Arial" w:cs="Arial"/>
          <w:sz w:val="18"/>
          <w:szCs w:val="18"/>
          <w:lang w:val="es-AR" w:eastAsia="en-US"/>
        </w:rPr>
      </w:pPr>
      <w:r w:rsidRPr="00747C2E">
        <w:rPr>
          <w:rFonts w:ascii="Arial" w:hAnsi="Arial" w:cs="Arial"/>
          <w:b/>
          <w:sz w:val="18"/>
          <w:szCs w:val="18"/>
          <w:lang w:val="es-AR" w:eastAsia="en-US"/>
        </w:rPr>
        <w:t>TASA DE INFLACIÓN</w:t>
      </w:r>
      <w:r w:rsidRPr="00747C2E">
        <w:rPr>
          <w:rFonts w:ascii="Arial" w:hAnsi="Arial" w:cs="Arial"/>
          <w:sz w:val="18"/>
          <w:szCs w:val="18"/>
          <w:lang w:val="es-AR" w:eastAsia="en-US"/>
        </w:rPr>
        <w:t xml:space="preserve"> </w:t>
      </w:r>
      <w:hyperlink r:id="rId14" w:history="1">
        <w:r w:rsidRPr="00747C2E">
          <w:rPr>
            <w:rStyle w:val="Hipervnculo"/>
            <w:rFonts w:ascii="Arial" w:hAnsi="Arial" w:cs="Arial"/>
            <w:sz w:val="18"/>
            <w:szCs w:val="18"/>
            <w:lang w:val="es-AR" w:eastAsia="en-US"/>
          </w:rPr>
          <w:t>http://www.tasadeinflacion.com.ar/inflacion-indec/</w:t>
        </w:r>
      </w:hyperlink>
      <w:r w:rsidRPr="00747C2E">
        <w:rPr>
          <w:rFonts w:ascii="Arial" w:hAnsi="Arial" w:cs="Arial"/>
          <w:sz w:val="18"/>
          <w:szCs w:val="18"/>
          <w:lang w:val="es-AR" w:eastAsia="en-US"/>
        </w:rPr>
        <w:t xml:space="preserve"> Mayo 2010</w:t>
      </w:r>
    </w:p>
    <w:p w:rsidR="00DE17A3" w:rsidRPr="00883716" w:rsidRDefault="00DE17A3" w:rsidP="00DE17A3">
      <w:pPr>
        <w:rPr>
          <w:rFonts w:ascii="Arial" w:hAnsi="Arial" w:cs="Arial"/>
          <w:sz w:val="18"/>
          <w:szCs w:val="18"/>
          <w:lang w:val="es-AR"/>
        </w:rPr>
      </w:pPr>
      <w:r w:rsidRPr="00883716">
        <w:rPr>
          <w:rFonts w:ascii="Arial" w:hAnsi="Arial" w:cs="Arial"/>
          <w:color w:val="000000"/>
          <w:sz w:val="18"/>
          <w:szCs w:val="18"/>
          <w:lang w:val="es-AR"/>
        </w:rPr>
        <w:t xml:space="preserve">INDEC: </w:t>
      </w:r>
      <w:hyperlink r:id="rId15" w:history="1">
        <w:r w:rsidRPr="00EB5E8F">
          <w:rPr>
            <w:rStyle w:val="Hipervnculo"/>
          </w:rPr>
          <w:t>http://www.indec.gov.ar</w:t>
        </w:r>
      </w:hyperlink>
      <w:r w:rsidRPr="00883716">
        <w:rPr>
          <w:rFonts w:ascii="Arial" w:hAnsi="Arial" w:cs="Arial"/>
          <w:color w:val="000000"/>
          <w:sz w:val="18"/>
          <w:szCs w:val="18"/>
          <w:lang w:val="es-AR"/>
        </w:rPr>
        <w:t>Mayo 20</w:t>
      </w:r>
      <w:r>
        <w:rPr>
          <w:rFonts w:ascii="Arial" w:hAnsi="Arial" w:cs="Arial"/>
          <w:color w:val="000000"/>
          <w:sz w:val="18"/>
          <w:szCs w:val="18"/>
          <w:lang w:val="es-AR"/>
        </w:rPr>
        <w:t>10</w:t>
      </w:r>
    </w:p>
    <w:p w:rsidR="00B3617A" w:rsidRPr="002A3ED0" w:rsidRDefault="00B3617A" w:rsidP="00E25BC9">
      <w:pPr>
        <w:autoSpaceDE w:val="0"/>
        <w:autoSpaceDN w:val="0"/>
        <w:adjustRightInd w:val="0"/>
        <w:ind w:firstLine="720"/>
        <w:jc w:val="both"/>
        <w:rPr>
          <w:rFonts w:ascii="Arial" w:eastAsiaTheme="minorHAnsi" w:hAnsi="Arial" w:cs="Arial"/>
          <w:color w:val="000000"/>
          <w:sz w:val="24"/>
          <w:szCs w:val="24"/>
          <w:lang w:eastAsia="en-US"/>
        </w:rPr>
      </w:pPr>
      <w:r w:rsidRPr="002A3ED0">
        <w:rPr>
          <w:rFonts w:ascii="Arial" w:eastAsiaTheme="minorHAnsi" w:hAnsi="Arial" w:cs="Arial"/>
          <w:color w:val="000000"/>
          <w:sz w:val="24"/>
          <w:szCs w:val="24"/>
          <w:lang w:eastAsia="en-US"/>
        </w:rPr>
        <w:t xml:space="preserve">El IPC Ecolatina registró en 2009 un alza de 15,3%  Esta variación es la menor de los últimos 3 años, pero representa un nivel elevado para un año signado por la recesión. </w:t>
      </w:r>
    </w:p>
    <w:p w:rsidR="00B3617A" w:rsidRPr="002A3ED0" w:rsidRDefault="00B3617A" w:rsidP="00E25BC9">
      <w:pPr>
        <w:ind w:firstLine="720"/>
        <w:jc w:val="both"/>
        <w:rPr>
          <w:rFonts w:ascii="Arial" w:hAnsi="Arial" w:cs="Arial"/>
          <w:sz w:val="24"/>
          <w:szCs w:val="24"/>
        </w:rPr>
      </w:pPr>
    </w:p>
    <w:p w:rsidR="00B3617A" w:rsidRPr="00242048" w:rsidRDefault="00B3617A" w:rsidP="00E25BC9">
      <w:pPr>
        <w:autoSpaceDE w:val="0"/>
        <w:autoSpaceDN w:val="0"/>
        <w:adjustRightInd w:val="0"/>
        <w:spacing w:after="208"/>
        <w:ind w:firstLine="720"/>
        <w:jc w:val="both"/>
        <w:rPr>
          <w:rFonts w:ascii="Arial" w:eastAsiaTheme="minorHAnsi" w:hAnsi="Arial" w:cs="Arial"/>
          <w:color w:val="000000"/>
          <w:sz w:val="24"/>
          <w:szCs w:val="24"/>
          <w:lang w:eastAsia="en-US"/>
        </w:rPr>
      </w:pPr>
      <w:r w:rsidRPr="002A3ED0">
        <w:rPr>
          <w:rFonts w:ascii="Arial" w:eastAsiaTheme="minorHAnsi" w:hAnsi="Arial" w:cs="Arial"/>
          <w:color w:val="000000"/>
          <w:sz w:val="24"/>
          <w:szCs w:val="24"/>
          <w:lang w:eastAsia="en-US"/>
        </w:rPr>
        <w:t xml:space="preserve">Para 2010 las perspectivas no son alentadoras: la inflación se acelerará por la inercia del cuarto trimestre de 2009, la recuperación del consumo y una posible suba en el precio de las </w:t>
      </w:r>
      <w:r w:rsidRPr="002A3ED0">
        <w:rPr>
          <w:rFonts w:ascii="Arial" w:eastAsiaTheme="minorHAnsi" w:hAnsi="Arial" w:cs="Arial"/>
          <w:i/>
          <w:iCs/>
          <w:color w:val="000000"/>
          <w:sz w:val="24"/>
          <w:szCs w:val="24"/>
          <w:lang w:eastAsia="en-US"/>
        </w:rPr>
        <w:t>commodities</w:t>
      </w:r>
      <w:r w:rsidR="00242048">
        <w:rPr>
          <w:rFonts w:ascii="Arial" w:eastAsiaTheme="minorHAnsi" w:hAnsi="Arial" w:cs="Arial"/>
          <w:iCs/>
          <w:color w:val="000000"/>
          <w:sz w:val="24"/>
          <w:szCs w:val="24"/>
          <w:lang w:eastAsia="en-US"/>
        </w:rPr>
        <w:t xml:space="preserve"> (</w:t>
      </w:r>
      <w:r w:rsidR="00242048" w:rsidRPr="00242048">
        <w:rPr>
          <w:rFonts w:ascii="Arial" w:hAnsi="Arial" w:cs="Arial"/>
          <w:sz w:val="24"/>
          <w:szCs w:val="24"/>
        </w:rPr>
        <w:t xml:space="preserve">El significado tradicional de </w:t>
      </w:r>
      <w:r w:rsidR="00242048" w:rsidRPr="00242048">
        <w:rPr>
          <w:rFonts w:ascii="Arial" w:hAnsi="Arial" w:cs="Arial"/>
          <w:i/>
          <w:iCs/>
          <w:sz w:val="24"/>
          <w:szCs w:val="24"/>
        </w:rPr>
        <w:t>commodities</w:t>
      </w:r>
      <w:r w:rsidR="00242048" w:rsidRPr="00242048">
        <w:rPr>
          <w:rFonts w:ascii="Arial" w:hAnsi="Arial" w:cs="Arial"/>
          <w:sz w:val="24"/>
          <w:szCs w:val="24"/>
        </w:rPr>
        <w:t xml:space="preserve"> se refiere originalmente a</w:t>
      </w:r>
      <w:r w:rsidR="00242048">
        <w:rPr>
          <w:rFonts w:ascii="Arial" w:hAnsi="Arial" w:cs="Arial"/>
          <w:sz w:val="24"/>
          <w:szCs w:val="24"/>
        </w:rPr>
        <w:t xml:space="preserve"> materias primas </w:t>
      </w:r>
      <w:r w:rsidR="00242048" w:rsidRPr="00242048">
        <w:rPr>
          <w:rFonts w:ascii="Arial" w:hAnsi="Arial" w:cs="Arial"/>
          <w:sz w:val="24"/>
          <w:szCs w:val="24"/>
        </w:rPr>
        <w:t>a granel. Se trata de productos cuyo valor viene dado por el derecho del propietario a comerciar con ellos, no por el derecho a usarlos</w:t>
      </w:r>
      <w:r w:rsidR="00242048">
        <w:rPr>
          <w:rFonts w:ascii="Arial" w:hAnsi="Arial" w:cs="Arial"/>
          <w:sz w:val="24"/>
          <w:szCs w:val="24"/>
        </w:rPr>
        <w:t>. Un ejemplo de ello es el trigo)</w:t>
      </w:r>
      <w:r w:rsidRPr="00242048">
        <w:rPr>
          <w:rFonts w:ascii="Arial" w:eastAsiaTheme="minorHAnsi" w:hAnsi="Arial" w:cs="Arial"/>
          <w:color w:val="000000"/>
          <w:sz w:val="24"/>
          <w:szCs w:val="24"/>
          <w:lang w:eastAsia="en-US"/>
        </w:rPr>
        <w:t xml:space="preserve"> </w:t>
      </w:r>
    </w:p>
    <w:p w:rsidR="00B3617A" w:rsidRPr="002A3ED0" w:rsidRDefault="00B3617A" w:rsidP="00E25BC9">
      <w:pPr>
        <w:autoSpaceDE w:val="0"/>
        <w:autoSpaceDN w:val="0"/>
        <w:adjustRightInd w:val="0"/>
        <w:spacing w:after="208"/>
        <w:ind w:firstLine="720"/>
        <w:jc w:val="both"/>
        <w:rPr>
          <w:rFonts w:ascii="Arial" w:eastAsiaTheme="minorHAnsi" w:hAnsi="Arial" w:cs="Arial"/>
          <w:color w:val="000000"/>
          <w:sz w:val="24"/>
          <w:szCs w:val="24"/>
          <w:lang w:eastAsia="en-US"/>
        </w:rPr>
      </w:pPr>
      <w:r w:rsidRPr="002A3ED0">
        <w:rPr>
          <w:rFonts w:ascii="Arial" w:eastAsiaTheme="minorHAnsi" w:hAnsi="Arial" w:cs="Arial"/>
          <w:color w:val="000000"/>
          <w:sz w:val="24"/>
          <w:szCs w:val="24"/>
          <w:lang w:eastAsia="en-US"/>
        </w:rPr>
        <w:t xml:space="preserve">Otros factores que la impulsarán en 2010 son los problemas de oferta (en carne, leche y trigo), una recomposición tarifaria y de márgenes empresarios y tensiones en la puja salarial. </w:t>
      </w:r>
    </w:p>
    <w:p w:rsidR="00C46D58" w:rsidRDefault="00B3617A" w:rsidP="009C422C">
      <w:pPr>
        <w:autoSpaceDE w:val="0"/>
        <w:autoSpaceDN w:val="0"/>
        <w:adjustRightInd w:val="0"/>
        <w:rPr>
          <w:rFonts w:ascii="Arial" w:hAnsi="Arial" w:cs="Arial"/>
          <w:sz w:val="24"/>
          <w:szCs w:val="24"/>
        </w:rPr>
      </w:pPr>
      <w:r w:rsidRPr="002A3ED0">
        <w:rPr>
          <w:rFonts w:ascii="Arial" w:eastAsiaTheme="minorHAnsi" w:hAnsi="Arial" w:cs="Arial"/>
          <w:color w:val="000000"/>
          <w:sz w:val="24"/>
          <w:szCs w:val="24"/>
          <w:lang w:eastAsia="en-US"/>
        </w:rPr>
        <w:lastRenderedPageBreak/>
        <w:t xml:space="preserve">Ante este panorama, </w:t>
      </w:r>
      <w:r w:rsidRPr="002A3ED0">
        <w:rPr>
          <w:rFonts w:ascii="Arial" w:eastAsiaTheme="minorHAnsi" w:hAnsi="Arial" w:cs="Arial"/>
          <w:b/>
          <w:color w:val="000000"/>
          <w:sz w:val="24"/>
          <w:szCs w:val="24"/>
          <w:lang w:eastAsia="en-US"/>
        </w:rPr>
        <w:t>estimamos un piso de 18% de inflación para 2010</w:t>
      </w:r>
      <w:r w:rsidRPr="002A3ED0">
        <w:rPr>
          <w:rFonts w:ascii="Arial" w:eastAsiaTheme="minorHAnsi" w:hAnsi="Arial" w:cs="Arial"/>
          <w:color w:val="000000"/>
          <w:sz w:val="24"/>
          <w:szCs w:val="24"/>
          <w:lang w:eastAsia="en-US"/>
        </w:rPr>
        <w:t xml:space="preserve">. </w:t>
      </w:r>
    </w:p>
    <w:p w:rsidR="00C46D58" w:rsidRDefault="00C46D58" w:rsidP="00FD7FD9">
      <w:pPr>
        <w:ind w:firstLine="720"/>
        <w:jc w:val="both"/>
        <w:rPr>
          <w:rFonts w:ascii="Arial" w:hAnsi="Arial" w:cs="Arial"/>
          <w:sz w:val="24"/>
          <w:szCs w:val="24"/>
        </w:rPr>
      </w:pPr>
    </w:p>
    <w:p w:rsidR="00B3617A" w:rsidRPr="002A3ED0" w:rsidRDefault="008F5B80" w:rsidP="00FD7FD9">
      <w:pPr>
        <w:ind w:firstLine="720"/>
        <w:jc w:val="both"/>
        <w:rPr>
          <w:rFonts w:ascii="Arial" w:hAnsi="Arial" w:cs="Arial"/>
          <w:sz w:val="24"/>
          <w:szCs w:val="24"/>
        </w:rPr>
      </w:pPr>
      <w:r w:rsidRPr="002A3ED0">
        <w:rPr>
          <w:rFonts w:ascii="Arial" w:hAnsi="Arial" w:cs="Arial"/>
          <w:sz w:val="24"/>
          <w:szCs w:val="24"/>
        </w:rPr>
        <w:t>El siguiente gráfico extraído del informe mencionado de Ecolatina muestra un cambio de tendencia en la inflación con un claro descenso</w:t>
      </w:r>
      <w:r w:rsidR="00B3617A" w:rsidRPr="002A3ED0">
        <w:rPr>
          <w:rFonts w:ascii="Arial" w:hAnsi="Arial" w:cs="Arial"/>
          <w:sz w:val="24"/>
          <w:szCs w:val="24"/>
        </w:rPr>
        <w:t xml:space="preserve"> en el 2008/2009 y un repunte hacia el año 2010   </w:t>
      </w:r>
    </w:p>
    <w:p w:rsidR="00B3617A" w:rsidRDefault="00B3617A" w:rsidP="00B3617A">
      <w:pPr>
        <w:jc w:val="both"/>
        <w:rPr>
          <w:rFonts w:ascii="Arial" w:hAnsi="Arial" w:cs="Arial"/>
          <w:sz w:val="22"/>
          <w:szCs w:val="22"/>
        </w:rPr>
      </w:pPr>
    </w:p>
    <w:p w:rsidR="00FD7FD9" w:rsidRPr="00FD096B" w:rsidRDefault="00FD096B" w:rsidP="00B3617A">
      <w:pPr>
        <w:jc w:val="both"/>
        <w:rPr>
          <w:rFonts w:ascii="Arial" w:hAnsi="Arial" w:cs="Arial"/>
          <w:sz w:val="16"/>
          <w:szCs w:val="16"/>
        </w:rPr>
      </w:pPr>
      <w:r w:rsidRPr="00B3617A">
        <w:rPr>
          <w:rFonts w:ascii="Arial" w:hAnsi="Arial" w:cs="Arial"/>
          <w:sz w:val="22"/>
          <w:szCs w:val="22"/>
        </w:rPr>
        <w:t>(Fuente Ecolatina</w:t>
      </w:r>
      <w:r w:rsidR="00B3617A">
        <w:rPr>
          <w:rFonts w:ascii="Arial" w:hAnsi="Arial" w:cs="Arial"/>
          <w:sz w:val="22"/>
          <w:szCs w:val="22"/>
        </w:rPr>
        <w:t>)</w:t>
      </w:r>
      <w:r w:rsidR="003E6CDF" w:rsidRPr="00B3617A">
        <w:rPr>
          <w:rFonts w:ascii="Arial" w:hAnsi="Arial" w:cs="Arial"/>
          <w:sz w:val="22"/>
          <w:szCs w:val="22"/>
        </w:rPr>
        <w:t xml:space="preserve"> </w:t>
      </w:r>
    </w:p>
    <w:p w:rsidR="003170C0" w:rsidRDefault="003170C0" w:rsidP="00FD7FD9">
      <w:pPr>
        <w:jc w:val="both"/>
        <w:rPr>
          <w:rFonts w:ascii="Arial" w:hAnsi="Arial" w:cs="Arial"/>
          <w:sz w:val="24"/>
          <w:szCs w:val="24"/>
        </w:rPr>
      </w:pPr>
    </w:p>
    <w:p w:rsidR="0018573C" w:rsidRDefault="00B3617A" w:rsidP="004B3EE0">
      <w:pPr>
        <w:jc w:val="center"/>
        <w:rPr>
          <w:rFonts w:ascii="Arial" w:hAnsi="Arial" w:cs="Arial"/>
        </w:rPr>
      </w:pPr>
      <w:r>
        <w:rPr>
          <w:rFonts w:ascii="Arial" w:hAnsi="Arial" w:cs="Arial"/>
          <w:noProof/>
          <w:lang w:val="es-AR" w:eastAsia="es-AR"/>
        </w:rPr>
        <w:drawing>
          <wp:inline distT="0" distB="0" distL="0" distR="0">
            <wp:extent cx="4076700" cy="2644015"/>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092178" cy="2654053"/>
                    </a:xfrm>
                    <a:prstGeom prst="rect">
                      <a:avLst/>
                    </a:prstGeom>
                    <a:noFill/>
                    <a:ln w="9525">
                      <a:noFill/>
                      <a:miter lim="800000"/>
                      <a:headEnd/>
                      <a:tailEnd/>
                    </a:ln>
                  </pic:spPr>
                </pic:pic>
              </a:graphicData>
            </a:graphic>
          </wp:inline>
        </w:drawing>
      </w:r>
    </w:p>
    <w:p w:rsidR="00D22E92" w:rsidRDefault="00D22E92" w:rsidP="00D22E92">
      <w:pPr>
        <w:ind w:firstLine="720"/>
        <w:rPr>
          <w:rFonts w:ascii="Arial" w:hAnsi="Arial" w:cs="Arial"/>
          <w:sz w:val="24"/>
          <w:szCs w:val="24"/>
        </w:rPr>
      </w:pPr>
    </w:p>
    <w:p w:rsidR="00EB1672" w:rsidRDefault="00EB1672" w:rsidP="00EB1672">
      <w:pPr>
        <w:rPr>
          <w:rFonts w:ascii="Arial" w:hAnsi="Arial" w:cs="Arial"/>
        </w:rPr>
      </w:pPr>
      <w:r w:rsidRPr="00EB1672">
        <w:rPr>
          <w:rFonts w:ascii="Arial" w:hAnsi="Arial" w:cs="Arial"/>
          <w:b/>
          <w:sz w:val="18"/>
          <w:szCs w:val="18"/>
        </w:rPr>
        <w:t xml:space="preserve">Fuente del gráfico: </w:t>
      </w:r>
      <w:r>
        <w:rPr>
          <w:rFonts w:ascii="Arial" w:hAnsi="Arial" w:cs="Arial"/>
          <w:b/>
          <w:sz w:val="18"/>
          <w:szCs w:val="18"/>
        </w:rPr>
        <w:t>Ecolatina</w:t>
      </w:r>
    </w:p>
    <w:p w:rsidR="00C1716D" w:rsidRDefault="00C1716D" w:rsidP="00D22E92">
      <w:pPr>
        <w:ind w:firstLine="720"/>
        <w:rPr>
          <w:rFonts w:ascii="Arial" w:hAnsi="Arial" w:cs="Arial"/>
          <w:sz w:val="24"/>
          <w:szCs w:val="24"/>
        </w:rPr>
      </w:pPr>
    </w:p>
    <w:p w:rsidR="00C1716D" w:rsidRPr="002A3ED0" w:rsidRDefault="00B3617A" w:rsidP="00B3617A">
      <w:pPr>
        <w:ind w:firstLine="720"/>
        <w:rPr>
          <w:rFonts w:ascii="Arial" w:hAnsi="Arial" w:cs="Arial"/>
          <w:sz w:val="24"/>
          <w:szCs w:val="24"/>
        </w:rPr>
      </w:pPr>
      <w:r w:rsidRPr="002A3ED0">
        <w:rPr>
          <w:rFonts w:ascii="Arial" w:hAnsi="Arial" w:cs="Arial"/>
          <w:sz w:val="24"/>
          <w:szCs w:val="24"/>
        </w:rPr>
        <w:t>Sin embargo, en el último trimestre del año la inflación volvió a acelerarse producto de la reversión de estos factores moderadores y de la fuerte inyección de pesos destinados al consumo, especialmente en diciembre.</w:t>
      </w:r>
      <w:r w:rsidR="00E25BC9">
        <w:rPr>
          <w:rFonts w:ascii="Arial" w:hAnsi="Arial" w:cs="Arial"/>
          <w:sz w:val="24"/>
          <w:szCs w:val="24"/>
        </w:rPr>
        <w:t xml:space="preserve"> </w:t>
      </w:r>
    </w:p>
    <w:p w:rsidR="00C1716D" w:rsidRDefault="00C1716D" w:rsidP="00D22E92">
      <w:pPr>
        <w:ind w:firstLine="720"/>
        <w:rPr>
          <w:rFonts w:ascii="Arial" w:hAnsi="Arial" w:cs="Arial"/>
          <w:sz w:val="24"/>
          <w:szCs w:val="24"/>
        </w:rPr>
      </w:pPr>
    </w:p>
    <w:p w:rsidR="00EB1672" w:rsidRPr="00883716" w:rsidRDefault="00EB1672" w:rsidP="00EB1672">
      <w:pPr>
        <w:rPr>
          <w:rFonts w:ascii="Arial" w:hAnsi="Arial" w:cs="Arial"/>
          <w:sz w:val="18"/>
          <w:szCs w:val="18"/>
          <w:lang w:val="es-AR"/>
        </w:rPr>
      </w:pPr>
      <w:r>
        <w:rPr>
          <w:rFonts w:ascii="Arial" w:hAnsi="Arial" w:cs="Arial"/>
          <w:color w:val="000000"/>
          <w:sz w:val="18"/>
          <w:szCs w:val="18"/>
          <w:lang w:val="es-AR"/>
        </w:rPr>
        <w:t>ECOLATINA</w:t>
      </w:r>
      <w:r w:rsidRPr="00883716">
        <w:rPr>
          <w:rFonts w:ascii="Arial" w:hAnsi="Arial" w:cs="Arial"/>
          <w:color w:val="000000"/>
          <w:sz w:val="18"/>
          <w:szCs w:val="18"/>
          <w:lang w:val="es-AR"/>
        </w:rPr>
        <w:t>: (</w:t>
      </w:r>
      <w:hyperlink r:id="rId17" w:history="1">
        <w:r w:rsidRPr="001C0221">
          <w:rPr>
            <w:rStyle w:val="Hipervnculo"/>
            <w:rFonts w:ascii="Arial" w:hAnsi="Arial" w:cs="Arial"/>
            <w:sz w:val="18"/>
            <w:szCs w:val="18"/>
            <w:lang w:val="es-AR"/>
          </w:rPr>
          <w:t>http://www.ecolatina.com</w:t>
        </w:r>
      </w:hyperlink>
      <w:r>
        <w:rPr>
          <w:rFonts w:ascii="Arial" w:hAnsi="Arial" w:cs="Arial"/>
          <w:color w:val="000000"/>
          <w:sz w:val="18"/>
          <w:szCs w:val="18"/>
          <w:lang w:val="es-AR"/>
        </w:rPr>
        <w:t xml:space="preserve">) </w:t>
      </w:r>
      <w:r w:rsidRPr="00883716">
        <w:rPr>
          <w:rFonts w:ascii="Arial" w:hAnsi="Arial" w:cs="Arial"/>
          <w:color w:val="000000"/>
          <w:sz w:val="18"/>
          <w:szCs w:val="18"/>
          <w:lang w:val="es-AR"/>
        </w:rPr>
        <w:t xml:space="preserve"> Mayo 20</w:t>
      </w:r>
      <w:r w:rsidR="00301E74">
        <w:rPr>
          <w:rFonts w:ascii="Arial" w:hAnsi="Arial" w:cs="Arial"/>
          <w:color w:val="000000"/>
          <w:sz w:val="18"/>
          <w:szCs w:val="18"/>
          <w:lang w:val="es-AR"/>
        </w:rPr>
        <w:t>10</w:t>
      </w:r>
      <w:r>
        <w:rPr>
          <w:rFonts w:ascii="Arial" w:hAnsi="Arial" w:cs="Arial"/>
          <w:color w:val="000000"/>
          <w:sz w:val="18"/>
          <w:szCs w:val="18"/>
          <w:lang w:val="es-AR"/>
        </w:rPr>
        <w:t xml:space="preserve"> </w:t>
      </w:r>
    </w:p>
    <w:p w:rsidR="00222C2E" w:rsidRDefault="00301E74" w:rsidP="00FD7FD9">
      <w:pPr>
        <w:ind w:firstLine="720"/>
        <w:jc w:val="both"/>
        <w:rPr>
          <w:rFonts w:ascii="Arial" w:hAnsi="Arial" w:cs="Arial"/>
          <w:sz w:val="18"/>
          <w:szCs w:val="18"/>
        </w:rPr>
      </w:pPr>
      <w:r>
        <w:rPr>
          <w:rFonts w:ascii="Arial" w:hAnsi="Arial" w:cs="Arial"/>
          <w:sz w:val="24"/>
          <w:szCs w:val="24"/>
        </w:rPr>
        <w:t>E</w:t>
      </w:r>
      <w:r w:rsidR="00D22E92">
        <w:rPr>
          <w:rFonts w:ascii="Arial" w:hAnsi="Arial" w:cs="Arial"/>
          <w:sz w:val="24"/>
          <w:szCs w:val="24"/>
        </w:rPr>
        <w:t>l siguiente gráfico muestra la distorsión medida entre el ente oficial y el privado.</w:t>
      </w:r>
      <w:r w:rsidR="00D22E92" w:rsidRPr="00D22E92">
        <w:rPr>
          <w:rFonts w:ascii="Arial" w:hAnsi="Arial" w:cs="Arial"/>
          <w:sz w:val="24"/>
          <w:szCs w:val="24"/>
        </w:rPr>
        <w:t xml:space="preserve"> </w:t>
      </w:r>
      <w:r w:rsidR="00FD096B" w:rsidRPr="00FD096B">
        <w:rPr>
          <w:rFonts w:ascii="Arial" w:hAnsi="Arial" w:cs="Arial"/>
          <w:sz w:val="18"/>
          <w:szCs w:val="18"/>
        </w:rPr>
        <w:t>(Fuente Ecolatina</w:t>
      </w:r>
      <w:r w:rsidR="003E6CDF">
        <w:rPr>
          <w:rFonts w:ascii="Arial" w:hAnsi="Arial" w:cs="Arial"/>
          <w:sz w:val="18"/>
          <w:szCs w:val="18"/>
        </w:rPr>
        <w:t xml:space="preserve"> Mayo 2009</w:t>
      </w:r>
      <w:r w:rsidR="00FD096B" w:rsidRPr="00FD096B">
        <w:rPr>
          <w:rFonts w:ascii="Arial" w:hAnsi="Arial" w:cs="Arial"/>
          <w:sz w:val="18"/>
          <w:szCs w:val="18"/>
        </w:rPr>
        <w:t>)</w:t>
      </w:r>
      <w:r>
        <w:rPr>
          <w:rFonts w:ascii="Arial" w:hAnsi="Arial" w:cs="Arial"/>
          <w:sz w:val="18"/>
          <w:szCs w:val="18"/>
        </w:rPr>
        <w:t xml:space="preserve">. </w:t>
      </w:r>
      <w:r w:rsidRPr="009B4B6C">
        <w:rPr>
          <w:rFonts w:ascii="Arial" w:hAnsi="Arial" w:cs="Arial"/>
          <w:sz w:val="24"/>
          <w:szCs w:val="24"/>
        </w:rPr>
        <w:t>Esta tendencia de dis</w:t>
      </w:r>
      <w:r w:rsidR="009B4B6C">
        <w:rPr>
          <w:rFonts w:ascii="Arial" w:hAnsi="Arial" w:cs="Arial"/>
          <w:sz w:val="24"/>
          <w:szCs w:val="24"/>
        </w:rPr>
        <w:t xml:space="preserve">torsión sigue hacia el año 2010 Sin </w:t>
      </w:r>
      <w:r w:rsidR="002A3ED0">
        <w:rPr>
          <w:rFonts w:ascii="Arial" w:hAnsi="Arial" w:cs="Arial"/>
          <w:sz w:val="24"/>
          <w:szCs w:val="24"/>
        </w:rPr>
        <w:t xml:space="preserve">embargo la brecha </w:t>
      </w:r>
      <w:r w:rsidR="009B4B6C">
        <w:rPr>
          <w:rFonts w:ascii="Arial" w:hAnsi="Arial" w:cs="Arial"/>
          <w:sz w:val="24"/>
          <w:szCs w:val="24"/>
        </w:rPr>
        <w:t>se acortó</w:t>
      </w:r>
      <w:r w:rsidR="002A3ED0">
        <w:rPr>
          <w:rFonts w:ascii="Arial" w:hAnsi="Arial" w:cs="Arial"/>
          <w:sz w:val="24"/>
          <w:szCs w:val="24"/>
        </w:rPr>
        <w:t xml:space="preserve">. </w:t>
      </w:r>
      <w:r w:rsidR="009B4B6C">
        <w:rPr>
          <w:rFonts w:ascii="Arial" w:hAnsi="Arial" w:cs="Arial"/>
          <w:sz w:val="24"/>
          <w:szCs w:val="24"/>
        </w:rPr>
        <w:t xml:space="preserve"> </w:t>
      </w:r>
    </w:p>
    <w:p w:rsidR="00301E74" w:rsidRDefault="00301E74" w:rsidP="00FD7FD9">
      <w:pPr>
        <w:ind w:firstLine="720"/>
        <w:jc w:val="both"/>
        <w:rPr>
          <w:rFonts w:ascii="Arial" w:hAnsi="Arial" w:cs="Arial"/>
          <w:sz w:val="24"/>
          <w:szCs w:val="24"/>
        </w:rPr>
      </w:pPr>
    </w:p>
    <w:p w:rsidR="0003352C" w:rsidRDefault="0003352C" w:rsidP="00FD7FD9">
      <w:pPr>
        <w:ind w:firstLine="720"/>
        <w:jc w:val="both"/>
        <w:rPr>
          <w:rFonts w:ascii="Arial" w:hAnsi="Arial" w:cs="Arial"/>
          <w:sz w:val="24"/>
          <w:szCs w:val="24"/>
        </w:rPr>
      </w:pPr>
    </w:p>
    <w:p w:rsidR="00D22E92" w:rsidRDefault="00D22E92" w:rsidP="00D22E92">
      <w:pPr>
        <w:ind w:firstLine="720"/>
        <w:rPr>
          <w:rFonts w:ascii="Arial" w:hAnsi="Arial" w:cs="Arial"/>
          <w:sz w:val="24"/>
          <w:szCs w:val="24"/>
        </w:rPr>
      </w:pPr>
    </w:p>
    <w:p w:rsidR="008F5B80" w:rsidRDefault="00D22E92" w:rsidP="0018573C">
      <w:pPr>
        <w:ind w:firstLine="720"/>
        <w:rPr>
          <w:rFonts w:ascii="Arial" w:hAnsi="Arial" w:cs="Arial"/>
        </w:rPr>
      </w:pPr>
      <w:r w:rsidRPr="00D22E92">
        <w:rPr>
          <w:rFonts w:ascii="Arial" w:hAnsi="Arial" w:cs="Arial"/>
          <w:noProof/>
          <w:lang w:val="es-AR" w:eastAsia="es-AR"/>
        </w:rPr>
        <w:lastRenderedPageBreak/>
        <w:drawing>
          <wp:inline distT="0" distB="0" distL="0" distR="0">
            <wp:extent cx="4903146" cy="3204628"/>
            <wp:effectExtent l="1905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4908054" cy="3207836"/>
                    </a:xfrm>
                    <a:prstGeom prst="rect">
                      <a:avLst/>
                    </a:prstGeom>
                    <a:noFill/>
                    <a:ln w="9525">
                      <a:noFill/>
                      <a:miter lim="800000"/>
                      <a:headEnd/>
                      <a:tailEnd/>
                    </a:ln>
                  </pic:spPr>
                </pic:pic>
              </a:graphicData>
            </a:graphic>
          </wp:inline>
        </w:drawing>
      </w:r>
    </w:p>
    <w:p w:rsidR="00222C2E" w:rsidRDefault="00222C2E" w:rsidP="00222C2E">
      <w:pPr>
        <w:rPr>
          <w:rFonts w:ascii="Arial" w:hAnsi="Arial" w:cs="Arial"/>
        </w:rPr>
      </w:pPr>
    </w:p>
    <w:p w:rsidR="00D22E92" w:rsidRDefault="00D22E92" w:rsidP="00222C2E">
      <w:pPr>
        <w:rPr>
          <w:rFonts w:ascii="Arial" w:hAnsi="Arial" w:cs="Arial"/>
        </w:rPr>
      </w:pPr>
    </w:p>
    <w:p w:rsidR="0003352C" w:rsidRDefault="00EB1672" w:rsidP="00222C2E">
      <w:pPr>
        <w:rPr>
          <w:rFonts w:ascii="Arial" w:hAnsi="Arial" w:cs="Arial"/>
        </w:rPr>
      </w:pPr>
      <w:r w:rsidRPr="00EB1672">
        <w:rPr>
          <w:rFonts w:ascii="Arial" w:hAnsi="Arial" w:cs="Arial"/>
          <w:b/>
          <w:sz w:val="18"/>
          <w:szCs w:val="18"/>
        </w:rPr>
        <w:t xml:space="preserve">Fuente del gráfico: </w:t>
      </w:r>
      <w:r>
        <w:rPr>
          <w:rFonts w:ascii="Arial" w:hAnsi="Arial" w:cs="Arial"/>
          <w:b/>
          <w:sz w:val="18"/>
          <w:szCs w:val="18"/>
        </w:rPr>
        <w:t>Ecolatina</w:t>
      </w:r>
    </w:p>
    <w:p w:rsidR="00EB1672" w:rsidRDefault="00EB1672" w:rsidP="00222C2E">
      <w:pPr>
        <w:rPr>
          <w:rFonts w:ascii="Arial" w:hAnsi="Arial" w:cs="Arial"/>
        </w:rPr>
      </w:pPr>
    </w:p>
    <w:tbl>
      <w:tblPr>
        <w:tblW w:w="0" w:type="auto"/>
        <w:tblLook w:val="04A0" w:firstRow="1" w:lastRow="0" w:firstColumn="1" w:lastColumn="0" w:noHBand="0" w:noVBand="1"/>
      </w:tblPr>
      <w:tblGrid>
        <w:gridCol w:w="9072"/>
      </w:tblGrid>
      <w:tr w:rsidR="000D7311" w:rsidTr="000D7311">
        <w:tc>
          <w:tcPr>
            <w:tcW w:w="9212" w:type="dxa"/>
          </w:tcPr>
          <w:p w:rsidR="000D7311" w:rsidRDefault="000D7311" w:rsidP="006E38DB">
            <w:pPr>
              <w:jc w:val="both"/>
              <w:rPr>
                <w:rFonts w:ascii="Arial" w:hAnsi="Arial" w:cs="Arial"/>
              </w:rPr>
            </w:pPr>
            <w:r w:rsidRPr="002A3ED0">
              <w:rPr>
                <w:rFonts w:ascii="Arial" w:hAnsi="Arial" w:cs="Arial"/>
                <w:b/>
                <w:sz w:val="24"/>
                <w:szCs w:val="24"/>
              </w:rPr>
              <w:t>C</w:t>
            </w:r>
            <w:r>
              <w:rPr>
                <w:rFonts w:ascii="Arial" w:hAnsi="Arial" w:cs="Arial"/>
                <w:b/>
                <w:sz w:val="24"/>
                <w:szCs w:val="24"/>
              </w:rPr>
              <w:t xml:space="preserve">onclusiones: </w:t>
            </w:r>
            <w:r>
              <w:rPr>
                <w:rFonts w:ascii="Arial" w:hAnsi="Arial" w:cs="Arial"/>
                <w:sz w:val="24"/>
                <w:szCs w:val="24"/>
              </w:rPr>
              <w:t xml:space="preserve">De acuerdo a lo detallado anteriormente y como </w:t>
            </w:r>
            <w:r w:rsidRPr="000D7311">
              <w:rPr>
                <w:rFonts w:ascii="Arial" w:hAnsi="Arial" w:cs="Arial"/>
                <w:sz w:val="24"/>
                <w:szCs w:val="24"/>
              </w:rPr>
              <w:t>conclusión</w:t>
            </w:r>
            <w:r w:rsidRPr="00C1716D">
              <w:rPr>
                <w:rFonts w:ascii="Arial" w:hAnsi="Arial" w:cs="Arial"/>
                <w:i/>
                <w:sz w:val="24"/>
                <w:szCs w:val="24"/>
              </w:rPr>
              <w:t>,</w:t>
            </w:r>
            <w:r>
              <w:rPr>
                <w:rFonts w:ascii="Arial" w:hAnsi="Arial" w:cs="Arial"/>
                <w:sz w:val="24"/>
                <w:szCs w:val="24"/>
              </w:rPr>
              <w:t xml:space="preserve"> en base a la poca credibilidad de las mediciones oficiales y a las tendencias privadas que duplicarán el valor del IPC oficial, la conclusión es que </w:t>
            </w:r>
            <w:r w:rsidRPr="006A69AD">
              <w:rPr>
                <w:rFonts w:ascii="Arial" w:hAnsi="Arial" w:cs="Arial"/>
                <w:b/>
                <w:sz w:val="24"/>
                <w:szCs w:val="24"/>
              </w:rPr>
              <w:t>podemos estimar un valor med</w:t>
            </w:r>
            <w:r>
              <w:rPr>
                <w:rFonts w:ascii="Arial" w:hAnsi="Arial" w:cs="Arial"/>
                <w:b/>
                <w:sz w:val="24"/>
                <w:szCs w:val="24"/>
              </w:rPr>
              <w:t>io de inflación aproximado en 18</w:t>
            </w:r>
            <w:r w:rsidRPr="006A69AD">
              <w:rPr>
                <w:rFonts w:ascii="Arial" w:hAnsi="Arial" w:cs="Arial"/>
                <w:b/>
                <w:sz w:val="24"/>
                <w:szCs w:val="24"/>
              </w:rPr>
              <w:t xml:space="preserve"> % anual</w:t>
            </w:r>
            <w:r>
              <w:rPr>
                <w:rFonts w:ascii="Arial" w:hAnsi="Arial" w:cs="Arial"/>
                <w:sz w:val="24"/>
                <w:szCs w:val="24"/>
              </w:rPr>
              <w:t xml:space="preserve"> pero debemos destacar que la estimación es descendente de acuerdo a las particularidades detalladas para este año 2010 y que </w:t>
            </w:r>
            <w:r w:rsidRPr="00137F28">
              <w:rPr>
                <w:rFonts w:ascii="Arial" w:hAnsi="Arial" w:cs="Arial"/>
                <w:b/>
                <w:i/>
                <w:sz w:val="24"/>
                <w:szCs w:val="24"/>
              </w:rPr>
              <w:t xml:space="preserve">la crisis mundial </w:t>
            </w:r>
            <w:r>
              <w:rPr>
                <w:rFonts w:ascii="Arial" w:hAnsi="Arial" w:cs="Arial"/>
                <w:b/>
                <w:i/>
                <w:sz w:val="24"/>
                <w:szCs w:val="24"/>
              </w:rPr>
              <w:t xml:space="preserve">remanente del año 2008 </w:t>
            </w:r>
            <w:r>
              <w:rPr>
                <w:rFonts w:ascii="Arial" w:hAnsi="Arial" w:cs="Arial"/>
                <w:sz w:val="24"/>
                <w:szCs w:val="24"/>
              </w:rPr>
              <w:t>si bien afecto a la economía Nacional, provoca aun incertidumbre en los consumidores y empresas. Se tendrá que tener en cuenta una inflación media para ese período y una desaceleración de la economía.</w:t>
            </w:r>
            <w:r w:rsidR="006E38DB">
              <w:rPr>
                <w:rFonts w:ascii="Arial" w:hAnsi="Arial" w:cs="Arial"/>
                <w:sz w:val="24"/>
                <w:szCs w:val="24"/>
              </w:rPr>
              <w:t xml:space="preserve"> Otro factor a tener en cuenta es la crisis de la Unión Europea que ha dejado entrever una notoria reducción de costos. </w:t>
            </w:r>
          </w:p>
        </w:tc>
      </w:tr>
    </w:tbl>
    <w:p w:rsidR="000D7311" w:rsidRDefault="000D7311" w:rsidP="00222C2E">
      <w:pPr>
        <w:rPr>
          <w:rFonts w:ascii="Arial" w:hAnsi="Arial" w:cs="Arial"/>
        </w:rPr>
      </w:pPr>
    </w:p>
    <w:p w:rsidR="000D7311" w:rsidRDefault="000D7311" w:rsidP="00222C2E">
      <w:pPr>
        <w:rPr>
          <w:rFonts w:ascii="Arial" w:hAnsi="Arial" w:cs="Arial"/>
        </w:rPr>
      </w:pPr>
    </w:p>
    <w:p w:rsidR="00EA083E" w:rsidRDefault="00EA083E" w:rsidP="00222C2E">
      <w:pPr>
        <w:rPr>
          <w:rFonts w:ascii="Arial" w:hAnsi="Arial" w:cs="Arial"/>
        </w:rPr>
      </w:pPr>
    </w:p>
    <w:p w:rsidR="00CC4C96" w:rsidRDefault="00CC4C96" w:rsidP="00FD7FD9">
      <w:pPr>
        <w:jc w:val="both"/>
        <w:rPr>
          <w:rFonts w:ascii="Arial" w:hAnsi="Arial" w:cs="Arial"/>
          <w:sz w:val="24"/>
          <w:szCs w:val="24"/>
        </w:rPr>
      </w:pPr>
    </w:p>
    <w:p w:rsidR="00CC4C96" w:rsidRDefault="00CC4C96" w:rsidP="00FD7FD9">
      <w:pPr>
        <w:jc w:val="both"/>
        <w:rPr>
          <w:rFonts w:ascii="Arial" w:hAnsi="Arial" w:cs="Arial"/>
          <w:sz w:val="24"/>
          <w:szCs w:val="24"/>
        </w:rPr>
      </w:pPr>
    </w:p>
    <w:p w:rsidR="003E6CDF" w:rsidRDefault="003E6CDF" w:rsidP="00FD7FD9">
      <w:pPr>
        <w:jc w:val="both"/>
        <w:rPr>
          <w:rFonts w:ascii="Arial" w:hAnsi="Arial" w:cs="Arial"/>
          <w:sz w:val="24"/>
          <w:szCs w:val="24"/>
        </w:rPr>
      </w:pPr>
    </w:p>
    <w:p w:rsidR="00CC4C96" w:rsidRDefault="00CC4C96" w:rsidP="00FD7FD9">
      <w:pPr>
        <w:jc w:val="both"/>
        <w:rPr>
          <w:rFonts w:ascii="Arial" w:hAnsi="Arial" w:cs="Arial"/>
          <w:sz w:val="24"/>
          <w:szCs w:val="24"/>
        </w:rPr>
      </w:pPr>
    </w:p>
    <w:p w:rsidR="00EB1672" w:rsidRDefault="00EB1672" w:rsidP="00EB1672">
      <w:pPr>
        <w:rPr>
          <w:rFonts w:ascii="Arial" w:hAnsi="Arial" w:cs="Arial"/>
          <w:color w:val="000000"/>
          <w:sz w:val="18"/>
          <w:szCs w:val="18"/>
          <w:lang w:val="es-AR"/>
        </w:rPr>
      </w:pPr>
      <w:r>
        <w:rPr>
          <w:rFonts w:ascii="Arial" w:hAnsi="Arial" w:cs="Arial"/>
          <w:color w:val="000000"/>
          <w:sz w:val="18"/>
          <w:szCs w:val="18"/>
          <w:lang w:val="es-AR"/>
        </w:rPr>
        <w:t>ECOLATINA</w:t>
      </w:r>
      <w:r w:rsidRPr="00883716">
        <w:rPr>
          <w:rFonts w:ascii="Arial" w:hAnsi="Arial" w:cs="Arial"/>
          <w:color w:val="000000"/>
          <w:sz w:val="18"/>
          <w:szCs w:val="18"/>
          <w:lang w:val="es-AR"/>
        </w:rPr>
        <w:t>: (</w:t>
      </w:r>
      <w:hyperlink r:id="rId19" w:history="1">
        <w:r w:rsidRPr="001C0221">
          <w:rPr>
            <w:rStyle w:val="Hipervnculo"/>
            <w:rFonts w:ascii="Arial" w:hAnsi="Arial" w:cs="Arial"/>
            <w:sz w:val="18"/>
            <w:szCs w:val="18"/>
            <w:lang w:val="es-AR"/>
          </w:rPr>
          <w:t>http://www.ecolatina.com</w:t>
        </w:r>
      </w:hyperlink>
      <w:r>
        <w:rPr>
          <w:rFonts w:ascii="Arial" w:hAnsi="Arial" w:cs="Arial"/>
          <w:color w:val="000000"/>
          <w:sz w:val="18"/>
          <w:szCs w:val="18"/>
          <w:lang w:val="es-AR"/>
        </w:rPr>
        <w:t xml:space="preserve">) </w:t>
      </w:r>
      <w:r w:rsidR="00F53022">
        <w:rPr>
          <w:rFonts w:ascii="Arial" w:hAnsi="Arial" w:cs="Arial"/>
          <w:color w:val="000000"/>
          <w:sz w:val="18"/>
          <w:szCs w:val="18"/>
          <w:lang w:val="es-AR"/>
        </w:rPr>
        <w:t xml:space="preserve"> Mayo 2010</w:t>
      </w:r>
      <w:r>
        <w:rPr>
          <w:rFonts w:ascii="Arial" w:hAnsi="Arial" w:cs="Arial"/>
          <w:color w:val="000000"/>
          <w:sz w:val="18"/>
          <w:szCs w:val="18"/>
          <w:lang w:val="es-AR"/>
        </w:rPr>
        <w:t xml:space="preserve"> </w:t>
      </w:r>
    </w:p>
    <w:p w:rsidR="00C2126E" w:rsidRPr="002C48CA" w:rsidRDefault="00C2126E" w:rsidP="00C2126E">
      <w:pPr>
        <w:numPr>
          <w:ilvl w:val="3"/>
          <w:numId w:val="1"/>
        </w:numPr>
        <w:ind w:left="0" w:firstLine="0"/>
        <w:rPr>
          <w:rStyle w:val="Ttulo1Car"/>
          <w:rFonts w:cs="Arial"/>
          <w:kern w:val="0"/>
          <w:sz w:val="26"/>
          <w:szCs w:val="26"/>
        </w:rPr>
      </w:pPr>
      <w:bookmarkStart w:id="49" w:name="_Toc157622996"/>
      <w:r>
        <w:rPr>
          <w:rStyle w:val="Ttulo1Car"/>
          <w:rFonts w:cs="Arial"/>
          <w:kern w:val="0"/>
          <w:sz w:val="26"/>
          <w:szCs w:val="26"/>
        </w:rPr>
        <w:t>PBI (Producto Bruto Interno)</w:t>
      </w:r>
      <w:bookmarkEnd w:id="49"/>
    </w:p>
    <w:p w:rsidR="00E7183F" w:rsidRDefault="00E7183F" w:rsidP="00FD7FD9">
      <w:pPr>
        <w:jc w:val="both"/>
        <w:rPr>
          <w:rFonts w:ascii="Arial" w:hAnsi="Arial" w:cs="Arial"/>
          <w:sz w:val="24"/>
          <w:szCs w:val="24"/>
        </w:rPr>
      </w:pPr>
    </w:p>
    <w:p w:rsidR="004F0433" w:rsidRDefault="00FD7FD9" w:rsidP="001843E0">
      <w:pPr>
        <w:ind w:firstLine="720"/>
        <w:jc w:val="both"/>
        <w:rPr>
          <w:rFonts w:ascii="Arial" w:hAnsi="Arial" w:cs="Arial"/>
          <w:sz w:val="24"/>
          <w:szCs w:val="24"/>
        </w:rPr>
      </w:pPr>
      <w:r>
        <w:rPr>
          <w:rFonts w:ascii="Arial" w:hAnsi="Arial" w:cs="Arial"/>
          <w:sz w:val="24"/>
          <w:szCs w:val="24"/>
        </w:rPr>
        <w:t>Con respecto al PBI para el año 20</w:t>
      </w:r>
      <w:r w:rsidR="00662BA2">
        <w:rPr>
          <w:rFonts w:ascii="Arial" w:hAnsi="Arial" w:cs="Arial"/>
          <w:sz w:val="24"/>
          <w:szCs w:val="24"/>
        </w:rPr>
        <w:t>10</w:t>
      </w:r>
      <w:r>
        <w:rPr>
          <w:rFonts w:ascii="Arial" w:hAnsi="Arial" w:cs="Arial"/>
          <w:sz w:val="24"/>
          <w:szCs w:val="24"/>
        </w:rPr>
        <w:t xml:space="preserve"> se </w:t>
      </w:r>
      <w:r w:rsidR="00662BA2">
        <w:rPr>
          <w:rFonts w:ascii="Arial" w:hAnsi="Arial" w:cs="Arial"/>
          <w:sz w:val="24"/>
          <w:szCs w:val="24"/>
        </w:rPr>
        <w:t>prevé</w:t>
      </w:r>
      <w:r>
        <w:rPr>
          <w:rFonts w:ascii="Arial" w:hAnsi="Arial" w:cs="Arial"/>
          <w:sz w:val="24"/>
          <w:szCs w:val="24"/>
        </w:rPr>
        <w:t xml:space="preserve"> un</w:t>
      </w:r>
      <w:r w:rsidR="00662BA2">
        <w:rPr>
          <w:rFonts w:ascii="Arial" w:hAnsi="Arial" w:cs="Arial"/>
          <w:sz w:val="24"/>
          <w:szCs w:val="24"/>
        </w:rPr>
        <w:t xml:space="preserve"> crecimiento</w:t>
      </w:r>
      <w:r>
        <w:rPr>
          <w:rFonts w:ascii="Arial" w:hAnsi="Arial" w:cs="Arial"/>
          <w:sz w:val="24"/>
          <w:szCs w:val="24"/>
        </w:rPr>
        <w:t xml:space="preserve"> de la </w:t>
      </w:r>
      <w:r w:rsidR="00F53022">
        <w:rPr>
          <w:rFonts w:ascii="Arial" w:hAnsi="Arial" w:cs="Arial"/>
          <w:sz w:val="24"/>
          <w:szCs w:val="24"/>
        </w:rPr>
        <w:t>economía</w:t>
      </w:r>
      <w:r w:rsidR="00662BA2">
        <w:rPr>
          <w:rFonts w:ascii="Arial" w:hAnsi="Arial" w:cs="Arial"/>
          <w:sz w:val="24"/>
          <w:szCs w:val="24"/>
        </w:rPr>
        <w:t xml:space="preserve"> Nacional</w:t>
      </w:r>
      <w:r w:rsidR="00F53022">
        <w:rPr>
          <w:rFonts w:ascii="Arial" w:hAnsi="Arial" w:cs="Arial"/>
          <w:sz w:val="24"/>
          <w:szCs w:val="24"/>
        </w:rPr>
        <w:t>,</w:t>
      </w:r>
      <w:r>
        <w:rPr>
          <w:rFonts w:ascii="Arial" w:hAnsi="Arial" w:cs="Arial"/>
          <w:sz w:val="24"/>
          <w:szCs w:val="24"/>
        </w:rPr>
        <w:t xml:space="preserve"> o sea una </w:t>
      </w:r>
      <w:r w:rsidR="00662BA2">
        <w:rPr>
          <w:rFonts w:ascii="Arial" w:hAnsi="Arial" w:cs="Arial"/>
          <w:sz w:val="24"/>
          <w:szCs w:val="24"/>
        </w:rPr>
        <w:t>suba</w:t>
      </w:r>
      <w:r>
        <w:rPr>
          <w:rFonts w:ascii="Arial" w:hAnsi="Arial" w:cs="Arial"/>
          <w:sz w:val="24"/>
          <w:szCs w:val="24"/>
        </w:rPr>
        <w:t xml:space="preserve"> en el PBI </w:t>
      </w:r>
      <w:r w:rsidR="00662BA2">
        <w:rPr>
          <w:rFonts w:ascii="Arial" w:hAnsi="Arial" w:cs="Arial"/>
          <w:sz w:val="24"/>
          <w:szCs w:val="24"/>
        </w:rPr>
        <w:t xml:space="preserve">que puede </w:t>
      </w:r>
      <w:r w:rsidR="004F0433">
        <w:rPr>
          <w:rFonts w:ascii="Arial" w:hAnsi="Arial" w:cs="Arial"/>
          <w:sz w:val="24"/>
          <w:szCs w:val="24"/>
        </w:rPr>
        <w:t>i</w:t>
      </w:r>
      <w:r w:rsidR="00662BA2">
        <w:rPr>
          <w:rFonts w:ascii="Arial" w:hAnsi="Arial" w:cs="Arial"/>
          <w:sz w:val="24"/>
          <w:szCs w:val="24"/>
        </w:rPr>
        <w:t xml:space="preserve">r </w:t>
      </w:r>
      <w:r w:rsidR="004F0433">
        <w:rPr>
          <w:rFonts w:ascii="Arial" w:hAnsi="Arial" w:cs="Arial"/>
          <w:sz w:val="24"/>
          <w:szCs w:val="24"/>
        </w:rPr>
        <w:t xml:space="preserve">desde un </w:t>
      </w:r>
      <w:r w:rsidR="00662BA2">
        <w:rPr>
          <w:rFonts w:ascii="Arial" w:hAnsi="Arial" w:cs="Arial"/>
          <w:sz w:val="24"/>
          <w:szCs w:val="24"/>
        </w:rPr>
        <w:t xml:space="preserve">3% </w:t>
      </w:r>
      <w:r w:rsidR="004F0433">
        <w:rPr>
          <w:rFonts w:ascii="Arial" w:hAnsi="Arial" w:cs="Arial"/>
          <w:sz w:val="24"/>
          <w:szCs w:val="24"/>
        </w:rPr>
        <w:t xml:space="preserve">hasta </w:t>
      </w:r>
      <w:r w:rsidR="00662BA2">
        <w:rPr>
          <w:rFonts w:ascii="Arial" w:hAnsi="Arial" w:cs="Arial"/>
          <w:sz w:val="24"/>
          <w:szCs w:val="24"/>
        </w:rPr>
        <w:t>4 %</w:t>
      </w:r>
      <w:r w:rsidR="004F0433">
        <w:rPr>
          <w:rFonts w:ascii="Arial" w:hAnsi="Arial" w:cs="Arial"/>
          <w:sz w:val="24"/>
          <w:szCs w:val="24"/>
        </w:rPr>
        <w:t>.</w:t>
      </w:r>
    </w:p>
    <w:p w:rsidR="004F0433" w:rsidRPr="004F0433" w:rsidRDefault="004F0433" w:rsidP="001843E0">
      <w:pPr>
        <w:ind w:firstLine="720"/>
        <w:jc w:val="both"/>
        <w:rPr>
          <w:rFonts w:ascii="Arial" w:hAnsi="Arial" w:cs="Arial"/>
          <w:sz w:val="24"/>
          <w:szCs w:val="24"/>
        </w:rPr>
      </w:pPr>
      <w:r w:rsidRPr="004F0433">
        <w:rPr>
          <w:rFonts w:ascii="Arial" w:hAnsi="Arial" w:cs="Arial"/>
          <w:color w:val="333333"/>
          <w:sz w:val="24"/>
          <w:szCs w:val="24"/>
        </w:rPr>
        <w:t xml:space="preserve">En este sentido, una de los indicadores a los que le iría bien es el </w:t>
      </w:r>
      <w:r w:rsidRPr="004F0433">
        <w:rPr>
          <w:rStyle w:val="Textoennegrita"/>
          <w:rFonts w:ascii="Arial" w:hAnsi="Arial" w:cs="Arial"/>
          <w:color w:val="333333"/>
          <w:sz w:val="24"/>
          <w:szCs w:val="24"/>
        </w:rPr>
        <w:t>PBI Argentina 2009</w:t>
      </w:r>
      <w:r>
        <w:rPr>
          <w:rFonts w:ascii="Arial" w:hAnsi="Arial" w:cs="Arial"/>
          <w:color w:val="333333"/>
          <w:sz w:val="24"/>
          <w:szCs w:val="24"/>
        </w:rPr>
        <w:t xml:space="preserve"> </w:t>
      </w:r>
      <w:r w:rsidRPr="004F0433">
        <w:rPr>
          <w:rFonts w:ascii="Arial" w:hAnsi="Arial" w:cs="Arial"/>
          <w:color w:val="333333"/>
          <w:sz w:val="24"/>
          <w:szCs w:val="24"/>
        </w:rPr>
        <w:t xml:space="preserve"> </w:t>
      </w:r>
    </w:p>
    <w:p w:rsidR="00662BA2" w:rsidRDefault="00662BA2" w:rsidP="001843E0">
      <w:pPr>
        <w:ind w:firstLine="720"/>
        <w:jc w:val="both"/>
        <w:rPr>
          <w:rFonts w:ascii="Arial" w:hAnsi="Arial" w:cs="Arial"/>
          <w:sz w:val="24"/>
          <w:szCs w:val="24"/>
        </w:rPr>
      </w:pPr>
    </w:p>
    <w:p w:rsidR="00FD7FD9" w:rsidRDefault="00FD7FD9" w:rsidP="001843E0">
      <w:pPr>
        <w:ind w:firstLine="720"/>
        <w:jc w:val="both"/>
        <w:rPr>
          <w:rFonts w:ascii="Arial" w:hAnsi="Arial" w:cs="Arial"/>
          <w:sz w:val="24"/>
          <w:szCs w:val="24"/>
        </w:rPr>
      </w:pPr>
      <w:r>
        <w:rPr>
          <w:rFonts w:ascii="Arial" w:hAnsi="Arial" w:cs="Arial"/>
          <w:sz w:val="24"/>
          <w:szCs w:val="24"/>
        </w:rPr>
        <w:t xml:space="preserve">El conflicto del Gobierno con el Campo </w:t>
      </w:r>
      <w:r w:rsidR="00F53022">
        <w:rPr>
          <w:rFonts w:ascii="Arial" w:hAnsi="Arial" w:cs="Arial"/>
          <w:sz w:val="24"/>
          <w:szCs w:val="24"/>
        </w:rPr>
        <w:t xml:space="preserve">del año 2008 </w:t>
      </w:r>
      <w:r>
        <w:rPr>
          <w:rFonts w:ascii="Arial" w:hAnsi="Arial" w:cs="Arial"/>
          <w:sz w:val="24"/>
          <w:szCs w:val="24"/>
        </w:rPr>
        <w:t xml:space="preserve">(productores agropecuarios de todo el espectro) sobre las retenciones aplicadas a la exportación provocó alza en los precios, desabastecimiento, caída de las exportaciones (aproximadamente 2%)  y un descreimiento generalizado.  </w:t>
      </w:r>
      <w:r>
        <w:rPr>
          <w:rFonts w:ascii="Arial" w:hAnsi="Arial" w:cs="Arial"/>
          <w:sz w:val="24"/>
          <w:szCs w:val="24"/>
        </w:rPr>
        <w:tab/>
      </w:r>
    </w:p>
    <w:p w:rsidR="001843E0" w:rsidRPr="00A347B6" w:rsidRDefault="001843E0" w:rsidP="00A347B6">
      <w:pPr>
        <w:jc w:val="both"/>
        <w:rPr>
          <w:rFonts w:ascii="Arial" w:hAnsi="Arial" w:cs="Arial"/>
          <w:sz w:val="24"/>
          <w:szCs w:val="24"/>
        </w:rPr>
      </w:pPr>
    </w:p>
    <w:p w:rsidR="001843E0" w:rsidRPr="00835DDB" w:rsidRDefault="001843E0" w:rsidP="00835DDB">
      <w:pPr>
        <w:jc w:val="both"/>
        <w:rPr>
          <w:rFonts w:ascii="Arial" w:hAnsi="Arial" w:cs="Arial"/>
          <w:sz w:val="24"/>
          <w:szCs w:val="24"/>
        </w:rPr>
      </w:pPr>
      <w:r w:rsidRPr="00835DDB">
        <w:rPr>
          <w:rFonts w:ascii="Arial" w:hAnsi="Arial" w:cs="Arial"/>
          <w:sz w:val="24"/>
          <w:szCs w:val="24"/>
        </w:rPr>
        <w:t>Según un estudio de la consultora Ecolatina, las perspectivas de actividad son "alentadoras", pero persistirán la inflación y endeudamiento del sector público</w:t>
      </w:r>
      <w:r w:rsidR="007A0CE8" w:rsidRPr="00835DDB">
        <w:rPr>
          <w:rFonts w:ascii="Arial" w:hAnsi="Arial" w:cs="Arial"/>
          <w:sz w:val="24"/>
          <w:szCs w:val="24"/>
        </w:rPr>
        <w:t>.</w:t>
      </w:r>
      <w:r w:rsidR="00835DDB" w:rsidRPr="00835DDB">
        <w:rPr>
          <w:rFonts w:ascii="Arial" w:hAnsi="Arial" w:cs="Arial"/>
          <w:sz w:val="24"/>
          <w:szCs w:val="24"/>
        </w:rPr>
        <w:t xml:space="preserve"> </w:t>
      </w:r>
    </w:p>
    <w:p w:rsidR="001843E0" w:rsidRPr="00835DDB" w:rsidRDefault="001843E0" w:rsidP="00835DDB">
      <w:pPr>
        <w:jc w:val="both"/>
        <w:rPr>
          <w:rFonts w:ascii="Arial" w:hAnsi="Arial" w:cs="Arial"/>
          <w:sz w:val="24"/>
          <w:szCs w:val="24"/>
        </w:rPr>
      </w:pPr>
    </w:p>
    <w:p w:rsidR="0037729A" w:rsidRPr="00835DDB" w:rsidRDefault="001843E0" w:rsidP="00835DDB">
      <w:pPr>
        <w:jc w:val="both"/>
        <w:rPr>
          <w:rFonts w:ascii="Arial" w:hAnsi="Arial" w:cs="Arial"/>
          <w:sz w:val="24"/>
          <w:szCs w:val="24"/>
        </w:rPr>
      </w:pPr>
      <w:r w:rsidRPr="00835DDB">
        <w:rPr>
          <w:rFonts w:ascii="Arial" w:hAnsi="Arial" w:cs="Arial"/>
          <w:sz w:val="24"/>
          <w:szCs w:val="24"/>
        </w:rPr>
        <w:t>La economía argentina volverá a  crecer en el 2010 aunque lo hará con alta inflación y endeudamiento y una baja tasa de inversión que dificultará la creación de empleo,</w:t>
      </w:r>
      <w:r w:rsidR="0037729A" w:rsidRPr="00835DDB">
        <w:rPr>
          <w:rFonts w:ascii="Arial" w:hAnsi="Arial" w:cs="Arial"/>
          <w:sz w:val="24"/>
          <w:szCs w:val="24"/>
        </w:rPr>
        <w:t xml:space="preserve"> </w:t>
      </w:r>
      <w:r w:rsidRPr="00835DDB">
        <w:rPr>
          <w:rFonts w:ascii="Arial" w:hAnsi="Arial" w:cs="Arial"/>
          <w:sz w:val="24"/>
          <w:szCs w:val="24"/>
        </w:rPr>
        <w:t>según un informe de la consultora Ecolatina.</w:t>
      </w:r>
    </w:p>
    <w:p w:rsidR="001843E0" w:rsidRPr="00835DDB" w:rsidRDefault="001843E0" w:rsidP="00835DDB">
      <w:pPr>
        <w:jc w:val="both"/>
        <w:rPr>
          <w:rFonts w:ascii="Arial" w:hAnsi="Arial" w:cs="Arial"/>
          <w:sz w:val="24"/>
          <w:szCs w:val="24"/>
        </w:rPr>
      </w:pPr>
      <w:r w:rsidRPr="00835DDB">
        <w:rPr>
          <w:rFonts w:ascii="Arial" w:hAnsi="Arial" w:cs="Arial"/>
          <w:sz w:val="24"/>
          <w:szCs w:val="24"/>
        </w:rPr>
        <w:br/>
        <w:t>Según el estudio de la entidad "las perspectivas para 2010 son alentadoras" y sostiene que se consolidará la recuperación de la economía porque "si bien no se descartan nuevos shocks, el cierre de 2009 es más alentador que el de 2008".</w:t>
      </w:r>
      <w:r w:rsidRPr="00835DDB">
        <w:rPr>
          <w:rFonts w:ascii="Arial" w:hAnsi="Arial" w:cs="Arial"/>
          <w:sz w:val="24"/>
          <w:szCs w:val="24"/>
        </w:rPr>
        <w:br/>
      </w:r>
      <w:r w:rsidRPr="00835DDB">
        <w:rPr>
          <w:rFonts w:ascii="Arial" w:hAnsi="Arial" w:cs="Arial"/>
          <w:sz w:val="24"/>
          <w:szCs w:val="24"/>
        </w:rPr>
        <w:br/>
        <w:t>El informe sostiene que el peor nivel de la crisis financiera internacional "ya pasó y las lluvias mejoran el perfil de la cosecha local", que tiene un importante impacto en Producto Interno Bruto (PBI).</w:t>
      </w:r>
    </w:p>
    <w:p w:rsidR="001843E0" w:rsidRPr="00835DDB" w:rsidRDefault="001843E0" w:rsidP="00835DDB">
      <w:pPr>
        <w:jc w:val="both"/>
        <w:rPr>
          <w:rFonts w:ascii="Arial" w:hAnsi="Arial" w:cs="Arial"/>
          <w:sz w:val="24"/>
          <w:szCs w:val="24"/>
        </w:rPr>
      </w:pPr>
      <w:r w:rsidRPr="00835DDB">
        <w:rPr>
          <w:rFonts w:ascii="Arial" w:hAnsi="Arial" w:cs="Arial"/>
          <w:sz w:val="24"/>
          <w:szCs w:val="24"/>
        </w:rPr>
        <w:br/>
        <w:t>Agrega el informe que también se proyecta "un importante repunte" de las exportaciones por una mayor demanda externa, el incremento de la producción agropecuaria y las ventas de manufacturas industriales a Brasil.</w:t>
      </w:r>
      <w:r w:rsidRPr="00835DDB">
        <w:rPr>
          <w:rFonts w:ascii="Arial" w:hAnsi="Arial" w:cs="Arial"/>
          <w:sz w:val="24"/>
          <w:szCs w:val="24"/>
        </w:rPr>
        <w:br/>
      </w:r>
    </w:p>
    <w:p w:rsidR="001843E0" w:rsidRPr="00835DDB" w:rsidRDefault="001843E0" w:rsidP="00835DDB">
      <w:pPr>
        <w:rPr>
          <w:rFonts w:ascii="Arial" w:hAnsi="Arial" w:cs="Arial"/>
          <w:sz w:val="24"/>
          <w:szCs w:val="24"/>
        </w:rPr>
      </w:pPr>
    </w:p>
    <w:p w:rsidR="001843E0" w:rsidRPr="00835DDB" w:rsidRDefault="001843E0" w:rsidP="00835DDB">
      <w:pPr>
        <w:rPr>
          <w:rFonts w:ascii="Arial" w:hAnsi="Arial" w:cs="Arial"/>
          <w:sz w:val="24"/>
          <w:szCs w:val="24"/>
        </w:rPr>
      </w:pPr>
    </w:p>
    <w:p w:rsidR="001843E0" w:rsidRPr="00835DDB" w:rsidRDefault="001843E0" w:rsidP="00835DDB">
      <w:pPr>
        <w:rPr>
          <w:rFonts w:ascii="Arial" w:hAnsi="Arial" w:cs="Arial"/>
          <w:sz w:val="24"/>
          <w:szCs w:val="24"/>
        </w:rPr>
      </w:pPr>
      <w:r w:rsidRPr="00835DDB">
        <w:rPr>
          <w:rFonts w:ascii="Arial" w:hAnsi="Arial" w:cs="Arial"/>
          <w:sz w:val="24"/>
          <w:szCs w:val="24"/>
        </w:rPr>
        <w:t> </w:t>
      </w:r>
      <w:r w:rsidRPr="00835DDB">
        <w:rPr>
          <w:rFonts w:ascii="Arial" w:hAnsi="Arial" w:cs="Arial"/>
          <w:sz w:val="24"/>
          <w:szCs w:val="24"/>
        </w:rPr>
        <w:br/>
      </w:r>
    </w:p>
    <w:p w:rsidR="001843E0" w:rsidRPr="00835DDB" w:rsidRDefault="001843E0" w:rsidP="00835DDB">
      <w:pPr>
        <w:rPr>
          <w:rFonts w:ascii="Arial" w:hAnsi="Arial" w:cs="Arial"/>
          <w:sz w:val="24"/>
          <w:szCs w:val="24"/>
        </w:rPr>
      </w:pPr>
    </w:p>
    <w:p w:rsidR="001843E0" w:rsidRPr="00835DDB" w:rsidRDefault="001843E0" w:rsidP="00835DDB">
      <w:pPr>
        <w:rPr>
          <w:rFonts w:ascii="Arial" w:hAnsi="Arial" w:cs="Arial"/>
          <w:sz w:val="24"/>
          <w:szCs w:val="24"/>
        </w:rPr>
      </w:pPr>
    </w:p>
    <w:p w:rsidR="001843E0" w:rsidRPr="00835DDB" w:rsidRDefault="001843E0" w:rsidP="00835DDB">
      <w:pPr>
        <w:rPr>
          <w:rFonts w:ascii="Arial" w:hAnsi="Arial" w:cs="Arial"/>
          <w:sz w:val="24"/>
          <w:szCs w:val="24"/>
        </w:rPr>
      </w:pPr>
    </w:p>
    <w:p w:rsidR="001843E0" w:rsidRDefault="001843E0" w:rsidP="00AF68DD">
      <w:pPr>
        <w:ind w:firstLine="360"/>
        <w:jc w:val="both"/>
        <w:rPr>
          <w:rFonts w:ascii="Arial" w:hAnsi="Arial" w:cs="Arial"/>
          <w:sz w:val="24"/>
          <w:szCs w:val="24"/>
        </w:rPr>
      </w:pPr>
    </w:p>
    <w:p w:rsidR="002D7A30" w:rsidRDefault="002D7A30" w:rsidP="00AF68DD">
      <w:pPr>
        <w:ind w:firstLine="360"/>
        <w:jc w:val="both"/>
        <w:rPr>
          <w:rFonts w:ascii="Arial" w:hAnsi="Arial" w:cs="Arial"/>
          <w:sz w:val="24"/>
          <w:szCs w:val="24"/>
        </w:rPr>
      </w:pPr>
    </w:p>
    <w:p w:rsidR="0047463E" w:rsidRDefault="0047463E" w:rsidP="00AF68DD">
      <w:pPr>
        <w:ind w:firstLine="360"/>
        <w:jc w:val="both"/>
        <w:rPr>
          <w:rFonts w:ascii="Arial" w:hAnsi="Arial" w:cs="Arial"/>
          <w:sz w:val="24"/>
          <w:szCs w:val="24"/>
        </w:rPr>
      </w:pPr>
    </w:p>
    <w:p w:rsidR="0047463E" w:rsidRDefault="0047463E" w:rsidP="00AF68DD">
      <w:pPr>
        <w:ind w:firstLine="360"/>
        <w:jc w:val="both"/>
        <w:rPr>
          <w:rFonts w:ascii="Arial" w:hAnsi="Arial" w:cs="Arial"/>
          <w:sz w:val="24"/>
          <w:szCs w:val="24"/>
        </w:rPr>
      </w:pPr>
    </w:p>
    <w:p w:rsidR="0047463E" w:rsidRDefault="0047463E" w:rsidP="00AF68DD">
      <w:pPr>
        <w:ind w:firstLine="360"/>
        <w:jc w:val="both"/>
        <w:rPr>
          <w:rFonts w:ascii="Arial" w:hAnsi="Arial" w:cs="Arial"/>
          <w:sz w:val="24"/>
          <w:szCs w:val="24"/>
        </w:rPr>
      </w:pPr>
    </w:p>
    <w:p w:rsidR="0047463E" w:rsidRDefault="0047463E" w:rsidP="00AF68DD">
      <w:pPr>
        <w:ind w:firstLine="360"/>
        <w:jc w:val="both"/>
        <w:rPr>
          <w:rFonts w:ascii="Arial" w:hAnsi="Arial" w:cs="Arial"/>
          <w:sz w:val="24"/>
          <w:szCs w:val="24"/>
        </w:rPr>
      </w:pPr>
    </w:p>
    <w:p w:rsidR="002D7A30" w:rsidRDefault="002D7A30" w:rsidP="002D7A30">
      <w:pPr>
        <w:rPr>
          <w:rFonts w:ascii="Arial" w:hAnsi="Arial" w:cs="Arial"/>
          <w:color w:val="000000"/>
          <w:sz w:val="18"/>
          <w:szCs w:val="18"/>
          <w:lang w:val="es-AR"/>
        </w:rPr>
      </w:pPr>
      <w:r>
        <w:rPr>
          <w:rFonts w:ascii="Arial" w:hAnsi="Arial" w:cs="Arial"/>
          <w:color w:val="000000"/>
          <w:sz w:val="18"/>
          <w:szCs w:val="18"/>
          <w:lang w:val="es-AR"/>
        </w:rPr>
        <w:t>ECOLATINA</w:t>
      </w:r>
      <w:r w:rsidRPr="00883716">
        <w:rPr>
          <w:rFonts w:ascii="Arial" w:hAnsi="Arial" w:cs="Arial"/>
          <w:color w:val="000000"/>
          <w:sz w:val="18"/>
          <w:szCs w:val="18"/>
          <w:lang w:val="es-AR"/>
        </w:rPr>
        <w:t>: (</w:t>
      </w:r>
      <w:hyperlink r:id="rId20" w:history="1">
        <w:r w:rsidRPr="001C0221">
          <w:rPr>
            <w:rStyle w:val="Hipervnculo"/>
            <w:rFonts w:ascii="Arial" w:hAnsi="Arial" w:cs="Arial"/>
            <w:sz w:val="18"/>
            <w:szCs w:val="18"/>
            <w:lang w:val="es-AR"/>
          </w:rPr>
          <w:t>http://www.ecolatina.com</w:t>
        </w:r>
      </w:hyperlink>
      <w:r>
        <w:rPr>
          <w:rFonts w:ascii="Arial" w:hAnsi="Arial" w:cs="Arial"/>
          <w:color w:val="000000"/>
          <w:sz w:val="18"/>
          <w:szCs w:val="18"/>
          <w:lang w:val="es-AR"/>
        </w:rPr>
        <w:t xml:space="preserve">)  Mayo 2010 </w:t>
      </w:r>
    </w:p>
    <w:p w:rsidR="002D7A30" w:rsidRPr="002D7A30" w:rsidRDefault="001843E0" w:rsidP="002D7A30">
      <w:pPr>
        <w:rPr>
          <w:rFonts w:ascii="Arial" w:hAnsi="Arial" w:cs="Arial"/>
          <w:color w:val="000000"/>
          <w:sz w:val="18"/>
          <w:szCs w:val="18"/>
          <w:lang w:val="es-AR"/>
        </w:rPr>
      </w:pPr>
      <w:r w:rsidRPr="002D7A30">
        <w:rPr>
          <w:rFonts w:ascii="Arial" w:hAnsi="Arial" w:cs="Arial"/>
          <w:sz w:val="18"/>
          <w:szCs w:val="18"/>
        </w:rPr>
        <w:t xml:space="preserve">INFOBAE: </w:t>
      </w:r>
      <w:hyperlink r:id="rId21" w:history="1">
        <w:r w:rsidRPr="002D7A30">
          <w:rPr>
            <w:rStyle w:val="Hipervnculo"/>
            <w:rFonts w:ascii="Arial" w:hAnsi="Arial" w:cs="Arial"/>
            <w:sz w:val="18"/>
            <w:szCs w:val="18"/>
          </w:rPr>
          <w:t>http://www.infobae.com</w:t>
        </w:r>
      </w:hyperlink>
      <w:r w:rsidR="002D7A30" w:rsidRPr="002D7A30">
        <w:rPr>
          <w:rFonts w:ascii="Arial" w:hAnsi="Arial" w:cs="Arial"/>
          <w:sz w:val="18"/>
          <w:szCs w:val="18"/>
        </w:rPr>
        <w:t xml:space="preserve"> </w:t>
      </w:r>
      <w:r w:rsidR="002D7A30" w:rsidRPr="002D7A30">
        <w:rPr>
          <w:rFonts w:ascii="Arial" w:hAnsi="Arial" w:cs="Arial"/>
          <w:color w:val="000000"/>
          <w:sz w:val="18"/>
          <w:szCs w:val="18"/>
          <w:lang w:val="es-AR"/>
        </w:rPr>
        <w:t xml:space="preserve">Mayo 2010 </w:t>
      </w:r>
    </w:p>
    <w:p w:rsidR="009741EA" w:rsidRDefault="00FD7FD9" w:rsidP="009741EA">
      <w:pPr>
        <w:ind w:firstLine="720"/>
        <w:jc w:val="both"/>
        <w:rPr>
          <w:rFonts w:ascii="Arial" w:hAnsi="Arial" w:cs="Arial"/>
          <w:sz w:val="24"/>
          <w:szCs w:val="24"/>
        </w:rPr>
      </w:pPr>
      <w:r>
        <w:rPr>
          <w:rFonts w:ascii="Arial" w:hAnsi="Arial" w:cs="Arial"/>
          <w:sz w:val="24"/>
          <w:szCs w:val="24"/>
        </w:rPr>
        <w:t>El siguiente gráfico muestra la evolución del PBI desde el año 1993 al tercer trimestre del año 200</w:t>
      </w:r>
      <w:r w:rsidR="00F53022">
        <w:rPr>
          <w:rFonts w:ascii="Arial" w:hAnsi="Arial" w:cs="Arial"/>
          <w:sz w:val="24"/>
          <w:szCs w:val="24"/>
        </w:rPr>
        <w:t>9</w:t>
      </w:r>
      <w:r w:rsidR="009741EA">
        <w:rPr>
          <w:rFonts w:ascii="Arial" w:hAnsi="Arial" w:cs="Arial"/>
          <w:sz w:val="24"/>
          <w:szCs w:val="24"/>
        </w:rPr>
        <w:t xml:space="preserve"> según el INDEC</w:t>
      </w:r>
      <w:r>
        <w:rPr>
          <w:rFonts w:ascii="Arial" w:hAnsi="Arial" w:cs="Arial"/>
          <w:sz w:val="24"/>
          <w:szCs w:val="24"/>
        </w:rPr>
        <w:t xml:space="preserve"> </w:t>
      </w:r>
      <w:r w:rsidR="009741EA">
        <w:rPr>
          <w:rFonts w:ascii="Arial" w:hAnsi="Arial" w:cs="Arial"/>
          <w:sz w:val="24"/>
          <w:szCs w:val="24"/>
        </w:rPr>
        <w:t>s</w:t>
      </w:r>
      <w:r>
        <w:rPr>
          <w:rFonts w:ascii="Arial" w:hAnsi="Arial" w:cs="Arial"/>
          <w:sz w:val="24"/>
          <w:szCs w:val="24"/>
        </w:rPr>
        <w:t xml:space="preserve">e observa una </w:t>
      </w:r>
      <w:r w:rsidR="004F0433">
        <w:rPr>
          <w:rFonts w:ascii="Arial" w:hAnsi="Arial" w:cs="Arial"/>
          <w:sz w:val="24"/>
          <w:szCs w:val="24"/>
        </w:rPr>
        <w:t>suba</w:t>
      </w:r>
      <w:r>
        <w:rPr>
          <w:rFonts w:ascii="Arial" w:hAnsi="Arial" w:cs="Arial"/>
          <w:sz w:val="24"/>
          <w:szCs w:val="24"/>
        </w:rPr>
        <w:t xml:space="preserve"> del crecimiento del mismo hacia el tercer trimestre del año 200</w:t>
      </w:r>
      <w:r w:rsidR="00F53022">
        <w:rPr>
          <w:rFonts w:ascii="Arial" w:hAnsi="Arial" w:cs="Arial"/>
          <w:sz w:val="24"/>
          <w:szCs w:val="24"/>
        </w:rPr>
        <w:t>9</w:t>
      </w:r>
      <w:r w:rsidR="006E3060">
        <w:rPr>
          <w:rFonts w:ascii="Arial" w:hAnsi="Arial" w:cs="Arial"/>
          <w:sz w:val="24"/>
          <w:szCs w:val="24"/>
        </w:rPr>
        <w:t xml:space="preserve"> y </w:t>
      </w:r>
      <w:r w:rsidR="009741EA">
        <w:rPr>
          <w:rFonts w:ascii="Arial" w:hAnsi="Arial" w:cs="Arial"/>
          <w:sz w:val="24"/>
          <w:szCs w:val="24"/>
        </w:rPr>
        <w:t>se prevé un crecimiento del 0.8 %</w:t>
      </w:r>
    </w:p>
    <w:p w:rsidR="0047463E" w:rsidRDefault="0047463E" w:rsidP="009741EA">
      <w:pPr>
        <w:ind w:firstLine="720"/>
        <w:jc w:val="both"/>
        <w:rPr>
          <w:rFonts w:ascii="Arial" w:hAnsi="Arial" w:cs="Arial"/>
          <w:sz w:val="24"/>
          <w:szCs w:val="24"/>
        </w:rPr>
      </w:pPr>
    </w:p>
    <w:p w:rsidR="00FD7FD9" w:rsidRDefault="009741EA" w:rsidP="009741EA">
      <w:pPr>
        <w:ind w:firstLine="720"/>
        <w:jc w:val="both"/>
        <w:rPr>
          <w:rFonts w:ascii="Arial" w:hAnsi="Arial" w:cs="Arial"/>
          <w:sz w:val="24"/>
          <w:szCs w:val="24"/>
        </w:rPr>
      </w:pPr>
      <w:r>
        <w:rPr>
          <w:rFonts w:ascii="Arial" w:hAnsi="Arial" w:cs="Arial"/>
          <w:sz w:val="24"/>
          <w:szCs w:val="24"/>
        </w:rPr>
        <w:t xml:space="preserve">La consultora Ecolatina sin embargo prevé una </w:t>
      </w:r>
      <w:r w:rsidR="006E3060">
        <w:rPr>
          <w:rFonts w:ascii="Arial" w:hAnsi="Arial" w:cs="Arial"/>
          <w:sz w:val="24"/>
          <w:szCs w:val="24"/>
        </w:rPr>
        <w:t>caída del 3.8 %</w:t>
      </w:r>
      <w:r>
        <w:rPr>
          <w:rFonts w:ascii="Arial" w:hAnsi="Arial" w:cs="Arial"/>
          <w:sz w:val="24"/>
          <w:szCs w:val="24"/>
        </w:rPr>
        <w:t xml:space="preserve"> pero</w:t>
      </w:r>
      <w:r w:rsidR="006E3060">
        <w:rPr>
          <w:rFonts w:ascii="Arial" w:hAnsi="Arial" w:cs="Arial"/>
          <w:sz w:val="24"/>
          <w:szCs w:val="24"/>
        </w:rPr>
        <w:t xml:space="preserve"> augura un crecimiento de entre 3 o 4 % para el año 2010</w:t>
      </w:r>
      <w:r>
        <w:rPr>
          <w:rFonts w:ascii="Arial" w:hAnsi="Arial" w:cs="Arial"/>
          <w:sz w:val="24"/>
          <w:szCs w:val="24"/>
        </w:rPr>
        <w:t xml:space="preserve">. </w:t>
      </w:r>
      <w:r w:rsidR="006E3060">
        <w:rPr>
          <w:rFonts w:ascii="Arial" w:hAnsi="Arial" w:cs="Arial"/>
          <w:sz w:val="24"/>
          <w:szCs w:val="24"/>
        </w:rPr>
        <w:t xml:space="preserve"> </w:t>
      </w:r>
      <w:r w:rsidR="00FD7FD9">
        <w:rPr>
          <w:rFonts w:ascii="Arial" w:hAnsi="Arial" w:cs="Arial"/>
          <w:sz w:val="24"/>
          <w:szCs w:val="24"/>
        </w:rPr>
        <w:t xml:space="preserve"> </w:t>
      </w:r>
    </w:p>
    <w:p w:rsidR="00E7183F" w:rsidRDefault="00CC4C96" w:rsidP="00FD7FD9">
      <w:pPr>
        <w:ind w:firstLine="360"/>
        <w:rPr>
          <w:rFonts w:ascii="Arial" w:hAnsi="Arial" w:cs="Arial"/>
          <w:sz w:val="24"/>
          <w:szCs w:val="24"/>
        </w:rPr>
      </w:pPr>
      <w:r>
        <w:rPr>
          <w:rFonts w:ascii="Arial" w:hAnsi="Arial" w:cs="Arial"/>
          <w:sz w:val="24"/>
          <w:szCs w:val="24"/>
        </w:rPr>
        <w:lastRenderedPageBreak/>
        <w:tab/>
      </w:r>
      <w:r w:rsidR="00F53022" w:rsidRPr="00F53022">
        <w:rPr>
          <w:rFonts w:ascii="Arial" w:hAnsi="Arial" w:cs="Arial"/>
          <w:noProof/>
          <w:sz w:val="24"/>
          <w:szCs w:val="24"/>
          <w:lang w:val="es-AR" w:eastAsia="es-AR"/>
        </w:rPr>
        <w:drawing>
          <wp:inline distT="0" distB="0" distL="0" distR="0">
            <wp:extent cx="6048375" cy="2543175"/>
            <wp:effectExtent l="0" t="0" r="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7183F" w:rsidRDefault="00E7183F" w:rsidP="007F383B">
      <w:pPr>
        <w:rPr>
          <w:rFonts w:ascii="Arial" w:hAnsi="Arial" w:cs="Arial"/>
          <w:sz w:val="24"/>
          <w:szCs w:val="24"/>
        </w:rPr>
      </w:pPr>
    </w:p>
    <w:p w:rsidR="000C6559" w:rsidRPr="00EB1672" w:rsidRDefault="00EB1672" w:rsidP="007F383B">
      <w:pPr>
        <w:rPr>
          <w:rFonts w:ascii="Arial" w:hAnsi="Arial" w:cs="Arial"/>
          <w:b/>
          <w:sz w:val="18"/>
          <w:szCs w:val="18"/>
        </w:rPr>
      </w:pPr>
      <w:r w:rsidRPr="00EB1672">
        <w:rPr>
          <w:rFonts w:ascii="Arial" w:hAnsi="Arial" w:cs="Arial"/>
          <w:b/>
          <w:sz w:val="18"/>
          <w:szCs w:val="18"/>
        </w:rPr>
        <w:t>Fuente del gráfico: INDEC</w:t>
      </w:r>
    </w:p>
    <w:p w:rsidR="00CC4C96" w:rsidRDefault="00CC4C96" w:rsidP="00E93BC9">
      <w:pPr>
        <w:ind w:firstLine="720"/>
        <w:jc w:val="both"/>
        <w:rPr>
          <w:rFonts w:ascii="Arial" w:hAnsi="Arial" w:cs="Arial"/>
          <w:sz w:val="24"/>
          <w:szCs w:val="24"/>
          <w:lang w:val="es-AR"/>
        </w:rPr>
      </w:pPr>
    </w:p>
    <w:p w:rsidR="00E7183F" w:rsidRPr="00FD096B" w:rsidRDefault="00E93BC9" w:rsidP="00E93BC9">
      <w:pPr>
        <w:ind w:firstLine="720"/>
        <w:jc w:val="both"/>
        <w:rPr>
          <w:rFonts w:ascii="Arial" w:hAnsi="Arial" w:cs="Arial"/>
          <w:sz w:val="24"/>
          <w:szCs w:val="24"/>
          <w:lang w:val="es-AR"/>
        </w:rPr>
      </w:pPr>
      <w:r>
        <w:rPr>
          <w:rFonts w:ascii="Arial" w:hAnsi="Arial" w:cs="Arial"/>
          <w:sz w:val="24"/>
          <w:szCs w:val="24"/>
          <w:lang w:val="es-AR"/>
        </w:rPr>
        <w:t>P</w:t>
      </w:r>
      <w:r w:rsidR="00FD096B">
        <w:rPr>
          <w:rFonts w:ascii="Arial" w:hAnsi="Arial" w:cs="Arial"/>
          <w:sz w:val="24"/>
          <w:szCs w:val="24"/>
          <w:lang w:val="es-AR"/>
        </w:rPr>
        <w:t>odemos observar la desaceleración del crecimiento del PBI en la tabla oficial</w:t>
      </w:r>
      <w:r w:rsidR="00FD096B" w:rsidRPr="00FD096B">
        <w:rPr>
          <w:rFonts w:ascii="Arial" w:hAnsi="Arial" w:cs="Arial"/>
          <w:sz w:val="18"/>
          <w:szCs w:val="18"/>
          <w:lang w:val="es-AR"/>
        </w:rPr>
        <w:t xml:space="preserve"> (fuente INDEC</w:t>
      </w:r>
      <w:r w:rsidR="003E6CDF">
        <w:rPr>
          <w:rFonts w:ascii="Arial" w:hAnsi="Arial" w:cs="Arial"/>
          <w:sz w:val="18"/>
          <w:szCs w:val="18"/>
          <w:lang w:val="es-AR"/>
        </w:rPr>
        <w:t xml:space="preserve"> Mayo 20</w:t>
      </w:r>
      <w:r w:rsidR="00F53022">
        <w:rPr>
          <w:rFonts w:ascii="Arial" w:hAnsi="Arial" w:cs="Arial"/>
          <w:sz w:val="18"/>
          <w:szCs w:val="18"/>
          <w:lang w:val="es-AR"/>
        </w:rPr>
        <w:t>10</w:t>
      </w:r>
      <w:r w:rsidR="00FD096B" w:rsidRPr="00FD096B">
        <w:rPr>
          <w:rFonts w:ascii="Arial" w:hAnsi="Arial" w:cs="Arial"/>
          <w:sz w:val="18"/>
          <w:szCs w:val="18"/>
          <w:lang w:val="es-AR"/>
        </w:rPr>
        <w:t>)</w:t>
      </w:r>
      <w:r w:rsidR="00FD096B">
        <w:rPr>
          <w:rFonts w:ascii="Arial" w:hAnsi="Arial" w:cs="Arial"/>
          <w:sz w:val="18"/>
          <w:szCs w:val="18"/>
          <w:lang w:val="es-AR"/>
        </w:rPr>
        <w:t xml:space="preserve">, </w:t>
      </w:r>
      <w:r w:rsidR="00FD096B">
        <w:rPr>
          <w:rFonts w:ascii="Arial" w:hAnsi="Arial" w:cs="Arial"/>
          <w:sz w:val="24"/>
          <w:szCs w:val="24"/>
          <w:lang w:val="es-AR"/>
        </w:rPr>
        <w:t xml:space="preserve"> la cual muestra </w:t>
      </w:r>
      <w:r w:rsidR="00883716">
        <w:rPr>
          <w:rFonts w:ascii="Arial" w:hAnsi="Arial" w:cs="Arial"/>
          <w:sz w:val="24"/>
          <w:szCs w:val="24"/>
          <w:lang w:val="es-AR"/>
        </w:rPr>
        <w:t>los valores ascendentes desde el año 2001, donde Argentina sufrió la crisis de quiebre del sistema Bancario y las restricciones de la situación que llevo al gobierno a su ocaso.</w:t>
      </w:r>
      <w:r w:rsidR="009741EA">
        <w:rPr>
          <w:rFonts w:ascii="Arial" w:hAnsi="Arial" w:cs="Arial"/>
          <w:sz w:val="24"/>
          <w:szCs w:val="24"/>
          <w:lang w:val="es-AR"/>
        </w:rPr>
        <w:t xml:space="preserve"> </w:t>
      </w:r>
    </w:p>
    <w:p w:rsidR="00FD096B" w:rsidRPr="00FD096B" w:rsidRDefault="00FD096B" w:rsidP="00E93BC9">
      <w:pPr>
        <w:jc w:val="both"/>
        <w:rPr>
          <w:rFonts w:ascii="Arial" w:hAnsi="Arial" w:cs="Arial"/>
          <w:sz w:val="24"/>
          <w:szCs w:val="24"/>
          <w:lang w:val="es-AR"/>
        </w:rPr>
      </w:pPr>
    </w:p>
    <w:p w:rsidR="00221768" w:rsidRDefault="00221768" w:rsidP="00221768">
      <w:pPr>
        <w:ind w:firstLine="720"/>
        <w:jc w:val="both"/>
        <w:rPr>
          <w:rFonts w:ascii="Arial" w:hAnsi="Arial" w:cs="Arial"/>
          <w:color w:val="000000"/>
          <w:sz w:val="24"/>
          <w:szCs w:val="24"/>
        </w:rPr>
      </w:pPr>
      <w:r>
        <w:rPr>
          <w:rFonts w:ascii="Arial" w:hAnsi="Arial" w:cs="Arial"/>
          <w:color w:val="000000"/>
          <w:sz w:val="24"/>
          <w:szCs w:val="24"/>
        </w:rPr>
        <w:t>Según el INDEC l</w:t>
      </w:r>
      <w:r w:rsidRPr="00FD096B">
        <w:rPr>
          <w:rFonts w:ascii="Arial" w:hAnsi="Arial" w:cs="Arial"/>
          <w:color w:val="000000"/>
          <w:sz w:val="24"/>
          <w:szCs w:val="24"/>
        </w:rPr>
        <w:t xml:space="preserve">as estimaciones revisadas del tercer trimestre de 2008 muestran una variación positiva del </w:t>
      </w:r>
      <w:r w:rsidRPr="00FD096B">
        <w:rPr>
          <w:rFonts w:ascii="Arial" w:hAnsi="Arial" w:cs="Arial"/>
          <w:b/>
          <w:bCs/>
          <w:color w:val="000000"/>
          <w:sz w:val="24"/>
          <w:szCs w:val="24"/>
        </w:rPr>
        <w:t xml:space="preserve">PIB </w:t>
      </w:r>
      <w:r w:rsidRPr="00FD096B">
        <w:rPr>
          <w:rFonts w:ascii="Arial" w:hAnsi="Arial" w:cs="Arial"/>
          <w:color w:val="000000"/>
          <w:sz w:val="24"/>
          <w:szCs w:val="24"/>
        </w:rPr>
        <w:t xml:space="preserve">del </w:t>
      </w:r>
      <w:r w:rsidRPr="00FD096B">
        <w:rPr>
          <w:rFonts w:ascii="Arial" w:hAnsi="Arial" w:cs="Arial"/>
          <w:b/>
          <w:bCs/>
          <w:color w:val="000000"/>
          <w:sz w:val="24"/>
          <w:szCs w:val="24"/>
        </w:rPr>
        <w:t xml:space="preserve">6,9% </w:t>
      </w:r>
      <w:r w:rsidRPr="00FD096B">
        <w:rPr>
          <w:rFonts w:ascii="Arial" w:hAnsi="Arial" w:cs="Arial"/>
          <w:color w:val="000000"/>
          <w:sz w:val="24"/>
          <w:szCs w:val="24"/>
        </w:rPr>
        <w:t xml:space="preserve">respecto a igual trimestre del año anterior. El valor agregado de </w:t>
      </w:r>
      <w:r w:rsidRPr="00FD096B">
        <w:rPr>
          <w:rFonts w:ascii="Arial" w:hAnsi="Arial" w:cs="Arial"/>
          <w:b/>
          <w:bCs/>
          <w:color w:val="000000"/>
          <w:sz w:val="24"/>
          <w:szCs w:val="24"/>
        </w:rPr>
        <w:t xml:space="preserve">los sectores productores de bienes </w:t>
      </w:r>
      <w:r w:rsidRPr="00FD096B">
        <w:rPr>
          <w:rFonts w:ascii="Arial" w:hAnsi="Arial" w:cs="Arial"/>
          <w:color w:val="000000"/>
          <w:sz w:val="24"/>
          <w:szCs w:val="24"/>
        </w:rPr>
        <w:t xml:space="preserve">aumentó el </w:t>
      </w:r>
      <w:r w:rsidRPr="00FD096B">
        <w:rPr>
          <w:rFonts w:ascii="Arial" w:hAnsi="Arial" w:cs="Arial"/>
          <w:b/>
          <w:bCs/>
          <w:color w:val="000000"/>
          <w:sz w:val="24"/>
          <w:szCs w:val="24"/>
        </w:rPr>
        <w:t>3,9%</w:t>
      </w:r>
      <w:r w:rsidRPr="00FD096B">
        <w:rPr>
          <w:rFonts w:ascii="Arial" w:hAnsi="Arial" w:cs="Arial"/>
          <w:color w:val="000000"/>
          <w:sz w:val="24"/>
          <w:szCs w:val="24"/>
        </w:rPr>
        <w:t xml:space="preserve">, mientras que el incremento del valor agregado de </w:t>
      </w:r>
      <w:r w:rsidRPr="00FD096B">
        <w:rPr>
          <w:rFonts w:ascii="Arial" w:hAnsi="Arial" w:cs="Arial"/>
          <w:b/>
          <w:bCs/>
          <w:color w:val="000000"/>
          <w:sz w:val="24"/>
          <w:szCs w:val="24"/>
        </w:rPr>
        <w:t xml:space="preserve">los sectores productores de servicios </w:t>
      </w:r>
      <w:r w:rsidRPr="00FD096B">
        <w:rPr>
          <w:rFonts w:ascii="Arial" w:hAnsi="Arial" w:cs="Arial"/>
          <w:color w:val="000000"/>
          <w:sz w:val="24"/>
          <w:szCs w:val="24"/>
        </w:rPr>
        <w:t xml:space="preserve">fue del </w:t>
      </w:r>
      <w:r w:rsidRPr="00FD096B">
        <w:rPr>
          <w:rFonts w:ascii="Arial" w:hAnsi="Arial" w:cs="Arial"/>
          <w:b/>
          <w:bCs/>
          <w:color w:val="000000"/>
          <w:sz w:val="24"/>
          <w:szCs w:val="24"/>
        </w:rPr>
        <w:t>7,9</w:t>
      </w:r>
      <w:r w:rsidRPr="00831E5C">
        <w:rPr>
          <w:rFonts w:ascii="Arial" w:hAnsi="Arial" w:cs="Arial"/>
          <w:b/>
          <w:bCs/>
          <w:color w:val="000000"/>
          <w:sz w:val="24"/>
          <w:szCs w:val="24"/>
        </w:rPr>
        <w:t>%</w:t>
      </w:r>
      <w:r w:rsidRPr="00831E5C">
        <w:rPr>
          <w:rFonts w:ascii="Arial" w:hAnsi="Arial" w:cs="Arial"/>
          <w:color w:val="000000"/>
          <w:sz w:val="24"/>
          <w:szCs w:val="24"/>
        </w:rPr>
        <w:t xml:space="preserve">. </w:t>
      </w:r>
      <w:r w:rsidRPr="00831E5C">
        <w:rPr>
          <w:rFonts w:ascii="Arial" w:hAnsi="Arial" w:cs="Arial"/>
          <w:bCs/>
          <w:color w:val="000000"/>
          <w:sz w:val="18"/>
          <w:szCs w:val="18"/>
          <w:lang w:val="es-AR"/>
        </w:rPr>
        <w:t>(Fuente INDEC</w:t>
      </w:r>
      <w:r>
        <w:rPr>
          <w:rFonts w:ascii="Arial" w:hAnsi="Arial" w:cs="Arial"/>
          <w:bCs/>
          <w:color w:val="000000"/>
          <w:sz w:val="18"/>
          <w:szCs w:val="18"/>
          <w:lang w:val="es-AR"/>
        </w:rPr>
        <w:t xml:space="preserve"> Mayo 2009</w:t>
      </w:r>
      <w:r w:rsidRPr="00831E5C">
        <w:rPr>
          <w:rFonts w:ascii="Arial" w:hAnsi="Arial" w:cs="Arial"/>
          <w:bCs/>
          <w:color w:val="000000"/>
          <w:sz w:val="18"/>
          <w:szCs w:val="18"/>
          <w:lang w:val="es-AR"/>
        </w:rPr>
        <w:t>)</w:t>
      </w:r>
    </w:p>
    <w:p w:rsidR="00221768" w:rsidRDefault="00221768" w:rsidP="00221768">
      <w:pPr>
        <w:jc w:val="both"/>
        <w:rPr>
          <w:rFonts w:ascii="Arial" w:hAnsi="Arial" w:cs="Arial"/>
          <w:color w:val="000000"/>
          <w:sz w:val="24"/>
          <w:szCs w:val="24"/>
        </w:rPr>
      </w:pPr>
    </w:p>
    <w:p w:rsidR="00221768" w:rsidRDefault="00221768" w:rsidP="00221768">
      <w:pPr>
        <w:jc w:val="both"/>
        <w:rPr>
          <w:rFonts w:ascii="Arial" w:hAnsi="Arial" w:cs="Arial"/>
          <w:color w:val="000000"/>
          <w:sz w:val="24"/>
          <w:szCs w:val="24"/>
        </w:rPr>
      </w:pPr>
    </w:p>
    <w:p w:rsidR="00221768" w:rsidRDefault="00221768" w:rsidP="00221768">
      <w:pPr>
        <w:jc w:val="both"/>
        <w:rPr>
          <w:rFonts w:ascii="Arial" w:hAnsi="Arial" w:cs="Arial"/>
          <w:color w:val="000000"/>
          <w:sz w:val="24"/>
          <w:szCs w:val="24"/>
        </w:rPr>
      </w:pPr>
    </w:p>
    <w:p w:rsidR="00221768" w:rsidRDefault="00221768" w:rsidP="00221768">
      <w:pPr>
        <w:jc w:val="both"/>
        <w:rPr>
          <w:rFonts w:ascii="Arial" w:hAnsi="Arial" w:cs="Arial"/>
          <w:color w:val="000000"/>
          <w:sz w:val="24"/>
          <w:szCs w:val="24"/>
        </w:rPr>
      </w:pPr>
    </w:p>
    <w:p w:rsidR="00221768" w:rsidRDefault="00221768" w:rsidP="00221768">
      <w:pPr>
        <w:jc w:val="both"/>
        <w:rPr>
          <w:rFonts w:ascii="Arial" w:hAnsi="Arial" w:cs="Arial"/>
          <w:color w:val="000000"/>
          <w:sz w:val="24"/>
          <w:szCs w:val="24"/>
        </w:rPr>
      </w:pPr>
    </w:p>
    <w:p w:rsidR="00221768" w:rsidRDefault="00221768" w:rsidP="00221768">
      <w:pPr>
        <w:jc w:val="both"/>
        <w:rPr>
          <w:rFonts w:ascii="Arial" w:hAnsi="Arial" w:cs="Arial"/>
          <w:color w:val="000000"/>
          <w:sz w:val="24"/>
          <w:szCs w:val="24"/>
        </w:rPr>
      </w:pPr>
    </w:p>
    <w:p w:rsidR="00221768" w:rsidRDefault="00221768" w:rsidP="00221768">
      <w:pPr>
        <w:jc w:val="both"/>
        <w:rPr>
          <w:rFonts w:ascii="Arial" w:hAnsi="Arial" w:cs="Arial"/>
          <w:color w:val="000000"/>
          <w:sz w:val="24"/>
          <w:szCs w:val="24"/>
        </w:rPr>
      </w:pPr>
    </w:p>
    <w:p w:rsidR="00221768" w:rsidRDefault="00221768" w:rsidP="00221768">
      <w:pPr>
        <w:jc w:val="both"/>
        <w:rPr>
          <w:rFonts w:ascii="Arial" w:hAnsi="Arial" w:cs="Arial"/>
          <w:color w:val="000000"/>
          <w:sz w:val="24"/>
          <w:szCs w:val="24"/>
        </w:rPr>
      </w:pPr>
    </w:p>
    <w:p w:rsidR="00221768" w:rsidRDefault="00221768" w:rsidP="00221768">
      <w:pPr>
        <w:jc w:val="both"/>
        <w:rPr>
          <w:rFonts w:ascii="Arial" w:hAnsi="Arial" w:cs="Arial"/>
          <w:color w:val="000000"/>
          <w:sz w:val="24"/>
          <w:szCs w:val="24"/>
        </w:rPr>
      </w:pPr>
    </w:p>
    <w:p w:rsidR="00582022" w:rsidRDefault="00582022" w:rsidP="00221768">
      <w:pPr>
        <w:jc w:val="both"/>
        <w:rPr>
          <w:rFonts w:ascii="Arial" w:hAnsi="Arial" w:cs="Arial"/>
          <w:color w:val="000000"/>
          <w:sz w:val="24"/>
          <w:szCs w:val="24"/>
        </w:rPr>
      </w:pPr>
    </w:p>
    <w:p w:rsidR="00DE17A3" w:rsidRPr="00883716" w:rsidRDefault="00DE17A3" w:rsidP="00DE17A3">
      <w:pPr>
        <w:rPr>
          <w:rFonts w:ascii="Arial" w:hAnsi="Arial" w:cs="Arial"/>
          <w:sz w:val="18"/>
          <w:szCs w:val="18"/>
          <w:lang w:val="es-AR"/>
        </w:rPr>
      </w:pPr>
      <w:r w:rsidRPr="00883716">
        <w:rPr>
          <w:rFonts w:ascii="Arial" w:hAnsi="Arial" w:cs="Arial"/>
          <w:color w:val="000000"/>
          <w:sz w:val="18"/>
          <w:szCs w:val="18"/>
          <w:lang w:val="es-AR"/>
        </w:rPr>
        <w:t xml:space="preserve">INDEC: </w:t>
      </w:r>
      <w:hyperlink r:id="rId23" w:history="1">
        <w:r w:rsidRPr="00EB5E8F">
          <w:rPr>
            <w:rStyle w:val="Hipervnculo"/>
          </w:rPr>
          <w:t>http://www.indec.gov.ar</w:t>
        </w:r>
      </w:hyperlink>
      <w:r w:rsidRPr="00883716">
        <w:rPr>
          <w:rFonts w:ascii="Arial" w:hAnsi="Arial" w:cs="Arial"/>
          <w:color w:val="000000"/>
          <w:sz w:val="18"/>
          <w:szCs w:val="18"/>
          <w:lang w:val="es-AR"/>
        </w:rPr>
        <w:t>Mayo 20</w:t>
      </w:r>
      <w:r>
        <w:rPr>
          <w:rFonts w:ascii="Arial" w:hAnsi="Arial" w:cs="Arial"/>
          <w:color w:val="000000"/>
          <w:sz w:val="18"/>
          <w:szCs w:val="18"/>
          <w:lang w:val="es-AR"/>
        </w:rPr>
        <w:t>10</w:t>
      </w:r>
    </w:p>
    <w:p w:rsidR="00C2126E" w:rsidRPr="002C48CA" w:rsidRDefault="00C2126E" w:rsidP="00C2126E">
      <w:pPr>
        <w:numPr>
          <w:ilvl w:val="3"/>
          <w:numId w:val="1"/>
        </w:numPr>
        <w:ind w:left="0" w:firstLine="0"/>
        <w:rPr>
          <w:rStyle w:val="Ttulo1Car"/>
          <w:rFonts w:cs="Arial"/>
          <w:kern w:val="0"/>
          <w:sz w:val="26"/>
          <w:szCs w:val="26"/>
        </w:rPr>
      </w:pPr>
      <w:bookmarkStart w:id="50" w:name="_Toc157622997"/>
      <w:r>
        <w:rPr>
          <w:rStyle w:val="Ttulo1Car"/>
          <w:rFonts w:cs="Arial"/>
          <w:kern w:val="0"/>
          <w:sz w:val="26"/>
          <w:szCs w:val="26"/>
        </w:rPr>
        <w:t>Oferta y Demanda Globales</w:t>
      </w:r>
      <w:bookmarkEnd w:id="50"/>
      <w:r>
        <w:rPr>
          <w:rStyle w:val="Ttulo1Car"/>
          <w:rFonts w:cs="Arial"/>
          <w:kern w:val="0"/>
          <w:sz w:val="26"/>
          <w:szCs w:val="26"/>
        </w:rPr>
        <w:t xml:space="preserve"> </w:t>
      </w:r>
    </w:p>
    <w:p w:rsidR="00CC4C96" w:rsidRPr="00CC4C96" w:rsidRDefault="00CC4C96" w:rsidP="00CC4C96">
      <w:pPr>
        <w:pStyle w:val="Default"/>
        <w:rPr>
          <w:lang w:val="es-AR"/>
        </w:rPr>
      </w:pPr>
    </w:p>
    <w:p w:rsidR="00CC4C96" w:rsidRPr="001E776A" w:rsidRDefault="00CC4C96" w:rsidP="00CC4C96">
      <w:pPr>
        <w:pStyle w:val="titulointermedio"/>
        <w:ind w:firstLine="720"/>
        <w:jc w:val="both"/>
        <w:rPr>
          <w:color w:val="000000"/>
          <w:lang w:val="es-AR"/>
        </w:rPr>
      </w:pPr>
      <w:r w:rsidRPr="0037729A">
        <w:rPr>
          <w:color w:val="000000"/>
          <w:lang w:val="es-AR"/>
        </w:rPr>
        <w:t xml:space="preserve">La evolución macroeconómica del tercer trimestre de 2008 con respecto a igual período del año anterior, evidenció una variación positiva de la </w:t>
      </w:r>
      <w:r w:rsidRPr="0037729A">
        <w:rPr>
          <w:b/>
          <w:bCs/>
          <w:color w:val="000000"/>
          <w:lang w:val="es-AR"/>
        </w:rPr>
        <w:t xml:space="preserve">oferta global, </w:t>
      </w:r>
      <w:r w:rsidRPr="0037729A">
        <w:rPr>
          <w:color w:val="000000"/>
          <w:lang w:val="es-AR"/>
        </w:rPr>
        <w:t xml:space="preserve">medida a precios de 1993, del </w:t>
      </w:r>
      <w:r w:rsidRPr="0037729A">
        <w:rPr>
          <w:b/>
          <w:bCs/>
          <w:color w:val="000000"/>
          <w:lang w:val="es-AR"/>
        </w:rPr>
        <w:t>7,7%</w:t>
      </w:r>
      <w:r w:rsidRPr="0037729A">
        <w:rPr>
          <w:color w:val="000000"/>
          <w:lang w:val="es-AR"/>
        </w:rPr>
        <w:t xml:space="preserve">, explicada por el aumento del </w:t>
      </w:r>
      <w:r w:rsidRPr="0037729A">
        <w:rPr>
          <w:b/>
          <w:bCs/>
          <w:color w:val="000000"/>
          <w:lang w:val="es-AR"/>
        </w:rPr>
        <w:t xml:space="preserve">6,9% </w:t>
      </w:r>
      <w:r w:rsidRPr="0037729A">
        <w:rPr>
          <w:color w:val="000000"/>
          <w:lang w:val="es-AR"/>
        </w:rPr>
        <w:t xml:space="preserve">en el </w:t>
      </w:r>
      <w:r w:rsidRPr="0037729A">
        <w:rPr>
          <w:b/>
          <w:bCs/>
          <w:color w:val="000000"/>
          <w:lang w:val="es-AR"/>
        </w:rPr>
        <w:t xml:space="preserve">PIB </w:t>
      </w:r>
      <w:r w:rsidRPr="0037729A">
        <w:rPr>
          <w:color w:val="000000"/>
          <w:lang w:val="es-AR"/>
        </w:rPr>
        <w:t xml:space="preserve">y el incremento del </w:t>
      </w:r>
      <w:r w:rsidRPr="0037729A">
        <w:rPr>
          <w:b/>
          <w:bCs/>
          <w:color w:val="000000"/>
          <w:lang w:val="es-AR"/>
        </w:rPr>
        <w:t xml:space="preserve">13,4% </w:t>
      </w:r>
      <w:r w:rsidRPr="0037729A">
        <w:rPr>
          <w:color w:val="000000"/>
          <w:lang w:val="es-AR"/>
        </w:rPr>
        <w:t xml:space="preserve">en las </w:t>
      </w:r>
      <w:r w:rsidRPr="0037729A">
        <w:rPr>
          <w:b/>
          <w:bCs/>
          <w:color w:val="000000"/>
          <w:lang w:val="es-AR"/>
        </w:rPr>
        <w:t>importaciones de bienes y servicios reales</w:t>
      </w:r>
      <w:r w:rsidRPr="0037729A">
        <w:rPr>
          <w:color w:val="000000"/>
          <w:lang w:val="es-AR"/>
        </w:rPr>
        <w:t xml:space="preserve">. En cuanto </w:t>
      </w:r>
      <w:r w:rsidRPr="0037729A">
        <w:rPr>
          <w:color w:val="000000"/>
          <w:lang w:val="es-AR"/>
        </w:rPr>
        <w:lastRenderedPageBreak/>
        <w:t xml:space="preserve">a los componentes de la </w:t>
      </w:r>
      <w:r w:rsidRPr="0037729A">
        <w:rPr>
          <w:b/>
          <w:bCs/>
          <w:color w:val="000000"/>
          <w:lang w:val="es-AR"/>
        </w:rPr>
        <w:t xml:space="preserve">demanda global </w:t>
      </w:r>
      <w:r w:rsidRPr="0037729A">
        <w:rPr>
          <w:color w:val="000000"/>
          <w:lang w:val="es-AR"/>
        </w:rPr>
        <w:t xml:space="preserve">se observaron variaciones positivas en el </w:t>
      </w:r>
      <w:r w:rsidRPr="0037729A">
        <w:rPr>
          <w:b/>
          <w:bCs/>
          <w:color w:val="000000"/>
          <w:lang w:val="es-AR"/>
        </w:rPr>
        <w:t xml:space="preserve">consumo privado (6,8%), </w:t>
      </w:r>
      <w:r w:rsidRPr="0037729A">
        <w:rPr>
          <w:color w:val="000000"/>
          <w:lang w:val="es-AR"/>
        </w:rPr>
        <w:t xml:space="preserve">en la </w:t>
      </w:r>
      <w:r w:rsidRPr="0037729A">
        <w:rPr>
          <w:b/>
          <w:bCs/>
          <w:color w:val="000000"/>
          <w:lang w:val="es-AR"/>
        </w:rPr>
        <w:t>inversión interna bruta fija (8,5%)</w:t>
      </w:r>
      <w:r w:rsidRPr="0037729A">
        <w:rPr>
          <w:color w:val="000000"/>
          <w:lang w:val="es-AR"/>
        </w:rPr>
        <w:t xml:space="preserve">, en el </w:t>
      </w:r>
      <w:r w:rsidRPr="0037729A">
        <w:rPr>
          <w:b/>
          <w:bCs/>
          <w:color w:val="000000"/>
          <w:lang w:val="es-AR"/>
        </w:rPr>
        <w:t xml:space="preserve">consumo público (6,2%) </w:t>
      </w:r>
      <w:r w:rsidRPr="0037729A">
        <w:rPr>
          <w:color w:val="000000"/>
          <w:lang w:val="es-AR"/>
        </w:rPr>
        <w:t xml:space="preserve">y en las </w:t>
      </w:r>
      <w:r w:rsidRPr="0037729A">
        <w:rPr>
          <w:b/>
          <w:bCs/>
          <w:color w:val="000000"/>
          <w:lang w:val="es-AR"/>
        </w:rPr>
        <w:t xml:space="preserve">exportaciones de bienes y servicios reales (12,2%). </w:t>
      </w:r>
      <w:r w:rsidR="001E776A" w:rsidRPr="0037729A">
        <w:rPr>
          <w:bCs/>
          <w:color w:val="000000"/>
          <w:sz w:val="18"/>
          <w:szCs w:val="18"/>
          <w:lang w:val="es-AR"/>
        </w:rPr>
        <w:t>(Fuente INDEC</w:t>
      </w:r>
      <w:r w:rsidR="003E6CDF" w:rsidRPr="0037729A">
        <w:rPr>
          <w:bCs/>
          <w:color w:val="000000"/>
          <w:sz w:val="18"/>
          <w:szCs w:val="18"/>
          <w:lang w:val="es-AR"/>
        </w:rPr>
        <w:t xml:space="preserve"> Mayo 2009</w:t>
      </w:r>
      <w:r w:rsidR="001E776A" w:rsidRPr="0037729A">
        <w:rPr>
          <w:bCs/>
          <w:color w:val="000000"/>
          <w:sz w:val="18"/>
          <w:szCs w:val="18"/>
          <w:lang w:val="es-AR"/>
        </w:rPr>
        <w:t>)</w:t>
      </w:r>
    </w:p>
    <w:p w:rsidR="00CC4C96" w:rsidRDefault="00CC4C96" w:rsidP="00CC4C96">
      <w:pPr>
        <w:pStyle w:val="titulointermedio"/>
        <w:jc w:val="both"/>
        <w:rPr>
          <w:b/>
          <w:bCs/>
          <w:color w:val="000000"/>
          <w:lang w:val="es-AR"/>
        </w:rPr>
      </w:pPr>
    </w:p>
    <w:p w:rsidR="00FD096B" w:rsidRDefault="00FD096B" w:rsidP="007F383B">
      <w:pPr>
        <w:rPr>
          <w:rFonts w:ascii="Arial" w:hAnsi="Arial" w:cs="Arial"/>
          <w:sz w:val="24"/>
          <w:szCs w:val="24"/>
          <w:lang w:val="es-AR"/>
        </w:rPr>
      </w:pPr>
      <w:r>
        <w:rPr>
          <w:rFonts w:ascii="Arial" w:hAnsi="Arial" w:cs="Arial"/>
          <w:noProof/>
          <w:sz w:val="24"/>
          <w:szCs w:val="24"/>
          <w:lang w:val="es-AR" w:eastAsia="es-AR"/>
        </w:rPr>
        <w:drawing>
          <wp:inline distT="0" distB="0" distL="0" distR="0">
            <wp:extent cx="4543223" cy="4181692"/>
            <wp:effectExtent l="1905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4543223" cy="4181692"/>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9062"/>
      </w:tblGrid>
      <w:tr w:rsidR="008977B4" w:rsidTr="008977B4">
        <w:tc>
          <w:tcPr>
            <w:tcW w:w="9212" w:type="dxa"/>
          </w:tcPr>
          <w:p w:rsidR="008977B4" w:rsidRDefault="008977B4" w:rsidP="008977B4">
            <w:pPr>
              <w:jc w:val="both"/>
              <w:rPr>
                <w:rFonts w:ascii="Arial" w:hAnsi="Arial" w:cs="Arial"/>
                <w:sz w:val="24"/>
                <w:szCs w:val="24"/>
                <w:lang w:val="es-AR"/>
              </w:rPr>
            </w:pPr>
            <w:r w:rsidRPr="0047463E">
              <w:rPr>
                <w:rFonts w:ascii="Arial" w:hAnsi="Arial" w:cs="Arial"/>
                <w:b/>
                <w:sz w:val="24"/>
                <w:szCs w:val="24"/>
                <w:u w:val="single"/>
                <w:lang w:val="es-AR"/>
              </w:rPr>
              <w:t>Conclusiones:</w:t>
            </w:r>
            <w:r>
              <w:rPr>
                <w:rFonts w:ascii="Arial" w:hAnsi="Arial" w:cs="Arial"/>
                <w:sz w:val="24"/>
                <w:szCs w:val="24"/>
                <w:lang w:val="es-AR"/>
              </w:rPr>
              <w:t xml:space="preserve"> Según lo expuesto, a pesar de una perspectiva de inflación elevada y que se observa un desaceleración en al crecimiento del PBI, como conclusión se observa </w:t>
            </w:r>
            <w:r w:rsidRPr="00831E5C">
              <w:rPr>
                <w:rFonts w:ascii="Arial" w:hAnsi="Arial" w:cs="Arial"/>
                <w:b/>
                <w:i/>
                <w:sz w:val="24"/>
                <w:szCs w:val="24"/>
                <w:lang w:val="es-AR"/>
              </w:rPr>
              <w:t>un incremente en el consumo de valor agregado de Servicios</w:t>
            </w:r>
            <w:r>
              <w:rPr>
                <w:rFonts w:ascii="Arial" w:hAnsi="Arial" w:cs="Arial"/>
                <w:sz w:val="24"/>
                <w:szCs w:val="24"/>
                <w:lang w:val="es-AR"/>
              </w:rPr>
              <w:t xml:space="preserve"> y el consumo privado. Se estima un crecimiento del 4% en el PBI con desaceleración del crecimiento.</w:t>
            </w:r>
          </w:p>
        </w:tc>
      </w:tr>
    </w:tbl>
    <w:p w:rsidR="0047463E" w:rsidRDefault="0047463E" w:rsidP="007F383B">
      <w:pPr>
        <w:rPr>
          <w:rFonts w:ascii="Arial" w:hAnsi="Arial" w:cs="Arial"/>
          <w:sz w:val="24"/>
          <w:szCs w:val="24"/>
          <w:lang w:val="es-AR"/>
        </w:rPr>
      </w:pPr>
    </w:p>
    <w:tbl>
      <w:tblPr>
        <w:tblW w:w="0" w:type="auto"/>
        <w:tblLook w:val="04A0" w:firstRow="1" w:lastRow="0" w:firstColumn="1" w:lastColumn="0" w:noHBand="0" w:noVBand="1"/>
      </w:tblPr>
      <w:tblGrid>
        <w:gridCol w:w="9072"/>
      </w:tblGrid>
      <w:tr w:rsidR="0047463E" w:rsidTr="0047463E">
        <w:tc>
          <w:tcPr>
            <w:tcW w:w="9212" w:type="dxa"/>
          </w:tcPr>
          <w:p w:rsidR="0047463E" w:rsidRDefault="0047463E" w:rsidP="008977B4">
            <w:pPr>
              <w:jc w:val="both"/>
              <w:rPr>
                <w:rFonts w:ascii="Arial" w:hAnsi="Arial" w:cs="Arial"/>
                <w:sz w:val="24"/>
                <w:szCs w:val="24"/>
                <w:lang w:val="es-AR"/>
              </w:rPr>
            </w:pPr>
          </w:p>
        </w:tc>
      </w:tr>
    </w:tbl>
    <w:p w:rsidR="003D485E" w:rsidRDefault="003D485E" w:rsidP="00CC4C96">
      <w:pPr>
        <w:ind w:firstLine="720"/>
        <w:jc w:val="both"/>
        <w:rPr>
          <w:rFonts w:ascii="Arial" w:hAnsi="Arial" w:cs="Arial"/>
          <w:sz w:val="24"/>
          <w:szCs w:val="24"/>
          <w:lang w:val="es-AR"/>
        </w:rPr>
      </w:pPr>
    </w:p>
    <w:p w:rsidR="003D485E" w:rsidRDefault="003D485E" w:rsidP="00CC4C96">
      <w:pPr>
        <w:ind w:firstLine="720"/>
        <w:jc w:val="both"/>
        <w:rPr>
          <w:rFonts w:ascii="Arial" w:hAnsi="Arial" w:cs="Arial"/>
          <w:sz w:val="24"/>
          <w:szCs w:val="24"/>
          <w:lang w:val="es-AR"/>
        </w:rPr>
      </w:pPr>
    </w:p>
    <w:p w:rsidR="00C2126E" w:rsidRPr="00C2126E" w:rsidRDefault="00A51088" w:rsidP="00C2126E">
      <w:pPr>
        <w:rPr>
          <w:rFonts w:ascii="Arial" w:hAnsi="Arial" w:cs="Arial"/>
          <w:sz w:val="18"/>
          <w:szCs w:val="18"/>
          <w:lang w:val="es-AR"/>
        </w:rPr>
      </w:pPr>
      <w:r w:rsidRPr="00A51088">
        <w:rPr>
          <w:rFonts w:ascii="Arial" w:hAnsi="Arial" w:cs="Arial"/>
          <w:color w:val="000000"/>
          <w:sz w:val="18"/>
          <w:szCs w:val="18"/>
          <w:lang w:val="es-AR"/>
        </w:rPr>
        <w:t xml:space="preserve">INDEC: </w:t>
      </w:r>
      <w:hyperlink r:id="rId25" w:history="1">
        <w:r w:rsidRPr="00EB5E8F">
          <w:rPr>
            <w:rStyle w:val="Hipervnculo"/>
          </w:rPr>
          <w:t>http://www.indec.gov.ar</w:t>
        </w:r>
      </w:hyperlink>
      <w:r w:rsidRPr="00A51088">
        <w:rPr>
          <w:rFonts w:ascii="Arial" w:hAnsi="Arial" w:cs="Arial"/>
          <w:color w:val="000000"/>
          <w:sz w:val="18"/>
          <w:szCs w:val="18"/>
          <w:lang w:val="es-AR"/>
        </w:rPr>
        <w:t>Mayo 2010</w:t>
      </w:r>
    </w:p>
    <w:p w:rsidR="00C2126E" w:rsidRPr="002C48CA" w:rsidRDefault="00C2126E" w:rsidP="00C2126E">
      <w:pPr>
        <w:numPr>
          <w:ilvl w:val="3"/>
          <w:numId w:val="1"/>
        </w:numPr>
        <w:ind w:left="0" w:firstLine="0"/>
        <w:rPr>
          <w:rStyle w:val="Ttulo1Car"/>
          <w:rFonts w:cs="Arial"/>
          <w:kern w:val="0"/>
          <w:sz w:val="26"/>
          <w:szCs w:val="26"/>
        </w:rPr>
      </w:pPr>
      <w:bookmarkStart w:id="51" w:name="_Toc157622998"/>
      <w:r>
        <w:rPr>
          <w:rStyle w:val="Ttulo1Car"/>
          <w:rFonts w:cs="Arial"/>
          <w:kern w:val="0"/>
          <w:sz w:val="26"/>
          <w:szCs w:val="26"/>
        </w:rPr>
        <w:t>Empleo y desempleo</w:t>
      </w:r>
      <w:bookmarkEnd w:id="51"/>
      <w:r>
        <w:rPr>
          <w:rStyle w:val="Ttulo1Car"/>
          <w:rFonts w:cs="Arial"/>
          <w:kern w:val="0"/>
          <w:sz w:val="26"/>
          <w:szCs w:val="26"/>
        </w:rPr>
        <w:t xml:space="preserve"> </w:t>
      </w:r>
    </w:p>
    <w:p w:rsidR="007136C4" w:rsidRDefault="007136C4" w:rsidP="007136C4">
      <w:pPr>
        <w:rPr>
          <w:rFonts w:ascii="Arial" w:hAnsi="Arial" w:cs="Arial"/>
          <w:b/>
          <w:i/>
          <w:color w:val="000000"/>
          <w:sz w:val="24"/>
          <w:szCs w:val="24"/>
          <w:lang w:val="es-AR"/>
        </w:rPr>
      </w:pPr>
    </w:p>
    <w:p w:rsidR="007136C4" w:rsidRPr="005C3D7E" w:rsidRDefault="00C51B83" w:rsidP="00AF68DD">
      <w:pPr>
        <w:ind w:firstLine="720"/>
        <w:jc w:val="both"/>
        <w:rPr>
          <w:rFonts w:ascii="Arial" w:hAnsi="Arial" w:cs="Arial"/>
          <w:color w:val="000000"/>
          <w:sz w:val="24"/>
          <w:szCs w:val="24"/>
          <w:lang w:val="es-AR"/>
        </w:rPr>
      </w:pPr>
      <w:r w:rsidRPr="005C3D7E">
        <w:rPr>
          <w:rFonts w:ascii="Arial" w:hAnsi="Arial" w:cs="Arial"/>
          <w:color w:val="000000"/>
          <w:sz w:val="24"/>
          <w:szCs w:val="24"/>
          <w:lang w:val="es-AR"/>
        </w:rPr>
        <w:t xml:space="preserve">El actual </w:t>
      </w:r>
      <w:r w:rsidRPr="005C3D7E">
        <w:rPr>
          <w:rFonts w:ascii="Arial" w:hAnsi="Arial" w:cs="Arial"/>
          <w:b/>
          <w:color w:val="000000"/>
          <w:sz w:val="24"/>
          <w:szCs w:val="24"/>
          <w:lang w:val="es-AR"/>
        </w:rPr>
        <w:t>índi</w:t>
      </w:r>
      <w:r w:rsidR="007136C4" w:rsidRPr="005C3D7E">
        <w:rPr>
          <w:rFonts w:ascii="Arial" w:hAnsi="Arial" w:cs="Arial"/>
          <w:b/>
          <w:color w:val="000000"/>
          <w:sz w:val="24"/>
          <w:szCs w:val="24"/>
          <w:lang w:val="es-AR"/>
        </w:rPr>
        <w:t xml:space="preserve">ce de desocupación </w:t>
      </w:r>
      <w:r w:rsidRPr="005C3D7E">
        <w:rPr>
          <w:rFonts w:ascii="Arial" w:hAnsi="Arial" w:cs="Arial"/>
          <w:b/>
          <w:color w:val="000000"/>
          <w:sz w:val="24"/>
          <w:szCs w:val="24"/>
          <w:lang w:val="es-AR"/>
        </w:rPr>
        <w:t>según el INDEC es</w:t>
      </w:r>
      <w:r w:rsidR="00BF6D49">
        <w:rPr>
          <w:rFonts w:ascii="Arial" w:hAnsi="Arial" w:cs="Arial"/>
          <w:b/>
          <w:color w:val="000000"/>
          <w:sz w:val="24"/>
          <w:szCs w:val="24"/>
          <w:lang w:val="es-AR"/>
        </w:rPr>
        <w:t>tá por debajo de los dos dígitos</w:t>
      </w:r>
      <w:r w:rsidRPr="005C3D7E">
        <w:rPr>
          <w:rFonts w:ascii="Arial" w:hAnsi="Arial" w:cs="Arial"/>
          <w:b/>
          <w:color w:val="000000"/>
          <w:sz w:val="24"/>
          <w:szCs w:val="24"/>
          <w:lang w:val="es-AR"/>
        </w:rPr>
        <w:t xml:space="preserve"> </w:t>
      </w:r>
      <w:r w:rsidR="00BF6D49">
        <w:rPr>
          <w:rFonts w:ascii="Arial" w:hAnsi="Arial" w:cs="Arial"/>
          <w:b/>
          <w:color w:val="000000"/>
          <w:sz w:val="24"/>
          <w:szCs w:val="24"/>
          <w:lang w:val="es-AR"/>
        </w:rPr>
        <w:t>8,4</w:t>
      </w:r>
      <w:r w:rsidRPr="005C3D7E">
        <w:rPr>
          <w:rFonts w:ascii="Arial" w:hAnsi="Arial" w:cs="Arial"/>
          <w:b/>
          <w:color w:val="000000"/>
          <w:sz w:val="24"/>
          <w:szCs w:val="24"/>
          <w:lang w:val="es-AR"/>
        </w:rPr>
        <w:t xml:space="preserve"> %.</w:t>
      </w:r>
      <w:r w:rsidRPr="005C3D7E">
        <w:rPr>
          <w:rFonts w:ascii="Arial" w:hAnsi="Arial" w:cs="Arial"/>
          <w:color w:val="000000"/>
          <w:sz w:val="24"/>
          <w:szCs w:val="24"/>
          <w:lang w:val="es-AR"/>
        </w:rPr>
        <w:t xml:space="preserve"> Este índice fue muy cuestionado por entes privados</w:t>
      </w:r>
      <w:r w:rsidR="00A66319" w:rsidRPr="005C3D7E">
        <w:rPr>
          <w:rFonts w:ascii="Arial" w:hAnsi="Arial" w:cs="Arial"/>
          <w:color w:val="000000"/>
          <w:sz w:val="24"/>
          <w:szCs w:val="24"/>
          <w:lang w:val="es-AR"/>
        </w:rPr>
        <w:t xml:space="preserve"> quienes aseguran que es </w:t>
      </w:r>
      <w:r w:rsidR="00E3496B" w:rsidRPr="005C3D7E">
        <w:rPr>
          <w:rFonts w:ascii="Arial" w:hAnsi="Arial" w:cs="Arial"/>
          <w:color w:val="000000"/>
          <w:sz w:val="24"/>
          <w:szCs w:val="24"/>
          <w:lang w:val="es-AR"/>
        </w:rPr>
        <w:t>más</w:t>
      </w:r>
      <w:r w:rsidR="00A66319" w:rsidRPr="005C3D7E">
        <w:rPr>
          <w:rFonts w:ascii="Arial" w:hAnsi="Arial" w:cs="Arial"/>
          <w:color w:val="000000"/>
          <w:sz w:val="24"/>
          <w:szCs w:val="24"/>
          <w:lang w:val="es-AR"/>
        </w:rPr>
        <w:t xml:space="preserve"> elevado debido a la manipulación de las mediciones realizadas.</w:t>
      </w:r>
    </w:p>
    <w:p w:rsidR="007136C4" w:rsidRPr="005C3D7E" w:rsidRDefault="007136C4" w:rsidP="00AF68DD">
      <w:pPr>
        <w:jc w:val="both"/>
        <w:rPr>
          <w:rFonts w:ascii="Arial" w:hAnsi="Arial" w:cs="Arial"/>
          <w:color w:val="000000"/>
          <w:sz w:val="24"/>
          <w:szCs w:val="24"/>
          <w:lang w:val="es-AR"/>
        </w:rPr>
      </w:pPr>
    </w:p>
    <w:p w:rsidR="00E3496B" w:rsidRPr="005C3D7E" w:rsidRDefault="00E3496B" w:rsidP="00AF68DD">
      <w:pPr>
        <w:jc w:val="both"/>
        <w:rPr>
          <w:rFonts w:ascii="Arial" w:hAnsi="Arial" w:cs="Arial"/>
          <w:i/>
          <w:color w:val="000000"/>
          <w:sz w:val="24"/>
          <w:szCs w:val="24"/>
          <w:lang w:val="es-AR"/>
        </w:rPr>
      </w:pPr>
    </w:p>
    <w:p w:rsidR="007136C4" w:rsidRPr="004B3C0D" w:rsidRDefault="00C51B83" w:rsidP="00AF68DD">
      <w:pPr>
        <w:jc w:val="both"/>
        <w:rPr>
          <w:rFonts w:ascii="Arial" w:hAnsi="Arial" w:cs="Arial"/>
          <w:i/>
          <w:color w:val="000000"/>
          <w:sz w:val="24"/>
          <w:szCs w:val="24"/>
          <w:lang w:val="es-AR"/>
        </w:rPr>
      </w:pPr>
      <w:r w:rsidRPr="005C3D7E">
        <w:rPr>
          <w:rFonts w:ascii="Arial" w:hAnsi="Arial" w:cs="Arial"/>
          <w:i/>
          <w:color w:val="333333"/>
          <w:sz w:val="24"/>
          <w:szCs w:val="24"/>
        </w:rPr>
        <w:lastRenderedPageBreak/>
        <w:t xml:space="preserve">“….Ahora se sospecha, además, que </w:t>
      </w:r>
      <w:r w:rsidRPr="005C3D7E">
        <w:rPr>
          <w:rStyle w:val="Textoennegrita"/>
          <w:rFonts w:ascii="Arial" w:hAnsi="Arial" w:cs="Arial"/>
          <w:i/>
          <w:color w:val="333333"/>
          <w:sz w:val="24"/>
          <w:szCs w:val="24"/>
        </w:rPr>
        <w:t xml:space="preserve">el INDEC manipulará los índices de desempleo, que hoy se ubica en </w:t>
      </w:r>
      <w:r w:rsidR="00BF6D49">
        <w:rPr>
          <w:rStyle w:val="Textoennegrita"/>
          <w:rFonts w:ascii="Arial" w:hAnsi="Arial" w:cs="Arial"/>
          <w:i/>
          <w:color w:val="333333"/>
          <w:sz w:val="24"/>
          <w:szCs w:val="24"/>
        </w:rPr>
        <w:t>8,4</w:t>
      </w:r>
      <w:r w:rsidRPr="005C3D7E">
        <w:rPr>
          <w:rStyle w:val="Textoennegrita"/>
          <w:rFonts w:ascii="Arial" w:hAnsi="Arial" w:cs="Arial"/>
          <w:i/>
          <w:color w:val="333333"/>
          <w:sz w:val="24"/>
          <w:szCs w:val="24"/>
        </w:rPr>
        <w:t xml:space="preserve"> por ciento</w:t>
      </w:r>
      <w:r w:rsidRPr="005C3D7E">
        <w:rPr>
          <w:rFonts w:ascii="Arial" w:hAnsi="Arial" w:cs="Arial"/>
          <w:i/>
          <w:color w:val="333333"/>
          <w:sz w:val="24"/>
          <w:szCs w:val="24"/>
        </w:rPr>
        <w:t xml:space="preserve">. Según la metodología de medición actual, desocupado es quien no tiene trabajo y ha buscado uno en los últimos 30 días. La Encuesta Permanente de Hogares comenzó a modificar la definición y a preguntar si se buscó empleo </w:t>
      </w:r>
      <w:r w:rsidRPr="005C3D7E">
        <w:rPr>
          <w:rStyle w:val="Textoennegrita"/>
          <w:rFonts w:ascii="Arial" w:hAnsi="Arial" w:cs="Arial"/>
          <w:i/>
          <w:color w:val="333333"/>
          <w:sz w:val="24"/>
          <w:szCs w:val="24"/>
        </w:rPr>
        <w:t>en la última semana,</w:t>
      </w:r>
      <w:r w:rsidRPr="005C3D7E">
        <w:rPr>
          <w:rFonts w:ascii="Arial" w:hAnsi="Arial" w:cs="Arial"/>
          <w:i/>
          <w:color w:val="333333"/>
          <w:sz w:val="24"/>
          <w:szCs w:val="24"/>
        </w:rPr>
        <w:t xml:space="preserve"> en lugar del último mes, según informó el diario </w:t>
      </w:r>
      <w:r w:rsidRPr="005C3D7E">
        <w:rPr>
          <w:rFonts w:ascii="Arial" w:hAnsi="Arial" w:cs="Arial"/>
          <w:i/>
          <w:iCs/>
          <w:color w:val="333333"/>
          <w:sz w:val="24"/>
          <w:szCs w:val="24"/>
        </w:rPr>
        <w:t>La Nación</w:t>
      </w:r>
      <w:r w:rsidRPr="005C3D7E">
        <w:rPr>
          <w:rFonts w:ascii="Arial" w:hAnsi="Arial" w:cs="Arial"/>
          <w:i/>
          <w:color w:val="333333"/>
          <w:sz w:val="24"/>
          <w:szCs w:val="24"/>
        </w:rPr>
        <w:t xml:space="preserve">…..” </w:t>
      </w:r>
      <w:r w:rsidRPr="005C3D7E">
        <w:rPr>
          <w:rFonts w:ascii="Arial" w:hAnsi="Arial" w:cs="Arial"/>
          <w:i/>
          <w:color w:val="333333"/>
          <w:sz w:val="18"/>
          <w:szCs w:val="18"/>
        </w:rPr>
        <w:t xml:space="preserve">(fuente diario Perfil </w:t>
      </w:r>
      <w:r w:rsidR="00BF6D49">
        <w:rPr>
          <w:rFonts w:ascii="Arial" w:hAnsi="Arial" w:cs="Arial"/>
          <w:i/>
          <w:color w:val="333333"/>
          <w:sz w:val="18"/>
          <w:szCs w:val="18"/>
        </w:rPr>
        <w:t>marzo 2010</w:t>
      </w:r>
      <w:r w:rsidRPr="005C3D7E">
        <w:rPr>
          <w:rFonts w:ascii="Arial" w:hAnsi="Arial" w:cs="Arial"/>
          <w:i/>
          <w:color w:val="333333"/>
          <w:sz w:val="18"/>
          <w:szCs w:val="18"/>
        </w:rPr>
        <w:t xml:space="preserve"> )</w:t>
      </w:r>
    </w:p>
    <w:p w:rsidR="00C51B83" w:rsidRDefault="00C51B83" w:rsidP="00AF68DD">
      <w:pPr>
        <w:jc w:val="both"/>
        <w:rPr>
          <w:rFonts w:ascii="Arial" w:hAnsi="Arial" w:cs="Arial"/>
          <w:color w:val="000000"/>
          <w:sz w:val="24"/>
          <w:szCs w:val="24"/>
          <w:lang w:val="es-AR"/>
        </w:rPr>
      </w:pPr>
    </w:p>
    <w:p w:rsidR="00E3496B" w:rsidRDefault="00E3496B" w:rsidP="007136C4">
      <w:pPr>
        <w:rPr>
          <w:rFonts w:ascii="Arial" w:hAnsi="Arial" w:cs="Arial"/>
          <w:color w:val="000000"/>
          <w:sz w:val="24"/>
          <w:szCs w:val="24"/>
          <w:lang w:val="es-AR"/>
        </w:rPr>
      </w:pPr>
    </w:p>
    <w:p w:rsidR="00E3496B" w:rsidRPr="00C51B83" w:rsidRDefault="00E3496B" w:rsidP="007136C4">
      <w:pPr>
        <w:rPr>
          <w:rFonts w:ascii="Arial" w:hAnsi="Arial" w:cs="Arial"/>
          <w:color w:val="000000"/>
          <w:sz w:val="24"/>
          <w:szCs w:val="24"/>
          <w:lang w:val="es-AR"/>
        </w:rPr>
      </w:pPr>
    </w:p>
    <w:tbl>
      <w:tblPr>
        <w:tblW w:w="9288" w:type="dxa"/>
        <w:tblLook w:val="04A0" w:firstRow="1" w:lastRow="0" w:firstColumn="1" w:lastColumn="0" w:noHBand="0" w:noVBand="1"/>
      </w:tblPr>
      <w:tblGrid>
        <w:gridCol w:w="9288"/>
      </w:tblGrid>
      <w:tr w:rsidR="007136C4" w:rsidRPr="007136C4" w:rsidTr="005134C6">
        <w:trPr>
          <w:trHeight w:val="255"/>
        </w:trPr>
        <w:tc>
          <w:tcPr>
            <w:tcW w:w="9288" w:type="dxa"/>
            <w:tcBorders>
              <w:top w:val="nil"/>
              <w:left w:val="nil"/>
              <w:bottom w:val="nil"/>
              <w:right w:val="nil"/>
            </w:tcBorders>
            <w:shd w:val="clear" w:color="000000" w:fill="FFFFFF"/>
            <w:noWrap/>
            <w:vAlign w:val="bottom"/>
            <w:hideMark/>
          </w:tcPr>
          <w:tbl>
            <w:tblPr>
              <w:tblW w:w="5000" w:type="pct"/>
              <w:tblCellSpacing w:w="15" w:type="dxa"/>
              <w:tblCellMar>
                <w:top w:w="15" w:type="dxa"/>
                <w:bottom w:w="15" w:type="dxa"/>
              </w:tblCellMar>
              <w:tblLook w:val="04A0" w:firstRow="1" w:lastRow="0" w:firstColumn="1" w:lastColumn="0" w:noHBand="0" w:noVBand="1"/>
            </w:tblPr>
            <w:tblGrid>
              <w:gridCol w:w="8684"/>
              <w:gridCol w:w="388"/>
            </w:tblGrid>
            <w:tr w:rsidR="007136C4" w:rsidRPr="007136C4" w:rsidTr="007136C4">
              <w:trPr>
                <w:tblCellSpacing w:w="15" w:type="dxa"/>
              </w:trPr>
              <w:tc>
                <w:tcPr>
                  <w:tcW w:w="8648" w:type="dxa"/>
                  <w:vAlign w:val="center"/>
                  <w:hideMark/>
                </w:tcPr>
                <w:p w:rsidR="007136C4" w:rsidRPr="007136C4" w:rsidRDefault="00C8049F" w:rsidP="007136C4">
                  <w:pPr>
                    <w:rPr>
                      <w:color w:val="FFFFFF"/>
                      <w:sz w:val="18"/>
                      <w:szCs w:val="18"/>
                      <w:lang w:val="en-US" w:eastAsia="en-US"/>
                    </w:rPr>
                  </w:pPr>
                  <w:r>
                    <w:object w:dxaOrig="7890" w:dyaOrig="4500">
                      <v:shape id="_x0000_i1027" type="#_x0000_t75" style="width:394.15pt;height:225.35pt" o:ole="">
                        <v:imagedata r:id="rId26" o:title=""/>
                      </v:shape>
                      <o:OLEObject Type="Embed" ProgID="PBrush" ShapeID="_x0000_i1027" DrawAspect="Content" ObjectID="_1768242973" r:id="rId27"/>
                    </w:object>
                  </w:r>
                </w:p>
              </w:tc>
              <w:tc>
                <w:tcPr>
                  <w:tcW w:w="334" w:type="dxa"/>
                  <w:vAlign w:val="center"/>
                  <w:hideMark/>
                </w:tcPr>
                <w:p w:rsidR="007136C4" w:rsidRPr="007136C4" w:rsidRDefault="007136C4" w:rsidP="007136C4">
                  <w:pPr>
                    <w:rPr>
                      <w:color w:val="FFFFFF"/>
                      <w:sz w:val="18"/>
                      <w:szCs w:val="18"/>
                      <w:lang w:val="en-US" w:eastAsia="en-US"/>
                    </w:rPr>
                  </w:pPr>
                  <w:r w:rsidRPr="007136C4">
                    <w:rPr>
                      <w:color w:val="FFFFFF"/>
                      <w:sz w:val="18"/>
                      <w:szCs w:val="18"/>
                      <w:lang w:val="en-US" w:eastAsia="en-US"/>
                    </w:rPr>
                    <w:t xml:space="preserve">   </w:t>
                  </w:r>
                </w:p>
                <w:p w:rsidR="007136C4" w:rsidRPr="007136C4" w:rsidRDefault="007136C4" w:rsidP="007136C4">
                  <w:pPr>
                    <w:jc w:val="center"/>
                    <w:rPr>
                      <w:color w:val="FFFFFF"/>
                      <w:sz w:val="18"/>
                      <w:szCs w:val="18"/>
                      <w:lang w:val="en-US" w:eastAsia="en-US"/>
                    </w:rPr>
                  </w:pPr>
                </w:p>
              </w:tc>
            </w:tr>
          </w:tbl>
          <w:p w:rsidR="007136C4" w:rsidRPr="007136C4" w:rsidRDefault="007136C4" w:rsidP="007136C4">
            <w:pPr>
              <w:rPr>
                <w:rFonts w:ascii="Arial" w:hAnsi="Arial" w:cs="Arial"/>
                <w:b/>
                <w:bCs/>
                <w:sz w:val="24"/>
                <w:szCs w:val="24"/>
                <w:lang w:val="es-AR" w:eastAsia="en-US"/>
              </w:rPr>
            </w:pPr>
          </w:p>
        </w:tc>
      </w:tr>
    </w:tbl>
    <w:p w:rsidR="00352AE6" w:rsidRDefault="00352AE6" w:rsidP="00CC4C96">
      <w:pPr>
        <w:ind w:firstLine="720"/>
        <w:jc w:val="both"/>
        <w:rPr>
          <w:rFonts w:ascii="Arial" w:hAnsi="Arial" w:cs="Arial"/>
          <w:sz w:val="24"/>
          <w:szCs w:val="24"/>
          <w:lang w:val="es-AR"/>
        </w:rPr>
      </w:pPr>
    </w:p>
    <w:p w:rsidR="00352AE6" w:rsidRDefault="00352AE6" w:rsidP="00CC4C96">
      <w:pPr>
        <w:ind w:firstLine="720"/>
        <w:jc w:val="both"/>
        <w:rPr>
          <w:rFonts w:ascii="Arial" w:hAnsi="Arial" w:cs="Arial"/>
          <w:sz w:val="24"/>
          <w:szCs w:val="24"/>
          <w:lang w:val="es-AR"/>
        </w:rPr>
      </w:pPr>
    </w:p>
    <w:p w:rsidR="007E1775" w:rsidRDefault="007E1775" w:rsidP="007E1775">
      <w:pPr>
        <w:ind w:firstLine="720"/>
        <w:jc w:val="both"/>
        <w:rPr>
          <w:rFonts w:ascii="Arial" w:hAnsi="Arial" w:cs="Arial"/>
          <w:sz w:val="24"/>
          <w:szCs w:val="24"/>
          <w:lang w:val="es-AR"/>
        </w:rPr>
      </w:pPr>
      <w:r>
        <w:rPr>
          <w:rFonts w:ascii="Arial" w:hAnsi="Arial" w:cs="Arial"/>
          <w:sz w:val="24"/>
          <w:szCs w:val="24"/>
          <w:lang w:val="es-AR"/>
        </w:rPr>
        <w:t>Según la visión del INDEC, se prevé un descenso del desempleo y esta</w:t>
      </w:r>
      <w:r w:rsidR="00C8049F">
        <w:rPr>
          <w:rFonts w:ascii="Arial" w:hAnsi="Arial" w:cs="Arial"/>
          <w:sz w:val="24"/>
          <w:szCs w:val="24"/>
          <w:lang w:val="es-AR"/>
        </w:rPr>
        <w:t>bilidad laboral para el año 2010</w:t>
      </w:r>
      <w:r>
        <w:rPr>
          <w:rFonts w:ascii="Arial" w:hAnsi="Arial" w:cs="Arial"/>
          <w:sz w:val="24"/>
          <w:szCs w:val="24"/>
          <w:lang w:val="es-AR"/>
        </w:rPr>
        <w:t xml:space="preserve">.  </w:t>
      </w:r>
    </w:p>
    <w:p w:rsidR="007E1775" w:rsidRDefault="007E1775" w:rsidP="007E1775">
      <w:pPr>
        <w:ind w:firstLine="720"/>
        <w:jc w:val="both"/>
        <w:rPr>
          <w:rFonts w:ascii="Arial" w:hAnsi="Arial" w:cs="Arial"/>
          <w:sz w:val="24"/>
          <w:szCs w:val="24"/>
          <w:lang w:val="es-AR"/>
        </w:rPr>
      </w:pPr>
      <w:r>
        <w:rPr>
          <w:rFonts w:ascii="Arial" w:hAnsi="Arial" w:cs="Arial"/>
          <w:sz w:val="24"/>
          <w:szCs w:val="24"/>
          <w:lang w:val="es-AR"/>
        </w:rPr>
        <w:t>Nuevamente se encuentran diferencias en las mediciones realizadas por entidades privadas como (IDESA)</w:t>
      </w:r>
    </w:p>
    <w:p w:rsidR="00352AE6" w:rsidRDefault="00352AE6" w:rsidP="00CC4C96">
      <w:pPr>
        <w:ind w:firstLine="720"/>
        <w:jc w:val="both"/>
        <w:rPr>
          <w:rFonts w:ascii="Arial" w:hAnsi="Arial" w:cs="Arial"/>
          <w:sz w:val="24"/>
          <w:szCs w:val="24"/>
          <w:lang w:val="es-AR"/>
        </w:rPr>
      </w:pPr>
    </w:p>
    <w:p w:rsidR="00352AE6" w:rsidRPr="00507519" w:rsidRDefault="00352AE6" w:rsidP="00352AE6">
      <w:pPr>
        <w:rPr>
          <w:rFonts w:ascii="Arial" w:hAnsi="Arial" w:cs="Arial"/>
          <w:bCs/>
          <w:sz w:val="24"/>
          <w:szCs w:val="24"/>
          <w:lang w:val="es-AR" w:eastAsia="en-US"/>
        </w:rPr>
      </w:pPr>
    </w:p>
    <w:p w:rsidR="00352AE6" w:rsidRPr="00514479" w:rsidRDefault="00352AE6" w:rsidP="00352AE6">
      <w:pPr>
        <w:rPr>
          <w:rFonts w:ascii="Arial" w:hAnsi="Arial" w:cs="Arial"/>
          <w:bCs/>
          <w:sz w:val="18"/>
          <w:szCs w:val="18"/>
          <w:lang w:val="es-AR" w:eastAsia="en-US"/>
        </w:rPr>
      </w:pPr>
      <w:r w:rsidRPr="00514479">
        <w:rPr>
          <w:rFonts w:ascii="Arial" w:hAnsi="Arial" w:cs="Arial"/>
          <w:bCs/>
          <w:sz w:val="18"/>
          <w:szCs w:val="18"/>
          <w:lang w:val="es-AR" w:eastAsia="en-US"/>
        </w:rPr>
        <w:t xml:space="preserve">Diario Perfil: </w:t>
      </w:r>
      <w:hyperlink r:id="rId28" w:history="1">
        <w:r w:rsidRPr="00514479">
          <w:rPr>
            <w:rStyle w:val="Hipervnculo"/>
            <w:rFonts w:ascii="Arial" w:hAnsi="Arial" w:cs="Arial"/>
            <w:bCs/>
            <w:sz w:val="18"/>
            <w:szCs w:val="18"/>
            <w:lang w:val="es-AR" w:eastAsia="en-US"/>
          </w:rPr>
          <w:t>http://www.perfil.com/contenidos/2009/01/26/noticia_0002.html</w:t>
        </w:r>
      </w:hyperlink>
      <w:r w:rsidRPr="00514479">
        <w:rPr>
          <w:rFonts w:ascii="Arial" w:hAnsi="Arial" w:cs="Arial"/>
          <w:bCs/>
          <w:sz w:val="18"/>
          <w:szCs w:val="18"/>
          <w:lang w:val="es-AR" w:eastAsia="en-US"/>
        </w:rPr>
        <w:t xml:space="preserve"> </w:t>
      </w:r>
      <w:r w:rsidR="00514479" w:rsidRPr="00514479">
        <w:rPr>
          <w:rFonts w:ascii="Arial" w:hAnsi="Arial" w:cs="Arial"/>
          <w:bCs/>
          <w:sz w:val="18"/>
          <w:szCs w:val="18"/>
          <w:lang w:val="es-AR" w:eastAsia="en-US"/>
        </w:rPr>
        <w:t xml:space="preserve"> Enero 2009</w:t>
      </w:r>
    </w:p>
    <w:p w:rsidR="00DE17A3" w:rsidRPr="00883716" w:rsidRDefault="00DE17A3" w:rsidP="00DE17A3">
      <w:pPr>
        <w:rPr>
          <w:rFonts w:ascii="Arial" w:hAnsi="Arial" w:cs="Arial"/>
          <w:sz w:val="18"/>
          <w:szCs w:val="18"/>
          <w:lang w:val="es-AR"/>
        </w:rPr>
      </w:pPr>
      <w:r w:rsidRPr="00883716">
        <w:rPr>
          <w:rFonts w:ascii="Arial" w:hAnsi="Arial" w:cs="Arial"/>
          <w:color w:val="000000"/>
          <w:sz w:val="18"/>
          <w:szCs w:val="18"/>
          <w:lang w:val="es-AR"/>
        </w:rPr>
        <w:t xml:space="preserve">INDEC: </w:t>
      </w:r>
      <w:hyperlink r:id="rId29" w:history="1">
        <w:r w:rsidRPr="00EB5E8F">
          <w:rPr>
            <w:rStyle w:val="Hipervnculo"/>
          </w:rPr>
          <w:t>http://www.indec.gov.ar</w:t>
        </w:r>
      </w:hyperlink>
      <w:r w:rsidRPr="00883716">
        <w:rPr>
          <w:rFonts w:ascii="Arial" w:hAnsi="Arial" w:cs="Arial"/>
          <w:color w:val="000000"/>
          <w:sz w:val="18"/>
          <w:szCs w:val="18"/>
          <w:lang w:val="es-AR"/>
        </w:rPr>
        <w:t>Mayo 20</w:t>
      </w:r>
      <w:r>
        <w:rPr>
          <w:rFonts w:ascii="Arial" w:hAnsi="Arial" w:cs="Arial"/>
          <w:color w:val="000000"/>
          <w:sz w:val="18"/>
          <w:szCs w:val="18"/>
          <w:lang w:val="es-AR"/>
        </w:rPr>
        <w:t>10</w:t>
      </w:r>
    </w:p>
    <w:p w:rsidR="00E3496B" w:rsidRDefault="00E3496B" w:rsidP="00E3496B">
      <w:pPr>
        <w:jc w:val="both"/>
        <w:rPr>
          <w:rFonts w:ascii="Arial" w:hAnsi="Arial" w:cs="Arial"/>
          <w:sz w:val="24"/>
          <w:szCs w:val="24"/>
          <w:lang w:val="es-AR"/>
        </w:rPr>
      </w:pPr>
      <w:r w:rsidRPr="00E3496B">
        <w:rPr>
          <w:rFonts w:ascii="Arial" w:hAnsi="Arial" w:cs="Arial"/>
          <w:noProof/>
          <w:sz w:val="24"/>
          <w:szCs w:val="24"/>
          <w:lang w:val="es-AR" w:eastAsia="es-AR"/>
        </w:rPr>
        <w:lastRenderedPageBreak/>
        <w:drawing>
          <wp:inline distT="0" distB="0" distL="0" distR="0">
            <wp:extent cx="5512183" cy="3293011"/>
            <wp:effectExtent l="19050" t="0" r="0" b="0"/>
            <wp:docPr id="1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srcRect/>
                    <a:stretch>
                      <a:fillRect/>
                    </a:stretch>
                  </pic:blipFill>
                  <pic:spPr bwMode="auto">
                    <a:xfrm>
                      <a:off x="0" y="0"/>
                      <a:ext cx="5513658" cy="3293892"/>
                    </a:xfrm>
                    <a:prstGeom prst="rect">
                      <a:avLst/>
                    </a:prstGeom>
                    <a:noFill/>
                    <a:ln w="9525">
                      <a:noFill/>
                      <a:miter lim="800000"/>
                      <a:headEnd/>
                      <a:tailEnd/>
                    </a:ln>
                  </pic:spPr>
                </pic:pic>
              </a:graphicData>
            </a:graphic>
          </wp:inline>
        </w:drawing>
      </w:r>
    </w:p>
    <w:p w:rsidR="00E3496B" w:rsidRDefault="00E3496B" w:rsidP="00CC4C96">
      <w:pPr>
        <w:ind w:firstLine="720"/>
        <w:jc w:val="both"/>
        <w:rPr>
          <w:rFonts w:ascii="Arial" w:hAnsi="Arial" w:cs="Arial"/>
          <w:sz w:val="24"/>
          <w:szCs w:val="24"/>
          <w:lang w:val="es-AR"/>
        </w:rPr>
      </w:pPr>
    </w:p>
    <w:p w:rsidR="00E3496B" w:rsidRDefault="00E3496B" w:rsidP="00CC4C96">
      <w:pPr>
        <w:ind w:firstLine="720"/>
        <w:jc w:val="both"/>
        <w:rPr>
          <w:rFonts w:ascii="Arial" w:hAnsi="Arial" w:cs="Arial"/>
          <w:sz w:val="24"/>
          <w:szCs w:val="24"/>
          <w:lang w:val="es-AR"/>
        </w:rPr>
      </w:pPr>
      <w:r w:rsidRPr="00EB1672">
        <w:rPr>
          <w:rFonts w:ascii="Arial" w:hAnsi="Arial" w:cs="Arial"/>
          <w:b/>
          <w:sz w:val="18"/>
          <w:szCs w:val="18"/>
        </w:rPr>
        <w:t>Fuente del gráfico: INDEC</w:t>
      </w:r>
    </w:p>
    <w:p w:rsidR="00E3496B" w:rsidRDefault="00E3496B" w:rsidP="00CC4C96">
      <w:pPr>
        <w:ind w:firstLine="720"/>
        <w:jc w:val="both"/>
        <w:rPr>
          <w:rFonts w:ascii="Arial" w:hAnsi="Arial" w:cs="Arial"/>
          <w:sz w:val="24"/>
          <w:szCs w:val="24"/>
          <w:lang w:val="es-AR"/>
        </w:rPr>
      </w:pPr>
    </w:p>
    <w:p w:rsidR="00E3496B" w:rsidRPr="004B3C0D" w:rsidRDefault="00E3496B" w:rsidP="001E4572">
      <w:pPr>
        <w:jc w:val="both"/>
        <w:rPr>
          <w:rFonts w:ascii="Arial" w:hAnsi="Arial" w:cs="Arial"/>
          <w:i/>
          <w:sz w:val="24"/>
          <w:szCs w:val="24"/>
        </w:rPr>
      </w:pPr>
      <w:r w:rsidRPr="004B3C0D">
        <w:rPr>
          <w:rFonts w:ascii="Arial" w:hAnsi="Arial" w:cs="Arial"/>
          <w:i/>
          <w:sz w:val="24"/>
          <w:szCs w:val="24"/>
        </w:rPr>
        <w:t>“…..El desempleo podría trepar hasta 11% este año como consecuencia de un estancamiento de la creación de trabajo combinada con el crecimiento vegetativo de la población, según estimó este jueves el economista del Instituto para el Desarrollo Social Argentino (IDESA), Jorge Colina….”  (Fuente: iprofesional.com)</w:t>
      </w:r>
    </w:p>
    <w:p w:rsidR="00E3496B" w:rsidRDefault="00E3496B" w:rsidP="001E4572">
      <w:pPr>
        <w:jc w:val="both"/>
        <w:rPr>
          <w:rFonts w:ascii="Arial" w:hAnsi="Arial" w:cs="Arial"/>
          <w:sz w:val="24"/>
          <w:szCs w:val="24"/>
        </w:rPr>
      </w:pPr>
    </w:p>
    <w:p w:rsidR="00352AE6" w:rsidRDefault="00E3496B" w:rsidP="001E4572">
      <w:pPr>
        <w:ind w:firstLine="720"/>
        <w:jc w:val="both"/>
        <w:rPr>
          <w:rFonts w:ascii="Arial" w:hAnsi="Arial" w:cs="Arial"/>
          <w:sz w:val="24"/>
          <w:szCs w:val="24"/>
        </w:rPr>
      </w:pPr>
      <w:r w:rsidRPr="00E3496B">
        <w:rPr>
          <w:rFonts w:ascii="Arial" w:hAnsi="Arial" w:cs="Arial"/>
          <w:sz w:val="24"/>
          <w:szCs w:val="24"/>
        </w:rPr>
        <w:t xml:space="preserve">Estas apreciaciones conjeturan que no habrá “destrucción del empleo” pero si  suspensiones y despidos en empresa grandes y medianas provocados </w:t>
      </w:r>
      <w:r>
        <w:rPr>
          <w:rFonts w:ascii="Arial" w:hAnsi="Arial" w:cs="Arial"/>
          <w:sz w:val="24"/>
          <w:szCs w:val="24"/>
        </w:rPr>
        <w:t xml:space="preserve">por </w:t>
      </w:r>
      <w:r w:rsidRPr="00E3496B">
        <w:rPr>
          <w:rFonts w:ascii="Arial" w:hAnsi="Arial" w:cs="Arial"/>
          <w:sz w:val="24"/>
          <w:szCs w:val="24"/>
        </w:rPr>
        <w:t>los nuevos entrantes al mercado de trabajo o por mujeres que salgan a buscar para c</w:t>
      </w:r>
      <w:r>
        <w:rPr>
          <w:rFonts w:ascii="Arial" w:hAnsi="Arial" w:cs="Arial"/>
          <w:sz w:val="24"/>
          <w:szCs w:val="24"/>
        </w:rPr>
        <w:t>ompletar los ingresos del hogar.</w:t>
      </w:r>
    </w:p>
    <w:p w:rsidR="008977B4" w:rsidRDefault="008977B4" w:rsidP="001E4572">
      <w:pPr>
        <w:jc w:val="both"/>
        <w:rPr>
          <w:rFonts w:ascii="Arial" w:hAnsi="Arial" w:cs="Arial"/>
          <w:sz w:val="24"/>
          <w:szCs w:val="24"/>
        </w:rPr>
      </w:pPr>
    </w:p>
    <w:tbl>
      <w:tblPr>
        <w:tblStyle w:val="Tablaconcuadrcula"/>
        <w:tblW w:w="0" w:type="auto"/>
        <w:tblLook w:val="04A0" w:firstRow="1" w:lastRow="0" w:firstColumn="1" w:lastColumn="0" w:noHBand="0" w:noVBand="1"/>
      </w:tblPr>
      <w:tblGrid>
        <w:gridCol w:w="9062"/>
      </w:tblGrid>
      <w:tr w:rsidR="008977B4" w:rsidTr="008977B4">
        <w:tc>
          <w:tcPr>
            <w:tcW w:w="9212" w:type="dxa"/>
          </w:tcPr>
          <w:tbl>
            <w:tblPr>
              <w:tblW w:w="0" w:type="auto"/>
              <w:tblLook w:val="04A0" w:firstRow="1" w:lastRow="0" w:firstColumn="1" w:lastColumn="0" w:noHBand="0" w:noVBand="1"/>
            </w:tblPr>
            <w:tblGrid>
              <w:gridCol w:w="8846"/>
            </w:tblGrid>
            <w:tr w:rsidR="008977B4" w:rsidTr="007111E6">
              <w:tc>
                <w:tcPr>
                  <w:tcW w:w="9212" w:type="dxa"/>
                </w:tcPr>
                <w:p w:rsidR="008977B4" w:rsidRPr="004770E2" w:rsidRDefault="008977B4" w:rsidP="007111E6">
                  <w:pPr>
                    <w:jc w:val="both"/>
                    <w:rPr>
                      <w:rFonts w:ascii="Arial" w:hAnsi="Arial" w:cs="Arial"/>
                      <w:sz w:val="24"/>
                      <w:szCs w:val="24"/>
                    </w:rPr>
                  </w:pPr>
                  <w:r w:rsidRPr="0054260E">
                    <w:rPr>
                      <w:rFonts w:ascii="Arial" w:hAnsi="Arial" w:cs="Arial"/>
                      <w:b/>
                      <w:sz w:val="24"/>
                      <w:szCs w:val="24"/>
                      <w:u w:val="single"/>
                    </w:rPr>
                    <w:t>Conclusiones:</w:t>
                  </w:r>
                  <w:r>
                    <w:rPr>
                      <w:rFonts w:ascii="Arial" w:hAnsi="Arial" w:cs="Arial"/>
                      <w:sz w:val="24"/>
                      <w:szCs w:val="24"/>
                    </w:rPr>
                    <w:t xml:space="preserve"> Con todas estas variables expuestas referidas a los </w:t>
                  </w:r>
                  <w:r w:rsidRPr="004770E2">
                    <w:rPr>
                      <w:rFonts w:ascii="Arial" w:hAnsi="Arial" w:cs="Arial"/>
                      <w:b/>
                      <w:i/>
                      <w:sz w:val="24"/>
                      <w:szCs w:val="24"/>
                    </w:rPr>
                    <w:t>“Factores Económicos”</w:t>
                  </w:r>
                  <w:r>
                    <w:rPr>
                      <w:rFonts w:ascii="Arial" w:hAnsi="Arial" w:cs="Arial"/>
                      <w:b/>
                      <w:i/>
                      <w:sz w:val="24"/>
                      <w:szCs w:val="24"/>
                    </w:rPr>
                    <w:t xml:space="preserve"> </w:t>
                  </w:r>
                  <w:r>
                    <w:rPr>
                      <w:rFonts w:ascii="Arial" w:hAnsi="Arial" w:cs="Arial"/>
                      <w:sz w:val="24"/>
                      <w:szCs w:val="24"/>
                    </w:rPr>
                    <w:t xml:space="preserve"> podemos por un lado </w:t>
                  </w:r>
                  <w:r w:rsidRPr="00416330">
                    <w:rPr>
                      <w:rFonts w:ascii="Arial" w:hAnsi="Arial" w:cs="Arial"/>
                      <w:b/>
                      <w:i/>
                      <w:sz w:val="24"/>
                      <w:szCs w:val="24"/>
                    </w:rPr>
                    <w:t>como conclusión</w:t>
                  </w:r>
                  <w:r>
                    <w:rPr>
                      <w:rFonts w:ascii="Arial" w:hAnsi="Arial" w:cs="Arial"/>
                      <w:sz w:val="24"/>
                      <w:szCs w:val="24"/>
                    </w:rPr>
                    <w:t xml:space="preserve"> prever un estancamiento temporal para este año de la economía Argentina, la cual no será oficializada provocando descreimiento. Un PBI en desaceleración en cuanto al crecimiento, posible aumento del  Índice de desempleo y una Economía poco afectada por la crisis mundial hasta estos momentos.   </w:t>
                  </w:r>
                </w:p>
                <w:p w:rsidR="008977B4" w:rsidRPr="0054260E" w:rsidRDefault="008977B4" w:rsidP="007111E6">
                  <w:pPr>
                    <w:ind w:firstLine="720"/>
                    <w:jc w:val="both"/>
                    <w:rPr>
                      <w:rFonts w:ascii="Arial" w:hAnsi="Arial" w:cs="Arial"/>
                      <w:sz w:val="24"/>
                      <w:szCs w:val="24"/>
                      <w:lang w:val="es-AR"/>
                    </w:rPr>
                  </w:pPr>
                  <w:r>
                    <w:rPr>
                      <w:rFonts w:ascii="Arial" w:hAnsi="Arial" w:cs="Arial"/>
                      <w:sz w:val="24"/>
                      <w:szCs w:val="24"/>
                    </w:rPr>
                    <w:t xml:space="preserve">Sin embargo en contrapunto se estima un aumento del consumo de servicios y bienes en menor escala a años anteriores, pero que no se verán afectados. </w:t>
                  </w:r>
                </w:p>
              </w:tc>
            </w:tr>
          </w:tbl>
          <w:p w:rsidR="008977B4" w:rsidRDefault="008977B4" w:rsidP="001E4572">
            <w:pPr>
              <w:jc w:val="both"/>
              <w:rPr>
                <w:rFonts w:ascii="Arial" w:hAnsi="Arial" w:cs="Arial"/>
                <w:sz w:val="24"/>
                <w:szCs w:val="24"/>
              </w:rPr>
            </w:pPr>
          </w:p>
        </w:tc>
      </w:tr>
    </w:tbl>
    <w:p w:rsidR="007E1775" w:rsidRDefault="007E1775" w:rsidP="001E4572">
      <w:pPr>
        <w:jc w:val="both"/>
        <w:rPr>
          <w:rFonts w:ascii="Arial" w:hAnsi="Arial" w:cs="Arial"/>
          <w:sz w:val="24"/>
          <w:szCs w:val="24"/>
        </w:rPr>
      </w:pPr>
      <w:r>
        <w:rPr>
          <w:rFonts w:ascii="Arial" w:hAnsi="Arial" w:cs="Arial"/>
          <w:sz w:val="24"/>
          <w:szCs w:val="24"/>
        </w:rPr>
        <w:tab/>
      </w:r>
      <w:r w:rsidR="00C8049F">
        <w:rPr>
          <w:rFonts w:ascii="Arial" w:hAnsi="Arial" w:cs="Arial"/>
          <w:sz w:val="18"/>
          <w:szCs w:val="18"/>
        </w:rPr>
        <w:t xml:space="preserve"> </w:t>
      </w:r>
    </w:p>
    <w:p w:rsidR="0054260E" w:rsidRPr="004770E2" w:rsidRDefault="0054260E" w:rsidP="001E4572">
      <w:pPr>
        <w:jc w:val="both"/>
        <w:rPr>
          <w:rFonts w:ascii="Arial" w:hAnsi="Arial" w:cs="Arial"/>
          <w:sz w:val="24"/>
          <w:szCs w:val="24"/>
        </w:rPr>
      </w:pPr>
    </w:p>
    <w:p w:rsidR="007E1775" w:rsidRDefault="007E1775" w:rsidP="00555F3A">
      <w:pPr>
        <w:rPr>
          <w:rFonts w:ascii="Arial" w:hAnsi="Arial" w:cs="Arial"/>
          <w:bCs/>
          <w:sz w:val="24"/>
          <w:szCs w:val="24"/>
          <w:lang w:val="es-AR" w:eastAsia="en-US"/>
        </w:rPr>
      </w:pPr>
    </w:p>
    <w:p w:rsidR="007E1775" w:rsidRPr="007E1775" w:rsidRDefault="007E1775" w:rsidP="00555F3A">
      <w:pPr>
        <w:rPr>
          <w:rFonts w:ascii="Arial" w:hAnsi="Arial" w:cs="Arial"/>
          <w:bCs/>
          <w:sz w:val="18"/>
          <w:szCs w:val="18"/>
          <w:lang w:val="es-AR" w:eastAsia="en-US"/>
        </w:rPr>
      </w:pPr>
      <w:r w:rsidRPr="007E1775">
        <w:rPr>
          <w:rFonts w:ascii="Arial" w:hAnsi="Arial" w:cs="Arial"/>
          <w:bCs/>
          <w:sz w:val="18"/>
          <w:szCs w:val="18"/>
          <w:lang w:val="es-AR" w:eastAsia="en-US"/>
        </w:rPr>
        <w:t xml:space="preserve">IDESA: </w:t>
      </w:r>
      <w:hyperlink r:id="rId31" w:history="1">
        <w:r w:rsidRPr="001C0221">
          <w:rPr>
            <w:rStyle w:val="Hipervnculo"/>
            <w:rFonts w:ascii="Arial" w:hAnsi="Arial" w:cs="Arial"/>
            <w:bCs/>
            <w:sz w:val="18"/>
            <w:szCs w:val="18"/>
            <w:lang w:val="es-AR" w:eastAsia="en-US"/>
          </w:rPr>
          <w:t>http://www.idesa.org</w:t>
        </w:r>
      </w:hyperlink>
      <w:r w:rsidR="00514479">
        <w:t xml:space="preserve"> </w:t>
      </w:r>
      <w:r w:rsidR="00514479">
        <w:rPr>
          <w:rFonts w:ascii="Arial" w:hAnsi="Arial" w:cs="Arial"/>
          <w:bCs/>
          <w:sz w:val="18"/>
          <w:szCs w:val="18"/>
          <w:lang w:val="es-AR" w:eastAsia="en-US"/>
        </w:rPr>
        <w:t>(Mayo 20</w:t>
      </w:r>
      <w:r w:rsidR="00C8049F">
        <w:rPr>
          <w:rFonts w:ascii="Arial" w:hAnsi="Arial" w:cs="Arial"/>
          <w:bCs/>
          <w:sz w:val="18"/>
          <w:szCs w:val="18"/>
          <w:lang w:val="es-AR" w:eastAsia="en-US"/>
        </w:rPr>
        <w:t>10</w:t>
      </w:r>
      <w:r w:rsidR="00514479">
        <w:rPr>
          <w:rFonts w:ascii="Arial" w:hAnsi="Arial" w:cs="Arial"/>
          <w:bCs/>
          <w:sz w:val="18"/>
          <w:szCs w:val="18"/>
          <w:lang w:val="es-AR" w:eastAsia="en-US"/>
        </w:rPr>
        <w:t>)</w:t>
      </w:r>
    </w:p>
    <w:p w:rsidR="00E3496B" w:rsidRDefault="00E3496B" w:rsidP="00555F3A">
      <w:pPr>
        <w:rPr>
          <w:rFonts w:ascii="Arial" w:hAnsi="Arial" w:cs="Arial"/>
          <w:bCs/>
          <w:sz w:val="18"/>
          <w:szCs w:val="18"/>
          <w:lang w:val="es-AR" w:eastAsia="en-US"/>
        </w:rPr>
      </w:pPr>
    </w:p>
    <w:p w:rsidR="00620466" w:rsidRDefault="00620466" w:rsidP="000C3A9F">
      <w:pPr>
        <w:numPr>
          <w:ilvl w:val="3"/>
          <w:numId w:val="1"/>
        </w:numPr>
        <w:ind w:left="0" w:firstLine="0"/>
        <w:rPr>
          <w:rStyle w:val="Ttulo1Car"/>
          <w:rFonts w:cs="Arial"/>
          <w:kern w:val="0"/>
          <w:sz w:val="26"/>
          <w:szCs w:val="26"/>
        </w:rPr>
      </w:pPr>
      <w:bookmarkStart w:id="52" w:name="_Toc157622999"/>
      <w:r>
        <w:rPr>
          <w:rStyle w:val="Ttulo1Car"/>
          <w:rFonts w:cs="Arial"/>
          <w:kern w:val="0"/>
          <w:sz w:val="26"/>
          <w:szCs w:val="26"/>
        </w:rPr>
        <w:lastRenderedPageBreak/>
        <w:t>Tipo de cambio</w:t>
      </w:r>
      <w:bookmarkEnd w:id="52"/>
    </w:p>
    <w:p w:rsidR="00B0182F" w:rsidRPr="00B0182F" w:rsidRDefault="00B0182F" w:rsidP="00B0182F">
      <w:pPr>
        <w:rPr>
          <w:rFonts w:ascii="Arial" w:hAnsi="Arial" w:cs="Arial"/>
          <w:sz w:val="24"/>
          <w:szCs w:val="24"/>
        </w:rPr>
      </w:pPr>
    </w:p>
    <w:p w:rsidR="00B0182F" w:rsidRDefault="00B0182F" w:rsidP="00B0182F">
      <w:pPr>
        <w:rPr>
          <w:rFonts w:ascii="Arial" w:hAnsi="Arial" w:cs="Arial"/>
          <w:sz w:val="24"/>
          <w:szCs w:val="24"/>
        </w:rPr>
      </w:pPr>
      <w:r>
        <w:rPr>
          <w:rFonts w:ascii="Arial" w:hAnsi="Arial" w:cs="Arial"/>
          <w:sz w:val="24"/>
          <w:szCs w:val="24"/>
        </w:rPr>
        <w:t xml:space="preserve">Con respecto al dólar estadounidense podemos observar una estabilidad cambiaria y oscilación mínima en los valores de compra-venta del mismo. </w:t>
      </w:r>
      <w:r w:rsidR="007570D9">
        <w:rPr>
          <w:rFonts w:ascii="Arial" w:hAnsi="Arial" w:cs="Arial"/>
          <w:sz w:val="24"/>
          <w:szCs w:val="24"/>
        </w:rPr>
        <w:t>El valor del dólar al día de hoy es de 3,91 para la compra y 3,94 para la venta.</w:t>
      </w:r>
      <w:r>
        <w:rPr>
          <w:rFonts w:ascii="Arial" w:hAnsi="Arial" w:cs="Arial"/>
          <w:sz w:val="24"/>
          <w:szCs w:val="24"/>
        </w:rPr>
        <w:t xml:space="preserve"> </w:t>
      </w:r>
    </w:p>
    <w:p w:rsidR="00B0182F" w:rsidRDefault="00B0182F" w:rsidP="00B0182F">
      <w:pPr>
        <w:rPr>
          <w:rFonts w:ascii="Arial" w:hAnsi="Arial" w:cs="Arial"/>
          <w:sz w:val="24"/>
          <w:szCs w:val="24"/>
        </w:rPr>
      </w:pPr>
    </w:p>
    <w:p w:rsidR="00B0182F" w:rsidRDefault="00B0182F" w:rsidP="00B0182F">
      <w:pPr>
        <w:rPr>
          <w:rFonts w:ascii="Arial" w:hAnsi="Arial" w:cs="Arial"/>
          <w:sz w:val="24"/>
          <w:szCs w:val="24"/>
        </w:rPr>
      </w:pPr>
    </w:p>
    <w:p w:rsidR="00B0182F" w:rsidRPr="00B0182F" w:rsidRDefault="00B0182F" w:rsidP="00B0182F">
      <w:pPr>
        <w:rPr>
          <w:rFonts w:ascii="Arial" w:hAnsi="Arial" w:cs="Arial"/>
          <w:sz w:val="24"/>
          <w:szCs w:val="24"/>
        </w:rPr>
      </w:pPr>
    </w:p>
    <w:p w:rsidR="00B0182F" w:rsidRDefault="00B0182F" w:rsidP="00B0182F">
      <w:pPr>
        <w:rPr>
          <w:rFonts w:ascii="Arial" w:hAnsi="Arial" w:cs="Arial"/>
          <w:sz w:val="24"/>
          <w:szCs w:val="24"/>
        </w:rPr>
      </w:pPr>
      <w:r>
        <w:rPr>
          <w:rFonts w:ascii="Arial" w:hAnsi="Arial" w:cs="Arial"/>
          <w:noProof/>
          <w:sz w:val="24"/>
          <w:szCs w:val="24"/>
          <w:lang w:val="es-AR" w:eastAsia="es-AR"/>
        </w:rPr>
        <w:drawing>
          <wp:inline distT="0" distB="0" distL="0" distR="0">
            <wp:extent cx="3235960" cy="2257647"/>
            <wp:effectExtent l="19050" t="0" r="254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2" cstate="print"/>
                    <a:srcRect/>
                    <a:stretch>
                      <a:fillRect/>
                    </a:stretch>
                  </pic:blipFill>
                  <pic:spPr bwMode="auto">
                    <a:xfrm>
                      <a:off x="0" y="0"/>
                      <a:ext cx="3235960" cy="2257647"/>
                    </a:xfrm>
                    <a:prstGeom prst="rect">
                      <a:avLst/>
                    </a:prstGeom>
                    <a:noFill/>
                    <a:ln w="9525">
                      <a:noFill/>
                      <a:miter lim="800000"/>
                      <a:headEnd/>
                      <a:tailEnd/>
                    </a:ln>
                  </pic:spPr>
                </pic:pic>
              </a:graphicData>
            </a:graphic>
          </wp:inline>
        </w:drawing>
      </w:r>
    </w:p>
    <w:p w:rsidR="00B0182F" w:rsidRDefault="00B0182F" w:rsidP="00B0182F">
      <w:pPr>
        <w:rPr>
          <w:rFonts w:ascii="Arial" w:hAnsi="Arial" w:cs="Arial"/>
          <w:sz w:val="24"/>
          <w:szCs w:val="24"/>
        </w:rPr>
      </w:pPr>
    </w:p>
    <w:p w:rsidR="00B0182F" w:rsidRDefault="00B0182F" w:rsidP="00B0182F">
      <w:pPr>
        <w:rPr>
          <w:rFonts w:ascii="Arial" w:hAnsi="Arial" w:cs="Arial"/>
          <w:sz w:val="24"/>
          <w:szCs w:val="24"/>
        </w:rPr>
      </w:pPr>
      <w:r>
        <w:rPr>
          <w:rFonts w:ascii="Arial" w:hAnsi="Arial" w:cs="Arial"/>
          <w:sz w:val="24"/>
          <w:szCs w:val="24"/>
        </w:rPr>
        <w:t>De igual forma se observa una estabilidad cambiaria en el valor de compra-venta del euro</w:t>
      </w:r>
      <w:r w:rsidR="007570D9">
        <w:rPr>
          <w:rFonts w:ascii="Arial" w:hAnsi="Arial" w:cs="Arial"/>
          <w:sz w:val="24"/>
          <w:szCs w:val="24"/>
        </w:rPr>
        <w:t xml:space="preserve"> con valores que van desde 4,73 para la compra y 4,84 para la venta. </w:t>
      </w:r>
      <w:r>
        <w:rPr>
          <w:rFonts w:ascii="Arial" w:hAnsi="Arial" w:cs="Arial"/>
          <w:sz w:val="24"/>
          <w:szCs w:val="24"/>
        </w:rPr>
        <w:t xml:space="preserve"> </w:t>
      </w:r>
    </w:p>
    <w:p w:rsidR="00B0182F" w:rsidRPr="00B0182F" w:rsidRDefault="00B0182F" w:rsidP="00B0182F">
      <w:pPr>
        <w:rPr>
          <w:rFonts w:ascii="Arial" w:hAnsi="Arial" w:cs="Arial"/>
          <w:sz w:val="24"/>
          <w:szCs w:val="24"/>
        </w:rPr>
      </w:pPr>
      <w:r>
        <w:rPr>
          <w:rFonts w:ascii="Arial" w:hAnsi="Arial" w:cs="Arial"/>
          <w:noProof/>
          <w:sz w:val="24"/>
          <w:szCs w:val="24"/>
          <w:lang w:val="es-AR" w:eastAsia="es-AR"/>
        </w:rPr>
        <w:drawing>
          <wp:inline distT="0" distB="0" distL="0" distR="0">
            <wp:extent cx="3235643" cy="2257425"/>
            <wp:effectExtent l="19050" t="0" r="2857"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3" cstate="print"/>
                    <a:srcRect/>
                    <a:stretch>
                      <a:fillRect/>
                    </a:stretch>
                  </pic:blipFill>
                  <pic:spPr bwMode="auto">
                    <a:xfrm>
                      <a:off x="0" y="0"/>
                      <a:ext cx="3235643" cy="2257425"/>
                    </a:xfrm>
                    <a:prstGeom prst="rect">
                      <a:avLst/>
                    </a:prstGeom>
                    <a:noFill/>
                    <a:ln w="9525">
                      <a:noFill/>
                      <a:miter lim="800000"/>
                      <a:headEnd/>
                      <a:tailEnd/>
                    </a:ln>
                  </pic:spPr>
                </pic:pic>
              </a:graphicData>
            </a:graphic>
          </wp:inline>
        </w:drawing>
      </w:r>
    </w:p>
    <w:p w:rsidR="00B0182F" w:rsidRPr="00B0182F" w:rsidRDefault="00B0182F" w:rsidP="00B0182F">
      <w:pPr>
        <w:rPr>
          <w:rFonts w:ascii="Arial" w:hAnsi="Arial" w:cs="Arial"/>
          <w:sz w:val="24"/>
          <w:szCs w:val="24"/>
        </w:rPr>
      </w:pPr>
    </w:p>
    <w:p w:rsidR="00620466" w:rsidRDefault="00620466" w:rsidP="00B0182F">
      <w:pPr>
        <w:rPr>
          <w:rFonts w:ascii="Arial" w:hAnsi="Arial" w:cs="Arial"/>
          <w:sz w:val="24"/>
          <w:szCs w:val="24"/>
        </w:rPr>
      </w:pPr>
      <w:r w:rsidRPr="00B0182F">
        <w:rPr>
          <w:rFonts w:ascii="Arial" w:hAnsi="Arial" w:cs="Arial"/>
          <w:sz w:val="24"/>
          <w:szCs w:val="24"/>
        </w:rPr>
        <w:t xml:space="preserve"> </w:t>
      </w:r>
    </w:p>
    <w:tbl>
      <w:tblPr>
        <w:tblW w:w="0" w:type="auto"/>
        <w:tblLook w:val="04A0" w:firstRow="1" w:lastRow="0" w:firstColumn="1" w:lastColumn="0" w:noHBand="0" w:noVBand="1"/>
      </w:tblPr>
      <w:tblGrid>
        <w:gridCol w:w="9072"/>
      </w:tblGrid>
      <w:tr w:rsidR="008433BA" w:rsidTr="008433BA">
        <w:tc>
          <w:tcPr>
            <w:tcW w:w="9212" w:type="dxa"/>
          </w:tcPr>
          <w:p w:rsidR="008433BA" w:rsidRDefault="008433BA" w:rsidP="004E7310">
            <w:pPr>
              <w:rPr>
                <w:rFonts w:ascii="Arial" w:hAnsi="Arial" w:cs="Arial"/>
                <w:sz w:val="24"/>
                <w:szCs w:val="24"/>
              </w:rPr>
            </w:pPr>
            <w:r w:rsidRPr="00461271">
              <w:rPr>
                <w:rFonts w:ascii="Arial" w:hAnsi="Arial" w:cs="Arial"/>
                <w:b/>
                <w:sz w:val="24"/>
                <w:szCs w:val="24"/>
                <w:u w:val="single"/>
              </w:rPr>
              <w:t>Conclusiones:</w:t>
            </w:r>
            <w:r>
              <w:rPr>
                <w:rFonts w:ascii="Arial" w:hAnsi="Arial" w:cs="Arial"/>
                <w:sz w:val="24"/>
                <w:szCs w:val="24"/>
              </w:rPr>
              <w:t xml:space="preserve"> el valor del Dólar y del Euro se mantuvo estable desde mediados del año 2009 sin grandes modificaciones. Para est</w:t>
            </w:r>
            <w:r w:rsidR="004E7310">
              <w:rPr>
                <w:rFonts w:ascii="Arial" w:hAnsi="Arial" w:cs="Arial"/>
                <w:sz w:val="24"/>
                <w:szCs w:val="24"/>
              </w:rPr>
              <w:t>e</w:t>
            </w:r>
            <w:r>
              <w:rPr>
                <w:rFonts w:ascii="Arial" w:hAnsi="Arial" w:cs="Arial"/>
                <w:sz w:val="24"/>
                <w:szCs w:val="24"/>
              </w:rPr>
              <w:t xml:space="preserve"> año 2010 prevén un valor que oscila entre los 4,25 $ hasta llegar a un pico de 4,50 $ hacia fin de año. (fuente: informe página 12)</w:t>
            </w:r>
          </w:p>
        </w:tc>
      </w:tr>
    </w:tbl>
    <w:p w:rsidR="008433BA" w:rsidRDefault="008433BA" w:rsidP="00B0182F">
      <w:pPr>
        <w:rPr>
          <w:rFonts w:ascii="Arial" w:hAnsi="Arial" w:cs="Arial"/>
          <w:sz w:val="24"/>
          <w:szCs w:val="24"/>
        </w:rPr>
      </w:pPr>
    </w:p>
    <w:p w:rsidR="007570D9" w:rsidRDefault="007570D9" w:rsidP="00B0182F">
      <w:pPr>
        <w:rPr>
          <w:rFonts w:ascii="Arial" w:hAnsi="Arial" w:cs="Arial"/>
          <w:sz w:val="24"/>
          <w:szCs w:val="24"/>
        </w:rPr>
      </w:pPr>
    </w:p>
    <w:p w:rsidR="007570D9" w:rsidRPr="007570D9" w:rsidRDefault="007570D9" w:rsidP="00B0182F">
      <w:pPr>
        <w:rPr>
          <w:rFonts w:ascii="Arial" w:hAnsi="Arial" w:cs="Arial"/>
          <w:sz w:val="18"/>
          <w:szCs w:val="18"/>
        </w:rPr>
      </w:pPr>
      <w:r w:rsidRPr="007570D9">
        <w:rPr>
          <w:rFonts w:ascii="Arial" w:hAnsi="Arial" w:cs="Arial"/>
          <w:sz w:val="18"/>
          <w:szCs w:val="18"/>
        </w:rPr>
        <w:t xml:space="preserve">DOLARSI: </w:t>
      </w:r>
      <w:hyperlink r:id="rId34" w:history="1">
        <w:r w:rsidRPr="007570D9">
          <w:rPr>
            <w:rStyle w:val="Hipervnculo"/>
            <w:rFonts w:ascii="Arial" w:hAnsi="Arial" w:cs="Arial"/>
            <w:sz w:val="18"/>
            <w:szCs w:val="18"/>
          </w:rPr>
          <w:t>http://www.dolarsi.com.ar/</w:t>
        </w:r>
      </w:hyperlink>
      <w:r w:rsidRPr="007570D9">
        <w:rPr>
          <w:rFonts w:ascii="Arial" w:hAnsi="Arial" w:cs="Arial"/>
          <w:sz w:val="18"/>
          <w:szCs w:val="18"/>
        </w:rPr>
        <w:t xml:space="preserve"> </w:t>
      </w:r>
    </w:p>
    <w:p w:rsidR="007570D9" w:rsidRPr="00B0182F" w:rsidRDefault="007570D9" w:rsidP="00B0182F">
      <w:pPr>
        <w:rPr>
          <w:rFonts w:ascii="Arial" w:hAnsi="Arial" w:cs="Arial"/>
          <w:sz w:val="24"/>
          <w:szCs w:val="24"/>
        </w:rPr>
      </w:pPr>
    </w:p>
    <w:p w:rsidR="000C3A9F" w:rsidRPr="002C48CA" w:rsidRDefault="00613AB9" w:rsidP="000C3A9F">
      <w:pPr>
        <w:numPr>
          <w:ilvl w:val="3"/>
          <w:numId w:val="1"/>
        </w:numPr>
        <w:ind w:left="0" w:firstLine="0"/>
        <w:rPr>
          <w:rStyle w:val="Ttulo1Car"/>
          <w:rFonts w:cs="Arial"/>
          <w:kern w:val="0"/>
          <w:sz w:val="26"/>
          <w:szCs w:val="26"/>
        </w:rPr>
      </w:pPr>
      <w:bookmarkStart w:id="53" w:name="_Toc157623000"/>
      <w:r>
        <w:rPr>
          <w:rStyle w:val="Ttulo1Car"/>
          <w:rFonts w:cs="Arial"/>
          <w:kern w:val="0"/>
          <w:sz w:val="26"/>
          <w:szCs w:val="26"/>
        </w:rPr>
        <w:t>Políticas Gubern</w:t>
      </w:r>
      <w:r w:rsidR="000C3A9F">
        <w:rPr>
          <w:rStyle w:val="Ttulo1Car"/>
          <w:rFonts w:cs="Arial"/>
          <w:kern w:val="0"/>
          <w:sz w:val="26"/>
          <w:szCs w:val="26"/>
        </w:rPr>
        <w:t>amentales</w:t>
      </w:r>
      <w:bookmarkEnd w:id="53"/>
      <w:r w:rsidR="000C3A9F">
        <w:rPr>
          <w:rStyle w:val="Ttulo1Car"/>
          <w:rFonts w:cs="Arial"/>
          <w:kern w:val="0"/>
          <w:sz w:val="26"/>
          <w:szCs w:val="26"/>
        </w:rPr>
        <w:t xml:space="preserve"> </w:t>
      </w:r>
    </w:p>
    <w:p w:rsidR="000C3A9F" w:rsidRDefault="000C3A9F" w:rsidP="000C3A9F">
      <w:pPr>
        <w:rPr>
          <w:rFonts w:ascii="Arial" w:hAnsi="Arial" w:cs="Arial"/>
          <w:b/>
          <w:sz w:val="24"/>
          <w:szCs w:val="24"/>
        </w:rPr>
      </w:pPr>
    </w:p>
    <w:p w:rsidR="00D6544A" w:rsidRDefault="00D6544A" w:rsidP="00D6544A">
      <w:pPr>
        <w:ind w:firstLine="360"/>
        <w:jc w:val="both"/>
        <w:rPr>
          <w:rFonts w:ascii="Arial" w:hAnsi="Arial" w:cs="Arial"/>
          <w:sz w:val="24"/>
          <w:szCs w:val="24"/>
        </w:rPr>
      </w:pPr>
      <w:r>
        <w:rPr>
          <w:rFonts w:ascii="Arial" w:hAnsi="Arial" w:cs="Arial"/>
          <w:sz w:val="24"/>
          <w:szCs w:val="24"/>
        </w:rPr>
        <w:t xml:space="preserve">Por último hacemos una </w:t>
      </w:r>
      <w:r w:rsidR="003E6CDF">
        <w:rPr>
          <w:rFonts w:ascii="Arial" w:hAnsi="Arial" w:cs="Arial"/>
          <w:sz w:val="24"/>
          <w:szCs w:val="24"/>
        </w:rPr>
        <w:t>síntesis</w:t>
      </w:r>
      <w:r>
        <w:rPr>
          <w:rFonts w:ascii="Arial" w:hAnsi="Arial" w:cs="Arial"/>
          <w:sz w:val="24"/>
          <w:szCs w:val="24"/>
        </w:rPr>
        <w:t xml:space="preserve"> formal de los cuat</w:t>
      </w:r>
      <w:r w:rsidR="003E6CDF">
        <w:rPr>
          <w:rFonts w:ascii="Arial" w:hAnsi="Arial" w:cs="Arial"/>
          <w:sz w:val="24"/>
          <w:szCs w:val="24"/>
        </w:rPr>
        <w:t>r</w:t>
      </w:r>
      <w:r>
        <w:rPr>
          <w:rFonts w:ascii="Arial" w:hAnsi="Arial" w:cs="Arial"/>
          <w:sz w:val="24"/>
          <w:szCs w:val="24"/>
        </w:rPr>
        <w:t xml:space="preserve">o pilares del actual Gobierno en </w:t>
      </w:r>
      <w:r w:rsidR="003E6CDF">
        <w:rPr>
          <w:rFonts w:ascii="Arial" w:hAnsi="Arial" w:cs="Arial"/>
          <w:sz w:val="24"/>
          <w:szCs w:val="24"/>
        </w:rPr>
        <w:t>donde marca las pautas fundamentales de la Economía y el rumbo. De acuerdo a lo expuesto anteriormente ese rumbo fue alterado por distintos factores internos y externos al país.</w:t>
      </w:r>
      <w:r w:rsidR="003E6CDF" w:rsidRPr="003E6CDF">
        <w:rPr>
          <w:rFonts w:ascii="Arial" w:hAnsi="Arial" w:cs="Arial"/>
          <w:sz w:val="18"/>
          <w:szCs w:val="18"/>
        </w:rPr>
        <w:t>(fuente:</w:t>
      </w:r>
      <w:r w:rsidR="003E6CDF">
        <w:rPr>
          <w:rFonts w:ascii="Arial" w:hAnsi="Arial" w:cs="Arial"/>
          <w:sz w:val="18"/>
          <w:szCs w:val="18"/>
        </w:rPr>
        <w:t xml:space="preserve"> </w:t>
      </w:r>
      <w:r w:rsidR="00C8049F">
        <w:rPr>
          <w:rFonts w:ascii="Arial" w:hAnsi="Arial" w:cs="Arial"/>
          <w:sz w:val="18"/>
          <w:szCs w:val="18"/>
        </w:rPr>
        <w:t>C</w:t>
      </w:r>
      <w:r w:rsidR="003E6CDF" w:rsidRPr="003E6CDF">
        <w:rPr>
          <w:rFonts w:ascii="Arial" w:hAnsi="Arial" w:cs="Arial"/>
          <w:sz w:val="18"/>
          <w:szCs w:val="18"/>
        </w:rPr>
        <w:t>asarosada</w:t>
      </w:r>
      <w:r w:rsidR="003E6CDF">
        <w:rPr>
          <w:rFonts w:ascii="Arial" w:hAnsi="Arial" w:cs="Arial"/>
          <w:sz w:val="18"/>
          <w:szCs w:val="18"/>
        </w:rPr>
        <w:t xml:space="preserve"> Mayo 20</w:t>
      </w:r>
      <w:r w:rsidR="00C8049F">
        <w:rPr>
          <w:rFonts w:ascii="Arial" w:hAnsi="Arial" w:cs="Arial"/>
          <w:sz w:val="18"/>
          <w:szCs w:val="18"/>
        </w:rPr>
        <w:t>10</w:t>
      </w:r>
      <w:r w:rsidR="003E6CDF" w:rsidRPr="003E6CDF">
        <w:rPr>
          <w:rFonts w:ascii="Arial" w:hAnsi="Arial" w:cs="Arial"/>
          <w:sz w:val="18"/>
          <w:szCs w:val="18"/>
        </w:rPr>
        <w:t xml:space="preserve">)    </w:t>
      </w:r>
      <w:r w:rsidRPr="003E6CDF">
        <w:rPr>
          <w:rFonts w:ascii="Arial" w:hAnsi="Arial" w:cs="Arial"/>
          <w:sz w:val="18"/>
          <w:szCs w:val="18"/>
        </w:rPr>
        <w:t xml:space="preserve"> </w:t>
      </w:r>
    </w:p>
    <w:p w:rsidR="00D6544A" w:rsidRPr="00D6544A" w:rsidRDefault="00D6544A" w:rsidP="00D6544A">
      <w:pPr>
        <w:jc w:val="both"/>
        <w:rPr>
          <w:rFonts w:ascii="Arial" w:hAnsi="Arial" w:cs="Arial"/>
          <w:sz w:val="24"/>
          <w:szCs w:val="24"/>
        </w:rPr>
      </w:pPr>
    </w:p>
    <w:p w:rsidR="00D6544A" w:rsidRPr="00F17563" w:rsidRDefault="00D6544A" w:rsidP="00AF68DD">
      <w:pPr>
        <w:jc w:val="both"/>
        <w:rPr>
          <w:rFonts w:ascii="Arial" w:hAnsi="Arial" w:cs="Arial"/>
          <w:b/>
          <w:sz w:val="24"/>
          <w:szCs w:val="24"/>
          <w:lang w:val="es-AR"/>
        </w:rPr>
      </w:pPr>
      <w:r w:rsidRPr="00F17563">
        <w:rPr>
          <w:rFonts w:ascii="Arial" w:hAnsi="Arial" w:cs="Arial"/>
          <w:b/>
          <w:sz w:val="24"/>
          <w:szCs w:val="24"/>
          <w:lang w:val="es-AR"/>
        </w:rPr>
        <w:t>Cuatro pilares</w:t>
      </w:r>
    </w:p>
    <w:p w:rsidR="00D6544A" w:rsidRDefault="00D6544A" w:rsidP="00AF68DD">
      <w:pPr>
        <w:ind w:firstLine="360"/>
        <w:jc w:val="both"/>
        <w:rPr>
          <w:rFonts w:ascii="Arial" w:hAnsi="Arial" w:cs="Arial"/>
          <w:sz w:val="24"/>
          <w:szCs w:val="24"/>
        </w:rPr>
      </w:pPr>
    </w:p>
    <w:p w:rsidR="00D6544A" w:rsidRPr="00F828D8" w:rsidRDefault="00D6544A" w:rsidP="00AF68DD">
      <w:pPr>
        <w:ind w:firstLine="360"/>
        <w:jc w:val="both"/>
        <w:rPr>
          <w:rFonts w:ascii="Arial" w:hAnsi="Arial" w:cs="Arial"/>
          <w:sz w:val="24"/>
          <w:szCs w:val="24"/>
          <w:lang w:val="es-AR"/>
        </w:rPr>
      </w:pPr>
      <w:r>
        <w:rPr>
          <w:rFonts w:ascii="Arial" w:hAnsi="Arial" w:cs="Arial"/>
          <w:sz w:val="24"/>
          <w:szCs w:val="24"/>
        </w:rPr>
        <w:t>“…..</w:t>
      </w:r>
      <w:r w:rsidRPr="00F828D8">
        <w:rPr>
          <w:rFonts w:ascii="Arial" w:hAnsi="Arial" w:cs="Arial"/>
          <w:sz w:val="24"/>
          <w:szCs w:val="24"/>
        </w:rPr>
        <w:t xml:space="preserve">Cuatro son los pilares de la estrategia para un crecimiento sustentable </w:t>
      </w:r>
      <w:r w:rsidRPr="00F828D8">
        <w:rPr>
          <w:rFonts w:ascii="Arial" w:hAnsi="Arial" w:cs="Arial"/>
          <w:sz w:val="24"/>
          <w:szCs w:val="24"/>
          <w:lang w:val="es-AR"/>
        </w:rPr>
        <w:t xml:space="preserve">  </w:t>
      </w:r>
    </w:p>
    <w:p w:rsidR="00D6544A" w:rsidRDefault="00D6544A" w:rsidP="004F2650">
      <w:pPr>
        <w:pStyle w:val="navegadorinterno"/>
        <w:numPr>
          <w:ilvl w:val="0"/>
          <w:numId w:val="9"/>
        </w:numPr>
        <w:shd w:val="clear" w:color="auto" w:fill="FFFFFF"/>
        <w:jc w:val="both"/>
        <w:rPr>
          <w:sz w:val="24"/>
          <w:szCs w:val="24"/>
          <w:lang w:val="es-AR"/>
        </w:rPr>
      </w:pPr>
      <w:r>
        <w:rPr>
          <w:sz w:val="24"/>
          <w:szCs w:val="24"/>
          <w:lang w:val="es-AR"/>
        </w:rPr>
        <w:t>U</w:t>
      </w:r>
      <w:r w:rsidRPr="00EA76B2">
        <w:rPr>
          <w:sz w:val="24"/>
          <w:szCs w:val="24"/>
          <w:lang w:val="es-AR"/>
        </w:rPr>
        <w:t xml:space="preserve">na política monetaria consistente y gradualista con un permanente equilibrio entre oferta y demanda de dinero; </w:t>
      </w:r>
    </w:p>
    <w:p w:rsidR="00D6544A" w:rsidRDefault="00D6544A" w:rsidP="004F2650">
      <w:pPr>
        <w:pStyle w:val="navegadorinterno"/>
        <w:numPr>
          <w:ilvl w:val="0"/>
          <w:numId w:val="9"/>
        </w:numPr>
        <w:shd w:val="clear" w:color="auto" w:fill="FFFFFF"/>
        <w:jc w:val="both"/>
        <w:rPr>
          <w:sz w:val="24"/>
          <w:szCs w:val="24"/>
          <w:lang w:val="es-AR"/>
        </w:rPr>
      </w:pPr>
      <w:r>
        <w:rPr>
          <w:sz w:val="24"/>
          <w:szCs w:val="24"/>
          <w:lang w:val="es-AR"/>
        </w:rPr>
        <w:t>U</w:t>
      </w:r>
      <w:r w:rsidRPr="00EA76B2">
        <w:rPr>
          <w:sz w:val="24"/>
          <w:szCs w:val="24"/>
          <w:lang w:val="es-AR"/>
        </w:rPr>
        <w:t xml:space="preserve">na política anticíclica de liquidez que minimice la vulnerabilidad externa; </w:t>
      </w:r>
    </w:p>
    <w:p w:rsidR="00D6544A" w:rsidRDefault="00D6544A" w:rsidP="004F2650">
      <w:pPr>
        <w:pStyle w:val="navegadorinterno"/>
        <w:numPr>
          <w:ilvl w:val="0"/>
          <w:numId w:val="9"/>
        </w:numPr>
        <w:shd w:val="clear" w:color="auto" w:fill="FFFFFF"/>
        <w:jc w:val="both"/>
        <w:rPr>
          <w:sz w:val="24"/>
          <w:szCs w:val="24"/>
          <w:lang w:val="es-AR"/>
        </w:rPr>
      </w:pPr>
      <w:r>
        <w:rPr>
          <w:sz w:val="24"/>
          <w:szCs w:val="24"/>
          <w:lang w:val="es-AR"/>
        </w:rPr>
        <w:t>U</w:t>
      </w:r>
      <w:r w:rsidRPr="00EA76B2">
        <w:rPr>
          <w:sz w:val="24"/>
          <w:szCs w:val="24"/>
          <w:lang w:val="es-AR"/>
        </w:rPr>
        <w:t xml:space="preserve">n sistema financiero independiente de las necesidades del gobierno; y </w:t>
      </w:r>
    </w:p>
    <w:p w:rsidR="00D6544A" w:rsidRPr="00EA76B2" w:rsidRDefault="00D6544A" w:rsidP="004F2650">
      <w:pPr>
        <w:pStyle w:val="navegadorinterno"/>
        <w:numPr>
          <w:ilvl w:val="0"/>
          <w:numId w:val="9"/>
        </w:numPr>
        <w:shd w:val="clear" w:color="auto" w:fill="FFFFFF"/>
        <w:jc w:val="both"/>
        <w:rPr>
          <w:sz w:val="24"/>
          <w:szCs w:val="24"/>
          <w:lang w:val="es-AR"/>
        </w:rPr>
      </w:pPr>
      <w:r>
        <w:rPr>
          <w:sz w:val="24"/>
          <w:szCs w:val="24"/>
          <w:lang w:val="es-AR"/>
        </w:rPr>
        <w:t>U</w:t>
      </w:r>
      <w:r w:rsidRPr="00EA76B2">
        <w:rPr>
          <w:sz w:val="24"/>
          <w:szCs w:val="24"/>
          <w:lang w:val="es-AR"/>
        </w:rPr>
        <w:t>n marco normativo que focalice el crédito bancario en las familias y empresas</w:t>
      </w:r>
      <w:r>
        <w:rPr>
          <w:sz w:val="24"/>
          <w:szCs w:val="24"/>
          <w:lang w:val="es-AR"/>
        </w:rPr>
        <w:t>….”</w:t>
      </w:r>
      <w:r w:rsidRPr="00EA76B2">
        <w:rPr>
          <w:sz w:val="24"/>
          <w:szCs w:val="24"/>
          <w:lang w:val="es-AR"/>
        </w:rPr>
        <w:t xml:space="preserve"> </w:t>
      </w:r>
    </w:p>
    <w:p w:rsidR="00D6544A" w:rsidRPr="00D6544A" w:rsidRDefault="00D6544A" w:rsidP="00D6544A">
      <w:pPr>
        <w:rPr>
          <w:rFonts w:ascii="Arial" w:hAnsi="Arial" w:cs="Arial"/>
          <w:sz w:val="24"/>
          <w:szCs w:val="24"/>
          <w:lang w:val="es-AR"/>
        </w:rPr>
      </w:pPr>
    </w:p>
    <w:p w:rsidR="00D6544A" w:rsidRDefault="00D6544A"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Default="00C01690" w:rsidP="00D6544A">
      <w:pPr>
        <w:rPr>
          <w:rFonts w:ascii="Arial" w:hAnsi="Arial" w:cs="Arial"/>
          <w:sz w:val="24"/>
          <w:szCs w:val="24"/>
        </w:rPr>
      </w:pPr>
    </w:p>
    <w:p w:rsidR="00C01690" w:rsidRPr="007E1775" w:rsidRDefault="00C01690" w:rsidP="00C01690">
      <w:pPr>
        <w:rPr>
          <w:rFonts w:ascii="Arial" w:hAnsi="Arial" w:cs="Arial"/>
          <w:bCs/>
          <w:sz w:val="18"/>
          <w:szCs w:val="18"/>
          <w:lang w:val="es-AR" w:eastAsia="en-US"/>
        </w:rPr>
      </w:pPr>
      <w:r>
        <w:rPr>
          <w:rFonts w:ascii="Arial" w:hAnsi="Arial" w:cs="Arial"/>
          <w:bCs/>
          <w:sz w:val="18"/>
          <w:szCs w:val="18"/>
          <w:lang w:val="es-AR" w:eastAsia="en-US"/>
        </w:rPr>
        <w:t>CASAROSADA</w:t>
      </w:r>
      <w:r w:rsidRPr="007E1775">
        <w:rPr>
          <w:rFonts w:ascii="Arial" w:hAnsi="Arial" w:cs="Arial"/>
          <w:bCs/>
          <w:sz w:val="18"/>
          <w:szCs w:val="18"/>
          <w:lang w:val="es-AR" w:eastAsia="en-US"/>
        </w:rPr>
        <w:t xml:space="preserve">: </w:t>
      </w:r>
      <w:hyperlink r:id="rId35" w:history="1">
        <w:r w:rsidRPr="00F738A9">
          <w:rPr>
            <w:rStyle w:val="Hipervnculo"/>
            <w:rFonts w:ascii="Arial" w:hAnsi="Arial" w:cs="Arial"/>
            <w:bCs/>
            <w:sz w:val="18"/>
            <w:szCs w:val="18"/>
            <w:lang w:val="es-AR" w:eastAsia="en-US"/>
          </w:rPr>
          <w:t>http://www.casarosada.gov.ar</w:t>
        </w:r>
      </w:hyperlink>
      <w:r>
        <w:t xml:space="preserve"> </w:t>
      </w:r>
      <w:r>
        <w:rPr>
          <w:rFonts w:ascii="Arial" w:hAnsi="Arial" w:cs="Arial"/>
          <w:bCs/>
          <w:sz w:val="18"/>
          <w:szCs w:val="18"/>
          <w:lang w:val="es-AR" w:eastAsia="en-US"/>
        </w:rPr>
        <w:t>(Mayo 2009)</w:t>
      </w:r>
    </w:p>
    <w:p w:rsidR="001D7EFF" w:rsidRDefault="001D7EFF" w:rsidP="001D7EFF">
      <w:pPr>
        <w:numPr>
          <w:ilvl w:val="2"/>
          <w:numId w:val="1"/>
        </w:numPr>
        <w:ind w:left="0" w:firstLine="0"/>
        <w:rPr>
          <w:rStyle w:val="Ttulo1Car"/>
          <w:rFonts w:cs="Arial"/>
          <w:kern w:val="0"/>
          <w:szCs w:val="28"/>
        </w:rPr>
      </w:pPr>
      <w:bookmarkStart w:id="54" w:name="_Toc157623001"/>
      <w:r>
        <w:rPr>
          <w:rStyle w:val="Ttulo1Car"/>
          <w:rFonts w:cs="Arial"/>
          <w:kern w:val="0"/>
          <w:szCs w:val="28"/>
        </w:rPr>
        <w:lastRenderedPageBreak/>
        <w:t>Factores políticos</w:t>
      </w:r>
      <w:bookmarkEnd w:id="54"/>
    </w:p>
    <w:p w:rsidR="006216BE" w:rsidRPr="006216BE" w:rsidRDefault="006216BE" w:rsidP="006216BE">
      <w:pPr>
        <w:rPr>
          <w:rFonts w:ascii="Arial" w:hAnsi="Arial" w:cs="Arial"/>
          <w:sz w:val="24"/>
          <w:szCs w:val="24"/>
        </w:rPr>
      </w:pPr>
    </w:p>
    <w:p w:rsidR="006216BE" w:rsidRPr="00613AB9" w:rsidRDefault="006216BE" w:rsidP="006216BE">
      <w:pPr>
        <w:numPr>
          <w:ilvl w:val="3"/>
          <w:numId w:val="1"/>
        </w:numPr>
        <w:ind w:left="0" w:firstLine="0"/>
        <w:rPr>
          <w:rStyle w:val="Ttulo1Car"/>
          <w:rFonts w:cs="Arial"/>
          <w:kern w:val="0"/>
          <w:sz w:val="26"/>
          <w:szCs w:val="26"/>
        </w:rPr>
      </w:pPr>
      <w:bookmarkStart w:id="55" w:name="_Toc157623002"/>
      <w:r w:rsidRPr="00613AB9">
        <w:rPr>
          <w:rStyle w:val="Ttulo1Car"/>
          <w:rFonts w:cs="Arial"/>
          <w:kern w:val="0"/>
          <w:sz w:val="26"/>
          <w:szCs w:val="26"/>
        </w:rPr>
        <w:t>Fortalezas de las instituciones democráticas</w:t>
      </w:r>
      <w:bookmarkEnd w:id="55"/>
    </w:p>
    <w:p w:rsidR="00C34BB7" w:rsidRDefault="00C34BB7" w:rsidP="00C34BB7">
      <w:pPr>
        <w:rPr>
          <w:rFonts w:ascii="Arial" w:hAnsi="Arial" w:cs="Arial"/>
          <w:sz w:val="24"/>
          <w:szCs w:val="24"/>
        </w:rPr>
      </w:pPr>
    </w:p>
    <w:p w:rsidR="00CD672B" w:rsidRDefault="001A5078" w:rsidP="00BE1161">
      <w:pPr>
        <w:ind w:firstLine="720"/>
        <w:jc w:val="both"/>
        <w:rPr>
          <w:rFonts w:ascii="Arial" w:hAnsi="Arial" w:cs="Arial"/>
          <w:sz w:val="24"/>
          <w:szCs w:val="24"/>
        </w:rPr>
      </w:pPr>
      <w:r>
        <w:rPr>
          <w:rFonts w:ascii="Arial" w:hAnsi="Arial" w:cs="Arial"/>
          <w:sz w:val="24"/>
          <w:szCs w:val="24"/>
        </w:rPr>
        <w:t>Es indiscutible que desde el retorno a la democracia</w:t>
      </w:r>
      <w:r w:rsidR="00CD672B">
        <w:rPr>
          <w:rFonts w:ascii="Arial" w:hAnsi="Arial" w:cs="Arial"/>
          <w:sz w:val="24"/>
          <w:szCs w:val="24"/>
        </w:rPr>
        <w:t xml:space="preserve"> hasta ahora</w:t>
      </w:r>
      <w:r>
        <w:rPr>
          <w:rFonts w:ascii="Arial" w:hAnsi="Arial" w:cs="Arial"/>
          <w:sz w:val="24"/>
          <w:szCs w:val="24"/>
        </w:rPr>
        <w:t xml:space="preserve">, las instituciones </w:t>
      </w:r>
      <w:r w:rsidR="00CD672B">
        <w:rPr>
          <w:rFonts w:ascii="Arial" w:hAnsi="Arial" w:cs="Arial"/>
          <w:sz w:val="24"/>
          <w:szCs w:val="24"/>
        </w:rPr>
        <w:t xml:space="preserve">Argentinas </w:t>
      </w:r>
      <w:r>
        <w:rPr>
          <w:rFonts w:ascii="Arial" w:hAnsi="Arial" w:cs="Arial"/>
          <w:sz w:val="24"/>
          <w:szCs w:val="24"/>
        </w:rPr>
        <w:t>se han fortalecido constantemente como tal</w:t>
      </w:r>
      <w:r w:rsidR="00CD672B">
        <w:rPr>
          <w:rFonts w:ascii="Arial" w:hAnsi="Arial" w:cs="Arial"/>
          <w:sz w:val="24"/>
          <w:szCs w:val="24"/>
        </w:rPr>
        <w:t>es</w:t>
      </w:r>
      <w:r>
        <w:rPr>
          <w:rFonts w:ascii="Arial" w:hAnsi="Arial" w:cs="Arial"/>
          <w:sz w:val="24"/>
          <w:szCs w:val="24"/>
        </w:rPr>
        <w:t>.</w:t>
      </w:r>
      <w:r w:rsidR="00CD672B">
        <w:rPr>
          <w:rFonts w:ascii="Arial" w:hAnsi="Arial" w:cs="Arial"/>
          <w:sz w:val="24"/>
          <w:szCs w:val="24"/>
        </w:rPr>
        <w:t xml:space="preserve"> Se nota una maduración, pero a la vez se acrecient</w:t>
      </w:r>
      <w:r w:rsidR="001C4530">
        <w:rPr>
          <w:rFonts w:ascii="Arial" w:hAnsi="Arial" w:cs="Arial"/>
          <w:sz w:val="24"/>
          <w:szCs w:val="24"/>
        </w:rPr>
        <w:t>a el conflicto entre las mismas por la puja de poder.</w:t>
      </w:r>
      <w:r w:rsidR="00BE1161">
        <w:rPr>
          <w:rFonts w:ascii="Arial" w:hAnsi="Arial" w:cs="Arial"/>
          <w:sz w:val="24"/>
          <w:szCs w:val="24"/>
        </w:rPr>
        <w:t xml:space="preserve"> </w:t>
      </w:r>
      <w:r w:rsidR="001C4530">
        <w:rPr>
          <w:rFonts w:ascii="Arial" w:hAnsi="Arial" w:cs="Arial"/>
          <w:sz w:val="24"/>
          <w:szCs w:val="24"/>
        </w:rPr>
        <w:t xml:space="preserve"> </w:t>
      </w:r>
    </w:p>
    <w:p w:rsidR="00BE1161" w:rsidRDefault="00BE1161" w:rsidP="00BE1161">
      <w:pPr>
        <w:ind w:firstLine="720"/>
        <w:jc w:val="both"/>
        <w:rPr>
          <w:rFonts w:ascii="Arial" w:hAnsi="Arial" w:cs="Arial"/>
          <w:sz w:val="24"/>
          <w:szCs w:val="24"/>
        </w:rPr>
      </w:pPr>
      <w:r>
        <w:rPr>
          <w:rFonts w:ascii="Arial" w:hAnsi="Arial" w:cs="Arial"/>
          <w:sz w:val="24"/>
          <w:szCs w:val="24"/>
        </w:rPr>
        <w:t xml:space="preserve">Los eventos ocurridos en el gobierno del ex presidente Fernando de La Rua marcaron un quiebre en la política económica y social posteriores a la década del 90, donde la industria </w:t>
      </w:r>
      <w:r w:rsidR="00A7697A">
        <w:rPr>
          <w:rFonts w:ascii="Arial" w:hAnsi="Arial" w:cs="Arial"/>
          <w:sz w:val="24"/>
          <w:szCs w:val="24"/>
        </w:rPr>
        <w:t xml:space="preserve">a nivel económico </w:t>
      </w:r>
      <w:r>
        <w:rPr>
          <w:rFonts w:ascii="Arial" w:hAnsi="Arial" w:cs="Arial"/>
          <w:sz w:val="24"/>
          <w:szCs w:val="24"/>
        </w:rPr>
        <w:t xml:space="preserve">se vio afectada </w:t>
      </w:r>
      <w:r w:rsidR="00A7697A">
        <w:rPr>
          <w:rFonts w:ascii="Arial" w:hAnsi="Arial" w:cs="Arial"/>
          <w:sz w:val="24"/>
          <w:szCs w:val="24"/>
        </w:rPr>
        <w:t>por la convertibilidad y la sociedad salió a la calle a manifestar luego de verse afectada por el llamado “corralito”, donde se restringía el retiro del dinero de las cuentas bancarias.</w:t>
      </w:r>
    </w:p>
    <w:p w:rsidR="00A7697A" w:rsidRDefault="00A7697A" w:rsidP="00BE1161">
      <w:pPr>
        <w:ind w:firstLine="720"/>
        <w:jc w:val="both"/>
        <w:rPr>
          <w:rFonts w:ascii="Arial" w:hAnsi="Arial" w:cs="Arial"/>
          <w:sz w:val="24"/>
          <w:szCs w:val="24"/>
        </w:rPr>
      </w:pPr>
      <w:r>
        <w:rPr>
          <w:rFonts w:ascii="Arial" w:hAnsi="Arial" w:cs="Arial"/>
          <w:sz w:val="24"/>
          <w:szCs w:val="24"/>
        </w:rPr>
        <w:t xml:space="preserve">El nuevo gobierno posterior a estos hechos se vio afianzado por las políticas económicas adoptadas que contrarrestaron todo el descreimiento de la gente. </w:t>
      </w:r>
    </w:p>
    <w:p w:rsidR="00A7697A" w:rsidRDefault="00BE1161" w:rsidP="00BE1161">
      <w:pPr>
        <w:ind w:firstLine="720"/>
        <w:jc w:val="both"/>
        <w:rPr>
          <w:rFonts w:ascii="Arial" w:hAnsi="Arial" w:cs="Arial"/>
          <w:sz w:val="24"/>
          <w:szCs w:val="24"/>
        </w:rPr>
      </w:pPr>
      <w:r>
        <w:rPr>
          <w:rFonts w:ascii="Arial" w:hAnsi="Arial" w:cs="Arial"/>
          <w:sz w:val="24"/>
          <w:szCs w:val="24"/>
        </w:rPr>
        <w:t>Los tres poderes de la democracia, Ejecutivo, Legislativo y Judicial son independientes entre sí y dan un marco nacional estable.</w:t>
      </w:r>
    </w:p>
    <w:p w:rsidR="00CD672B" w:rsidRDefault="00BE1161" w:rsidP="00BE1161">
      <w:pPr>
        <w:ind w:firstLine="720"/>
        <w:jc w:val="both"/>
        <w:rPr>
          <w:rFonts w:ascii="Arial" w:hAnsi="Arial" w:cs="Arial"/>
          <w:sz w:val="24"/>
          <w:szCs w:val="24"/>
        </w:rPr>
      </w:pPr>
      <w:r>
        <w:rPr>
          <w:rFonts w:ascii="Arial" w:hAnsi="Arial" w:cs="Arial"/>
          <w:sz w:val="24"/>
          <w:szCs w:val="24"/>
        </w:rPr>
        <w:t xml:space="preserve">A pesar de las controversias suscitadas por los índices del INDEC se ve una economía fuerte y rígida ante los mercados. Todos los indicadores en la Argentina muestran una evolución favorable, lo cual anticipa un año de crecimiento en todos los sectores. El banco Central de la Republica Argentina es una entidad respetada y vista desde el exterior como un ente autárquico verdadero. </w:t>
      </w:r>
    </w:p>
    <w:p w:rsidR="00C34BB7" w:rsidRPr="00C34BB7" w:rsidRDefault="00C34BB7" w:rsidP="00C34BB7">
      <w:pPr>
        <w:rPr>
          <w:rFonts w:ascii="Arial" w:hAnsi="Arial" w:cs="Arial"/>
          <w:sz w:val="24"/>
          <w:szCs w:val="24"/>
        </w:rPr>
      </w:pPr>
    </w:p>
    <w:p w:rsidR="00C34BB7" w:rsidRPr="00613AB9" w:rsidRDefault="00C34BB7" w:rsidP="006216BE">
      <w:pPr>
        <w:numPr>
          <w:ilvl w:val="3"/>
          <w:numId w:val="1"/>
        </w:numPr>
        <w:ind w:left="0" w:firstLine="0"/>
        <w:rPr>
          <w:rStyle w:val="Ttulo1Car"/>
          <w:rFonts w:cs="Arial"/>
          <w:kern w:val="0"/>
          <w:sz w:val="26"/>
          <w:szCs w:val="26"/>
        </w:rPr>
      </w:pPr>
      <w:bookmarkStart w:id="56" w:name="_Toc157623003"/>
      <w:r w:rsidRPr="00613AB9">
        <w:rPr>
          <w:rStyle w:val="Ttulo1Car"/>
          <w:rFonts w:cs="Arial"/>
          <w:kern w:val="0"/>
          <w:sz w:val="26"/>
          <w:szCs w:val="26"/>
        </w:rPr>
        <w:t>Relación Gobierno Oposición</w:t>
      </w:r>
      <w:bookmarkEnd w:id="56"/>
    </w:p>
    <w:p w:rsidR="00C34BB7" w:rsidRPr="00C34BB7" w:rsidRDefault="00C34BB7" w:rsidP="00C34BB7">
      <w:pPr>
        <w:rPr>
          <w:rFonts w:ascii="Arial" w:hAnsi="Arial" w:cs="Arial"/>
          <w:sz w:val="24"/>
          <w:szCs w:val="24"/>
        </w:rPr>
      </w:pPr>
    </w:p>
    <w:p w:rsidR="0045036F" w:rsidRDefault="00C34BB7" w:rsidP="00C34BB7">
      <w:pPr>
        <w:ind w:firstLine="720"/>
        <w:jc w:val="both"/>
        <w:rPr>
          <w:rFonts w:ascii="Arial" w:hAnsi="Arial" w:cs="Arial"/>
          <w:sz w:val="24"/>
          <w:szCs w:val="24"/>
        </w:rPr>
      </w:pPr>
      <w:r w:rsidRPr="00C34BB7">
        <w:rPr>
          <w:rFonts w:ascii="Arial" w:hAnsi="Arial" w:cs="Arial"/>
          <w:sz w:val="24"/>
          <w:szCs w:val="24"/>
        </w:rPr>
        <w:t xml:space="preserve">Si bien el gobierno </w:t>
      </w:r>
      <w:r>
        <w:rPr>
          <w:rFonts w:ascii="Arial" w:hAnsi="Arial" w:cs="Arial"/>
          <w:sz w:val="24"/>
          <w:szCs w:val="24"/>
        </w:rPr>
        <w:t xml:space="preserve">Oficialista </w:t>
      </w:r>
      <w:r w:rsidRPr="00C34BB7">
        <w:rPr>
          <w:rFonts w:ascii="Arial" w:hAnsi="Arial" w:cs="Arial"/>
          <w:sz w:val="24"/>
          <w:szCs w:val="24"/>
        </w:rPr>
        <w:t>de Cristina Fernández tuvo enfrentamientos con distintos sectores desde fines de 2007, en los últimos meses los choques se agudizaron y abarcan a la oposición, a los medios de comunicación</w:t>
      </w:r>
      <w:r w:rsidR="002E3630">
        <w:rPr>
          <w:rFonts w:ascii="Arial" w:hAnsi="Arial" w:cs="Arial"/>
          <w:sz w:val="24"/>
          <w:szCs w:val="24"/>
        </w:rPr>
        <w:t xml:space="preserve">, con quien tiene un enfrentamiento </w:t>
      </w:r>
      <w:r w:rsidRPr="00C34BB7">
        <w:rPr>
          <w:rFonts w:ascii="Arial" w:hAnsi="Arial" w:cs="Arial"/>
          <w:sz w:val="24"/>
          <w:szCs w:val="24"/>
        </w:rPr>
        <w:t xml:space="preserve"> y a tribunales que ponen límites a decisiones de la administración.</w:t>
      </w:r>
      <w:r>
        <w:rPr>
          <w:rFonts w:ascii="Arial" w:hAnsi="Arial" w:cs="Arial"/>
          <w:sz w:val="24"/>
          <w:szCs w:val="24"/>
        </w:rPr>
        <w:t xml:space="preserve"> Esto sumado al conflicto del Gobierno con </w:t>
      </w:r>
      <w:r w:rsidR="002E3630">
        <w:rPr>
          <w:rFonts w:ascii="Arial" w:hAnsi="Arial" w:cs="Arial"/>
          <w:sz w:val="24"/>
          <w:szCs w:val="24"/>
        </w:rPr>
        <w:t>el</w:t>
      </w:r>
      <w:r>
        <w:rPr>
          <w:rFonts w:ascii="Arial" w:hAnsi="Arial" w:cs="Arial"/>
          <w:sz w:val="24"/>
          <w:szCs w:val="24"/>
        </w:rPr>
        <w:t xml:space="preserve"> Campo genera un ambiente </w:t>
      </w:r>
      <w:r w:rsidR="002E3630">
        <w:rPr>
          <w:rFonts w:ascii="Arial" w:hAnsi="Arial" w:cs="Arial"/>
          <w:sz w:val="24"/>
          <w:szCs w:val="24"/>
        </w:rPr>
        <w:t xml:space="preserve">general de </w:t>
      </w:r>
      <w:r>
        <w:rPr>
          <w:rFonts w:ascii="Arial" w:hAnsi="Arial" w:cs="Arial"/>
          <w:sz w:val="24"/>
          <w:szCs w:val="24"/>
        </w:rPr>
        <w:t>incertidumbre</w:t>
      </w:r>
      <w:r w:rsidR="0045036F">
        <w:rPr>
          <w:rFonts w:ascii="Arial" w:hAnsi="Arial" w:cs="Arial"/>
          <w:sz w:val="24"/>
          <w:szCs w:val="24"/>
        </w:rPr>
        <w:t>.</w:t>
      </w:r>
    </w:p>
    <w:p w:rsidR="00C34BB7" w:rsidRDefault="00C34BB7" w:rsidP="00C34BB7">
      <w:pPr>
        <w:jc w:val="both"/>
        <w:rPr>
          <w:rFonts w:ascii="Arial" w:hAnsi="Arial" w:cs="Arial"/>
          <w:sz w:val="24"/>
          <w:szCs w:val="24"/>
        </w:rPr>
      </w:pPr>
      <w:r>
        <w:rPr>
          <w:rFonts w:ascii="Arial" w:hAnsi="Arial" w:cs="Arial"/>
          <w:sz w:val="24"/>
          <w:szCs w:val="24"/>
        </w:rPr>
        <w:tab/>
        <w:t>La pérdida de bancas en el congreso trajo aparejado un fortalecimiento de la oposición la cual enfrenta constantemente las decisiones del gobierno que hasta ese momento eran prácticamente unilaterales.</w:t>
      </w:r>
    </w:p>
    <w:p w:rsidR="00C34BB7" w:rsidRDefault="00C34BB7" w:rsidP="002E3630">
      <w:pPr>
        <w:jc w:val="both"/>
        <w:rPr>
          <w:rFonts w:ascii="Arial" w:hAnsi="Arial" w:cs="Arial"/>
          <w:sz w:val="24"/>
          <w:szCs w:val="24"/>
        </w:rPr>
      </w:pPr>
      <w:r>
        <w:rPr>
          <w:rFonts w:ascii="Arial" w:hAnsi="Arial" w:cs="Arial"/>
          <w:sz w:val="24"/>
          <w:szCs w:val="24"/>
        </w:rPr>
        <w:tab/>
        <w:t xml:space="preserve">Ejemplo de ello </w:t>
      </w:r>
      <w:r w:rsidR="002E3630">
        <w:rPr>
          <w:rFonts w:ascii="Arial" w:hAnsi="Arial" w:cs="Arial"/>
          <w:sz w:val="24"/>
          <w:szCs w:val="24"/>
        </w:rPr>
        <w:t>fue el enfrentamiento por el us</w:t>
      </w:r>
      <w:r>
        <w:rPr>
          <w:rFonts w:ascii="Arial" w:hAnsi="Arial" w:cs="Arial"/>
          <w:sz w:val="24"/>
          <w:szCs w:val="24"/>
        </w:rPr>
        <w:t>o de las reservas del Banco Central de la República Argentina, lo cual finalmente provocó un cambio de Presidente de esta última instit</w:t>
      </w:r>
      <w:r w:rsidRPr="002E3630">
        <w:rPr>
          <w:rFonts w:ascii="Arial" w:hAnsi="Arial" w:cs="Arial"/>
          <w:sz w:val="24"/>
          <w:szCs w:val="24"/>
        </w:rPr>
        <w:t>ución.</w:t>
      </w:r>
      <w:r w:rsidR="002E3630" w:rsidRPr="002E3630">
        <w:rPr>
          <w:rFonts w:ascii="Arial" w:hAnsi="Arial" w:cs="Arial"/>
          <w:sz w:val="24"/>
          <w:szCs w:val="24"/>
        </w:rPr>
        <w:t xml:space="preserve"> La pelea tuvo momentos de tensión y aún no se resuelve. Los bloques opositores se resisten a aprobar el nombramiento de una nueva titular del Banco Central</w:t>
      </w:r>
      <w:r w:rsidR="002E3630">
        <w:rPr>
          <w:rFonts w:ascii="Arial" w:hAnsi="Arial" w:cs="Arial"/>
          <w:sz w:val="24"/>
          <w:szCs w:val="24"/>
        </w:rPr>
        <w:t>.</w:t>
      </w:r>
    </w:p>
    <w:p w:rsidR="00C34BB7" w:rsidRDefault="002E3630" w:rsidP="002E3630">
      <w:pPr>
        <w:jc w:val="both"/>
        <w:rPr>
          <w:rFonts w:ascii="Arial" w:hAnsi="Arial" w:cs="Arial"/>
          <w:sz w:val="24"/>
          <w:szCs w:val="24"/>
        </w:rPr>
      </w:pPr>
      <w:r>
        <w:rPr>
          <w:rFonts w:ascii="Arial" w:hAnsi="Arial" w:cs="Arial"/>
          <w:sz w:val="24"/>
          <w:szCs w:val="24"/>
        </w:rPr>
        <w:tab/>
        <w:t>También debemos destacar fallos de la Justicia Argentina en contra del gobierno, lo cual agudiza la crisis institucional de los tres poderes básicos.</w:t>
      </w:r>
    </w:p>
    <w:p w:rsidR="002E3630" w:rsidRPr="002E3630" w:rsidRDefault="002E3630" w:rsidP="002E3630">
      <w:pPr>
        <w:jc w:val="both"/>
        <w:rPr>
          <w:rFonts w:ascii="Arial" w:hAnsi="Arial" w:cs="Arial"/>
          <w:sz w:val="24"/>
          <w:szCs w:val="24"/>
        </w:rPr>
      </w:pPr>
      <w:r>
        <w:rPr>
          <w:rFonts w:ascii="Arial" w:hAnsi="Arial" w:cs="Arial"/>
          <w:sz w:val="24"/>
          <w:szCs w:val="24"/>
        </w:rPr>
        <w:t xml:space="preserve">            </w:t>
      </w:r>
      <w:r w:rsidRPr="002E3630">
        <w:rPr>
          <w:rFonts w:ascii="Arial" w:hAnsi="Arial" w:cs="Arial"/>
          <w:sz w:val="24"/>
          <w:szCs w:val="24"/>
        </w:rPr>
        <w:t>Algunos analistas sostienen que las amenazas van debilitando a las instituciones.</w:t>
      </w:r>
      <w:r>
        <w:rPr>
          <w:rFonts w:ascii="Arial" w:hAnsi="Arial" w:cs="Arial"/>
          <w:sz w:val="24"/>
          <w:szCs w:val="24"/>
        </w:rPr>
        <w:t xml:space="preserve"> </w:t>
      </w:r>
      <w:r w:rsidRPr="002E3630">
        <w:rPr>
          <w:rFonts w:ascii="Arial" w:hAnsi="Arial" w:cs="Arial"/>
          <w:sz w:val="24"/>
          <w:szCs w:val="24"/>
        </w:rPr>
        <w:t>Otros sostienen que si bien no existe un riesgo real, el juego es aventurado y está relacionado directamente a las elecciones del 2011</w:t>
      </w:r>
      <w:r>
        <w:rPr>
          <w:rFonts w:ascii="Arial" w:hAnsi="Arial" w:cs="Arial"/>
          <w:sz w:val="24"/>
          <w:szCs w:val="24"/>
        </w:rPr>
        <w:t xml:space="preserve">. </w:t>
      </w:r>
    </w:p>
    <w:p w:rsidR="00C34BB7" w:rsidRPr="0045036F" w:rsidRDefault="0045036F" w:rsidP="006216BE">
      <w:pPr>
        <w:rPr>
          <w:rFonts w:ascii="Arial" w:hAnsi="Arial" w:cs="Arial"/>
          <w:sz w:val="18"/>
          <w:szCs w:val="18"/>
        </w:rPr>
      </w:pPr>
      <w:r w:rsidRPr="0045036F">
        <w:rPr>
          <w:rFonts w:ascii="Arial" w:hAnsi="Arial" w:cs="Arial"/>
          <w:sz w:val="18"/>
          <w:szCs w:val="18"/>
        </w:rPr>
        <w:t xml:space="preserve">IPS: </w:t>
      </w:r>
      <w:hyperlink r:id="rId36" w:history="1">
        <w:r w:rsidRPr="0045036F">
          <w:rPr>
            <w:rStyle w:val="Hipervnculo"/>
            <w:rFonts w:ascii="Arial" w:hAnsi="Arial" w:cs="Arial"/>
            <w:sz w:val="18"/>
            <w:szCs w:val="18"/>
          </w:rPr>
          <w:t>http://ipsnoticias.net</w:t>
        </w:r>
      </w:hyperlink>
    </w:p>
    <w:p w:rsidR="008F3227" w:rsidRPr="00613AB9" w:rsidRDefault="008F3227" w:rsidP="00174623">
      <w:pPr>
        <w:numPr>
          <w:ilvl w:val="3"/>
          <w:numId w:val="1"/>
        </w:numPr>
        <w:ind w:left="0" w:firstLine="0"/>
        <w:rPr>
          <w:rStyle w:val="Ttulo1Car"/>
          <w:rFonts w:cs="Arial"/>
          <w:kern w:val="0"/>
          <w:sz w:val="26"/>
          <w:szCs w:val="26"/>
        </w:rPr>
      </w:pPr>
      <w:bookmarkStart w:id="57" w:name="_Toc157623004"/>
      <w:r w:rsidRPr="00613AB9">
        <w:rPr>
          <w:rStyle w:val="Ttulo1Car"/>
          <w:rFonts w:cs="Arial"/>
          <w:kern w:val="0"/>
          <w:sz w:val="26"/>
          <w:szCs w:val="26"/>
        </w:rPr>
        <w:lastRenderedPageBreak/>
        <w:t>Transparencia en la gestión pública</w:t>
      </w:r>
      <w:bookmarkEnd w:id="57"/>
    </w:p>
    <w:p w:rsidR="008F3227" w:rsidRPr="008F3227" w:rsidRDefault="008F3227" w:rsidP="008F3227">
      <w:pPr>
        <w:rPr>
          <w:rFonts w:ascii="Arial" w:hAnsi="Arial" w:cs="Arial"/>
          <w:sz w:val="24"/>
          <w:szCs w:val="24"/>
        </w:rPr>
      </w:pPr>
    </w:p>
    <w:p w:rsidR="008F3227" w:rsidRPr="00335AA4" w:rsidRDefault="008F3227" w:rsidP="00335AA4">
      <w:pPr>
        <w:ind w:firstLine="720"/>
        <w:jc w:val="both"/>
        <w:rPr>
          <w:rFonts w:ascii="Arial" w:hAnsi="Arial" w:cs="Arial"/>
          <w:sz w:val="24"/>
          <w:szCs w:val="24"/>
        </w:rPr>
      </w:pPr>
      <w:r w:rsidRPr="00335AA4">
        <w:rPr>
          <w:rFonts w:ascii="Arial" w:hAnsi="Arial" w:cs="Arial"/>
          <w:sz w:val="24"/>
          <w:szCs w:val="24"/>
        </w:rPr>
        <w:t xml:space="preserve">La Transparencia y Participación Ciudadana constituye uno de los núcleos estratégicos de la Secretaría de Gabinete y Gestión Pública, ya que es responsabilidad del propio Estado garantizar la accesibilidad a la información relativa al ejercicio de sus funciones y al manejo y la disponibilidad de los recursos del sector público. </w:t>
      </w:r>
    </w:p>
    <w:p w:rsidR="00335AA4" w:rsidRDefault="008F3227" w:rsidP="00335AA4">
      <w:pPr>
        <w:ind w:firstLine="720"/>
        <w:jc w:val="both"/>
        <w:rPr>
          <w:rFonts w:ascii="Arial" w:hAnsi="Arial" w:cs="Arial"/>
          <w:sz w:val="24"/>
          <w:szCs w:val="24"/>
        </w:rPr>
      </w:pPr>
      <w:r w:rsidRPr="00335AA4">
        <w:rPr>
          <w:rFonts w:ascii="Arial" w:hAnsi="Arial" w:cs="Arial"/>
          <w:sz w:val="24"/>
          <w:szCs w:val="24"/>
        </w:rPr>
        <w:t>Con estas orientaciones, la Secretaría impulsa programas y modalidades de gestión que, mediante el uso de tecnologías de gestión e informáticas, hacen posible establecer vínculos de mayor intensidad entre los ciudadanos y el Estado.</w:t>
      </w:r>
    </w:p>
    <w:p w:rsidR="008F3227" w:rsidRPr="00335AA4" w:rsidRDefault="008F3227" w:rsidP="00335AA4">
      <w:pPr>
        <w:ind w:firstLine="720"/>
        <w:jc w:val="both"/>
        <w:rPr>
          <w:rFonts w:ascii="Arial" w:hAnsi="Arial" w:cs="Arial"/>
          <w:sz w:val="24"/>
          <w:szCs w:val="24"/>
        </w:rPr>
      </w:pPr>
      <w:r w:rsidRPr="00335AA4">
        <w:rPr>
          <w:rFonts w:ascii="Arial" w:hAnsi="Arial" w:cs="Arial"/>
          <w:sz w:val="24"/>
          <w:szCs w:val="24"/>
        </w:rPr>
        <w:t xml:space="preserve"> </w:t>
      </w:r>
    </w:p>
    <w:p w:rsidR="008F3227" w:rsidRPr="00335AA4" w:rsidRDefault="008F3227" w:rsidP="00335AA4">
      <w:pPr>
        <w:ind w:firstLine="720"/>
        <w:jc w:val="both"/>
        <w:rPr>
          <w:rFonts w:ascii="Arial" w:hAnsi="Arial" w:cs="Arial"/>
          <w:sz w:val="24"/>
          <w:szCs w:val="24"/>
        </w:rPr>
      </w:pPr>
      <w:r w:rsidRPr="00335AA4">
        <w:rPr>
          <w:rFonts w:ascii="Arial" w:hAnsi="Arial" w:cs="Arial"/>
          <w:sz w:val="24"/>
          <w:szCs w:val="24"/>
        </w:rPr>
        <w:t>La Secretaría de Gabinete y Gestión Pública también implementa un proceso de desarrollo e innovación en Tecnologías de la Información y las Comunicaciones (TIC) para la modernizar la APN. En este desarrollo se enmarca el Plan Nacional de Gobierno Electrónico.</w:t>
      </w:r>
    </w:p>
    <w:p w:rsidR="00335AA4" w:rsidRDefault="00335AA4" w:rsidP="00335AA4">
      <w:pPr>
        <w:rPr>
          <w:rFonts w:ascii="Arial" w:hAnsi="Arial" w:cs="Arial"/>
          <w:sz w:val="24"/>
          <w:szCs w:val="24"/>
        </w:rPr>
      </w:pPr>
    </w:p>
    <w:p w:rsidR="008F3227" w:rsidRPr="00335AA4" w:rsidRDefault="00335AA4" w:rsidP="008F3227">
      <w:pPr>
        <w:pStyle w:val="txtnegranegrita"/>
        <w:rPr>
          <w:rFonts w:ascii="Arial" w:hAnsi="Arial" w:cs="Arial"/>
          <w:color w:val="000000" w:themeColor="text1"/>
          <w:sz w:val="24"/>
          <w:szCs w:val="24"/>
        </w:rPr>
      </w:pPr>
      <w:r>
        <w:rPr>
          <w:rFonts w:ascii="Arial" w:hAnsi="Arial" w:cs="Arial"/>
          <w:color w:val="000000" w:themeColor="text1"/>
          <w:sz w:val="24"/>
          <w:szCs w:val="24"/>
        </w:rPr>
        <w:t xml:space="preserve">Algunos de los programas de esta secretaria son: </w:t>
      </w:r>
      <w:r w:rsidR="008F3227" w:rsidRPr="00335AA4">
        <w:rPr>
          <w:rFonts w:ascii="Arial" w:hAnsi="Arial" w:cs="Arial"/>
          <w:color w:val="000000" w:themeColor="text1"/>
          <w:sz w:val="24"/>
          <w:szCs w:val="24"/>
        </w:rPr>
        <w:t xml:space="preserve"> </w:t>
      </w:r>
    </w:p>
    <w:p w:rsidR="008F3227" w:rsidRPr="00335AA4" w:rsidRDefault="008F3227" w:rsidP="004F2650">
      <w:pPr>
        <w:numPr>
          <w:ilvl w:val="1"/>
          <w:numId w:val="22"/>
        </w:numPr>
        <w:spacing w:before="100" w:beforeAutospacing="1" w:after="240" w:line="225" w:lineRule="atLeast"/>
        <w:ind w:left="720"/>
        <w:rPr>
          <w:rFonts w:ascii="Arial" w:hAnsi="Arial" w:cs="Arial"/>
          <w:color w:val="000000" w:themeColor="text1"/>
          <w:sz w:val="24"/>
          <w:szCs w:val="24"/>
        </w:rPr>
      </w:pPr>
      <w:r w:rsidRPr="00335AA4">
        <w:rPr>
          <w:rFonts w:ascii="Arial" w:hAnsi="Arial" w:cs="Arial"/>
          <w:color w:val="000000" w:themeColor="text1"/>
          <w:sz w:val="24"/>
          <w:szCs w:val="24"/>
        </w:rPr>
        <w:t>Portal Argentina Compra (Oficina Nacional de Contrataciones)</w:t>
      </w:r>
    </w:p>
    <w:p w:rsidR="008F3227" w:rsidRPr="00335AA4" w:rsidRDefault="008F3227" w:rsidP="004F2650">
      <w:pPr>
        <w:numPr>
          <w:ilvl w:val="1"/>
          <w:numId w:val="22"/>
        </w:numPr>
        <w:spacing w:before="100" w:beforeAutospacing="1" w:after="240" w:line="225" w:lineRule="atLeast"/>
        <w:ind w:left="720"/>
        <w:rPr>
          <w:rFonts w:ascii="Arial" w:hAnsi="Arial" w:cs="Arial"/>
          <w:color w:val="000000" w:themeColor="text1"/>
          <w:sz w:val="24"/>
          <w:szCs w:val="24"/>
        </w:rPr>
      </w:pPr>
      <w:r w:rsidRPr="00335AA4">
        <w:rPr>
          <w:rFonts w:ascii="Arial" w:hAnsi="Arial" w:cs="Arial"/>
          <w:color w:val="000000" w:themeColor="text1"/>
          <w:sz w:val="24"/>
          <w:szCs w:val="24"/>
        </w:rPr>
        <w:t>Portal General del Gobierno de la República Argentina: Argentina.gov.ar (Oficina Nacional de Tecnologías de Información)</w:t>
      </w:r>
    </w:p>
    <w:p w:rsidR="008F3227" w:rsidRPr="00335AA4" w:rsidRDefault="008F3227" w:rsidP="004F2650">
      <w:pPr>
        <w:numPr>
          <w:ilvl w:val="1"/>
          <w:numId w:val="22"/>
        </w:numPr>
        <w:spacing w:before="100" w:beforeAutospacing="1" w:after="240" w:line="225" w:lineRule="atLeast"/>
        <w:ind w:left="720"/>
        <w:rPr>
          <w:rFonts w:ascii="Arial" w:hAnsi="Arial" w:cs="Arial"/>
          <w:color w:val="000000" w:themeColor="text1"/>
          <w:sz w:val="24"/>
          <w:szCs w:val="24"/>
        </w:rPr>
      </w:pPr>
      <w:r w:rsidRPr="00335AA4">
        <w:rPr>
          <w:rFonts w:ascii="Arial" w:hAnsi="Arial" w:cs="Arial"/>
          <w:color w:val="000000" w:themeColor="text1"/>
          <w:sz w:val="24"/>
          <w:szCs w:val="24"/>
        </w:rPr>
        <w:t xml:space="preserve">Programa Carta Compromiso con el Ciudadano (Oficina Nacional de Innovación de Gestión) </w:t>
      </w:r>
      <w:r w:rsidRPr="00335AA4">
        <w:rPr>
          <w:rFonts w:ascii="Arial" w:hAnsi="Arial" w:cs="Arial"/>
          <w:color w:val="000000" w:themeColor="text1"/>
          <w:sz w:val="24"/>
          <w:szCs w:val="24"/>
        </w:rPr>
        <w:br/>
        <w:t>Centro de Documentación e Información (Instituto Nacional Administración Pública)</w:t>
      </w:r>
    </w:p>
    <w:p w:rsidR="008F3227" w:rsidRPr="00335AA4" w:rsidRDefault="008F3227" w:rsidP="004F2650">
      <w:pPr>
        <w:numPr>
          <w:ilvl w:val="1"/>
          <w:numId w:val="22"/>
        </w:numPr>
        <w:spacing w:before="100" w:beforeAutospacing="1" w:after="240" w:line="225" w:lineRule="atLeast"/>
        <w:ind w:left="720"/>
        <w:rPr>
          <w:rFonts w:ascii="Arial" w:hAnsi="Arial" w:cs="Arial"/>
          <w:color w:val="000000" w:themeColor="text1"/>
          <w:sz w:val="24"/>
          <w:szCs w:val="24"/>
        </w:rPr>
      </w:pPr>
      <w:r w:rsidRPr="00335AA4">
        <w:rPr>
          <w:rFonts w:ascii="Arial" w:hAnsi="Arial" w:cs="Arial"/>
          <w:color w:val="000000" w:themeColor="text1"/>
          <w:sz w:val="24"/>
          <w:szCs w:val="24"/>
        </w:rPr>
        <w:t xml:space="preserve">Consultas a través del sitio web de la Secretaría de Gestión Pública (Unidad de Comunicación) </w:t>
      </w:r>
    </w:p>
    <w:p w:rsidR="008F3227" w:rsidRPr="00335AA4" w:rsidRDefault="008F3227" w:rsidP="004F2650">
      <w:pPr>
        <w:numPr>
          <w:ilvl w:val="1"/>
          <w:numId w:val="22"/>
        </w:numPr>
        <w:spacing w:before="100" w:beforeAutospacing="1" w:after="100" w:afterAutospacing="1" w:line="225" w:lineRule="atLeast"/>
        <w:ind w:left="720"/>
        <w:rPr>
          <w:rFonts w:ascii="Arial" w:hAnsi="Arial" w:cs="Arial"/>
          <w:color w:val="000000" w:themeColor="text1"/>
          <w:sz w:val="24"/>
          <w:szCs w:val="24"/>
        </w:rPr>
      </w:pPr>
      <w:r w:rsidRPr="00335AA4">
        <w:rPr>
          <w:rFonts w:ascii="Arial" w:hAnsi="Arial" w:cs="Arial"/>
          <w:color w:val="000000" w:themeColor="text1"/>
          <w:sz w:val="24"/>
          <w:szCs w:val="24"/>
        </w:rPr>
        <w:t xml:space="preserve">Difusión de las convocatorias a concursos abiertos para la selección de personal en la APN (Oficina Nacional de Empleo Público) </w:t>
      </w:r>
    </w:p>
    <w:p w:rsidR="008F3227" w:rsidRPr="008F3227" w:rsidRDefault="008F3227" w:rsidP="008F3227">
      <w:pPr>
        <w:rPr>
          <w:rFonts w:ascii="Arial" w:hAnsi="Arial" w:cs="Arial"/>
          <w:sz w:val="24"/>
          <w:szCs w:val="24"/>
        </w:rPr>
      </w:pPr>
    </w:p>
    <w:p w:rsidR="008F3227" w:rsidRDefault="00335AA4" w:rsidP="003C554C">
      <w:pPr>
        <w:ind w:firstLine="720"/>
        <w:jc w:val="both"/>
        <w:rPr>
          <w:rFonts w:ascii="Arial" w:hAnsi="Arial" w:cs="Arial"/>
          <w:sz w:val="24"/>
          <w:szCs w:val="24"/>
        </w:rPr>
      </w:pPr>
      <w:r>
        <w:rPr>
          <w:rFonts w:ascii="Arial" w:hAnsi="Arial" w:cs="Arial"/>
          <w:sz w:val="24"/>
          <w:szCs w:val="24"/>
        </w:rPr>
        <w:t xml:space="preserve">A pesar de los distintos programas mencionados, la Gestión pública se vio muy  cuestionada por los distintos hechos relacionados a corrupción </w:t>
      </w:r>
      <w:r w:rsidR="003C554C">
        <w:rPr>
          <w:rFonts w:ascii="Arial" w:hAnsi="Arial" w:cs="Arial"/>
          <w:sz w:val="24"/>
          <w:szCs w:val="24"/>
        </w:rPr>
        <w:t>y son notorios las denuncias, renuncias y despidos de los involucrados.</w:t>
      </w:r>
      <w:r>
        <w:rPr>
          <w:rFonts w:ascii="Arial" w:hAnsi="Arial" w:cs="Arial"/>
          <w:sz w:val="24"/>
          <w:szCs w:val="24"/>
        </w:rPr>
        <w:t xml:space="preserve"> </w:t>
      </w:r>
    </w:p>
    <w:p w:rsidR="003C554C" w:rsidRPr="003C554C" w:rsidRDefault="003C554C" w:rsidP="003C554C">
      <w:pPr>
        <w:shd w:val="clear" w:color="auto" w:fill="FFFFFF"/>
        <w:spacing w:before="225" w:after="100" w:afterAutospacing="1" w:line="210" w:lineRule="atLeast"/>
        <w:ind w:firstLine="720"/>
        <w:jc w:val="both"/>
        <w:rPr>
          <w:rFonts w:ascii="Arial" w:hAnsi="Arial" w:cs="Arial"/>
          <w:color w:val="111111"/>
          <w:sz w:val="24"/>
          <w:szCs w:val="24"/>
        </w:rPr>
      </w:pPr>
      <w:r w:rsidRPr="003C554C">
        <w:rPr>
          <w:rFonts w:ascii="Arial" w:hAnsi="Arial" w:cs="Arial"/>
          <w:color w:val="111111"/>
          <w:sz w:val="24"/>
          <w:szCs w:val="24"/>
        </w:rPr>
        <w:t xml:space="preserve">Según la </w:t>
      </w:r>
      <w:r w:rsidR="00242801" w:rsidRPr="00242801">
        <w:rPr>
          <w:rFonts w:ascii="Arial" w:hAnsi="Arial" w:cs="Arial"/>
          <w:b/>
          <w:i/>
          <w:color w:val="111111"/>
          <w:sz w:val="24"/>
          <w:szCs w:val="24"/>
        </w:rPr>
        <w:t>O</w:t>
      </w:r>
      <w:r w:rsidRPr="00242801">
        <w:rPr>
          <w:rFonts w:ascii="Arial" w:hAnsi="Arial" w:cs="Arial"/>
          <w:b/>
          <w:i/>
          <w:color w:val="111111"/>
          <w:sz w:val="24"/>
          <w:szCs w:val="24"/>
        </w:rPr>
        <w:t>rganización de Transparencia Internacional</w:t>
      </w:r>
      <w:r w:rsidRPr="003C554C">
        <w:rPr>
          <w:rFonts w:ascii="Arial" w:hAnsi="Arial" w:cs="Arial"/>
          <w:color w:val="111111"/>
          <w:sz w:val="24"/>
          <w:szCs w:val="24"/>
        </w:rPr>
        <w:t xml:space="preserve"> </w:t>
      </w:r>
      <w:r>
        <w:rPr>
          <w:rFonts w:ascii="Arial" w:hAnsi="Arial" w:cs="Arial"/>
          <w:color w:val="111111"/>
          <w:sz w:val="24"/>
          <w:szCs w:val="24"/>
        </w:rPr>
        <w:t>l</w:t>
      </w:r>
      <w:r w:rsidRPr="003C554C">
        <w:rPr>
          <w:rFonts w:ascii="Arial" w:hAnsi="Arial" w:cs="Arial"/>
          <w:color w:val="111111"/>
          <w:sz w:val="24"/>
          <w:szCs w:val="24"/>
        </w:rPr>
        <w:t xml:space="preserve">os partidos políticos y el Congreso de la Argentina son percibidos entre los más corruptos del mundo y sólo una de cada cinco personas confía en la eficacia de las políticas del Gobierno para luchar contra la corrupción, aunque a la hora de admitir el pago de sobornos nuestro país tiene uno de los porcentajes más bajos del planeta. </w:t>
      </w:r>
    </w:p>
    <w:p w:rsidR="003C554C" w:rsidRPr="003C554C" w:rsidRDefault="003C554C" w:rsidP="00242801">
      <w:pPr>
        <w:shd w:val="clear" w:color="auto" w:fill="FFFFFF"/>
        <w:spacing w:line="210" w:lineRule="atLeast"/>
        <w:ind w:firstLine="720"/>
        <w:jc w:val="both"/>
        <w:rPr>
          <w:rFonts w:ascii="Arial" w:hAnsi="Arial" w:cs="Arial"/>
          <w:color w:val="111111"/>
          <w:sz w:val="24"/>
          <w:szCs w:val="24"/>
        </w:rPr>
      </w:pPr>
      <w:r w:rsidRPr="003C554C">
        <w:rPr>
          <w:rFonts w:ascii="Arial" w:hAnsi="Arial" w:cs="Arial"/>
          <w:color w:val="111111"/>
          <w:sz w:val="24"/>
          <w:szCs w:val="24"/>
        </w:rPr>
        <w:lastRenderedPageBreak/>
        <w:t xml:space="preserve">La segunda institución considerada menos transparente por los argentinos es el Poder Legislativo. </w:t>
      </w:r>
    </w:p>
    <w:p w:rsidR="00335AA4" w:rsidRPr="008F3227" w:rsidRDefault="003C554C" w:rsidP="00FF5289">
      <w:pPr>
        <w:shd w:val="clear" w:color="auto" w:fill="FFFFFF"/>
        <w:spacing w:line="210" w:lineRule="atLeast"/>
        <w:ind w:firstLine="720"/>
        <w:jc w:val="both"/>
        <w:rPr>
          <w:rFonts w:ascii="Arial" w:hAnsi="Arial" w:cs="Arial"/>
          <w:sz w:val="24"/>
          <w:szCs w:val="24"/>
        </w:rPr>
      </w:pPr>
      <w:r w:rsidRPr="003C554C">
        <w:rPr>
          <w:rFonts w:ascii="Arial" w:hAnsi="Arial" w:cs="Arial"/>
          <w:color w:val="111111"/>
          <w:sz w:val="24"/>
          <w:szCs w:val="24"/>
        </w:rPr>
        <w:t>La policía y el sistema judicial fueron las otras instituciones argentinas consideradas muy corruptas</w:t>
      </w:r>
      <w:r w:rsidR="00242801">
        <w:rPr>
          <w:rFonts w:ascii="Arial" w:hAnsi="Arial" w:cs="Arial"/>
          <w:color w:val="111111"/>
          <w:sz w:val="24"/>
          <w:szCs w:val="24"/>
        </w:rPr>
        <w:t>.</w:t>
      </w:r>
      <w:r w:rsidRPr="003C554C">
        <w:rPr>
          <w:rFonts w:ascii="Arial" w:hAnsi="Arial" w:cs="Arial"/>
          <w:color w:val="111111"/>
          <w:sz w:val="24"/>
          <w:szCs w:val="24"/>
        </w:rPr>
        <w:t xml:space="preserve"> En el otro extremo figuran las organizaciones no gubernamentales, los servicios médicos y el sistema educativo </w:t>
      </w:r>
      <w:r w:rsidR="00242801">
        <w:rPr>
          <w:rFonts w:ascii="Arial" w:hAnsi="Arial" w:cs="Arial"/>
          <w:color w:val="111111"/>
          <w:sz w:val="24"/>
          <w:szCs w:val="24"/>
        </w:rPr>
        <w:t>con menor incidencia.</w:t>
      </w:r>
      <w:r w:rsidR="00F407EE">
        <w:rPr>
          <w:rFonts w:ascii="Arial" w:hAnsi="Arial" w:cs="Arial"/>
          <w:color w:val="111111"/>
          <w:sz w:val="24"/>
          <w:szCs w:val="24"/>
        </w:rPr>
        <w:t xml:space="preserve"> (Informe Organización de Transparencia Internacional emitido en el diario La Nación)</w:t>
      </w:r>
    </w:p>
    <w:p w:rsidR="008F3227" w:rsidRPr="00613AB9" w:rsidRDefault="008F3227" w:rsidP="008F3227">
      <w:pPr>
        <w:rPr>
          <w:rFonts w:ascii="Arial" w:hAnsi="Arial" w:cs="Arial"/>
          <w:sz w:val="26"/>
          <w:szCs w:val="26"/>
        </w:rPr>
      </w:pPr>
      <w:r w:rsidRPr="008F3227">
        <w:rPr>
          <w:rFonts w:ascii="Arial" w:hAnsi="Arial" w:cs="Arial"/>
          <w:sz w:val="24"/>
          <w:szCs w:val="24"/>
        </w:rPr>
        <w:t xml:space="preserve"> </w:t>
      </w:r>
    </w:p>
    <w:p w:rsidR="00174623" w:rsidRPr="00613AB9" w:rsidRDefault="00174623" w:rsidP="00174623">
      <w:pPr>
        <w:numPr>
          <w:ilvl w:val="3"/>
          <w:numId w:val="1"/>
        </w:numPr>
        <w:ind w:left="0" w:firstLine="0"/>
        <w:rPr>
          <w:rStyle w:val="Ttulo1Car"/>
          <w:rFonts w:cs="Arial"/>
          <w:kern w:val="0"/>
          <w:sz w:val="26"/>
          <w:szCs w:val="26"/>
        </w:rPr>
      </w:pPr>
      <w:bookmarkStart w:id="58" w:name="_Toc157623005"/>
      <w:r w:rsidRPr="00613AB9">
        <w:rPr>
          <w:rStyle w:val="Ttulo1Car"/>
          <w:rFonts w:cs="Arial"/>
          <w:kern w:val="0"/>
          <w:sz w:val="26"/>
          <w:szCs w:val="26"/>
        </w:rPr>
        <w:t>Principales medidas Gubernamentales</w:t>
      </w:r>
      <w:bookmarkEnd w:id="58"/>
    </w:p>
    <w:p w:rsidR="00D05F00" w:rsidRDefault="00D05F00" w:rsidP="006216BE">
      <w:pPr>
        <w:rPr>
          <w:rFonts w:ascii="Arial" w:hAnsi="Arial" w:cs="Arial"/>
          <w:sz w:val="24"/>
          <w:szCs w:val="24"/>
        </w:rPr>
      </w:pPr>
    </w:p>
    <w:p w:rsidR="00D05F00" w:rsidRPr="00D05F00" w:rsidRDefault="00D05F00" w:rsidP="006216BE">
      <w:pPr>
        <w:rPr>
          <w:rFonts w:ascii="Arial" w:hAnsi="Arial" w:cs="Arial"/>
          <w:b/>
          <w:sz w:val="24"/>
          <w:szCs w:val="24"/>
          <w:u w:val="single"/>
        </w:rPr>
      </w:pPr>
      <w:r w:rsidRPr="00D05F00">
        <w:rPr>
          <w:rFonts w:ascii="Arial" w:hAnsi="Arial" w:cs="Arial"/>
          <w:b/>
          <w:sz w:val="24"/>
          <w:szCs w:val="24"/>
          <w:u w:val="single"/>
        </w:rPr>
        <w:t>ECONOMIA</w:t>
      </w:r>
    </w:p>
    <w:p w:rsidR="00D05F00" w:rsidRDefault="00D05F00" w:rsidP="006216BE">
      <w:pPr>
        <w:rPr>
          <w:rFonts w:ascii="Arial" w:hAnsi="Arial" w:cs="Arial"/>
          <w:sz w:val="24"/>
          <w:szCs w:val="24"/>
        </w:rPr>
      </w:pPr>
    </w:p>
    <w:p w:rsidR="00D05F00" w:rsidRPr="00D05F00" w:rsidRDefault="00D05F00" w:rsidP="004F2650">
      <w:pPr>
        <w:pStyle w:val="NormalWeb"/>
        <w:numPr>
          <w:ilvl w:val="0"/>
          <w:numId w:val="21"/>
        </w:numPr>
        <w:shd w:val="clear" w:color="auto" w:fill="FFFFFF"/>
        <w:spacing w:before="0" w:beforeAutospacing="0" w:after="0" w:afterAutospacing="0"/>
        <w:rPr>
          <w:sz w:val="24"/>
          <w:szCs w:val="24"/>
          <w:lang w:val="es-ES"/>
        </w:rPr>
      </w:pPr>
      <w:r w:rsidRPr="00D05F00">
        <w:rPr>
          <w:b/>
          <w:bCs/>
          <w:sz w:val="24"/>
          <w:szCs w:val="24"/>
          <w:lang w:val="es-ES"/>
        </w:rPr>
        <w:t>C</w:t>
      </w:r>
      <w:r>
        <w:rPr>
          <w:b/>
          <w:bCs/>
          <w:sz w:val="24"/>
          <w:szCs w:val="24"/>
          <w:lang w:val="es-ES"/>
        </w:rPr>
        <w:t>recimiento económico</w:t>
      </w:r>
      <w:r w:rsidRPr="00D05F00">
        <w:rPr>
          <w:sz w:val="24"/>
          <w:szCs w:val="24"/>
          <w:lang w:val="es-ES"/>
        </w:rPr>
        <w:br/>
      </w:r>
    </w:p>
    <w:p w:rsidR="00D05F00" w:rsidRDefault="00D05F00" w:rsidP="00D05F00">
      <w:pPr>
        <w:pStyle w:val="NormalWeb"/>
        <w:shd w:val="clear" w:color="auto" w:fill="FFFFFF"/>
        <w:spacing w:before="0" w:beforeAutospacing="0" w:after="0" w:afterAutospacing="0"/>
        <w:ind w:firstLine="720"/>
        <w:jc w:val="both"/>
        <w:rPr>
          <w:sz w:val="24"/>
          <w:szCs w:val="24"/>
          <w:lang w:val="es-ES"/>
        </w:rPr>
      </w:pPr>
      <w:r w:rsidRPr="00D05F00">
        <w:rPr>
          <w:sz w:val="24"/>
          <w:szCs w:val="24"/>
          <w:lang w:val="es-ES"/>
        </w:rPr>
        <w:t>Se produce gracias a la solidez de las cue</w:t>
      </w:r>
      <w:r>
        <w:rPr>
          <w:sz w:val="24"/>
          <w:szCs w:val="24"/>
          <w:lang w:val="es-ES"/>
        </w:rPr>
        <w:t>ntas externas de la economía</w:t>
      </w:r>
      <w:r w:rsidRPr="00D05F00">
        <w:rPr>
          <w:sz w:val="24"/>
          <w:szCs w:val="24"/>
          <w:lang w:val="es-ES"/>
        </w:rPr>
        <w:t xml:space="preserve"> La economía sigue mostrando un cuantioso superávit comercial y en cuenta corriente, a pesar de que las importaciones reflejen el alto crecimiento de la actividad. </w:t>
      </w:r>
    </w:p>
    <w:p w:rsidR="00D05F00" w:rsidRPr="00D05F00" w:rsidRDefault="00D05F00" w:rsidP="00D05F00">
      <w:pPr>
        <w:pStyle w:val="NormalWeb"/>
        <w:shd w:val="clear" w:color="auto" w:fill="FFFFFF"/>
        <w:spacing w:before="0" w:beforeAutospacing="0" w:after="0" w:afterAutospacing="0"/>
        <w:ind w:firstLine="720"/>
        <w:jc w:val="both"/>
        <w:rPr>
          <w:sz w:val="24"/>
          <w:szCs w:val="24"/>
          <w:lang w:val="es-ES"/>
        </w:rPr>
      </w:pPr>
    </w:p>
    <w:p w:rsidR="00D05F00" w:rsidRDefault="00D05F00" w:rsidP="004F2650">
      <w:pPr>
        <w:pStyle w:val="NormalWeb"/>
        <w:numPr>
          <w:ilvl w:val="0"/>
          <w:numId w:val="20"/>
        </w:numPr>
        <w:shd w:val="clear" w:color="auto" w:fill="FFFFFF"/>
        <w:spacing w:before="0" w:beforeAutospacing="0" w:after="0" w:afterAutospacing="0"/>
        <w:rPr>
          <w:b/>
          <w:bCs/>
          <w:sz w:val="24"/>
          <w:szCs w:val="24"/>
          <w:lang w:val="es-ES"/>
        </w:rPr>
      </w:pPr>
      <w:r>
        <w:rPr>
          <w:b/>
          <w:bCs/>
          <w:sz w:val="24"/>
          <w:szCs w:val="24"/>
          <w:lang w:val="es-ES"/>
        </w:rPr>
        <w:t>Estabilidad macroeconómica.</w:t>
      </w:r>
    </w:p>
    <w:p w:rsidR="00D05F00" w:rsidRDefault="00D05F00" w:rsidP="00D05F00">
      <w:pPr>
        <w:pStyle w:val="NormalWeb"/>
        <w:shd w:val="clear" w:color="auto" w:fill="FFFFFF"/>
        <w:spacing w:before="0" w:beforeAutospacing="0" w:after="0" w:afterAutospacing="0"/>
        <w:jc w:val="both"/>
        <w:rPr>
          <w:sz w:val="24"/>
          <w:szCs w:val="24"/>
          <w:lang w:val="es-ES"/>
        </w:rPr>
      </w:pPr>
      <w:r w:rsidRPr="00D05F00">
        <w:rPr>
          <w:sz w:val="24"/>
          <w:szCs w:val="24"/>
          <w:lang w:val="es-ES"/>
        </w:rPr>
        <w:br/>
        <w:t xml:space="preserve">La economía argentina está transitando su 6° año consecutivo de crecimiento a un fuerte ritmo que ronda entre el 8 y el 9 por ciento anual, sin mostrar signos de desaceleración y con firmes expectativas de que continuará el proceso de crecimiento a una tasa todavía elevada. luego de la crisis económica y financiera más grave de la que se tenga memoria, la economía experimentó un cambio decisivo en su modo de funcionamiento. </w:t>
      </w:r>
    </w:p>
    <w:p w:rsidR="00D05F00" w:rsidRDefault="00D05F00" w:rsidP="00D05F00">
      <w:pPr>
        <w:pStyle w:val="NormalWeb"/>
        <w:shd w:val="clear" w:color="auto" w:fill="FFFFFF"/>
        <w:spacing w:before="0" w:beforeAutospacing="0" w:after="0" w:afterAutospacing="0"/>
        <w:rPr>
          <w:sz w:val="24"/>
          <w:szCs w:val="24"/>
          <w:lang w:val="es-ES"/>
        </w:rPr>
      </w:pPr>
    </w:p>
    <w:p w:rsidR="00D05F00" w:rsidRPr="00D05F00" w:rsidRDefault="00D05F00" w:rsidP="004F2650">
      <w:pPr>
        <w:pStyle w:val="NormalWeb"/>
        <w:numPr>
          <w:ilvl w:val="0"/>
          <w:numId w:val="20"/>
        </w:numPr>
        <w:shd w:val="clear" w:color="auto" w:fill="FFFFFF"/>
        <w:spacing w:before="0" w:beforeAutospacing="0" w:after="0" w:afterAutospacing="0"/>
        <w:rPr>
          <w:b/>
          <w:bCs/>
          <w:sz w:val="24"/>
          <w:szCs w:val="24"/>
          <w:lang w:val="es-ES"/>
        </w:rPr>
      </w:pPr>
      <w:r>
        <w:rPr>
          <w:b/>
          <w:bCs/>
          <w:sz w:val="24"/>
          <w:szCs w:val="24"/>
          <w:lang w:val="es-ES"/>
        </w:rPr>
        <w:t>Cancelación de la deuda con el FMI</w:t>
      </w:r>
    </w:p>
    <w:p w:rsidR="00D05F00" w:rsidRPr="00D05F00" w:rsidRDefault="00D05F00" w:rsidP="00D05F00">
      <w:pPr>
        <w:pStyle w:val="NormalWeb"/>
        <w:shd w:val="clear" w:color="auto" w:fill="FFFFFF"/>
        <w:spacing w:before="0" w:beforeAutospacing="0" w:after="0" w:afterAutospacing="0"/>
        <w:rPr>
          <w:sz w:val="24"/>
          <w:szCs w:val="24"/>
          <w:lang w:val="es-ES"/>
        </w:rPr>
      </w:pPr>
      <w:r w:rsidRPr="00D05F00">
        <w:rPr>
          <w:b/>
          <w:bCs/>
          <w:sz w:val="24"/>
          <w:szCs w:val="24"/>
          <w:lang w:val="es-ES"/>
        </w:rPr>
        <w:br/>
      </w:r>
      <w:r w:rsidRPr="00D05F00">
        <w:rPr>
          <w:sz w:val="24"/>
          <w:szCs w:val="24"/>
          <w:lang w:val="es-ES"/>
        </w:rPr>
        <w:t xml:space="preserve">A finales del año 2005 se procedió a cancelar la deuda con FMI con las reservas de libre disponibilidad del Banco Central de la República Argentina. </w:t>
      </w:r>
    </w:p>
    <w:p w:rsidR="00D05F00" w:rsidRPr="00D05F00" w:rsidRDefault="00D05F00" w:rsidP="00D05F00">
      <w:pPr>
        <w:pStyle w:val="NormalWeb"/>
        <w:shd w:val="clear" w:color="auto" w:fill="FFFFFF"/>
        <w:spacing w:before="0" w:beforeAutospacing="0" w:after="0" w:afterAutospacing="0"/>
        <w:rPr>
          <w:b/>
          <w:bCs/>
          <w:sz w:val="24"/>
          <w:szCs w:val="24"/>
          <w:lang w:val="es-ES"/>
        </w:rPr>
      </w:pPr>
    </w:p>
    <w:p w:rsidR="00D05F00" w:rsidRPr="00D05F00" w:rsidRDefault="00D05F00" w:rsidP="004F2650">
      <w:pPr>
        <w:pStyle w:val="NormalWeb"/>
        <w:numPr>
          <w:ilvl w:val="0"/>
          <w:numId w:val="20"/>
        </w:numPr>
        <w:shd w:val="clear" w:color="auto" w:fill="FFFFFF"/>
        <w:spacing w:before="0" w:beforeAutospacing="0" w:after="0" w:afterAutospacing="0"/>
        <w:rPr>
          <w:sz w:val="24"/>
          <w:szCs w:val="24"/>
          <w:lang w:val="es-ES"/>
        </w:rPr>
      </w:pPr>
      <w:r>
        <w:rPr>
          <w:b/>
          <w:bCs/>
          <w:sz w:val="24"/>
          <w:szCs w:val="24"/>
          <w:lang w:val="es-ES"/>
        </w:rPr>
        <w:t>Canje de la deuda</w:t>
      </w:r>
    </w:p>
    <w:p w:rsidR="00D05F00" w:rsidRPr="00D05F00" w:rsidRDefault="00D05F00" w:rsidP="00D05F00">
      <w:pPr>
        <w:pStyle w:val="NormalWeb"/>
        <w:shd w:val="clear" w:color="auto" w:fill="FFFFFF"/>
        <w:spacing w:before="0" w:beforeAutospacing="0" w:after="0" w:afterAutospacing="0"/>
        <w:ind w:left="720"/>
        <w:rPr>
          <w:sz w:val="24"/>
          <w:szCs w:val="24"/>
          <w:lang w:val="es-ES"/>
        </w:rPr>
      </w:pPr>
    </w:p>
    <w:p w:rsidR="00D05F00" w:rsidRPr="00D05F00" w:rsidRDefault="00D05F00" w:rsidP="00D05F00">
      <w:pPr>
        <w:pStyle w:val="NormalWeb"/>
        <w:shd w:val="clear" w:color="auto" w:fill="FFFFFF"/>
        <w:spacing w:before="0" w:beforeAutospacing="0" w:after="0" w:afterAutospacing="0"/>
        <w:rPr>
          <w:sz w:val="24"/>
          <w:szCs w:val="24"/>
          <w:lang w:val="es-ES"/>
        </w:rPr>
      </w:pPr>
      <w:r w:rsidRPr="00D05F00">
        <w:rPr>
          <w:sz w:val="24"/>
          <w:szCs w:val="24"/>
          <w:lang w:val="es-ES"/>
        </w:rPr>
        <w:t xml:space="preserve">La propuesta argentina obtuvo el 76% de adhesión, lo cual implicó un ahorro de U$S 67.000 millones, incluyendo la quita de capital e intereses derivadas del canje. </w:t>
      </w:r>
    </w:p>
    <w:p w:rsidR="00D05F00" w:rsidRPr="00D05F00" w:rsidRDefault="00D05F00" w:rsidP="00D05F00">
      <w:pPr>
        <w:pStyle w:val="NormalWeb"/>
        <w:shd w:val="clear" w:color="auto" w:fill="FFFFFF"/>
        <w:spacing w:before="0" w:beforeAutospacing="0" w:after="0" w:afterAutospacing="0"/>
        <w:rPr>
          <w:b/>
          <w:bCs/>
          <w:sz w:val="24"/>
          <w:szCs w:val="24"/>
          <w:lang w:val="es-ES"/>
        </w:rPr>
      </w:pPr>
    </w:p>
    <w:p w:rsidR="00D05F00" w:rsidRPr="00D05F00" w:rsidRDefault="00D05F00" w:rsidP="004F2650">
      <w:pPr>
        <w:pStyle w:val="NormalWeb"/>
        <w:numPr>
          <w:ilvl w:val="0"/>
          <w:numId w:val="20"/>
        </w:numPr>
        <w:shd w:val="clear" w:color="auto" w:fill="FFFFFF"/>
        <w:spacing w:before="0" w:beforeAutospacing="0" w:after="0" w:afterAutospacing="0"/>
        <w:rPr>
          <w:sz w:val="24"/>
          <w:szCs w:val="24"/>
          <w:lang w:val="es-ES"/>
        </w:rPr>
      </w:pPr>
      <w:r>
        <w:rPr>
          <w:b/>
          <w:bCs/>
          <w:sz w:val="24"/>
          <w:szCs w:val="24"/>
          <w:lang w:val="es-ES"/>
        </w:rPr>
        <w:t>Mejora en la distribución del ingreso</w:t>
      </w:r>
    </w:p>
    <w:p w:rsidR="00D05F00" w:rsidRPr="00D05F00" w:rsidRDefault="00D05F00" w:rsidP="00D05F00">
      <w:pPr>
        <w:pStyle w:val="NormalWeb"/>
        <w:shd w:val="clear" w:color="auto" w:fill="FFFFFF"/>
        <w:spacing w:before="0" w:beforeAutospacing="0" w:after="0" w:afterAutospacing="0"/>
        <w:ind w:left="720"/>
        <w:rPr>
          <w:sz w:val="24"/>
          <w:szCs w:val="24"/>
          <w:lang w:val="es-ES"/>
        </w:rPr>
      </w:pPr>
    </w:p>
    <w:p w:rsidR="00D05F00" w:rsidRPr="00D05F00" w:rsidRDefault="00D05F00" w:rsidP="00D05F00">
      <w:pPr>
        <w:pStyle w:val="NormalWeb"/>
        <w:shd w:val="clear" w:color="auto" w:fill="FFFFFF"/>
        <w:spacing w:before="0" w:beforeAutospacing="0" w:after="0" w:afterAutospacing="0"/>
        <w:rPr>
          <w:sz w:val="24"/>
          <w:szCs w:val="24"/>
          <w:lang w:val="es-ES"/>
        </w:rPr>
      </w:pPr>
      <w:r w:rsidRPr="00D05F00">
        <w:rPr>
          <w:sz w:val="24"/>
          <w:szCs w:val="24"/>
          <w:lang w:val="es-ES"/>
        </w:rPr>
        <w:t>Entre 2002 y 2006, la participación de los salarios en el ingreso pasó del 34,6% al 41,3%, un aumento de casi siete puntos porcentuales. En 2006, en apenas un año, se verificó un incremento de casi tres puntos porcentuales respecto de 2005.</w:t>
      </w:r>
    </w:p>
    <w:p w:rsidR="00771C39" w:rsidRDefault="00771C39" w:rsidP="006216BE">
      <w:pPr>
        <w:rPr>
          <w:rFonts w:ascii="Arial" w:hAnsi="Arial" w:cs="Arial"/>
          <w:b/>
          <w:sz w:val="24"/>
          <w:szCs w:val="24"/>
        </w:rPr>
      </w:pPr>
    </w:p>
    <w:p w:rsidR="006F2A1C" w:rsidRDefault="006F2A1C" w:rsidP="006216BE">
      <w:pPr>
        <w:rPr>
          <w:rFonts w:ascii="Arial" w:hAnsi="Arial" w:cs="Arial"/>
          <w:b/>
          <w:sz w:val="24"/>
          <w:szCs w:val="24"/>
          <w:u w:val="single"/>
        </w:rPr>
      </w:pPr>
    </w:p>
    <w:p w:rsidR="006F2A1C" w:rsidRDefault="006F2A1C" w:rsidP="006216BE">
      <w:pPr>
        <w:rPr>
          <w:rFonts w:ascii="Arial" w:hAnsi="Arial" w:cs="Arial"/>
          <w:b/>
          <w:sz w:val="24"/>
          <w:szCs w:val="24"/>
          <w:u w:val="single"/>
        </w:rPr>
      </w:pPr>
    </w:p>
    <w:p w:rsidR="00D05F00" w:rsidRPr="000502EF" w:rsidRDefault="00771C39" w:rsidP="006216BE">
      <w:pPr>
        <w:rPr>
          <w:rFonts w:ascii="Arial" w:hAnsi="Arial" w:cs="Arial"/>
          <w:b/>
          <w:sz w:val="24"/>
          <w:szCs w:val="24"/>
          <w:u w:val="single"/>
        </w:rPr>
      </w:pPr>
      <w:r w:rsidRPr="000502EF">
        <w:rPr>
          <w:rFonts w:ascii="Arial" w:hAnsi="Arial" w:cs="Arial"/>
          <w:b/>
          <w:sz w:val="24"/>
          <w:szCs w:val="24"/>
          <w:u w:val="single"/>
        </w:rPr>
        <w:t>GESTIÓN SOCIAL</w:t>
      </w:r>
    </w:p>
    <w:p w:rsidR="00D05F00" w:rsidRDefault="00D05F00" w:rsidP="006216BE">
      <w:pPr>
        <w:rPr>
          <w:rFonts w:ascii="Arial" w:hAnsi="Arial" w:cs="Arial"/>
          <w:sz w:val="24"/>
          <w:szCs w:val="24"/>
        </w:rPr>
      </w:pPr>
    </w:p>
    <w:p w:rsidR="000502EF" w:rsidRDefault="00771C39" w:rsidP="004F2650">
      <w:pPr>
        <w:pStyle w:val="NormalWeb"/>
        <w:numPr>
          <w:ilvl w:val="0"/>
          <w:numId w:val="20"/>
        </w:numPr>
        <w:shd w:val="clear" w:color="auto" w:fill="FFFFFF"/>
        <w:spacing w:before="0" w:beforeAutospacing="0" w:after="0" w:afterAutospacing="0"/>
        <w:rPr>
          <w:b/>
          <w:bCs/>
          <w:sz w:val="24"/>
          <w:szCs w:val="24"/>
          <w:lang w:val="es-ES"/>
        </w:rPr>
      </w:pPr>
      <w:r w:rsidRPr="00771C39">
        <w:rPr>
          <w:b/>
          <w:bCs/>
          <w:sz w:val="24"/>
          <w:szCs w:val="24"/>
          <w:lang w:val="es-ES"/>
        </w:rPr>
        <w:t>A</w:t>
      </w:r>
      <w:r w:rsidR="000502EF">
        <w:rPr>
          <w:b/>
          <w:bCs/>
          <w:sz w:val="24"/>
          <w:szCs w:val="24"/>
          <w:lang w:val="es-ES"/>
        </w:rPr>
        <w:t>signación Universal por Hijo</w:t>
      </w:r>
    </w:p>
    <w:p w:rsidR="000502EF" w:rsidRPr="00771C39" w:rsidRDefault="000502EF" w:rsidP="000502EF">
      <w:pPr>
        <w:pStyle w:val="NormalWeb"/>
        <w:shd w:val="clear" w:color="auto" w:fill="FFFFFF"/>
        <w:spacing w:before="0" w:beforeAutospacing="0" w:after="0" w:afterAutospacing="0"/>
        <w:rPr>
          <w:sz w:val="24"/>
          <w:szCs w:val="24"/>
          <w:lang w:val="es-ES"/>
        </w:rPr>
      </w:pPr>
    </w:p>
    <w:p w:rsidR="00771C39" w:rsidRDefault="00771C39" w:rsidP="000502EF">
      <w:pPr>
        <w:pStyle w:val="NormalWeb"/>
        <w:shd w:val="clear" w:color="auto" w:fill="FFFFFF"/>
        <w:spacing w:before="0" w:beforeAutospacing="0" w:after="0" w:afterAutospacing="0"/>
        <w:jc w:val="both"/>
        <w:rPr>
          <w:sz w:val="24"/>
          <w:szCs w:val="24"/>
          <w:lang w:val="es-ES"/>
        </w:rPr>
      </w:pPr>
      <w:r w:rsidRPr="00771C39">
        <w:rPr>
          <w:sz w:val="24"/>
          <w:szCs w:val="24"/>
          <w:lang w:val="es-ES"/>
        </w:rPr>
        <w:t>Creación de la Asignación Universal por Hijo para Protección Social - Decreto 1602 - destinada a cubrir las contingencias no previstas en el texto original de la Ley Nº 24.714. Consiste en una prestación monetaria no contributiva, de carácter mensual, que se abonará a uno de los padres, tutores, curadores o parientes por consanguinidad hasta el tercer grado, por cada menor de dieciocho (18) años que se encuentre a su cargo o sin límite de edad cuando se trate de un discapacitado</w:t>
      </w:r>
      <w:r w:rsidR="000502EF">
        <w:rPr>
          <w:sz w:val="24"/>
          <w:szCs w:val="24"/>
          <w:lang w:val="es-ES"/>
        </w:rPr>
        <w:t>.</w:t>
      </w:r>
      <w:r w:rsidRPr="00771C39">
        <w:rPr>
          <w:sz w:val="24"/>
          <w:szCs w:val="24"/>
          <w:lang w:val="es-ES"/>
        </w:rPr>
        <w:t xml:space="preserve"> </w:t>
      </w:r>
    </w:p>
    <w:p w:rsidR="006F2A1C" w:rsidRPr="00771C39" w:rsidRDefault="006F2A1C" w:rsidP="000502EF">
      <w:pPr>
        <w:pStyle w:val="NormalWeb"/>
        <w:shd w:val="clear" w:color="auto" w:fill="FFFFFF"/>
        <w:spacing w:before="0" w:beforeAutospacing="0" w:after="0" w:afterAutospacing="0"/>
        <w:jc w:val="both"/>
        <w:rPr>
          <w:sz w:val="24"/>
          <w:szCs w:val="24"/>
          <w:lang w:val="es-ES"/>
        </w:rPr>
      </w:pPr>
    </w:p>
    <w:p w:rsidR="000502EF" w:rsidRDefault="000502EF" w:rsidP="004F2650">
      <w:pPr>
        <w:pStyle w:val="NormalWeb"/>
        <w:numPr>
          <w:ilvl w:val="0"/>
          <w:numId w:val="23"/>
        </w:numPr>
        <w:shd w:val="clear" w:color="auto" w:fill="FFFFFF"/>
        <w:spacing w:before="0" w:beforeAutospacing="0" w:after="0" w:afterAutospacing="0"/>
        <w:rPr>
          <w:sz w:val="24"/>
          <w:szCs w:val="24"/>
          <w:lang w:val="es-ES"/>
        </w:rPr>
      </w:pPr>
      <w:r w:rsidRPr="000502EF">
        <w:rPr>
          <w:b/>
          <w:bCs/>
          <w:sz w:val="24"/>
          <w:szCs w:val="24"/>
          <w:lang w:val="es-ES"/>
        </w:rPr>
        <w:t>P</w:t>
      </w:r>
      <w:r>
        <w:rPr>
          <w:b/>
          <w:bCs/>
          <w:sz w:val="24"/>
          <w:szCs w:val="24"/>
          <w:lang w:val="es-ES"/>
        </w:rPr>
        <w:t>rograma Nacional de desarrollo infantil</w:t>
      </w:r>
      <w:r w:rsidRPr="000502EF">
        <w:rPr>
          <w:b/>
          <w:bCs/>
          <w:sz w:val="24"/>
          <w:szCs w:val="24"/>
          <w:lang w:val="es-ES"/>
        </w:rPr>
        <w:t xml:space="preserve"> "</w:t>
      </w:r>
      <w:r>
        <w:rPr>
          <w:b/>
          <w:bCs/>
          <w:sz w:val="24"/>
          <w:szCs w:val="24"/>
          <w:lang w:val="es-ES"/>
        </w:rPr>
        <w:t>Primeros años”</w:t>
      </w:r>
      <w:r w:rsidRPr="000502EF">
        <w:rPr>
          <w:b/>
          <w:bCs/>
          <w:sz w:val="24"/>
          <w:szCs w:val="24"/>
          <w:lang w:val="es-ES"/>
        </w:rPr>
        <w:t xml:space="preserve"> </w:t>
      </w:r>
      <w:r w:rsidRPr="000502EF">
        <w:rPr>
          <w:sz w:val="24"/>
          <w:szCs w:val="24"/>
          <w:lang w:val="es-ES"/>
        </w:rPr>
        <w:br/>
      </w:r>
    </w:p>
    <w:p w:rsidR="000502EF" w:rsidRDefault="000502EF" w:rsidP="000502EF">
      <w:pPr>
        <w:pStyle w:val="NormalWeb"/>
        <w:shd w:val="clear" w:color="auto" w:fill="FFFFFF"/>
        <w:spacing w:before="0" w:beforeAutospacing="0" w:after="0" w:afterAutospacing="0"/>
        <w:jc w:val="both"/>
        <w:rPr>
          <w:sz w:val="24"/>
          <w:szCs w:val="24"/>
          <w:lang w:val="es-ES"/>
        </w:rPr>
      </w:pPr>
      <w:r w:rsidRPr="000502EF">
        <w:rPr>
          <w:sz w:val="24"/>
          <w:szCs w:val="24"/>
          <w:lang w:val="es-ES"/>
        </w:rPr>
        <w:t xml:space="preserve">Localización del Programa en 22 provincias. Obertura espacial que abarca a 131 localidades. 302.500 familias participando en 22.317 actividades realizadas en el marco del programa en distintas localidades de todo el país. 70 iniciativas comunitarias fueron desarrolladas a partir del trabajo conjunto de distintos actores en cada comunidad, orientadas a reconstruir los lazos sociales, la participación y el compromiso dejando una capacidad instalada a partir de mecanismos de acción colectivos y comunitarios.   </w:t>
      </w:r>
    </w:p>
    <w:p w:rsidR="000502EF" w:rsidRPr="000502EF" w:rsidRDefault="000502EF" w:rsidP="000502EF">
      <w:pPr>
        <w:pStyle w:val="NormalWeb"/>
        <w:shd w:val="clear" w:color="auto" w:fill="FFFFFF"/>
        <w:spacing w:before="0" w:beforeAutospacing="0" w:after="0" w:afterAutospacing="0"/>
        <w:rPr>
          <w:sz w:val="24"/>
          <w:szCs w:val="24"/>
          <w:lang w:val="es-ES"/>
        </w:rPr>
      </w:pPr>
    </w:p>
    <w:p w:rsidR="000502EF" w:rsidRDefault="000502EF" w:rsidP="004F2650">
      <w:pPr>
        <w:pStyle w:val="NormalWeb"/>
        <w:numPr>
          <w:ilvl w:val="0"/>
          <w:numId w:val="23"/>
        </w:numPr>
        <w:shd w:val="clear" w:color="auto" w:fill="FFFFFF"/>
        <w:spacing w:before="0" w:beforeAutospacing="0" w:after="0" w:afterAutospacing="0"/>
        <w:rPr>
          <w:sz w:val="24"/>
          <w:szCs w:val="24"/>
          <w:lang w:val="es-ES"/>
        </w:rPr>
      </w:pPr>
      <w:r w:rsidRPr="000502EF">
        <w:rPr>
          <w:b/>
          <w:bCs/>
          <w:sz w:val="24"/>
          <w:szCs w:val="24"/>
          <w:lang w:val="es-ES"/>
        </w:rPr>
        <w:t>P</w:t>
      </w:r>
      <w:r>
        <w:rPr>
          <w:b/>
          <w:bCs/>
          <w:sz w:val="24"/>
          <w:szCs w:val="24"/>
          <w:lang w:val="es-ES"/>
        </w:rPr>
        <w:t>rograma ingreso social con trabajo</w:t>
      </w:r>
      <w:r w:rsidRPr="000502EF">
        <w:rPr>
          <w:b/>
          <w:bCs/>
          <w:sz w:val="24"/>
          <w:szCs w:val="24"/>
          <w:lang w:val="es-ES"/>
        </w:rPr>
        <w:t xml:space="preserve"> </w:t>
      </w:r>
      <w:r>
        <w:rPr>
          <w:b/>
          <w:bCs/>
          <w:sz w:val="24"/>
          <w:szCs w:val="24"/>
          <w:lang w:val="es-ES"/>
        </w:rPr>
        <w:t>“Argentina trabaja”</w:t>
      </w:r>
      <w:r w:rsidRPr="000502EF">
        <w:rPr>
          <w:sz w:val="24"/>
          <w:szCs w:val="24"/>
          <w:lang w:val="es-ES"/>
        </w:rPr>
        <w:t xml:space="preserve"> </w:t>
      </w:r>
      <w:r w:rsidRPr="000502EF">
        <w:rPr>
          <w:sz w:val="24"/>
          <w:szCs w:val="24"/>
          <w:lang w:val="es-ES"/>
        </w:rPr>
        <w:br/>
      </w:r>
    </w:p>
    <w:p w:rsidR="000502EF" w:rsidRPr="000502EF" w:rsidRDefault="000502EF" w:rsidP="000502EF">
      <w:pPr>
        <w:pStyle w:val="NormalWeb"/>
        <w:shd w:val="clear" w:color="auto" w:fill="FFFFFF"/>
        <w:spacing w:before="0" w:beforeAutospacing="0" w:after="0" w:afterAutospacing="0"/>
        <w:rPr>
          <w:sz w:val="24"/>
          <w:szCs w:val="24"/>
          <w:lang w:val="es-ES"/>
        </w:rPr>
      </w:pPr>
      <w:r w:rsidRPr="000502EF">
        <w:rPr>
          <w:sz w:val="24"/>
          <w:szCs w:val="24"/>
          <w:lang w:val="es-ES"/>
        </w:rPr>
        <w:t>La presidenta Cristina Fernández, y la ministra de Desarrollo Social, Alicia Kirchner, anunciaron a fines de 2009 que 128.900 personas se encuentran inscriptas en el Programa "Argentina Trabaja". De ese total de inscriptos, 58.596 personas ya están capacitándose y trabajando en los módulos de infraestructura social.</w:t>
      </w:r>
    </w:p>
    <w:p w:rsidR="00174623" w:rsidRDefault="00174623" w:rsidP="006216BE">
      <w:pPr>
        <w:rPr>
          <w:rFonts w:ascii="Arial" w:hAnsi="Arial" w:cs="Arial"/>
          <w:sz w:val="24"/>
          <w:szCs w:val="24"/>
        </w:rPr>
      </w:pPr>
    </w:p>
    <w:p w:rsidR="000502EF" w:rsidRPr="000502EF" w:rsidRDefault="000502EF" w:rsidP="000502EF">
      <w:pPr>
        <w:jc w:val="both"/>
        <w:rPr>
          <w:rFonts w:ascii="Arial" w:hAnsi="Arial" w:cs="Arial"/>
          <w:b/>
          <w:sz w:val="24"/>
          <w:szCs w:val="24"/>
          <w:u w:val="single"/>
        </w:rPr>
      </w:pPr>
      <w:r w:rsidRPr="000502EF">
        <w:rPr>
          <w:rFonts w:ascii="Arial" w:hAnsi="Arial" w:cs="Arial"/>
          <w:b/>
          <w:sz w:val="24"/>
          <w:szCs w:val="24"/>
          <w:u w:val="single"/>
        </w:rPr>
        <w:t>SALUD</w:t>
      </w:r>
    </w:p>
    <w:p w:rsidR="000502EF" w:rsidRDefault="000502EF" w:rsidP="006216BE">
      <w:pPr>
        <w:rPr>
          <w:rFonts w:ascii="Arial" w:hAnsi="Arial" w:cs="Arial"/>
          <w:sz w:val="24"/>
          <w:szCs w:val="24"/>
        </w:rPr>
      </w:pPr>
    </w:p>
    <w:p w:rsidR="000502EF" w:rsidRDefault="000502EF" w:rsidP="004F2650">
      <w:pPr>
        <w:pStyle w:val="NormalWeb"/>
        <w:numPr>
          <w:ilvl w:val="0"/>
          <w:numId w:val="23"/>
        </w:numPr>
        <w:shd w:val="clear" w:color="auto" w:fill="FFFFFF"/>
        <w:spacing w:before="0" w:beforeAutospacing="0" w:after="0" w:afterAutospacing="0"/>
        <w:rPr>
          <w:sz w:val="24"/>
          <w:szCs w:val="24"/>
          <w:lang w:val="es-ES"/>
        </w:rPr>
      </w:pPr>
      <w:r>
        <w:rPr>
          <w:b/>
          <w:bCs/>
          <w:sz w:val="24"/>
          <w:szCs w:val="24"/>
          <w:lang w:val="es-ES"/>
        </w:rPr>
        <w:t>Política  Nacional de medicamentos</w:t>
      </w:r>
      <w:r w:rsidRPr="000502EF">
        <w:rPr>
          <w:b/>
          <w:bCs/>
          <w:sz w:val="24"/>
          <w:szCs w:val="24"/>
          <w:lang w:val="es-ES"/>
        </w:rPr>
        <w:br/>
      </w:r>
    </w:p>
    <w:p w:rsidR="000502EF" w:rsidRDefault="000502EF" w:rsidP="000502EF">
      <w:pPr>
        <w:pStyle w:val="NormalWeb"/>
        <w:shd w:val="clear" w:color="auto" w:fill="FFFFFF"/>
        <w:spacing w:before="0" w:beforeAutospacing="0" w:after="0" w:afterAutospacing="0"/>
        <w:jc w:val="both"/>
        <w:rPr>
          <w:sz w:val="24"/>
          <w:szCs w:val="24"/>
          <w:lang w:val="es-ES"/>
        </w:rPr>
      </w:pPr>
      <w:r w:rsidRPr="000502EF">
        <w:rPr>
          <w:sz w:val="24"/>
          <w:szCs w:val="24"/>
          <w:lang w:val="es-ES"/>
        </w:rPr>
        <w:t>Prescripción de medicamentos por nombre genérico. Programa REMEDIAR, de entrega gratuita de medicamentos a 15 millones de personas que no tenían acceso. El Programa REMEDIAR ha distribuido, en 2009, 37.794.378 tratamientos y 128.010 botiquines, por un total de 34.257.620 de dólares.</w:t>
      </w:r>
    </w:p>
    <w:p w:rsidR="000502EF" w:rsidRPr="000502EF" w:rsidRDefault="000502EF" w:rsidP="000502EF">
      <w:pPr>
        <w:pStyle w:val="NormalWeb"/>
        <w:shd w:val="clear" w:color="auto" w:fill="FFFFFF"/>
        <w:spacing w:before="0" w:beforeAutospacing="0" w:after="0" w:afterAutospacing="0"/>
        <w:rPr>
          <w:sz w:val="24"/>
          <w:szCs w:val="24"/>
          <w:lang w:val="es-ES"/>
        </w:rPr>
      </w:pPr>
      <w:r w:rsidRPr="000502EF">
        <w:rPr>
          <w:sz w:val="24"/>
          <w:szCs w:val="24"/>
          <w:lang w:val="es-ES"/>
        </w:rPr>
        <w:t xml:space="preserve"> </w:t>
      </w:r>
    </w:p>
    <w:p w:rsidR="000502EF" w:rsidRDefault="000502EF" w:rsidP="004F2650">
      <w:pPr>
        <w:pStyle w:val="NormalWeb"/>
        <w:numPr>
          <w:ilvl w:val="0"/>
          <w:numId w:val="23"/>
        </w:numPr>
        <w:shd w:val="clear" w:color="auto" w:fill="FFFFFF"/>
        <w:spacing w:before="0" w:beforeAutospacing="0" w:after="0" w:afterAutospacing="0"/>
        <w:rPr>
          <w:sz w:val="24"/>
          <w:szCs w:val="24"/>
          <w:lang w:val="es-ES"/>
        </w:rPr>
      </w:pPr>
      <w:r w:rsidRPr="000502EF">
        <w:rPr>
          <w:b/>
          <w:bCs/>
          <w:sz w:val="24"/>
          <w:szCs w:val="24"/>
          <w:lang w:val="es-ES"/>
        </w:rPr>
        <w:t>D</w:t>
      </w:r>
      <w:r w:rsidR="005C11D1">
        <w:rPr>
          <w:b/>
          <w:bCs/>
          <w:sz w:val="24"/>
          <w:szCs w:val="24"/>
          <w:lang w:val="es-ES"/>
        </w:rPr>
        <w:t>engue</w:t>
      </w:r>
      <w:r w:rsidRPr="000502EF">
        <w:rPr>
          <w:sz w:val="24"/>
          <w:szCs w:val="24"/>
          <w:lang w:val="es-ES"/>
        </w:rPr>
        <w:br/>
      </w:r>
    </w:p>
    <w:p w:rsidR="000502EF" w:rsidRPr="000502EF" w:rsidRDefault="000502EF" w:rsidP="000502EF">
      <w:pPr>
        <w:pStyle w:val="NormalWeb"/>
        <w:shd w:val="clear" w:color="auto" w:fill="FFFFFF"/>
        <w:spacing w:before="0" w:beforeAutospacing="0" w:after="0" w:afterAutospacing="0"/>
        <w:jc w:val="both"/>
        <w:rPr>
          <w:sz w:val="24"/>
          <w:szCs w:val="24"/>
          <w:lang w:val="es-ES"/>
        </w:rPr>
      </w:pPr>
      <w:r w:rsidRPr="000502EF">
        <w:rPr>
          <w:sz w:val="24"/>
          <w:szCs w:val="24"/>
          <w:lang w:val="es-ES"/>
        </w:rPr>
        <w:t xml:space="preserve">Fortalecimiento de la vigilancia epidemiológica, el diagnóstico control y la prevención del Dengue </w:t>
      </w:r>
    </w:p>
    <w:p w:rsidR="000502EF" w:rsidRDefault="000502EF" w:rsidP="000502EF">
      <w:pPr>
        <w:pStyle w:val="NormalWeb"/>
        <w:shd w:val="clear" w:color="auto" w:fill="FFFFFF"/>
        <w:spacing w:before="0" w:beforeAutospacing="0" w:after="0" w:afterAutospacing="0"/>
        <w:rPr>
          <w:b/>
          <w:bCs/>
          <w:sz w:val="24"/>
          <w:szCs w:val="24"/>
          <w:lang w:val="es-ES"/>
        </w:rPr>
      </w:pPr>
    </w:p>
    <w:p w:rsidR="0001360E" w:rsidRDefault="0001360E" w:rsidP="000502EF">
      <w:pPr>
        <w:pStyle w:val="NormalWeb"/>
        <w:shd w:val="clear" w:color="auto" w:fill="FFFFFF"/>
        <w:spacing w:before="0" w:beforeAutospacing="0" w:after="0" w:afterAutospacing="0"/>
        <w:rPr>
          <w:b/>
          <w:bCs/>
          <w:sz w:val="24"/>
          <w:szCs w:val="24"/>
          <w:lang w:val="es-ES"/>
        </w:rPr>
      </w:pPr>
    </w:p>
    <w:p w:rsidR="0001360E" w:rsidRDefault="0001360E" w:rsidP="000502EF">
      <w:pPr>
        <w:pStyle w:val="NormalWeb"/>
        <w:shd w:val="clear" w:color="auto" w:fill="FFFFFF"/>
        <w:spacing w:before="0" w:beforeAutospacing="0" w:after="0" w:afterAutospacing="0"/>
        <w:rPr>
          <w:b/>
          <w:bCs/>
          <w:sz w:val="24"/>
          <w:szCs w:val="24"/>
          <w:lang w:val="es-ES"/>
        </w:rPr>
      </w:pPr>
    </w:p>
    <w:p w:rsidR="000502EF" w:rsidRDefault="000502EF" w:rsidP="004F2650">
      <w:pPr>
        <w:pStyle w:val="NormalWeb"/>
        <w:numPr>
          <w:ilvl w:val="0"/>
          <w:numId w:val="23"/>
        </w:numPr>
        <w:shd w:val="clear" w:color="auto" w:fill="FFFFFF"/>
        <w:spacing w:before="0" w:beforeAutospacing="0" w:after="0" w:afterAutospacing="0"/>
        <w:rPr>
          <w:sz w:val="24"/>
          <w:szCs w:val="24"/>
          <w:lang w:val="es-ES"/>
        </w:rPr>
      </w:pPr>
      <w:r w:rsidRPr="000502EF">
        <w:rPr>
          <w:b/>
          <w:bCs/>
          <w:sz w:val="24"/>
          <w:szCs w:val="24"/>
          <w:lang w:val="es-ES"/>
        </w:rPr>
        <w:t>G</w:t>
      </w:r>
      <w:r w:rsidR="005C11D1">
        <w:rPr>
          <w:b/>
          <w:bCs/>
          <w:sz w:val="24"/>
          <w:szCs w:val="24"/>
          <w:lang w:val="es-ES"/>
        </w:rPr>
        <w:t>ripe</w:t>
      </w:r>
      <w:r w:rsidRPr="000502EF">
        <w:rPr>
          <w:b/>
          <w:bCs/>
          <w:sz w:val="24"/>
          <w:szCs w:val="24"/>
          <w:lang w:val="es-ES"/>
        </w:rPr>
        <w:t xml:space="preserve"> A</w:t>
      </w:r>
      <w:r w:rsidR="005C11D1">
        <w:rPr>
          <w:b/>
          <w:bCs/>
          <w:sz w:val="24"/>
          <w:szCs w:val="24"/>
          <w:lang w:val="es-ES"/>
        </w:rPr>
        <w:t>viar</w:t>
      </w:r>
      <w:r w:rsidRPr="000502EF">
        <w:rPr>
          <w:sz w:val="24"/>
          <w:szCs w:val="24"/>
          <w:lang w:val="es-ES"/>
        </w:rPr>
        <w:br/>
      </w:r>
    </w:p>
    <w:p w:rsidR="000502EF" w:rsidRDefault="000502EF" w:rsidP="000502EF">
      <w:pPr>
        <w:pStyle w:val="NormalWeb"/>
        <w:shd w:val="clear" w:color="auto" w:fill="FFFFFF"/>
        <w:spacing w:before="0" w:beforeAutospacing="0" w:after="0" w:afterAutospacing="0"/>
        <w:jc w:val="both"/>
        <w:rPr>
          <w:sz w:val="24"/>
          <w:szCs w:val="24"/>
          <w:lang w:val="es-ES"/>
        </w:rPr>
      </w:pPr>
      <w:r w:rsidRPr="000502EF">
        <w:rPr>
          <w:sz w:val="24"/>
          <w:szCs w:val="24"/>
          <w:lang w:val="es-ES"/>
        </w:rPr>
        <w:lastRenderedPageBreak/>
        <w:t>Proyecto de decreto conformando el Comité de Emergencia para una posible pandemia de Gripe Aviar</w:t>
      </w:r>
      <w:r>
        <w:rPr>
          <w:sz w:val="24"/>
          <w:szCs w:val="24"/>
          <w:lang w:val="es-ES"/>
        </w:rPr>
        <w:t>.</w:t>
      </w:r>
    </w:p>
    <w:p w:rsidR="000502EF" w:rsidRDefault="000502EF" w:rsidP="004F2650">
      <w:pPr>
        <w:pStyle w:val="NormalWeb"/>
        <w:numPr>
          <w:ilvl w:val="0"/>
          <w:numId w:val="23"/>
        </w:numPr>
        <w:shd w:val="clear" w:color="auto" w:fill="FFFFFF"/>
        <w:spacing w:before="0" w:beforeAutospacing="0" w:after="0" w:afterAutospacing="0"/>
        <w:jc w:val="both"/>
        <w:rPr>
          <w:sz w:val="24"/>
          <w:szCs w:val="24"/>
          <w:lang w:val="es-ES"/>
        </w:rPr>
      </w:pPr>
      <w:r w:rsidRPr="000502EF">
        <w:rPr>
          <w:sz w:val="24"/>
          <w:szCs w:val="24"/>
          <w:lang w:val="es-ES"/>
        </w:rPr>
        <w:br/>
      </w:r>
      <w:r w:rsidRPr="000502EF">
        <w:rPr>
          <w:b/>
          <w:bCs/>
          <w:sz w:val="24"/>
          <w:szCs w:val="24"/>
          <w:lang w:val="es-ES"/>
        </w:rPr>
        <w:t>HIV/SIDA</w:t>
      </w:r>
      <w:r w:rsidRPr="000502EF">
        <w:rPr>
          <w:sz w:val="24"/>
          <w:szCs w:val="24"/>
          <w:lang w:val="es-ES"/>
        </w:rPr>
        <w:br/>
      </w:r>
    </w:p>
    <w:p w:rsidR="000502EF" w:rsidRPr="000502EF" w:rsidRDefault="000502EF" w:rsidP="000502EF">
      <w:pPr>
        <w:pStyle w:val="NormalWeb"/>
        <w:shd w:val="clear" w:color="auto" w:fill="FFFFFF"/>
        <w:spacing w:before="0" w:beforeAutospacing="0" w:after="0" w:afterAutospacing="0"/>
        <w:rPr>
          <w:sz w:val="24"/>
          <w:szCs w:val="24"/>
          <w:lang w:val="es-ES"/>
        </w:rPr>
      </w:pPr>
      <w:r w:rsidRPr="000502EF">
        <w:rPr>
          <w:sz w:val="24"/>
          <w:szCs w:val="24"/>
          <w:lang w:val="es-ES"/>
        </w:rPr>
        <w:t xml:space="preserve">Disminución de la incidencia anual de casos de VH/Sida en un 4%. Reducción de la cantidad de niños nacidos con VIH/SIDA con una tasa de transmisión vertical que alcanzó el 6%.  </w:t>
      </w:r>
    </w:p>
    <w:p w:rsidR="006F2A1C" w:rsidRDefault="006F2A1C" w:rsidP="006216BE">
      <w:pPr>
        <w:rPr>
          <w:rFonts w:ascii="Arial" w:hAnsi="Arial" w:cs="Arial"/>
          <w:sz w:val="24"/>
          <w:szCs w:val="24"/>
        </w:rPr>
      </w:pPr>
    </w:p>
    <w:p w:rsidR="00C33BD8" w:rsidRPr="00613AB9" w:rsidRDefault="00C33BD8" w:rsidP="00C33BD8">
      <w:pPr>
        <w:numPr>
          <w:ilvl w:val="3"/>
          <w:numId w:val="1"/>
        </w:numPr>
        <w:ind w:left="0" w:firstLine="0"/>
        <w:rPr>
          <w:rStyle w:val="Ttulo1Car"/>
          <w:rFonts w:cs="Arial"/>
          <w:kern w:val="0"/>
          <w:sz w:val="26"/>
          <w:szCs w:val="26"/>
        </w:rPr>
      </w:pPr>
      <w:bookmarkStart w:id="59" w:name="_Toc157623006"/>
      <w:r w:rsidRPr="00613AB9">
        <w:rPr>
          <w:rStyle w:val="Ttulo1Car"/>
          <w:rFonts w:cs="Arial"/>
          <w:kern w:val="0"/>
          <w:sz w:val="26"/>
          <w:szCs w:val="26"/>
        </w:rPr>
        <w:t>Sistema jurídico</w:t>
      </w:r>
      <w:bookmarkEnd w:id="59"/>
    </w:p>
    <w:p w:rsidR="006F2A1C" w:rsidRDefault="006F2A1C" w:rsidP="006216BE">
      <w:pPr>
        <w:rPr>
          <w:rFonts w:ascii="Arial" w:hAnsi="Arial" w:cs="Arial"/>
          <w:sz w:val="24"/>
          <w:szCs w:val="24"/>
        </w:rPr>
      </w:pPr>
    </w:p>
    <w:p w:rsidR="00C232DE" w:rsidRPr="00721E59" w:rsidRDefault="00DD7108" w:rsidP="00AF68DD">
      <w:pPr>
        <w:ind w:firstLine="720"/>
        <w:jc w:val="both"/>
        <w:rPr>
          <w:rFonts w:ascii="Arial" w:hAnsi="Arial" w:cs="Arial"/>
          <w:sz w:val="24"/>
          <w:szCs w:val="24"/>
        </w:rPr>
      </w:pPr>
      <w:r w:rsidRPr="00721E59">
        <w:rPr>
          <w:rFonts w:ascii="Arial" w:hAnsi="Arial" w:cs="Arial"/>
          <w:sz w:val="24"/>
          <w:szCs w:val="24"/>
        </w:rPr>
        <w:t xml:space="preserve">Dentro del marco político legal nos encontramos con </w:t>
      </w:r>
      <w:r w:rsidR="006F58BB">
        <w:rPr>
          <w:rFonts w:ascii="Arial" w:hAnsi="Arial" w:cs="Arial"/>
          <w:sz w:val="24"/>
          <w:szCs w:val="24"/>
        </w:rPr>
        <w:t>varias</w:t>
      </w:r>
      <w:r w:rsidR="00BB4F45" w:rsidRPr="00721E59">
        <w:rPr>
          <w:rFonts w:ascii="Arial" w:hAnsi="Arial" w:cs="Arial"/>
          <w:sz w:val="24"/>
          <w:szCs w:val="24"/>
        </w:rPr>
        <w:t xml:space="preserve">  leyes y decretos </w:t>
      </w:r>
      <w:r w:rsidRPr="00721E59">
        <w:rPr>
          <w:rFonts w:ascii="Arial" w:hAnsi="Arial" w:cs="Arial"/>
          <w:sz w:val="24"/>
          <w:szCs w:val="24"/>
        </w:rPr>
        <w:t xml:space="preserve">asociadas a la confidencialidad de la información. Debido a que este proyecto contiene información de nuestros clientes publicados en el cuarto canal, debemos tomar las precauciones necesarias para que la misma sea protegida de acuerdo a las leyes vigentes. </w:t>
      </w:r>
    </w:p>
    <w:p w:rsidR="006B7ABF" w:rsidRDefault="006B7ABF" w:rsidP="00AF68DD">
      <w:pPr>
        <w:jc w:val="both"/>
        <w:rPr>
          <w:rFonts w:ascii="Arial" w:hAnsi="Arial" w:cs="Arial"/>
          <w:sz w:val="24"/>
          <w:szCs w:val="24"/>
        </w:rPr>
      </w:pPr>
    </w:p>
    <w:p w:rsidR="00DD7108" w:rsidRPr="00721E59" w:rsidRDefault="00DD7108" w:rsidP="00AF68DD">
      <w:pPr>
        <w:jc w:val="both"/>
        <w:rPr>
          <w:rFonts w:ascii="Arial" w:hAnsi="Arial" w:cs="Arial"/>
          <w:sz w:val="24"/>
          <w:szCs w:val="24"/>
        </w:rPr>
      </w:pPr>
      <w:r w:rsidRPr="00721E59">
        <w:rPr>
          <w:rFonts w:ascii="Arial" w:hAnsi="Arial" w:cs="Arial"/>
          <w:sz w:val="24"/>
          <w:szCs w:val="24"/>
        </w:rPr>
        <w:t>Las siguientes leyes y decretos r</w:t>
      </w:r>
      <w:r w:rsidR="00C33BD8">
        <w:rPr>
          <w:rFonts w:ascii="Arial" w:hAnsi="Arial" w:cs="Arial"/>
          <w:sz w:val="24"/>
          <w:szCs w:val="24"/>
        </w:rPr>
        <w:t>igen las normativas mencionadas: (ver ampliación en los anexos)</w:t>
      </w:r>
    </w:p>
    <w:p w:rsidR="00DD7108" w:rsidRPr="00721E59" w:rsidRDefault="00DD7108" w:rsidP="00721E59">
      <w:pPr>
        <w:rPr>
          <w:rFonts w:ascii="Arial" w:hAnsi="Arial" w:cs="Arial"/>
          <w:sz w:val="24"/>
          <w:szCs w:val="24"/>
        </w:rPr>
      </w:pPr>
    </w:p>
    <w:p w:rsidR="00C232DE" w:rsidRPr="00C53FEC" w:rsidRDefault="009D2179" w:rsidP="004F2650">
      <w:pPr>
        <w:pStyle w:val="Prrafodelista"/>
        <w:numPr>
          <w:ilvl w:val="0"/>
          <w:numId w:val="10"/>
        </w:numPr>
        <w:jc w:val="both"/>
        <w:rPr>
          <w:rFonts w:ascii="Arial" w:hAnsi="Arial" w:cs="Arial"/>
          <w:b/>
          <w:sz w:val="24"/>
          <w:szCs w:val="24"/>
        </w:rPr>
      </w:pPr>
      <w:r w:rsidRPr="00C53FEC">
        <w:rPr>
          <w:rFonts w:ascii="Arial" w:hAnsi="Arial" w:cs="Arial"/>
          <w:b/>
          <w:sz w:val="24"/>
          <w:szCs w:val="24"/>
        </w:rPr>
        <w:t>Ley 25326 (2000)</w:t>
      </w:r>
    </w:p>
    <w:p w:rsidR="009D2179" w:rsidRPr="009D2179" w:rsidRDefault="009D2179" w:rsidP="009D2179">
      <w:pPr>
        <w:jc w:val="both"/>
        <w:rPr>
          <w:rFonts w:ascii="Arial" w:hAnsi="Arial" w:cs="Arial"/>
          <w:sz w:val="24"/>
          <w:szCs w:val="24"/>
        </w:rPr>
      </w:pPr>
    </w:p>
    <w:p w:rsidR="009D2179" w:rsidRPr="00C53FEC" w:rsidRDefault="00C53FEC" w:rsidP="009D2179">
      <w:pPr>
        <w:jc w:val="both"/>
        <w:rPr>
          <w:rFonts w:ascii="Arial" w:hAnsi="Arial" w:cs="Arial"/>
          <w:b/>
          <w:sz w:val="24"/>
          <w:szCs w:val="24"/>
        </w:rPr>
      </w:pPr>
      <w:r>
        <w:rPr>
          <w:rFonts w:ascii="Arial" w:hAnsi="Arial" w:cs="Arial"/>
          <w:b/>
          <w:sz w:val="24"/>
          <w:szCs w:val="24"/>
        </w:rPr>
        <w:t>Protección de datos personales</w:t>
      </w:r>
    </w:p>
    <w:p w:rsidR="009D2179" w:rsidRPr="009D2179" w:rsidRDefault="009D2179" w:rsidP="009D2179">
      <w:pPr>
        <w:jc w:val="both"/>
        <w:rPr>
          <w:rFonts w:ascii="Arial" w:hAnsi="Arial" w:cs="Arial"/>
          <w:sz w:val="24"/>
          <w:szCs w:val="24"/>
        </w:rPr>
      </w:pPr>
    </w:p>
    <w:p w:rsidR="009D2179" w:rsidRDefault="009D2179" w:rsidP="009D2179">
      <w:pPr>
        <w:ind w:firstLine="720"/>
        <w:jc w:val="both"/>
        <w:rPr>
          <w:rFonts w:ascii="Arial" w:hAnsi="Arial" w:cs="Arial"/>
          <w:sz w:val="24"/>
          <w:szCs w:val="24"/>
        </w:rPr>
      </w:pPr>
      <w:r w:rsidRPr="009D2179">
        <w:rPr>
          <w:rFonts w:ascii="Arial" w:hAnsi="Arial" w:cs="Arial"/>
          <w:sz w:val="24"/>
          <w:szCs w:val="24"/>
        </w:rPr>
        <w:t>Disposiciones Generales. Principios generales relativos a la protección de datos. Derechos de los titulares de datos. Usuarios y responsables de archivos, registros y bancos de datos. Control. Sanciones. Acción de protección de los datos personales.</w:t>
      </w:r>
    </w:p>
    <w:p w:rsidR="009D2179" w:rsidRPr="009D2179" w:rsidRDefault="009D2179" w:rsidP="009D2179">
      <w:pPr>
        <w:ind w:firstLine="720"/>
        <w:jc w:val="both"/>
        <w:rPr>
          <w:rFonts w:ascii="Arial" w:hAnsi="Arial" w:cs="Arial"/>
          <w:sz w:val="24"/>
          <w:szCs w:val="24"/>
        </w:rPr>
      </w:pPr>
    </w:p>
    <w:p w:rsidR="009D2179" w:rsidRDefault="009D2179" w:rsidP="009D2179">
      <w:pPr>
        <w:jc w:val="both"/>
        <w:rPr>
          <w:rFonts w:ascii="Arial" w:hAnsi="Arial" w:cs="Arial"/>
          <w:b/>
          <w:sz w:val="24"/>
          <w:szCs w:val="24"/>
        </w:rPr>
      </w:pPr>
      <w:r w:rsidRPr="00C53FEC">
        <w:rPr>
          <w:rFonts w:ascii="Arial" w:hAnsi="Arial" w:cs="Arial"/>
          <w:b/>
          <w:sz w:val="24"/>
          <w:szCs w:val="24"/>
        </w:rPr>
        <w:t>ARTICULO 1° — (Objeto).</w:t>
      </w:r>
    </w:p>
    <w:p w:rsidR="00103C59" w:rsidRPr="00C53FEC" w:rsidRDefault="00103C59" w:rsidP="009D2179">
      <w:pPr>
        <w:jc w:val="both"/>
        <w:rPr>
          <w:rFonts w:ascii="Arial" w:hAnsi="Arial" w:cs="Arial"/>
          <w:b/>
          <w:sz w:val="24"/>
          <w:szCs w:val="24"/>
        </w:rPr>
      </w:pPr>
    </w:p>
    <w:p w:rsidR="00C72B32" w:rsidRDefault="00C72B32" w:rsidP="004F2650">
      <w:pPr>
        <w:pStyle w:val="NormalWeb"/>
        <w:numPr>
          <w:ilvl w:val="0"/>
          <w:numId w:val="11"/>
        </w:numPr>
        <w:spacing w:before="0" w:beforeAutospacing="0" w:after="0" w:afterAutospacing="0"/>
        <w:rPr>
          <w:sz w:val="24"/>
          <w:szCs w:val="24"/>
        </w:rPr>
      </w:pPr>
      <w:r w:rsidRPr="00C72B32">
        <w:rPr>
          <w:sz w:val="24"/>
          <w:szCs w:val="24"/>
          <w:u w:val="single"/>
        </w:rPr>
        <w:t>Decretos</w:t>
      </w:r>
      <w:r w:rsidRPr="00C72B32">
        <w:rPr>
          <w:sz w:val="24"/>
          <w:szCs w:val="24"/>
        </w:rPr>
        <w:t xml:space="preserve"> </w:t>
      </w:r>
    </w:p>
    <w:p w:rsidR="00103C59" w:rsidRPr="00103C59" w:rsidRDefault="00103C59" w:rsidP="00103C59">
      <w:pPr>
        <w:pStyle w:val="NormalWeb"/>
        <w:spacing w:before="0" w:beforeAutospacing="0" w:after="0" w:afterAutospacing="0"/>
        <w:jc w:val="both"/>
        <w:rPr>
          <w:sz w:val="24"/>
          <w:szCs w:val="24"/>
          <w:lang w:val="es-AR"/>
        </w:rPr>
      </w:pPr>
    </w:p>
    <w:p w:rsidR="00C72B32" w:rsidRDefault="00D87C13" w:rsidP="004F2650">
      <w:pPr>
        <w:pStyle w:val="NormalWeb"/>
        <w:numPr>
          <w:ilvl w:val="0"/>
          <w:numId w:val="11"/>
        </w:numPr>
        <w:spacing w:before="0" w:beforeAutospacing="0" w:after="0" w:afterAutospacing="0"/>
        <w:jc w:val="both"/>
        <w:rPr>
          <w:sz w:val="24"/>
          <w:szCs w:val="24"/>
          <w:lang w:val="es-AR"/>
        </w:rPr>
      </w:pPr>
      <w:hyperlink r:id="rId37" w:tgtFrame="_self" w:history="1">
        <w:r w:rsidR="00C72B32" w:rsidRPr="00C72B32">
          <w:rPr>
            <w:rStyle w:val="Hipervnculo"/>
            <w:sz w:val="24"/>
            <w:szCs w:val="24"/>
            <w:lang w:val="es-AR"/>
          </w:rPr>
          <w:t>Decreto Nº 995/2000</w:t>
        </w:r>
      </w:hyperlink>
      <w:r w:rsidR="00C72B32" w:rsidRPr="00C72B32">
        <w:rPr>
          <w:color w:val="000000"/>
          <w:sz w:val="24"/>
          <w:szCs w:val="24"/>
          <w:lang w:val="es-AR"/>
        </w:rPr>
        <w:t>. Veto y promulgación de la Ley Nº 25.326. </w:t>
      </w:r>
      <w:r w:rsidR="00C72B32" w:rsidRPr="00C72B32">
        <w:rPr>
          <w:sz w:val="24"/>
          <w:szCs w:val="24"/>
          <w:lang w:val="es-AR"/>
        </w:rPr>
        <w:t xml:space="preserve"> </w:t>
      </w:r>
    </w:p>
    <w:p w:rsidR="00103C59" w:rsidRPr="00103C59" w:rsidRDefault="00103C59" w:rsidP="00103C59">
      <w:pPr>
        <w:pStyle w:val="NormalWeb"/>
        <w:spacing w:before="0" w:beforeAutospacing="0" w:after="0" w:afterAutospacing="0"/>
        <w:ind w:left="360"/>
        <w:jc w:val="both"/>
        <w:rPr>
          <w:sz w:val="18"/>
          <w:szCs w:val="18"/>
          <w:lang w:val="es-AR"/>
        </w:rPr>
      </w:pPr>
    </w:p>
    <w:p w:rsidR="00C01690" w:rsidRDefault="00D87C13" w:rsidP="004F2650">
      <w:pPr>
        <w:pStyle w:val="NormalWeb"/>
        <w:numPr>
          <w:ilvl w:val="1"/>
          <w:numId w:val="11"/>
        </w:numPr>
        <w:spacing w:before="0" w:beforeAutospacing="0" w:after="0" w:afterAutospacing="0"/>
        <w:jc w:val="both"/>
        <w:rPr>
          <w:sz w:val="18"/>
          <w:szCs w:val="18"/>
          <w:lang w:val="es-AR"/>
        </w:rPr>
      </w:pPr>
      <w:hyperlink r:id="rId38" w:history="1">
        <w:r w:rsidR="00C72B32" w:rsidRPr="00C72B32">
          <w:rPr>
            <w:rStyle w:val="Hipervnculo"/>
            <w:sz w:val="24"/>
            <w:szCs w:val="24"/>
            <w:lang w:val="es-AR"/>
          </w:rPr>
          <w:t>Decreto Nº 1.558/2001</w:t>
        </w:r>
      </w:hyperlink>
      <w:r w:rsidR="00C72B32" w:rsidRPr="00C72B32">
        <w:rPr>
          <w:color w:val="000000"/>
          <w:sz w:val="24"/>
          <w:szCs w:val="24"/>
          <w:lang w:val="es-AR"/>
        </w:rPr>
        <w:t xml:space="preserve">. Reglamentación de la Ley Nº 25.326. Principios generales relativos a la protección de datos. Derechos de los titulares de los datos. Usuarios y responsables de archivos, registros y bancos de datos. </w:t>
      </w:r>
      <w:r w:rsidR="00C72B32" w:rsidRPr="00193278">
        <w:rPr>
          <w:color w:val="000000"/>
          <w:sz w:val="24"/>
          <w:szCs w:val="24"/>
          <w:lang w:val="es-AR"/>
        </w:rPr>
        <w:t>Control. Sanciones.</w:t>
      </w:r>
      <w:r w:rsidR="00C72B32" w:rsidRPr="00193278">
        <w:rPr>
          <w:sz w:val="24"/>
          <w:szCs w:val="24"/>
          <w:lang w:val="es-AR"/>
        </w:rPr>
        <w:t xml:space="preserve"> </w:t>
      </w:r>
    </w:p>
    <w:p w:rsidR="00103C59" w:rsidRDefault="00103C59" w:rsidP="00103C59">
      <w:pPr>
        <w:pStyle w:val="NormalWeb"/>
        <w:spacing w:before="0" w:beforeAutospacing="0" w:after="0" w:afterAutospacing="0"/>
        <w:jc w:val="both"/>
        <w:rPr>
          <w:sz w:val="18"/>
          <w:szCs w:val="18"/>
          <w:lang w:val="es-AR"/>
        </w:rPr>
      </w:pPr>
    </w:p>
    <w:p w:rsidR="00103C59" w:rsidRDefault="00103C59" w:rsidP="00103C59">
      <w:pPr>
        <w:pStyle w:val="NormalWeb"/>
        <w:spacing w:before="0" w:beforeAutospacing="0" w:after="0" w:afterAutospacing="0"/>
        <w:jc w:val="both"/>
        <w:rPr>
          <w:sz w:val="18"/>
          <w:szCs w:val="18"/>
          <w:lang w:val="es-AR"/>
        </w:rPr>
      </w:pPr>
    </w:p>
    <w:p w:rsidR="00103C59" w:rsidRDefault="00103C59" w:rsidP="00103C59">
      <w:pPr>
        <w:pStyle w:val="NormalWeb"/>
        <w:spacing w:before="0" w:beforeAutospacing="0" w:after="0" w:afterAutospacing="0"/>
        <w:jc w:val="both"/>
        <w:rPr>
          <w:sz w:val="18"/>
          <w:szCs w:val="18"/>
          <w:lang w:val="es-AR"/>
        </w:rPr>
      </w:pPr>
    </w:p>
    <w:p w:rsidR="00103C59" w:rsidRDefault="00103C59" w:rsidP="00103C59">
      <w:pPr>
        <w:pStyle w:val="NormalWeb"/>
        <w:spacing w:before="0" w:beforeAutospacing="0" w:after="0" w:afterAutospacing="0"/>
        <w:jc w:val="both"/>
        <w:rPr>
          <w:sz w:val="18"/>
          <w:szCs w:val="18"/>
          <w:lang w:val="es-AR"/>
        </w:rPr>
      </w:pPr>
    </w:p>
    <w:p w:rsidR="00C72B32" w:rsidRPr="00193278" w:rsidRDefault="00193278" w:rsidP="00C01690">
      <w:pPr>
        <w:pStyle w:val="NormalWeb"/>
        <w:rPr>
          <w:sz w:val="18"/>
          <w:szCs w:val="18"/>
          <w:lang w:val="es-AR"/>
        </w:rPr>
      </w:pPr>
      <w:r w:rsidRPr="00193278">
        <w:rPr>
          <w:sz w:val="18"/>
          <w:szCs w:val="18"/>
          <w:lang w:val="es-AR"/>
        </w:rPr>
        <w:t xml:space="preserve">(Fuente: </w:t>
      </w:r>
      <w:hyperlink r:id="rId39" w:history="1">
        <w:r w:rsidRPr="00683E29">
          <w:rPr>
            <w:rStyle w:val="Hipervnculo"/>
            <w:sz w:val="18"/>
            <w:szCs w:val="18"/>
            <w:lang w:val="es-AR"/>
          </w:rPr>
          <w:t>http://www.protecciondedatos.com.ar/dec1558.htm</w:t>
        </w:r>
      </w:hyperlink>
      <w:r w:rsidRPr="00193278">
        <w:rPr>
          <w:sz w:val="18"/>
          <w:szCs w:val="18"/>
          <w:lang w:val="es-AR"/>
        </w:rPr>
        <w:t xml:space="preserve">) </w:t>
      </w:r>
    </w:p>
    <w:p w:rsidR="00D417DC" w:rsidRPr="00D417DC" w:rsidRDefault="00D417DC" w:rsidP="00D417DC">
      <w:pPr>
        <w:spacing w:before="100" w:beforeAutospacing="1" w:after="100" w:afterAutospacing="1"/>
        <w:rPr>
          <w:rFonts w:ascii="Arial" w:hAnsi="Arial" w:cs="Arial"/>
          <w:b/>
          <w:bCs/>
          <w:color w:val="000000"/>
          <w:sz w:val="24"/>
          <w:szCs w:val="24"/>
          <w:lang w:val="es-AR" w:eastAsia="en-US"/>
        </w:rPr>
      </w:pPr>
      <w:r w:rsidRPr="000677CF">
        <w:rPr>
          <w:rFonts w:ascii="Arial" w:hAnsi="Arial" w:cs="Arial"/>
          <w:b/>
          <w:bCs/>
          <w:color w:val="000000"/>
          <w:sz w:val="24"/>
          <w:szCs w:val="24"/>
          <w:lang w:val="es-AR" w:eastAsia="en-US"/>
        </w:rPr>
        <w:t xml:space="preserve">LEY 26.343. </w:t>
      </w:r>
    </w:p>
    <w:p w:rsidR="00D417DC" w:rsidRDefault="00D417DC" w:rsidP="00AF68DD">
      <w:pPr>
        <w:spacing w:before="100" w:beforeAutospacing="1" w:after="100" w:afterAutospacing="1"/>
        <w:ind w:firstLine="720"/>
        <w:jc w:val="both"/>
        <w:rPr>
          <w:rFonts w:ascii="Arial" w:hAnsi="Arial" w:cs="Arial"/>
          <w:bCs/>
          <w:color w:val="000000"/>
          <w:sz w:val="18"/>
          <w:szCs w:val="18"/>
          <w:lang w:val="es-AR" w:eastAsia="en-US"/>
        </w:rPr>
      </w:pPr>
      <w:r w:rsidRPr="000677CF">
        <w:rPr>
          <w:rFonts w:ascii="Arial" w:hAnsi="Arial" w:cs="Arial"/>
          <w:bCs/>
          <w:color w:val="000000"/>
          <w:sz w:val="24"/>
          <w:szCs w:val="24"/>
          <w:lang w:val="es-AR" w:eastAsia="en-US"/>
        </w:rPr>
        <w:lastRenderedPageBreak/>
        <w:t xml:space="preserve">Modificación. </w:t>
      </w:r>
      <w:r w:rsidRPr="00D417DC">
        <w:rPr>
          <w:rFonts w:ascii="Arial" w:hAnsi="Arial" w:cs="Arial"/>
          <w:bCs/>
          <w:color w:val="000000"/>
          <w:sz w:val="24"/>
          <w:szCs w:val="24"/>
          <w:lang w:val="es-AR" w:eastAsia="en-US"/>
        </w:rPr>
        <w:t>Incorporación</w:t>
      </w:r>
      <w:r w:rsidRPr="000677CF">
        <w:rPr>
          <w:rFonts w:ascii="Arial" w:hAnsi="Arial" w:cs="Arial"/>
          <w:bCs/>
          <w:color w:val="000000"/>
          <w:sz w:val="24"/>
          <w:szCs w:val="24"/>
          <w:lang w:val="es-AR" w:eastAsia="en-US"/>
        </w:rPr>
        <w:t xml:space="preserve"> del art. 47 a la Ley 25.326 de Protección de los Datos Personales. </w:t>
      </w:r>
      <w:r>
        <w:rPr>
          <w:rFonts w:ascii="Arial" w:hAnsi="Arial" w:cs="Arial"/>
          <w:bCs/>
          <w:color w:val="000000"/>
          <w:sz w:val="24"/>
          <w:szCs w:val="24"/>
          <w:lang w:val="es-AR" w:eastAsia="en-US"/>
        </w:rPr>
        <w:t>(</w:t>
      </w:r>
      <w:r w:rsidRPr="00D417DC">
        <w:rPr>
          <w:rFonts w:ascii="Arial" w:hAnsi="Arial" w:cs="Arial"/>
          <w:bCs/>
          <w:color w:val="000000"/>
          <w:sz w:val="18"/>
          <w:szCs w:val="18"/>
          <w:lang w:val="es-AR" w:eastAsia="en-US"/>
        </w:rPr>
        <w:t>Fuente:</w:t>
      </w:r>
      <w:r w:rsidRPr="00D417DC">
        <w:rPr>
          <w:sz w:val="18"/>
          <w:szCs w:val="18"/>
        </w:rPr>
        <w:t xml:space="preserve"> </w:t>
      </w:r>
      <w:hyperlink r:id="rId40" w:history="1">
        <w:r w:rsidRPr="00683E29">
          <w:rPr>
            <w:rStyle w:val="Hipervnculo"/>
            <w:rFonts w:ascii="Arial" w:hAnsi="Arial" w:cs="Arial"/>
            <w:bCs/>
            <w:sz w:val="18"/>
            <w:szCs w:val="18"/>
            <w:lang w:val="es-AR" w:eastAsia="en-US"/>
          </w:rPr>
          <w:t>http://www.protecciondedatos.com.ar/ley26343.htm</w:t>
        </w:r>
      </w:hyperlink>
      <w:r w:rsidR="00C01690">
        <w:t>)</w:t>
      </w:r>
    </w:p>
    <w:p w:rsidR="009D2179" w:rsidRPr="00C53FEC" w:rsidRDefault="009D2179" w:rsidP="004F2650">
      <w:pPr>
        <w:pStyle w:val="Prrafodelista"/>
        <w:numPr>
          <w:ilvl w:val="0"/>
          <w:numId w:val="10"/>
        </w:numPr>
        <w:jc w:val="both"/>
        <w:rPr>
          <w:rFonts w:ascii="Arial" w:hAnsi="Arial" w:cs="Arial"/>
          <w:b/>
          <w:sz w:val="24"/>
          <w:szCs w:val="24"/>
        </w:rPr>
      </w:pPr>
      <w:r w:rsidRPr="00C53FEC">
        <w:rPr>
          <w:rFonts w:ascii="Arial" w:hAnsi="Arial" w:cs="Arial"/>
          <w:b/>
          <w:sz w:val="24"/>
          <w:szCs w:val="24"/>
        </w:rPr>
        <w:t>Ley 24.776. 1996</w:t>
      </w:r>
    </w:p>
    <w:p w:rsidR="009D2179" w:rsidRDefault="009D2179" w:rsidP="00AF68DD">
      <w:pPr>
        <w:jc w:val="both"/>
        <w:rPr>
          <w:rFonts w:ascii="Arial" w:hAnsi="Arial" w:cs="Arial"/>
          <w:sz w:val="24"/>
          <w:szCs w:val="24"/>
        </w:rPr>
      </w:pPr>
    </w:p>
    <w:p w:rsidR="009D2179" w:rsidRPr="00C53FEC" w:rsidRDefault="009D2179" w:rsidP="00AF68DD">
      <w:pPr>
        <w:jc w:val="both"/>
        <w:rPr>
          <w:rFonts w:ascii="Arial" w:hAnsi="Arial" w:cs="Arial"/>
          <w:b/>
          <w:sz w:val="24"/>
          <w:szCs w:val="24"/>
        </w:rPr>
      </w:pPr>
      <w:r w:rsidRPr="00C53FEC">
        <w:rPr>
          <w:rFonts w:ascii="Arial" w:hAnsi="Arial" w:cs="Arial"/>
          <w:b/>
          <w:sz w:val="24"/>
          <w:szCs w:val="24"/>
        </w:rPr>
        <w:t>Confidencialidad de la información</w:t>
      </w:r>
    </w:p>
    <w:p w:rsidR="009D2179" w:rsidRDefault="009D2179" w:rsidP="00AF68DD">
      <w:pPr>
        <w:jc w:val="both"/>
        <w:rPr>
          <w:rFonts w:ascii="Arial" w:hAnsi="Arial" w:cs="Arial"/>
          <w:sz w:val="24"/>
          <w:szCs w:val="24"/>
        </w:rPr>
      </w:pPr>
    </w:p>
    <w:p w:rsidR="009D2179" w:rsidRPr="009D2179" w:rsidRDefault="009D2179" w:rsidP="00AF68DD">
      <w:pPr>
        <w:ind w:firstLine="720"/>
        <w:jc w:val="both"/>
        <w:rPr>
          <w:rFonts w:ascii="Arial" w:hAnsi="Arial" w:cs="Arial"/>
          <w:sz w:val="24"/>
          <w:szCs w:val="24"/>
        </w:rPr>
      </w:pPr>
      <w:r w:rsidRPr="009D2179">
        <w:rPr>
          <w:rFonts w:ascii="Arial" w:hAnsi="Arial" w:cs="Arial"/>
          <w:sz w:val="24"/>
          <w:szCs w:val="24"/>
        </w:rPr>
        <w:t>Confidencialidad sobre información y productos que estén legítimamente bajo control de una persona y se divulgue indebidamente de manera contraria a los usos comerciales honestos.</w:t>
      </w:r>
    </w:p>
    <w:p w:rsidR="009D2179" w:rsidRDefault="009D2179" w:rsidP="009D2179">
      <w:pPr>
        <w:jc w:val="both"/>
        <w:rPr>
          <w:rFonts w:ascii="Arial" w:hAnsi="Arial" w:cs="Arial"/>
          <w:sz w:val="24"/>
          <w:szCs w:val="24"/>
        </w:rPr>
      </w:pPr>
    </w:p>
    <w:p w:rsidR="009D2179" w:rsidRPr="00C53FEC" w:rsidRDefault="009D2179" w:rsidP="009D2179">
      <w:pPr>
        <w:jc w:val="both"/>
        <w:rPr>
          <w:rFonts w:ascii="Arial" w:hAnsi="Arial" w:cs="Arial"/>
          <w:b/>
          <w:sz w:val="24"/>
          <w:szCs w:val="24"/>
        </w:rPr>
      </w:pPr>
      <w:r w:rsidRPr="00C53FEC">
        <w:rPr>
          <w:rFonts w:ascii="Arial" w:hAnsi="Arial" w:cs="Arial"/>
          <w:b/>
          <w:sz w:val="24"/>
          <w:szCs w:val="24"/>
        </w:rPr>
        <w:t>ARTICULO 1.-</w:t>
      </w:r>
    </w:p>
    <w:p w:rsidR="009D2179" w:rsidRDefault="009D2179" w:rsidP="009D2179">
      <w:pPr>
        <w:jc w:val="both"/>
        <w:rPr>
          <w:rFonts w:ascii="Arial" w:hAnsi="Arial" w:cs="Arial"/>
          <w:sz w:val="24"/>
          <w:szCs w:val="24"/>
        </w:rPr>
      </w:pPr>
    </w:p>
    <w:p w:rsidR="009D2179" w:rsidRPr="009D2179" w:rsidRDefault="009D2179" w:rsidP="009D2179">
      <w:pPr>
        <w:ind w:firstLine="720"/>
        <w:jc w:val="both"/>
        <w:rPr>
          <w:rFonts w:ascii="Arial" w:hAnsi="Arial" w:cs="Arial"/>
          <w:sz w:val="24"/>
          <w:szCs w:val="24"/>
        </w:rPr>
      </w:pPr>
      <w:r w:rsidRPr="009D2179">
        <w:rPr>
          <w:rFonts w:ascii="Arial" w:hAnsi="Arial" w:cs="Arial"/>
          <w:sz w:val="24"/>
          <w:szCs w:val="24"/>
        </w:rPr>
        <w:t>Las personas físicas o jurídicas podrán impedir que la información que esté legítimamente bajo su control se divulgue a terceros o sea adquirida o utilizada por terceros sin su consentimiento de manera contraria a los usos comerciales honestos, mientras dicha información reúna las siguientes condiciones:</w:t>
      </w:r>
    </w:p>
    <w:p w:rsidR="009D2179" w:rsidRDefault="009D2179" w:rsidP="009D2179">
      <w:pPr>
        <w:jc w:val="both"/>
        <w:rPr>
          <w:rFonts w:ascii="Arial" w:hAnsi="Arial" w:cs="Arial"/>
          <w:sz w:val="24"/>
          <w:szCs w:val="24"/>
        </w:rPr>
      </w:pPr>
    </w:p>
    <w:p w:rsidR="00C07580" w:rsidRDefault="00C07580" w:rsidP="009D2179">
      <w:pPr>
        <w:ind w:firstLine="720"/>
        <w:jc w:val="both"/>
        <w:rPr>
          <w:rFonts w:ascii="Arial" w:hAnsi="Arial" w:cs="Arial"/>
          <w:sz w:val="24"/>
          <w:szCs w:val="24"/>
        </w:rPr>
      </w:pPr>
    </w:p>
    <w:p w:rsidR="00103C59" w:rsidRPr="00F60412" w:rsidRDefault="00103C59" w:rsidP="00103C59">
      <w:pPr>
        <w:jc w:val="both"/>
        <w:rPr>
          <w:rFonts w:ascii="Arial" w:hAnsi="Arial" w:cs="Arial"/>
          <w:sz w:val="24"/>
          <w:szCs w:val="24"/>
        </w:rPr>
      </w:pPr>
      <w:r w:rsidRPr="00F60412">
        <w:rPr>
          <w:rFonts w:ascii="Arial" w:hAnsi="Arial" w:cs="Arial"/>
          <w:sz w:val="24"/>
          <w:szCs w:val="24"/>
        </w:rPr>
        <w:t>Además de las leyes mencionadas podemos citar las siguientes:</w:t>
      </w:r>
    </w:p>
    <w:p w:rsidR="00103C59" w:rsidRPr="00F60412" w:rsidRDefault="00103C59" w:rsidP="00103C59">
      <w:pPr>
        <w:jc w:val="both"/>
        <w:rPr>
          <w:rFonts w:ascii="Arial" w:hAnsi="Arial" w:cs="Arial"/>
          <w:sz w:val="24"/>
          <w:szCs w:val="24"/>
        </w:rPr>
      </w:pPr>
    </w:p>
    <w:p w:rsidR="00103C59" w:rsidRDefault="00103C59" w:rsidP="00103C59">
      <w:pPr>
        <w:jc w:val="both"/>
        <w:rPr>
          <w:rFonts w:ascii="Arial" w:hAnsi="Arial" w:cs="Arial"/>
          <w:sz w:val="24"/>
          <w:szCs w:val="24"/>
        </w:rPr>
      </w:pPr>
      <w:r w:rsidRPr="00F60412">
        <w:rPr>
          <w:rFonts w:ascii="Arial" w:hAnsi="Arial" w:cs="Arial"/>
          <w:b/>
          <w:sz w:val="24"/>
          <w:szCs w:val="24"/>
        </w:rPr>
        <w:t>Ley 34/2002:</w:t>
      </w:r>
      <w:r>
        <w:rPr>
          <w:rFonts w:ascii="Arial" w:hAnsi="Arial" w:cs="Arial"/>
          <w:sz w:val="24"/>
          <w:szCs w:val="24"/>
        </w:rPr>
        <w:t xml:space="preserve"> Servicios de la información y comercio electrónico</w:t>
      </w:r>
    </w:p>
    <w:p w:rsidR="00103C59" w:rsidRPr="00F60412" w:rsidRDefault="00103C59" w:rsidP="00103C59">
      <w:pPr>
        <w:jc w:val="both"/>
        <w:rPr>
          <w:rFonts w:ascii="Arial" w:hAnsi="Arial" w:cs="Arial"/>
          <w:sz w:val="24"/>
          <w:szCs w:val="24"/>
        </w:rPr>
      </w:pPr>
      <w:r w:rsidRPr="00F60412">
        <w:rPr>
          <w:rFonts w:ascii="Arial" w:hAnsi="Arial" w:cs="Arial"/>
          <w:b/>
          <w:sz w:val="24"/>
          <w:szCs w:val="24"/>
        </w:rPr>
        <w:t>Ley 25506:</w:t>
      </w:r>
      <w:r>
        <w:rPr>
          <w:rFonts w:ascii="Arial" w:hAnsi="Arial" w:cs="Arial"/>
          <w:sz w:val="24"/>
          <w:szCs w:val="24"/>
        </w:rPr>
        <w:t xml:space="preserve"> Referida a la protección de la información mediante Firma Digital</w:t>
      </w:r>
    </w:p>
    <w:p w:rsidR="00103C59" w:rsidRPr="00F60412" w:rsidRDefault="00103C59" w:rsidP="00103C59">
      <w:pPr>
        <w:jc w:val="both"/>
        <w:rPr>
          <w:rFonts w:ascii="Arial" w:hAnsi="Arial" w:cs="Arial"/>
          <w:sz w:val="24"/>
          <w:szCs w:val="24"/>
        </w:rPr>
      </w:pPr>
    </w:p>
    <w:p w:rsidR="00103C59" w:rsidRDefault="00103C59" w:rsidP="00103C59">
      <w:pPr>
        <w:ind w:firstLine="720"/>
        <w:jc w:val="both"/>
        <w:rPr>
          <w:rFonts w:ascii="Arial" w:hAnsi="Arial" w:cs="Arial"/>
          <w:sz w:val="24"/>
          <w:szCs w:val="24"/>
        </w:rPr>
      </w:pPr>
      <w:r>
        <w:rPr>
          <w:rFonts w:ascii="Arial" w:hAnsi="Arial" w:cs="Arial"/>
          <w:sz w:val="24"/>
          <w:szCs w:val="24"/>
        </w:rPr>
        <w:t>Como conclusión, podemos decir que hay un sinfín de leyes, decretos y resoluciones que regulan la confidencialidad de la información en el cuarto canal y que todas apuntan a la no divulgación de la misma sin consentimiento del dueño de esos datos. Nuestro emprendimiento debe poner especial cuidado sobre la protección de los datos y sus accesos.</w:t>
      </w:r>
    </w:p>
    <w:p w:rsidR="00103C59" w:rsidRDefault="00103C59" w:rsidP="00103C59">
      <w:pPr>
        <w:jc w:val="both"/>
        <w:rPr>
          <w:rFonts w:ascii="Arial" w:hAnsi="Arial" w:cs="Arial"/>
          <w:sz w:val="24"/>
          <w:szCs w:val="24"/>
        </w:rPr>
      </w:pPr>
    </w:p>
    <w:p w:rsidR="00103C59" w:rsidRDefault="00103C59" w:rsidP="00103C59">
      <w:pPr>
        <w:jc w:val="both"/>
        <w:rPr>
          <w:rFonts w:ascii="Arial" w:hAnsi="Arial" w:cs="Arial"/>
          <w:sz w:val="24"/>
          <w:szCs w:val="24"/>
        </w:rPr>
      </w:pPr>
    </w:p>
    <w:p w:rsidR="00103C59" w:rsidRDefault="00103C59" w:rsidP="009D2179">
      <w:pPr>
        <w:ind w:firstLine="720"/>
        <w:jc w:val="both"/>
        <w:rPr>
          <w:rFonts w:ascii="Arial" w:hAnsi="Arial" w:cs="Arial"/>
          <w:sz w:val="24"/>
          <w:szCs w:val="24"/>
        </w:rPr>
      </w:pPr>
    </w:p>
    <w:p w:rsidR="00103C59" w:rsidRDefault="00103C59" w:rsidP="009D2179">
      <w:pPr>
        <w:ind w:firstLine="720"/>
        <w:jc w:val="both"/>
        <w:rPr>
          <w:rFonts w:ascii="Arial" w:hAnsi="Arial" w:cs="Arial"/>
          <w:sz w:val="24"/>
          <w:szCs w:val="24"/>
        </w:rPr>
      </w:pPr>
    </w:p>
    <w:p w:rsidR="00103C59" w:rsidRDefault="00103C59" w:rsidP="009D2179">
      <w:pPr>
        <w:ind w:firstLine="720"/>
        <w:jc w:val="both"/>
        <w:rPr>
          <w:rFonts w:ascii="Arial" w:hAnsi="Arial" w:cs="Arial"/>
          <w:sz w:val="24"/>
          <w:szCs w:val="24"/>
        </w:rPr>
      </w:pPr>
    </w:p>
    <w:p w:rsidR="00103C59" w:rsidRDefault="00103C59" w:rsidP="009D2179">
      <w:pPr>
        <w:ind w:firstLine="720"/>
        <w:jc w:val="both"/>
        <w:rPr>
          <w:rFonts w:ascii="Arial" w:hAnsi="Arial" w:cs="Arial"/>
          <w:sz w:val="24"/>
          <w:szCs w:val="24"/>
        </w:rPr>
      </w:pPr>
    </w:p>
    <w:p w:rsidR="00D02BE0" w:rsidRDefault="00D02BE0" w:rsidP="009D2179">
      <w:pPr>
        <w:ind w:firstLine="720"/>
        <w:jc w:val="both"/>
        <w:rPr>
          <w:rFonts w:ascii="Arial" w:hAnsi="Arial" w:cs="Arial"/>
          <w:sz w:val="24"/>
          <w:szCs w:val="24"/>
        </w:rPr>
      </w:pPr>
    </w:p>
    <w:p w:rsidR="00D02BE0" w:rsidRDefault="00D02BE0" w:rsidP="009D2179">
      <w:pPr>
        <w:ind w:firstLine="720"/>
        <w:jc w:val="both"/>
        <w:rPr>
          <w:rFonts w:ascii="Arial" w:hAnsi="Arial" w:cs="Arial"/>
          <w:sz w:val="24"/>
          <w:szCs w:val="24"/>
        </w:rPr>
      </w:pPr>
    </w:p>
    <w:p w:rsidR="00D02BE0" w:rsidRDefault="00D02BE0" w:rsidP="009D2179">
      <w:pPr>
        <w:ind w:firstLine="720"/>
        <w:jc w:val="both"/>
        <w:rPr>
          <w:rFonts w:ascii="Arial" w:hAnsi="Arial" w:cs="Arial"/>
          <w:sz w:val="24"/>
          <w:szCs w:val="24"/>
        </w:rPr>
      </w:pPr>
    </w:p>
    <w:p w:rsidR="00D02BE0" w:rsidRDefault="00D02BE0" w:rsidP="009D2179">
      <w:pPr>
        <w:ind w:firstLine="720"/>
        <w:jc w:val="both"/>
        <w:rPr>
          <w:rFonts w:ascii="Arial" w:hAnsi="Arial" w:cs="Arial"/>
          <w:sz w:val="24"/>
          <w:szCs w:val="24"/>
        </w:rPr>
      </w:pPr>
    </w:p>
    <w:p w:rsidR="00EF497A" w:rsidRDefault="00EF497A" w:rsidP="009D2179">
      <w:pPr>
        <w:ind w:firstLine="720"/>
        <w:jc w:val="both"/>
        <w:rPr>
          <w:rFonts w:ascii="Arial" w:hAnsi="Arial" w:cs="Arial"/>
          <w:sz w:val="24"/>
          <w:szCs w:val="24"/>
        </w:rPr>
      </w:pPr>
    </w:p>
    <w:p w:rsidR="00EF497A" w:rsidRDefault="00EF497A" w:rsidP="009D2179">
      <w:pPr>
        <w:ind w:firstLine="720"/>
        <w:jc w:val="both"/>
        <w:rPr>
          <w:rFonts w:ascii="Arial" w:hAnsi="Arial" w:cs="Arial"/>
          <w:sz w:val="24"/>
          <w:szCs w:val="24"/>
        </w:rPr>
      </w:pPr>
    </w:p>
    <w:p w:rsidR="00C07580" w:rsidRDefault="009D2179" w:rsidP="00C07580">
      <w:pPr>
        <w:jc w:val="both"/>
      </w:pPr>
      <w:r w:rsidRPr="009D2179">
        <w:rPr>
          <w:rFonts w:ascii="Arial" w:hAnsi="Arial" w:cs="Arial"/>
          <w:sz w:val="18"/>
          <w:szCs w:val="18"/>
        </w:rPr>
        <w:t xml:space="preserve">Fuente: </w:t>
      </w:r>
      <w:hyperlink r:id="rId41" w:history="1">
        <w:r w:rsidRPr="009D2179">
          <w:rPr>
            <w:rStyle w:val="Hipervnculo"/>
            <w:rFonts w:ascii="Arial" w:hAnsi="Arial" w:cs="Arial"/>
            <w:sz w:val="18"/>
            <w:szCs w:val="18"/>
          </w:rPr>
          <w:t>http://www.protecciondedatos.com.ar/ley24776.htm</w:t>
        </w:r>
      </w:hyperlink>
    </w:p>
    <w:p w:rsidR="004058B1" w:rsidRDefault="00D87C13" w:rsidP="00C07580">
      <w:pPr>
        <w:jc w:val="both"/>
        <w:rPr>
          <w:rFonts w:ascii="Arial" w:hAnsi="Arial" w:cs="Arial"/>
          <w:bCs/>
          <w:color w:val="000000"/>
          <w:sz w:val="18"/>
          <w:szCs w:val="18"/>
          <w:lang w:val="es-AR" w:eastAsia="en-US"/>
        </w:rPr>
      </w:pPr>
      <w:hyperlink r:id="rId42" w:history="1">
        <w:r w:rsidR="004058B1" w:rsidRPr="00683E29">
          <w:rPr>
            <w:rStyle w:val="Hipervnculo"/>
            <w:rFonts w:ascii="Arial" w:hAnsi="Arial" w:cs="Arial"/>
            <w:bCs/>
            <w:sz w:val="18"/>
            <w:szCs w:val="18"/>
            <w:lang w:val="es-AR" w:eastAsia="en-US"/>
          </w:rPr>
          <w:t>http://www.protecciondedatos.com.ar/</w:t>
        </w:r>
      </w:hyperlink>
      <w:r w:rsidR="00514479">
        <w:t xml:space="preserve"> </w:t>
      </w:r>
      <w:r w:rsidR="00C07580">
        <w:rPr>
          <w:rFonts w:ascii="Arial" w:hAnsi="Arial" w:cs="Arial"/>
          <w:bCs/>
          <w:sz w:val="18"/>
          <w:szCs w:val="18"/>
          <w:lang w:val="es-AR" w:eastAsia="en-US"/>
        </w:rPr>
        <w:t>(Mayo 2010</w:t>
      </w:r>
      <w:r w:rsidR="00514479">
        <w:rPr>
          <w:rFonts w:ascii="Arial" w:hAnsi="Arial" w:cs="Arial"/>
          <w:bCs/>
          <w:sz w:val="18"/>
          <w:szCs w:val="18"/>
          <w:lang w:val="es-AR" w:eastAsia="en-US"/>
        </w:rPr>
        <w:t>)</w:t>
      </w:r>
    </w:p>
    <w:p w:rsidR="006216BE" w:rsidRDefault="006216BE" w:rsidP="00F60412">
      <w:pPr>
        <w:rPr>
          <w:rFonts w:ascii="Arial" w:hAnsi="Arial" w:cs="Arial"/>
          <w:sz w:val="24"/>
          <w:szCs w:val="24"/>
        </w:rPr>
      </w:pPr>
    </w:p>
    <w:p w:rsidR="008B45E8" w:rsidRPr="008B45E8" w:rsidRDefault="008B45E8" w:rsidP="005A298E">
      <w:pPr>
        <w:numPr>
          <w:ilvl w:val="3"/>
          <w:numId w:val="1"/>
        </w:numPr>
        <w:ind w:left="0" w:firstLine="0"/>
        <w:rPr>
          <w:rStyle w:val="Ttulo1Car"/>
          <w:rFonts w:cs="Arial"/>
          <w:kern w:val="0"/>
          <w:sz w:val="26"/>
          <w:szCs w:val="26"/>
        </w:rPr>
      </w:pPr>
      <w:bookmarkStart w:id="60" w:name="_Toc157623007"/>
      <w:r w:rsidRPr="008B45E8">
        <w:rPr>
          <w:rStyle w:val="Ttulo1Car"/>
          <w:rFonts w:cs="Arial"/>
          <w:kern w:val="0"/>
          <w:sz w:val="26"/>
          <w:szCs w:val="26"/>
        </w:rPr>
        <w:t>Factores tecnológicos</w:t>
      </w:r>
      <w:bookmarkEnd w:id="60"/>
    </w:p>
    <w:p w:rsidR="008B45E8" w:rsidRDefault="008B45E8" w:rsidP="00F60412">
      <w:pPr>
        <w:rPr>
          <w:rFonts w:ascii="Arial" w:hAnsi="Arial" w:cs="Arial"/>
          <w:sz w:val="24"/>
          <w:szCs w:val="24"/>
        </w:rPr>
      </w:pPr>
    </w:p>
    <w:p w:rsidR="00F02704" w:rsidRDefault="008B45E8" w:rsidP="008B45E8">
      <w:pPr>
        <w:ind w:firstLine="426"/>
        <w:jc w:val="both"/>
        <w:rPr>
          <w:rFonts w:ascii="Arial" w:hAnsi="Arial" w:cs="Arial"/>
          <w:sz w:val="24"/>
          <w:szCs w:val="24"/>
          <w:lang w:val="es-AR"/>
        </w:rPr>
      </w:pPr>
      <w:r w:rsidRPr="008B45E8">
        <w:rPr>
          <w:rFonts w:ascii="Arial" w:hAnsi="Arial" w:cs="Arial"/>
          <w:sz w:val="24"/>
          <w:szCs w:val="24"/>
          <w:lang w:val="es-AR"/>
        </w:rPr>
        <w:lastRenderedPageBreak/>
        <w:t xml:space="preserve">Dentro de los factores tecnológicos </w:t>
      </w:r>
      <w:r>
        <w:rPr>
          <w:rFonts w:ascii="Arial" w:hAnsi="Arial" w:cs="Arial"/>
          <w:sz w:val="24"/>
          <w:szCs w:val="24"/>
          <w:lang w:val="es-AR"/>
        </w:rPr>
        <w:t>importantes p</w:t>
      </w:r>
      <w:r w:rsidRPr="008B45E8">
        <w:rPr>
          <w:rFonts w:ascii="Arial" w:hAnsi="Arial" w:cs="Arial"/>
          <w:sz w:val="24"/>
          <w:szCs w:val="24"/>
          <w:lang w:val="es-AR"/>
        </w:rPr>
        <w:t>odemos mencionar el marcado ascenso del uso de Internet tanto de forma particular como por parte de las organizaciones.</w:t>
      </w:r>
      <w:r>
        <w:rPr>
          <w:rFonts w:ascii="Arial" w:hAnsi="Arial" w:cs="Arial"/>
          <w:sz w:val="24"/>
          <w:szCs w:val="24"/>
          <w:lang w:val="es-AR"/>
        </w:rPr>
        <w:t xml:space="preserve"> </w:t>
      </w:r>
    </w:p>
    <w:p w:rsidR="008B45E8" w:rsidRPr="008B45E8" w:rsidRDefault="00F02704" w:rsidP="008B45E8">
      <w:pPr>
        <w:ind w:firstLine="426"/>
        <w:jc w:val="both"/>
        <w:rPr>
          <w:rFonts w:ascii="Arial" w:hAnsi="Arial" w:cs="Arial"/>
          <w:sz w:val="24"/>
          <w:szCs w:val="24"/>
          <w:lang w:val="es-AR"/>
        </w:rPr>
      </w:pPr>
      <w:r>
        <w:rPr>
          <w:rFonts w:ascii="Arial" w:hAnsi="Arial" w:cs="Arial"/>
          <w:sz w:val="24"/>
          <w:szCs w:val="24"/>
          <w:lang w:val="es-AR"/>
        </w:rPr>
        <w:t xml:space="preserve">En este último segmento las cuentas de abonos y los accesos de organizaciones aumentaron un 57 % comparado a finales del año 2008. Se registran aproximadamente 747.000 cuentas de abono de acceso a internet relacionadas a organizaciones. </w:t>
      </w:r>
    </w:p>
    <w:p w:rsidR="008B45E8" w:rsidRDefault="008B45E8" w:rsidP="00F60412">
      <w:pPr>
        <w:rPr>
          <w:rFonts w:ascii="Arial" w:hAnsi="Arial" w:cs="Arial"/>
          <w:sz w:val="24"/>
          <w:szCs w:val="24"/>
        </w:rPr>
      </w:pPr>
    </w:p>
    <w:p w:rsidR="008B45E8" w:rsidRDefault="008B45E8" w:rsidP="0009442D">
      <w:pPr>
        <w:jc w:val="center"/>
        <w:rPr>
          <w:rFonts w:ascii="Arial" w:hAnsi="Arial" w:cs="Arial"/>
          <w:sz w:val="24"/>
          <w:szCs w:val="24"/>
        </w:rPr>
      </w:pPr>
      <w:r>
        <w:rPr>
          <w:rFonts w:ascii="Arial" w:hAnsi="Arial" w:cs="Arial"/>
          <w:noProof/>
          <w:sz w:val="24"/>
          <w:szCs w:val="24"/>
          <w:lang w:val="es-AR" w:eastAsia="es-AR"/>
        </w:rPr>
        <w:drawing>
          <wp:inline distT="0" distB="0" distL="0" distR="0">
            <wp:extent cx="4953000" cy="2919318"/>
            <wp:effectExtent l="1905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3" cstate="print"/>
                    <a:srcRect/>
                    <a:stretch>
                      <a:fillRect/>
                    </a:stretch>
                  </pic:blipFill>
                  <pic:spPr bwMode="auto">
                    <a:xfrm>
                      <a:off x="0" y="0"/>
                      <a:ext cx="4956667" cy="2921479"/>
                    </a:xfrm>
                    <a:prstGeom prst="rect">
                      <a:avLst/>
                    </a:prstGeom>
                    <a:noFill/>
                    <a:ln w="9525">
                      <a:noFill/>
                      <a:miter lim="800000"/>
                      <a:headEnd/>
                      <a:tailEnd/>
                    </a:ln>
                  </pic:spPr>
                </pic:pic>
              </a:graphicData>
            </a:graphic>
          </wp:inline>
        </w:drawing>
      </w:r>
    </w:p>
    <w:p w:rsidR="008B45E8" w:rsidRDefault="008B45E8" w:rsidP="00F60412">
      <w:pPr>
        <w:rPr>
          <w:rFonts w:ascii="Arial" w:hAnsi="Arial" w:cs="Arial"/>
          <w:sz w:val="24"/>
          <w:szCs w:val="24"/>
        </w:rPr>
      </w:pPr>
    </w:p>
    <w:p w:rsidR="008B45E8" w:rsidRDefault="008B45E8" w:rsidP="00F60412">
      <w:pPr>
        <w:rPr>
          <w:rFonts w:ascii="Arial" w:hAnsi="Arial" w:cs="Arial"/>
          <w:sz w:val="24"/>
          <w:szCs w:val="24"/>
        </w:rPr>
      </w:pPr>
    </w:p>
    <w:p w:rsidR="0009442D" w:rsidRDefault="0009442D" w:rsidP="0009442D">
      <w:pPr>
        <w:jc w:val="center"/>
        <w:rPr>
          <w:rFonts w:ascii="Arial" w:hAnsi="Arial" w:cs="Arial"/>
          <w:sz w:val="24"/>
          <w:szCs w:val="24"/>
        </w:rPr>
      </w:pPr>
      <w:r>
        <w:rPr>
          <w:rFonts w:ascii="Arial" w:hAnsi="Arial" w:cs="Arial"/>
          <w:noProof/>
          <w:sz w:val="24"/>
          <w:szCs w:val="24"/>
          <w:lang w:val="es-AR" w:eastAsia="es-AR"/>
        </w:rPr>
        <w:drawing>
          <wp:inline distT="0" distB="0" distL="0" distR="0">
            <wp:extent cx="4886325" cy="2519890"/>
            <wp:effectExtent l="19050" t="0" r="9525"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4" cstate="print"/>
                    <a:srcRect/>
                    <a:stretch>
                      <a:fillRect/>
                    </a:stretch>
                  </pic:blipFill>
                  <pic:spPr bwMode="auto">
                    <a:xfrm>
                      <a:off x="0" y="0"/>
                      <a:ext cx="4888578" cy="2521052"/>
                    </a:xfrm>
                    <a:prstGeom prst="rect">
                      <a:avLst/>
                    </a:prstGeom>
                    <a:noFill/>
                    <a:ln w="9525">
                      <a:noFill/>
                      <a:miter lim="800000"/>
                      <a:headEnd/>
                      <a:tailEnd/>
                    </a:ln>
                  </pic:spPr>
                </pic:pic>
              </a:graphicData>
            </a:graphic>
          </wp:inline>
        </w:drawing>
      </w:r>
    </w:p>
    <w:p w:rsidR="00F02704" w:rsidRDefault="00F02704" w:rsidP="00F02704">
      <w:pPr>
        <w:rPr>
          <w:rFonts w:ascii="Arial" w:hAnsi="Arial" w:cs="Arial"/>
          <w:sz w:val="24"/>
          <w:szCs w:val="24"/>
        </w:rPr>
      </w:pPr>
    </w:p>
    <w:p w:rsidR="00F02704" w:rsidRPr="00F02704" w:rsidRDefault="00F02704" w:rsidP="00F02704">
      <w:pPr>
        <w:rPr>
          <w:rFonts w:ascii="Arial" w:hAnsi="Arial" w:cs="Arial"/>
          <w:sz w:val="18"/>
          <w:szCs w:val="18"/>
        </w:rPr>
      </w:pPr>
      <w:r w:rsidRPr="00F02704">
        <w:rPr>
          <w:rFonts w:ascii="Arial" w:hAnsi="Arial" w:cs="Arial"/>
          <w:sz w:val="18"/>
          <w:szCs w:val="18"/>
        </w:rPr>
        <w:t xml:space="preserve">INDEC: </w:t>
      </w:r>
      <w:hyperlink r:id="rId45" w:history="1">
        <w:r w:rsidRPr="00F02704">
          <w:rPr>
            <w:rStyle w:val="Hipervnculo"/>
            <w:rFonts w:ascii="Arial" w:hAnsi="Arial" w:cs="Arial"/>
            <w:sz w:val="18"/>
            <w:szCs w:val="18"/>
          </w:rPr>
          <w:t>http://www.indec.gov.a</w:t>
        </w:r>
      </w:hyperlink>
      <w:r w:rsidRPr="00F02704">
        <w:rPr>
          <w:rFonts w:ascii="Arial" w:hAnsi="Arial" w:cs="Arial"/>
          <w:sz w:val="18"/>
          <w:szCs w:val="18"/>
        </w:rPr>
        <w:t>r</w:t>
      </w:r>
    </w:p>
    <w:p w:rsidR="0009442D" w:rsidRDefault="00F02704" w:rsidP="00F02704">
      <w:pPr>
        <w:ind w:firstLine="720"/>
        <w:jc w:val="both"/>
        <w:rPr>
          <w:rFonts w:ascii="Arial" w:hAnsi="Arial" w:cs="Arial"/>
          <w:sz w:val="24"/>
          <w:szCs w:val="24"/>
        </w:rPr>
      </w:pPr>
      <w:r>
        <w:rPr>
          <w:rFonts w:ascii="Arial" w:hAnsi="Arial" w:cs="Arial"/>
          <w:sz w:val="24"/>
          <w:szCs w:val="24"/>
        </w:rPr>
        <w:lastRenderedPageBreak/>
        <w:t>Por otro lado las cuentas con banda ancha se convirtieron en un segmento más dinámico dentro de las cuentas con abono llegando a un 67,6 % de aumento en la demanda.</w:t>
      </w:r>
      <w:r w:rsidR="00120924">
        <w:rPr>
          <w:rFonts w:ascii="Arial" w:hAnsi="Arial" w:cs="Arial"/>
          <w:sz w:val="24"/>
          <w:szCs w:val="24"/>
        </w:rPr>
        <w:t xml:space="preserve"> </w:t>
      </w:r>
    </w:p>
    <w:p w:rsidR="00C5302F" w:rsidRDefault="00C5302F" w:rsidP="00F02704">
      <w:pPr>
        <w:ind w:firstLine="720"/>
        <w:jc w:val="both"/>
        <w:rPr>
          <w:rFonts w:ascii="Arial" w:hAnsi="Arial" w:cs="Arial"/>
          <w:sz w:val="24"/>
          <w:szCs w:val="24"/>
        </w:rPr>
      </w:pPr>
    </w:p>
    <w:p w:rsidR="00C5302F" w:rsidRDefault="00C5302F" w:rsidP="00C5302F">
      <w:pPr>
        <w:jc w:val="center"/>
        <w:rPr>
          <w:rFonts w:ascii="Arial" w:hAnsi="Arial" w:cs="Arial"/>
          <w:sz w:val="24"/>
          <w:szCs w:val="24"/>
        </w:rPr>
      </w:pPr>
      <w:r>
        <w:rPr>
          <w:rFonts w:ascii="Arial" w:hAnsi="Arial" w:cs="Arial"/>
          <w:noProof/>
          <w:sz w:val="24"/>
          <w:szCs w:val="24"/>
          <w:lang w:val="es-AR" w:eastAsia="es-AR"/>
        </w:rPr>
        <w:drawing>
          <wp:inline distT="0" distB="0" distL="0" distR="0">
            <wp:extent cx="5153025" cy="3346455"/>
            <wp:effectExtent l="19050" t="0" r="952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6" cstate="print"/>
                    <a:srcRect/>
                    <a:stretch>
                      <a:fillRect/>
                    </a:stretch>
                  </pic:blipFill>
                  <pic:spPr bwMode="auto">
                    <a:xfrm>
                      <a:off x="0" y="0"/>
                      <a:ext cx="5153025" cy="3346455"/>
                    </a:xfrm>
                    <a:prstGeom prst="rect">
                      <a:avLst/>
                    </a:prstGeom>
                    <a:noFill/>
                    <a:ln w="9525">
                      <a:noFill/>
                      <a:miter lim="800000"/>
                      <a:headEnd/>
                      <a:tailEnd/>
                    </a:ln>
                  </pic:spPr>
                </pic:pic>
              </a:graphicData>
            </a:graphic>
          </wp:inline>
        </w:drawing>
      </w:r>
    </w:p>
    <w:p w:rsidR="00C5302F" w:rsidRDefault="00C5302F" w:rsidP="00F02704">
      <w:pPr>
        <w:ind w:firstLine="720"/>
        <w:jc w:val="both"/>
        <w:rPr>
          <w:rFonts w:ascii="Arial" w:hAnsi="Arial" w:cs="Arial"/>
          <w:sz w:val="24"/>
          <w:szCs w:val="24"/>
        </w:rPr>
      </w:pPr>
    </w:p>
    <w:p w:rsidR="00120924" w:rsidRDefault="00120924" w:rsidP="00F02704">
      <w:pPr>
        <w:ind w:firstLine="720"/>
        <w:jc w:val="both"/>
        <w:rPr>
          <w:rFonts w:ascii="Arial" w:hAnsi="Arial" w:cs="Arial"/>
          <w:sz w:val="24"/>
          <w:szCs w:val="24"/>
        </w:rPr>
      </w:pPr>
      <w:r>
        <w:rPr>
          <w:rFonts w:ascii="Arial" w:hAnsi="Arial" w:cs="Arial"/>
          <w:sz w:val="24"/>
          <w:szCs w:val="24"/>
        </w:rPr>
        <w:t xml:space="preserve">Debemos mencionar </w:t>
      </w:r>
      <w:r w:rsidR="00C5302F">
        <w:rPr>
          <w:rFonts w:ascii="Arial" w:hAnsi="Arial" w:cs="Arial"/>
          <w:sz w:val="24"/>
          <w:szCs w:val="24"/>
        </w:rPr>
        <w:t>que en el mes de diciembre del 2009 el 53,3 de las conexiones de banda ancha en las organizaciones se concentró en los accesos con tecnología inalámbrica (Wireless, Satelital y otras conexiones), seguido por los accesos con tecnología ADSL con 43,3 %</w:t>
      </w:r>
      <w:r w:rsidR="002D2B32">
        <w:rPr>
          <w:rFonts w:ascii="Arial" w:hAnsi="Arial" w:cs="Arial"/>
          <w:sz w:val="24"/>
          <w:szCs w:val="24"/>
        </w:rPr>
        <w:t>.</w:t>
      </w:r>
    </w:p>
    <w:p w:rsidR="008B45E8" w:rsidRDefault="008B45E8" w:rsidP="00F60412">
      <w:pPr>
        <w:rPr>
          <w:rFonts w:ascii="Arial" w:hAnsi="Arial" w:cs="Arial"/>
          <w:sz w:val="24"/>
          <w:szCs w:val="24"/>
        </w:rPr>
      </w:pPr>
    </w:p>
    <w:p w:rsidR="008B45E8" w:rsidRDefault="00C5302F" w:rsidP="00F60412">
      <w:pPr>
        <w:rPr>
          <w:rFonts w:ascii="Arial" w:hAnsi="Arial" w:cs="Arial"/>
          <w:sz w:val="24"/>
          <w:szCs w:val="24"/>
        </w:rPr>
      </w:pPr>
      <w:r>
        <w:rPr>
          <w:rFonts w:ascii="Arial" w:hAnsi="Arial" w:cs="Arial"/>
          <w:noProof/>
          <w:sz w:val="24"/>
          <w:szCs w:val="24"/>
          <w:lang w:val="es-AR" w:eastAsia="es-AR"/>
        </w:rPr>
        <w:drawing>
          <wp:inline distT="0" distB="0" distL="0" distR="0">
            <wp:extent cx="5762625" cy="2314575"/>
            <wp:effectExtent l="19050" t="0" r="9525"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7" cstate="print"/>
                    <a:srcRect/>
                    <a:stretch>
                      <a:fillRect/>
                    </a:stretch>
                  </pic:blipFill>
                  <pic:spPr bwMode="auto">
                    <a:xfrm>
                      <a:off x="0" y="0"/>
                      <a:ext cx="5762625" cy="2314575"/>
                    </a:xfrm>
                    <a:prstGeom prst="rect">
                      <a:avLst/>
                    </a:prstGeom>
                    <a:noFill/>
                    <a:ln w="9525">
                      <a:noFill/>
                      <a:miter lim="800000"/>
                      <a:headEnd/>
                      <a:tailEnd/>
                    </a:ln>
                  </pic:spPr>
                </pic:pic>
              </a:graphicData>
            </a:graphic>
          </wp:inline>
        </w:drawing>
      </w:r>
    </w:p>
    <w:p w:rsidR="008B45E8" w:rsidRDefault="008B45E8" w:rsidP="00F60412">
      <w:pPr>
        <w:rPr>
          <w:rFonts w:ascii="Arial" w:hAnsi="Arial" w:cs="Arial"/>
          <w:sz w:val="24"/>
          <w:szCs w:val="24"/>
        </w:rPr>
      </w:pPr>
    </w:p>
    <w:p w:rsidR="00120924" w:rsidRDefault="00120924" w:rsidP="00F60412">
      <w:pPr>
        <w:rPr>
          <w:rFonts w:ascii="Arial" w:hAnsi="Arial" w:cs="Arial"/>
          <w:sz w:val="24"/>
          <w:szCs w:val="24"/>
        </w:rPr>
      </w:pPr>
    </w:p>
    <w:p w:rsidR="002D2B32" w:rsidRPr="00F02704" w:rsidRDefault="002D2B32" w:rsidP="002D2B32">
      <w:pPr>
        <w:rPr>
          <w:rFonts w:ascii="Arial" w:hAnsi="Arial" w:cs="Arial"/>
          <w:sz w:val="18"/>
          <w:szCs w:val="18"/>
        </w:rPr>
      </w:pPr>
      <w:r w:rsidRPr="00F02704">
        <w:rPr>
          <w:rFonts w:ascii="Arial" w:hAnsi="Arial" w:cs="Arial"/>
          <w:sz w:val="18"/>
          <w:szCs w:val="18"/>
        </w:rPr>
        <w:t xml:space="preserve">INDEC: </w:t>
      </w:r>
      <w:hyperlink r:id="rId48" w:history="1">
        <w:r w:rsidRPr="00F02704">
          <w:rPr>
            <w:rStyle w:val="Hipervnculo"/>
            <w:rFonts w:ascii="Arial" w:hAnsi="Arial" w:cs="Arial"/>
            <w:sz w:val="18"/>
            <w:szCs w:val="18"/>
          </w:rPr>
          <w:t>http://www.indec.gov.a</w:t>
        </w:r>
      </w:hyperlink>
      <w:r w:rsidRPr="00F02704">
        <w:rPr>
          <w:rFonts w:ascii="Arial" w:hAnsi="Arial" w:cs="Arial"/>
          <w:sz w:val="18"/>
          <w:szCs w:val="18"/>
        </w:rPr>
        <w:t>r</w:t>
      </w:r>
    </w:p>
    <w:p w:rsidR="001D7EFF" w:rsidRPr="00613AB9" w:rsidRDefault="001D7EFF" w:rsidP="008A4888">
      <w:pPr>
        <w:numPr>
          <w:ilvl w:val="2"/>
          <w:numId w:val="1"/>
        </w:numPr>
        <w:ind w:left="0" w:firstLine="0"/>
        <w:rPr>
          <w:rStyle w:val="Ttulo1Car"/>
          <w:rFonts w:cs="Arial"/>
          <w:kern w:val="0"/>
          <w:sz w:val="26"/>
          <w:szCs w:val="26"/>
        </w:rPr>
      </w:pPr>
      <w:bookmarkStart w:id="61" w:name="_Toc157623008"/>
      <w:r w:rsidRPr="00613AB9">
        <w:rPr>
          <w:rStyle w:val="Ttulo1Car"/>
          <w:rFonts w:cs="Arial"/>
          <w:kern w:val="0"/>
          <w:sz w:val="26"/>
          <w:szCs w:val="26"/>
        </w:rPr>
        <w:lastRenderedPageBreak/>
        <w:t>Descripción de Escenario Mercado-Meta</w:t>
      </w:r>
      <w:bookmarkEnd w:id="61"/>
    </w:p>
    <w:p w:rsidR="001D7EFF" w:rsidRDefault="001D7EFF" w:rsidP="00250055">
      <w:pPr>
        <w:rPr>
          <w:rFonts w:ascii="Arial" w:hAnsi="Arial" w:cs="Arial"/>
          <w:sz w:val="24"/>
          <w:szCs w:val="24"/>
        </w:rPr>
      </w:pPr>
    </w:p>
    <w:p w:rsidR="001977F3" w:rsidRDefault="006B5C0C" w:rsidP="00AF68DD">
      <w:pPr>
        <w:ind w:firstLine="720"/>
        <w:jc w:val="both"/>
        <w:rPr>
          <w:rFonts w:ascii="Arial" w:hAnsi="Arial" w:cs="Arial"/>
          <w:sz w:val="24"/>
          <w:szCs w:val="24"/>
        </w:rPr>
      </w:pPr>
      <w:r>
        <w:rPr>
          <w:rFonts w:ascii="Arial" w:hAnsi="Arial" w:cs="Arial"/>
          <w:sz w:val="24"/>
          <w:szCs w:val="24"/>
        </w:rPr>
        <w:t xml:space="preserve">Nuestra </w:t>
      </w:r>
      <w:r w:rsidR="00250055">
        <w:rPr>
          <w:rFonts w:ascii="Arial" w:hAnsi="Arial" w:cs="Arial"/>
          <w:sz w:val="24"/>
          <w:szCs w:val="24"/>
        </w:rPr>
        <w:t xml:space="preserve">empresa </w:t>
      </w:r>
      <w:r>
        <w:rPr>
          <w:rFonts w:ascii="Arial" w:hAnsi="Arial" w:cs="Arial"/>
          <w:sz w:val="24"/>
          <w:szCs w:val="24"/>
        </w:rPr>
        <w:t xml:space="preserve">estará </w:t>
      </w:r>
      <w:r w:rsidR="00250055">
        <w:rPr>
          <w:rFonts w:ascii="Arial" w:hAnsi="Arial" w:cs="Arial"/>
          <w:sz w:val="24"/>
          <w:szCs w:val="24"/>
        </w:rPr>
        <w:t>dedicada a brindar servicios en el área de Sistemas de Informa</w:t>
      </w:r>
      <w:r w:rsidR="001A6405">
        <w:rPr>
          <w:rFonts w:ascii="Arial" w:hAnsi="Arial" w:cs="Arial"/>
          <w:sz w:val="24"/>
          <w:szCs w:val="24"/>
        </w:rPr>
        <w:t xml:space="preserve">ción </w:t>
      </w:r>
      <w:r>
        <w:rPr>
          <w:rFonts w:ascii="Arial" w:hAnsi="Arial" w:cs="Arial"/>
          <w:sz w:val="24"/>
          <w:szCs w:val="24"/>
        </w:rPr>
        <w:t xml:space="preserve">y </w:t>
      </w:r>
      <w:r w:rsidR="001A6405">
        <w:rPr>
          <w:rFonts w:ascii="Arial" w:hAnsi="Arial" w:cs="Arial"/>
          <w:sz w:val="24"/>
          <w:szCs w:val="24"/>
        </w:rPr>
        <w:t>nuestro emprendimiento está</w:t>
      </w:r>
      <w:r w:rsidR="00250055">
        <w:rPr>
          <w:rFonts w:ascii="Arial" w:hAnsi="Arial" w:cs="Arial"/>
          <w:sz w:val="24"/>
          <w:szCs w:val="24"/>
        </w:rPr>
        <w:t xml:space="preserve"> focalizado en </w:t>
      </w:r>
      <w:r w:rsidR="001A6405">
        <w:rPr>
          <w:rFonts w:ascii="Arial" w:hAnsi="Arial" w:cs="Arial"/>
          <w:sz w:val="24"/>
          <w:szCs w:val="24"/>
        </w:rPr>
        <w:t xml:space="preserve">Grandes </w:t>
      </w:r>
      <w:r w:rsidR="00585D29">
        <w:rPr>
          <w:rFonts w:ascii="Arial" w:hAnsi="Arial" w:cs="Arial"/>
          <w:b/>
          <w:i/>
          <w:sz w:val="24"/>
          <w:szCs w:val="24"/>
        </w:rPr>
        <w:t>E</w:t>
      </w:r>
      <w:r w:rsidR="00250055" w:rsidRPr="00250055">
        <w:rPr>
          <w:rFonts w:ascii="Arial" w:hAnsi="Arial" w:cs="Arial"/>
          <w:b/>
          <w:i/>
          <w:sz w:val="24"/>
          <w:szCs w:val="24"/>
        </w:rPr>
        <w:t xml:space="preserve">mpresas </w:t>
      </w:r>
      <w:r w:rsidR="00250055">
        <w:rPr>
          <w:rFonts w:ascii="Arial" w:hAnsi="Arial" w:cs="Arial"/>
          <w:sz w:val="24"/>
          <w:szCs w:val="24"/>
        </w:rPr>
        <w:t xml:space="preserve">que contengan una estructura Informática </w:t>
      </w:r>
      <w:r>
        <w:rPr>
          <w:rFonts w:ascii="Arial" w:hAnsi="Arial" w:cs="Arial"/>
          <w:sz w:val="24"/>
          <w:szCs w:val="24"/>
        </w:rPr>
        <w:t>con almacenamientos robustos.</w:t>
      </w:r>
    </w:p>
    <w:p w:rsidR="00250055" w:rsidRDefault="001977F3" w:rsidP="00AF68DD">
      <w:pPr>
        <w:ind w:firstLine="720"/>
        <w:jc w:val="both"/>
        <w:rPr>
          <w:rFonts w:ascii="Arial" w:hAnsi="Arial" w:cs="Arial"/>
          <w:sz w:val="24"/>
          <w:szCs w:val="24"/>
        </w:rPr>
      </w:pPr>
      <w:r>
        <w:rPr>
          <w:rFonts w:ascii="Arial" w:hAnsi="Arial" w:cs="Arial"/>
          <w:sz w:val="24"/>
          <w:szCs w:val="24"/>
        </w:rPr>
        <w:t xml:space="preserve">Es decir, empresas cuyo volumen de información hacen necesario la implementación de resguardos tecnológicamente grandes y un mantenimiento especializado del mismo. </w:t>
      </w:r>
    </w:p>
    <w:p w:rsidR="00742EE4" w:rsidRDefault="00742EE4" w:rsidP="00AF68DD">
      <w:pPr>
        <w:ind w:firstLine="720"/>
        <w:jc w:val="both"/>
        <w:rPr>
          <w:rFonts w:ascii="Arial" w:hAnsi="Arial" w:cs="Arial"/>
          <w:sz w:val="24"/>
          <w:szCs w:val="24"/>
        </w:rPr>
      </w:pPr>
      <w:r>
        <w:rPr>
          <w:rFonts w:ascii="Arial" w:hAnsi="Arial" w:cs="Arial"/>
          <w:sz w:val="24"/>
          <w:szCs w:val="24"/>
        </w:rPr>
        <w:t>Dichas empresas est</w:t>
      </w:r>
      <w:r w:rsidR="001977F3">
        <w:rPr>
          <w:rFonts w:ascii="Arial" w:hAnsi="Arial" w:cs="Arial"/>
          <w:sz w:val="24"/>
          <w:szCs w:val="24"/>
        </w:rPr>
        <w:t xml:space="preserve">arán </w:t>
      </w:r>
      <w:r>
        <w:rPr>
          <w:rFonts w:ascii="Arial" w:hAnsi="Arial" w:cs="Arial"/>
          <w:sz w:val="24"/>
          <w:szCs w:val="24"/>
        </w:rPr>
        <w:t xml:space="preserve"> ubicadas en la Ciudad Autónoma de Buenos Aires, la cual tienen una </w:t>
      </w:r>
      <w:r w:rsidR="00E90D0D">
        <w:rPr>
          <w:rFonts w:ascii="Arial" w:hAnsi="Arial" w:cs="Arial"/>
          <w:sz w:val="24"/>
          <w:szCs w:val="24"/>
        </w:rPr>
        <w:t xml:space="preserve">alta </w:t>
      </w:r>
      <w:r>
        <w:rPr>
          <w:rFonts w:ascii="Arial" w:hAnsi="Arial" w:cs="Arial"/>
          <w:sz w:val="24"/>
          <w:szCs w:val="24"/>
        </w:rPr>
        <w:t>densidad tanto de empresas propiamente dichas como de empleados que trabajan en ellas.</w:t>
      </w:r>
    </w:p>
    <w:p w:rsidR="00742EE4" w:rsidRDefault="00742EE4" w:rsidP="00AF68DD">
      <w:pPr>
        <w:ind w:firstLine="720"/>
        <w:jc w:val="both"/>
        <w:rPr>
          <w:rFonts w:ascii="Arial" w:hAnsi="Arial" w:cs="Arial"/>
          <w:sz w:val="24"/>
          <w:szCs w:val="24"/>
        </w:rPr>
      </w:pPr>
    </w:p>
    <w:p w:rsidR="00742EE4" w:rsidRDefault="00742EE4" w:rsidP="00742EE4">
      <w:pPr>
        <w:ind w:firstLine="720"/>
        <w:jc w:val="both"/>
        <w:rPr>
          <w:rFonts w:ascii="Arial" w:hAnsi="Arial" w:cs="Arial"/>
          <w:sz w:val="24"/>
          <w:szCs w:val="24"/>
        </w:rPr>
      </w:pPr>
      <w:r>
        <w:rPr>
          <w:rFonts w:ascii="Arial" w:hAnsi="Arial" w:cs="Arial"/>
          <w:sz w:val="24"/>
          <w:szCs w:val="24"/>
        </w:rPr>
        <w:t>Nuestro emprendimiento apunta al nicho de grandes empresas de la CABA cuyo porcentual de participación es el 1,4 % del total, pero que sin embargo aporta el 52 % de los empleos de la misma.</w:t>
      </w:r>
    </w:p>
    <w:p w:rsidR="00641D6A" w:rsidRDefault="00641D6A" w:rsidP="00742EE4">
      <w:pPr>
        <w:ind w:firstLine="720"/>
        <w:jc w:val="both"/>
        <w:rPr>
          <w:rFonts w:ascii="Arial" w:hAnsi="Arial" w:cs="Arial"/>
          <w:sz w:val="24"/>
          <w:szCs w:val="24"/>
        </w:rPr>
      </w:pPr>
    </w:p>
    <w:p w:rsidR="00641D6A" w:rsidRDefault="00641D6A" w:rsidP="00641D6A">
      <w:pPr>
        <w:jc w:val="both"/>
        <w:rPr>
          <w:rFonts w:ascii="Arial" w:hAnsi="Arial" w:cs="Arial"/>
          <w:sz w:val="24"/>
          <w:szCs w:val="24"/>
        </w:rPr>
      </w:pPr>
    </w:p>
    <w:p w:rsidR="00742EE4" w:rsidRDefault="00742EE4" w:rsidP="00742EE4">
      <w:pPr>
        <w:ind w:firstLine="720"/>
        <w:jc w:val="both"/>
        <w:rPr>
          <w:rFonts w:ascii="Arial" w:hAnsi="Arial" w:cs="Arial"/>
          <w:sz w:val="24"/>
          <w:szCs w:val="24"/>
        </w:rPr>
      </w:pPr>
    </w:p>
    <w:p w:rsidR="00742EE4" w:rsidRDefault="00742EE4" w:rsidP="001D13C5">
      <w:pPr>
        <w:jc w:val="center"/>
        <w:rPr>
          <w:rFonts w:ascii="Arial" w:hAnsi="Arial" w:cs="Arial"/>
          <w:sz w:val="24"/>
          <w:szCs w:val="24"/>
        </w:rPr>
      </w:pPr>
      <w:r>
        <w:rPr>
          <w:rFonts w:ascii="Arial" w:hAnsi="Arial" w:cs="Arial"/>
          <w:noProof/>
          <w:sz w:val="24"/>
          <w:szCs w:val="24"/>
          <w:lang w:val="es-AR" w:eastAsia="es-AR"/>
        </w:rPr>
        <w:drawing>
          <wp:inline distT="0" distB="0" distL="0" distR="0">
            <wp:extent cx="5420167" cy="3876675"/>
            <wp:effectExtent l="19050" t="0" r="9083"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cstate="print"/>
                    <a:srcRect/>
                    <a:stretch>
                      <a:fillRect/>
                    </a:stretch>
                  </pic:blipFill>
                  <pic:spPr bwMode="auto">
                    <a:xfrm>
                      <a:off x="0" y="0"/>
                      <a:ext cx="5438605" cy="3889862"/>
                    </a:xfrm>
                    <a:prstGeom prst="rect">
                      <a:avLst/>
                    </a:prstGeom>
                    <a:noFill/>
                    <a:ln w="9525">
                      <a:noFill/>
                      <a:miter lim="800000"/>
                      <a:headEnd/>
                      <a:tailEnd/>
                    </a:ln>
                  </pic:spPr>
                </pic:pic>
              </a:graphicData>
            </a:graphic>
          </wp:inline>
        </w:drawing>
      </w:r>
    </w:p>
    <w:p w:rsidR="00742EE4" w:rsidRDefault="00742EE4" w:rsidP="001D13C5">
      <w:pPr>
        <w:jc w:val="both"/>
        <w:rPr>
          <w:rFonts w:ascii="Arial" w:hAnsi="Arial" w:cs="Arial"/>
          <w:sz w:val="24"/>
          <w:szCs w:val="24"/>
        </w:rPr>
      </w:pPr>
    </w:p>
    <w:p w:rsidR="001D13C5" w:rsidRDefault="001D13C5" w:rsidP="001D13C5">
      <w:pPr>
        <w:jc w:val="both"/>
        <w:rPr>
          <w:rFonts w:ascii="Arial" w:hAnsi="Arial" w:cs="Arial"/>
          <w:sz w:val="24"/>
          <w:szCs w:val="24"/>
        </w:rPr>
      </w:pPr>
    </w:p>
    <w:p w:rsidR="0077055A" w:rsidRDefault="0077055A" w:rsidP="001D13C5">
      <w:pPr>
        <w:jc w:val="both"/>
        <w:rPr>
          <w:rFonts w:ascii="Arial" w:hAnsi="Arial" w:cs="Arial"/>
          <w:sz w:val="24"/>
          <w:szCs w:val="24"/>
        </w:rPr>
      </w:pPr>
    </w:p>
    <w:p w:rsidR="0077055A" w:rsidRDefault="0077055A" w:rsidP="001D13C5">
      <w:pPr>
        <w:jc w:val="both"/>
        <w:rPr>
          <w:rFonts w:ascii="Arial" w:hAnsi="Arial" w:cs="Arial"/>
          <w:sz w:val="24"/>
          <w:szCs w:val="24"/>
        </w:rPr>
      </w:pPr>
    </w:p>
    <w:p w:rsidR="0077055A" w:rsidRDefault="0077055A" w:rsidP="001D13C5">
      <w:pPr>
        <w:jc w:val="both"/>
        <w:rPr>
          <w:rFonts w:ascii="Arial" w:hAnsi="Arial" w:cs="Arial"/>
          <w:sz w:val="24"/>
          <w:szCs w:val="24"/>
        </w:rPr>
      </w:pPr>
    </w:p>
    <w:p w:rsidR="0077055A" w:rsidRDefault="00E90D0D" w:rsidP="00E90D0D">
      <w:pPr>
        <w:ind w:firstLine="720"/>
        <w:jc w:val="both"/>
        <w:rPr>
          <w:rFonts w:ascii="Arial" w:hAnsi="Arial" w:cs="Arial"/>
          <w:sz w:val="24"/>
          <w:szCs w:val="24"/>
        </w:rPr>
      </w:pPr>
      <w:r>
        <w:rPr>
          <w:rFonts w:ascii="Arial" w:hAnsi="Arial" w:cs="Arial"/>
          <w:sz w:val="24"/>
          <w:szCs w:val="24"/>
        </w:rPr>
        <w:lastRenderedPageBreak/>
        <w:t xml:space="preserve">La </w:t>
      </w:r>
      <w:r w:rsidR="0077055A">
        <w:rPr>
          <w:rFonts w:ascii="Arial" w:hAnsi="Arial" w:cs="Arial"/>
          <w:sz w:val="24"/>
          <w:szCs w:val="24"/>
        </w:rPr>
        <w:t xml:space="preserve"> cantidad de empleados de las empresas Grandes está directamente relacionado a la información que en ella reside</w:t>
      </w:r>
      <w:r>
        <w:rPr>
          <w:rFonts w:ascii="Arial" w:hAnsi="Arial" w:cs="Arial"/>
          <w:sz w:val="24"/>
          <w:szCs w:val="24"/>
        </w:rPr>
        <w:t xml:space="preserve"> y a las </w:t>
      </w:r>
      <w:r w:rsidR="0077055A">
        <w:rPr>
          <w:rFonts w:ascii="Arial" w:hAnsi="Arial" w:cs="Arial"/>
          <w:sz w:val="24"/>
          <w:szCs w:val="24"/>
        </w:rPr>
        <w:t>distintas tecnologías aplicadas. Debemos mencionar que las mayores implementaciones que llevan aparejados una estructura de almacenamiento robusta se encuentran en este tipo de empresas</w:t>
      </w:r>
      <w:r>
        <w:rPr>
          <w:rFonts w:ascii="Arial" w:hAnsi="Arial" w:cs="Arial"/>
          <w:sz w:val="24"/>
          <w:szCs w:val="24"/>
        </w:rPr>
        <w:t xml:space="preserve">. </w:t>
      </w:r>
      <w:r w:rsidR="0077055A">
        <w:rPr>
          <w:rFonts w:ascii="Arial" w:hAnsi="Arial" w:cs="Arial"/>
          <w:sz w:val="24"/>
          <w:szCs w:val="24"/>
        </w:rPr>
        <w:t xml:space="preserve"> </w:t>
      </w:r>
    </w:p>
    <w:p w:rsidR="0077055A" w:rsidRDefault="0077055A" w:rsidP="001D13C5">
      <w:pPr>
        <w:jc w:val="both"/>
        <w:rPr>
          <w:rFonts w:ascii="Arial" w:hAnsi="Arial" w:cs="Arial"/>
          <w:sz w:val="24"/>
          <w:szCs w:val="24"/>
        </w:rPr>
      </w:pPr>
    </w:p>
    <w:p w:rsidR="0077055A" w:rsidRDefault="0077055A" w:rsidP="001D13C5">
      <w:pPr>
        <w:jc w:val="both"/>
        <w:rPr>
          <w:rFonts w:ascii="Arial" w:hAnsi="Arial" w:cs="Arial"/>
          <w:sz w:val="24"/>
          <w:szCs w:val="24"/>
        </w:rPr>
      </w:pPr>
    </w:p>
    <w:p w:rsidR="00742EE4" w:rsidRDefault="001D13C5" w:rsidP="001D13C5">
      <w:pPr>
        <w:jc w:val="center"/>
        <w:rPr>
          <w:rFonts w:ascii="Arial" w:hAnsi="Arial" w:cs="Arial"/>
          <w:sz w:val="24"/>
          <w:szCs w:val="24"/>
        </w:rPr>
      </w:pPr>
      <w:r>
        <w:rPr>
          <w:rFonts w:ascii="Arial" w:hAnsi="Arial" w:cs="Arial"/>
          <w:noProof/>
          <w:sz w:val="24"/>
          <w:szCs w:val="24"/>
          <w:lang w:val="es-AR" w:eastAsia="es-AR"/>
        </w:rPr>
        <w:drawing>
          <wp:inline distT="0" distB="0" distL="0" distR="0">
            <wp:extent cx="5391150" cy="3873772"/>
            <wp:effectExtent l="1905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0" cstate="print"/>
                    <a:srcRect/>
                    <a:stretch>
                      <a:fillRect/>
                    </a:stretch>
                  </pic:blipFill>
                  <pic:spPr bwMode="auto">
                    <a:xfrm>
                      <a:off x="0" y="0"/>
                      <a:ext cx="5391150" cy="3873772"/>
                    </a:xfrm>
                    <a:prstGeom prst="rect">
                      <a:avLst/>
                    </a:prstGeom>
                    <a:noFill/>
                    <a:ln w="9525">
                      <a:noFill/>
                      <a:miter lim="800000"/>
                      <a:headEnd/>
                      <a:tailEnd/>
                    </a:ln>
                  </pic:spPr>
                </pic:pic>
              </a:graphicData>
            </a:graphic>
          </wp:inline>
        </w:drawing>
      </w:r>
    </w:p>
    <w:p w:rsidR="00742EE4" w:rsidRDefault="00742EE4" w:rsidP="00742EE4">
      <w:pPr>
        <w:ind w:firstLine="720"/>
        <w:jc w:val="both"/>
        <w:rPr>
          <w:rFonts w:ascii="Arial" w:hAnsi="Arial" w:cs="Arial"/>
          <w:sz w:val="24"/>
          <w:szCs w:val="24"/>
        </w:rPr>
      </w:pPr>
      <w:r>
        <w:rPr>
          <w:rFonts w:ascii="Arial" w:hAnsi="Arial" w:cs="Arial"/>
          <w:sz w:val="24"/>
          <w:szCs w:val="24"/>
        </w:rPr>
        <w:t xml:space="preserve">   </w:t>
      </w:r>
    </w:p>
    <w:p w:rsidR="001D13C5" w:rsidRDefault="001D13C5" w:rsidP="00742EE4">
      <w:pPr>
        <w:ind w:firstLine="720"/>
        <w:jc w:val="both"/>
        <w:rPr>
          <w:rFonts w:ascii="Arial" w:hAnsi="Arial" w:cs="Arial"/>
          <w:sz w:val="24"/>
          <w:szCs w:val="24"/>
        </w:rPr>
      </w:pPr>
    </w:p>
    <w:p w:rsidR="001D13C5" w:rsidRDefault="001D13C5" w:rsidP="00742EE4">
      <w:pPr>
        <w:ind w:firstLine="720"/>
        <w:jc w:val="both"/>
        <w:rPr>
          <w:rFonts w:ascii="Arial" w:hAnsi="Arial" w:cs="Arial"/>
          <w:sz w:val="24"/>
          <w:szCs w:val="24"/>
        </w:rPr>
      </w:pPr>
    </w:p>
    <w:p w:rsidR="001D13C5" w:rsidRDefault="001D13C5" w:rsidP="00742EE4">
      <w:pPr>
        <w:ind w:firstLine="720"/>
        <w:jc w:val="both"/>
        <w:rPr>
          <w:rFonts w:ascii="Arial" w:hAnsi="Arial" w:cs="Arial"/>
          <w:sz w:val="24"/>
          <w:szCs w:val="24"/>
        </w:rPr>
      </w:pPr>
    </w:p>
    <w:p w:rsidR="001D13C5" w:rsidRDefault="001D13C5" w:rsidP="00742EE4">
      <w:pPr>
        <w:ind w:firstLine="720"/>
        <w:jc w:val="both"/>
        <w:rPr>
          <w:rFonts w:ascii="Arial" w:hAnsi="Arial" w:cs="Arial"/>
          <w:sz w:val="24"/>
          <w:szCs w:val="24"/>
        </w:rPr>
      </w:pPr>
    </w:p>
    <w:p w:rsidR="001D13C5" w:rsidRDefault="001D13C5" w:rsidP="00742EE4">
      <w:pPr>
        <w:ind w:firstLine="720"/>
        <w:jc w:val="both"/>
        <w:rPr>
          <w:rFonts w:ascii="Arial" w:hAnsi="Arial" w:cs="Arial"/>
          <w:sz w:val="24"/>
          <w:szCs w:val="24"/>
        </w:rPr>
      </w:pPr>
    </w:p>
    <w:p w:rsidR="001D13C5" w:rsidRDefault="001D13C5" w:rsidP="00742EE4">
      <w:pPr>
        <w:ind w:firstLine="720"/>
        <w:jc w:val="both"/>
        <w:rPr>
          <w:rFonts w:ascii="Arial" w:hAnsi="Arial" w:cs="Arial"/>
          <w:sz w:val="24"/>
          <w:szCs w:val="24"/>
        </w:rPr>
      </w:pPr>
    </w:p>
    <w:p w:rsidR="001D13C5" w:rsidRDefault="001D13C5" w:rsidP="00742EE4">
      <w:pPr>
        <w:ind w:firstLine="720"/>
        <w:jc w:val="both"/>
        <w:rPr>
          <w:rFonts w:ascii="Arial" w:hAnsi="Arial" w:cs="Arial"/>
          <w:sz w:val="24"/>
          <w:szCs w:val="24"/>
        </w:rPr>
      </w:pPr>
    </w:p>
    <w:p w:rsidR="001D13C5" w:rsidRDefault="001D13C5" w:rsidP="00742EE4">
      <w:pPr>
        <w:ind w:firstLine="720"/>
        <w:jc w:val="both"/>
        <w:rPr>
          <w:rFonts w:ascii="Arial" w:hAnsi="Arial" w:cs="Arial"/>
          <w:sz w:val="24"/>
          <w:szCs w:val="24"/>
        </w:rPr>
      </w:pPr>
    </w:p>
    <w:p w:rsidR="001D13C5" w:rsidRDefault="001D13C5" w:rsidP="00742EE4">
      <w:pPr>
        <w:ind w:firstLine="720"/>
        <w:jc w:val="both"/>
        <w:rPr>
          <w:rFonts w:ascii="Arial" w:hAnsi="Arial" w:cs="Arial"/>
          <w:sz w:val="24"/>
          <w:szCs w:val="24"/>
        </w:rPr>
      </w:pPr>
    </w:p>
    <w:p w:rsidR="001D13C5" w:rsidRDefault="001D13C5" w:rsidP="00742EE4">
      <w:pPr>
        <w:ind w:firstLine="720"/>
        <w:jc w:val="both"/>
        <w:rPr>
          <w:rFonts w:ascii="Arial" w:hAnsi="Arial" w:cs="Arial"/>
          <w:sz w:val="24"/>
          <w:szCs w:val="24"/>
        </w:rPr>
      </w:pPr>
    </w:p>
    <w:p w:rsidR="001D13C5" w:rsidRDefault="001D13C5" w:rsidP="00742EE4">
      <w:pPr>
        <w:ind w:firstLine="720"/>
        <w:jc w:val="both"/>
        <w:rPr>
          <w:rFonts w:ascii="Arial" w:hAnsi="Arial" w:cs="Arial"/>
          <w:sz w:val="24"/>
          <w:szCs w:val="24"/>
        </w:rPr>
      </w:pPr>
    </w:p>
    <w:p w:rsidR="001D13C5" w:rsidRDefault="001D13C5" w:rsidP="00742EE4">
      <w:pPr>
        <w:ind w:firstLine="720"/>
        <w:jc w:val="both"/>
        <w:rPr>
          <w:rFonts w:ascii="Arial" w:hAnsi="Arial" w:cs="Arial"/>
          <w:sz w:val="24"/>
          <w:szCs w:val="24"/>
        </w:rPr>
      </w:pPr>
    </w:p>
    <w:p w:rsidR="001D13C5" w:rsidRDefault="001D13C5" w:rsidP="00742EE4">
      <w:pPr>
        <w:ind w:firstLine="720"/>
        <w:jc w:val="both"/>
        <w:rPr>
          <w:rFonts w:ascii="Arial" w:hAnsi="Arial" w:cs="Arial"/>
          <w:sz w:val="24"/>
          <w:szCs w:val="24"/>
        </w:rPr>
      </w:pPr>
    </w:p>
    <w:p w:rsidR="001D13C5" w:rsidRDefault="001D13C5" w:rsidP="00742EE4">
      <w:pPr>
        <w:ind w:firstLine="720"/>
        <w:jc w:val="both"/>
        <w:rPr>
          <w:rFonts w:ascii="Arial" w:hAnsi="Arial" w:cs="Arial"/>
          <w:sz w:val="24"/>
          <w:szCs w:val="24"/>
        </w:rPr>
      </w:pPr>
    </w:p>
    <w:p w:rsidR="00250055" w:rsidRPr="00250055" w:rsidRDefault="00250055" w:rsidP="00AF68DD">
      <w:pPr>
        <w:jc w:val="both"/>
        <w:rPr>
          <w:rFonts w:ascii="Arial" w:hAnsi="Arial" w:cs="Arial"/>
          <w:sz w:val="24"/>
          <w:szCs w:val="24"/>
        </w:rPr>
      </w:pPr>
    </w:p>
    <w:p w:rsidR="001A7BBF" w:rsidRDefault="001D7EFF" w:rsidP="001D7EFF">
      <w:pPr>
        <w:numPr>
          <w:ilvl w:val="2"/>
          <w:numId w:val="1"/>
        </w:numPr>
        <w:ind w:left="0" w:firstLine="0"/>
        <w:rPr>
          <w:rStyle w:val="Ttulo1Car"/>
          <w:rFonts w:cs="Arial"/>
          <w:kern w:val="0"/>
          <w:szCs w:val="28"/>
        </w:rPr>
      </w:pPr>
      <w:bookmarkStart w:id="62" w:name="_Toc157623009"/>
      <w:r>
        <w:rPr>
          <w:rStyle w:val="Ttulo1Car"/>
          <w:rFonts w:cs="Arial"/>
          <w:kern w:val="0"/>
          <w:szCs w:val="28"/>
        </w:rPr>
        <w:t>Factores económicos</w:t>
      </w:r>
      <w:bookmarkEnd w:id="62"/>
    </w:p>
    <w:p w:rsidR="001D7EFF" w:rsidRDefault="001D7EFF" w:rsidP="00250055">
      <w:pPr>
        <w:rPr>
          <w:rFonts w:ascii="Arial" w:hAnsi="Arial" w:cs="Arial"/>
          <w:sz w:val="24"/>
          <w:szCs w:val="24"/>
        </w:rPr>
      </w:pPr>
    </w:p>
    <w:p w:rsidR="001A7BBF" w:rsidRPr="00613AB9" w:rsidRDefault="001A7BBF" w:rsidP="001A7BBF">
      <w:pPr>
        <w:numPr>
          <w:ilvl w:val="3"/>
          <w:numId w:val="1"/>
        </w:numPr>
        <w:ind w:left="0" w:firstLine="0"/>
        <w:rPr>
          <w:rStyle w:val="Ttulo1Car"/>
          <w:rFonts w:cs="Arial"/>
          <w:kern w:val="0"/>
          <w:sz w:val="26"/>
          <w:szCs w:val="26"/>
        </w:rPr>
      </w:pPr>
      <w:bookmarkStart w:id="63" w:name="_Toc157623010"/>
      <w:r w:rsidRPr="00613AB9">
        <w:rPr>
          <w:rStyle w:val="Ttulo1Car"/>
          <w:rFonts w:cs="Arial"/>
          <w:kern w:val="0"/>
          <w:sz w:val="26"/>
          <w:szCs w:val="26"/>
        </w:rPr>
        <w:t>Economía</w:t>
      </w:r>
      <w:r w:rsidR="008E7947" w:rsidRPr="00613AB9">
        <w:rPr>
          <w:rStyle w:val="Ttulo1Car"/>
          <w:rFonts w:cs="Arial"/>
          <w:kern w:val="0"/>
          <w:sz w:val="26"/>
          <w:szCs w:val="26"/>
        </w:rPr>
        <w:t>:</w:t>
      </w:r>
      <w:r w:rsidR="008448CF" w:rsidRPr="00613AB9">
        <w:rPr>
          <w:rStyle w:val="Ttulo1Car"/>
          <w:rFonts w:cs="Arial"/>
          <w:kern w:val="0"/>
          <w:sz w:val="26"/>
          <w:szCs w:val="26"/>
        </w:rPr>
        <w:t xml:space="preserve"> Ciudad Autóno</w:t>
      </w:r>
      <w:r w:rsidRPr="00613AB9">
        <w:rPr>
          <w:rStyle w:val="Ttulo1Car"/>
          <w:rFonts w:cs="Arial"/>
          <w:kern w:val="0"/>
          <w:sz w:val="26"/>
          <w:szCs w:val="26"/>
        </w:rPr>
        <w:t>ma de Buenos Aires (CABA)</w:t>
      </w:r>
      <w:bookmarkEnd w:id="63"/>
      <w:r w:rsidRPr="00613AB9">
        <w:rPr>
          <w:rStyle w:val="Ttulo1Car"/>
          <w:rFonts w:cs="Arial"/>
          <w:kern w:val="0"/>
          <w:sz w:val="26"/>
          <w:szCs w:val="26"/>
        </w:rPr>
        <w:t xml:space="preserve"> </w:t>
      </w:r>
    </w:p>
    <w:p w:rsidR="001A7BBF" w:rsidRDefault="001A7BBF" w:rsidP="00250055">
      <w:pPr>
        <w:rPr>
          <w:rFonts w:ascii="Arial" w:hAnsi="Arial" w:cs="Arial"/>
          <w:sz w:val="24"/>
          <w:szCs w:val="24"/>
        </w:rPr>
      </w:pPr>
    </w:p>
    <w:p w:rsidR="00C46D58" w:rsidRPr="00EA083E" w:rsidRDefault="006B5C0C" w:rsidP="006B5C0C">
      <w:pPr>
        <w:pStyle w:val="Textolibre"/>
        <w:ind w:firstLine="720"/>
        <w:jc w:val="both"/>
        <w:rPr>
          <w:color w:val="000000"/>
          <w:lang w:val="es-ES"/>
        </w:rPr>
      </w:pPr>
      <w:r>
        <w:rPr>
          <w:color w:val="000000"/>
          <w:lang w:val="es-ES"/>
        </w:rPr>
        <w:t>En referencia al escenario local, e</w:t>
      </w:r>
      <w:r w:rsidR="00C46D58" w:rsidRPr="00EA083E">
        <w:rPr>
          <w:color w:val="000000"/>
          <w:lang w:val="es-ES"/>
        </w:rPr>
        <w:t>l Nivel General del Índice de Precios al Consumidor para la Ciudad Autónoma de Buenos Aires y los partidos que integran el Gran Buenos Aires registró en marzo una variación de 1,1% con relación al mes anterior</w:t>
      </w:r>
      <w:r>
        <w:rPr>
          <w:color w:val="000000"/>
          <w:lang w:val="es-ES"/>
        </w:rPr>
        <w:t>.</w:t>
      </w:r>
    </w:p>
    <w:p w:rsidR="00C46D58" w:rsidRPr="00EA083E" w:rsidRDefault="00C46D58" w:rsidP="00C46D58">
      <w:pPr>
        <w:pStyle w:val="Textolibre"/>
        <w:ind w:firstLine="300"/>
        <w:jc w:val="both"/>
        <w:rPr>
          <w:color w:val="000000"/>
          <w:lang w:val="es-ES"/>
        </w:rPr>
      </w:pPr>
      <w:r w:rsidRPr="00EA083E">
        <w:rPr>
          <w:color w:val="000000"/>
          <w:lang w:val="es-ES"/>
        </w:rPr>
        <w:t xml:space="preserve">Con respecto a diciembre de 2009, el nivel general tuvo una variación de 3,5%. </w:t>
      </w:r>
    </w:p>
    <w:p w:rsidR="00C46D58" w:rsidRPr="007A0CE8" w:rsidRDefault="00C46D58" w:rsidP="00C46D58">
      <w:pPr>
        <w:jc w:val="both"/>
        <w:rPr>
          <w:rFonts w:ascii="Arial" w:hAnsi="Arial" w:cs="Arial"/>
          <w:sz w:val="24"/>
          <w:szCs w:val="24"/>
          <w:lang w:val="es-AR" w:eastAsia="en-US"/>
        </w:rPr>
      </w:pPr>
      <w:r w:rsidRPr="00EA083E">
        <w:rPr>
          <w:rFonts w:ascii="Arial" w:hAnsi="Arial" w:cs="Arial"/>
          <w:color w:val="000000"/>
          <w:sz w:val="24"/>
          <w:szCs w:val="24"/>
        </w:rPr>
        <w:t>Una síntesis de las variaciones de precios correspondiente a cada capítulo de la canasta del IPC-GBA se puede observar en el Cuadro 1.</w:t>
      </w:r>
    </w:p>
    <w:p w:rsidR="00C46D58" w:rsidRDefault="00C46D58" w:rsidP="00C46D58">
      <w:pPr>
        <w:rPr>
          <w:rFonts w:ascii="Arial" w:hAnsi="Arial" w:cs="Arial"/>
          <w:sz w:val="22"/>
          <w:szCs w:val="22"/>
          <w:lang w:val="es-AR" w:eastAsia="en-US"/>
        </w:rPr>
      </w:pPr>
    </w:p>
    <w:p w:rsidR="00C46D58" w:rsidRDefault="00C46D58" w:rsidP="00C46D58">
      <w:pPr>
        <w:rPr>
          <w:rFonts w:ascii="Arial" w:hAnsi="Arial" w:cs="Arial"/>
          <w:sz w:val="22"/>
          <w:szCs w:val="22"/>
          <w:lang w:val="es-AR" w:eastAsia="en-US"/>
        </w:rPr>
      </w:pPr>
    </w:p>
    <w:p w:rsidR="00C46D58" w:rsidRDefault="00C46D58" w:rsidP="001A7BBF">
      <w:pPr>
        <w:jc w:val="center"/>
        <w:rPr>
          <w:rFonts w:ascii="Arial" w:hAnsi="Arial" w:cs="Arial"/>
          <w:sz w:val="22"/>
          <w:szCs w:val="22"/>
          <w:lang w:val="es-AR" w:eastAsia="en-US"/>
        </w:rPr>
      </w:pPr>
      <w:r w:rsidRPr="00C46D58">
        <w:rPr>
          <w:rFonts w:ascii="Arial" w:hAnsi="Arial" w:cs="Arial"/>
          <w:noProof/>
          <w:sz w:val="22"/>
          <w:szCs w:val="22"/>
          <w:lang w:val="es-AR" w:eastAsia="es-AR"/>
        </w:rPr>
        <w:drawing>
          <wp:inline distT="0" distB="0" distL="0" distR="0">
            <wp:extent cx="5257800" cy="2905916"/>
            <wp:effectExtent l="19050" t="0" r="0" b="0"/>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srcRect/>
                    <a:stretch>
                      <a:fillRect/>
                    </a:stretch>
                  </pic:blipFill>
                  <pic:spPr bwMode="auto">
                    <a:xfrm>
                      <a:off x="0" y="0"/>
                      <a:ext cx="5259541" cy="2906878"/>
                    </a:xfrm>
                    <a:prstGeom prst="rect">
                      <a:avLst/>
                    </a:prstGeom>
                    <a:noFill/>
                    <a:ln w="9525">
                      <a:noFill/>
                      <a:miter lim="800000"/>
                      <a:headEnd/>
                      <a:tailEnd/>
                    </a:ln>
                  </pic:spPr>
                </pic:pic>
              </a:graphicData>
            </a:graphic>
          </wp:inline>
        </w:drawing>
      </w:r>
    </w:p>
    <w:p w:rsidR="00C46D58" w:rsidRPr="00A77DB2" w:rsidRDefault="00C46D58" w:rsidP="00C46D58">
      <w:pPr>
        <w:rPr>
          <w:rFonts w:ascii="Arial" w:hAnsi="Arial" w:cs="Arial"/>
          <w:sz w:val="22"/>
          <w:szCs w:val="22"/>
          <w:lang w:val="es-AR" w:eastAsia="en-US"/>
        </w:rPr>
      </w:pPr>
    </w:p>
    <w:p w:rsidR="00250055" w:rsidRDefault="00250055" w:rsidP="00250055">
      <w:pPr>
        <w:ind w:firstLine="720"/>
        <w:jc w:val="both"/>
        <w:rPr>
          <w:rFonts w:ascii="Arial" w:hAnsi="Arial" w:cs="Arial"/>
          <w:sz w:val="24"/>
          <w:szCs w:val="24"/>
        </w:rPr>
      </w:pPr>
      <w:r w:rsidRPr="00250055">
        <w:rPr>
          <w:rFonts w:ascii="Arial" w:hAnsi="Arial" w:cs="Arial"/>
          <w:sz w:val="24"/>
          <w:szCs w:val="24"/>
        </w:rPr>
        <w:t xml:space="preserve">Dos de los </w:t>
      </w:r>
      <w:r>
        <w:rPr>
          <w:rFonts w:ascii="Arial" w:hAnsi="Arial" w:cs="Arial"/>
          <w:sz w:val="24"/>
          <w:szCs w:val="24"/>
        </w:rPr>
        <w:t xml:space="preserve">factores más importantes de la actualidad del país es el </w:t>
      </w:r>
      <w:r w:rsidRPr="00411015">
        <w:rPr>
          <w:rFonts w:ascii="Arial" w:hAnsi="Arial" w:cs="Arial"/>
          <w:b/>
          <w:i/>
          <w:sz w:val="24"/>
          <w:szCs w:val="24"/>
        </w:rPr>
        <w:t>índice inflacionario (IPC)</w:t>
      </w:r>
      <w:r>
        <w:rPr>
          <w:rFonts w:ascii="Arial" w:hAnsi="Arial" w:cs="Arial"/>
          <w:sz w:val="24"/>
          <w:szCs w:val="24"/>
        </w:rPr>
        <w:t xml:space="preserve"> el cual estuvo en aumento en los últimos años y </w:t>
      </w:r>
      <w:r w:rsidRPr="00411015">
        <w:rPr>
          <w:rFonts w:ascii="Arial" w:hAnsi="Arial" w:cs="Arial"/>
          <w:b/>
          <w:i/>
          <w:sz w:val="24"/>
          <w:szCs w:val="24"/>
        </w:rPr>
        <w:t>el producto bruto interno (PBI)</w:t>
      </w:r>
      <w:r>
        <w:rPr>
          <w:rFonts w:ascii="Arial" w:hAnsi="Arial" w:cs="Arial"/>
          <w:sz w:val="24"/>
          <w:szCs w:val="24"/>
        </w:rPr>
        <w:t xml:space="preserve"> del cual se pronostica una desaceleración en su crecimiento. </w:t>
      </w:r>
    </w:p>
    <w:p w:rsidR="00250055" w:rsidRDefault="00250055" w:rsidP="00250055">
      <w:pPr>
        <w:ind w:firstLine="720"/>
        <w:jc w:val="both"/>
        <w:rPr>
          <w:rFonts w:ascii="Arial" w:hAnsi="Arial" w:cs="Arial"/>
          <w:sz w:val="24"/>
          <w:szCs w:val="24"/>
        </w:rPr>
      </w:pPr>
      <w:r>
        <w:rPr>
          <w:rFonts w:ascii="Arial" w:hAnsi="Arial" w:cs="Arial"/>
          <w:sz w:val="24"/>
          <w:szCs w:val="24"/>
        </w:rPr>
        <w:t>Hemos mencionado la disparidad entre los informes oficiales y los entes privados lo cual provoca desconfianza en las empresas y consumidores . A esto le sumanos una crisis mundial que ha provocado una recesión general, que si bien  no</w:t>
      </w:r>
      <w:r w:rsidR="00C07580">
        <w:rPr>
          <w:rFonts w:ascii="Arial" w:hAnsi="Arial" w:cs="Arial"/>
          <w:sz w:val="24"/>
          <w:szCs w:val="24"/>
        </w:rPr>
        <w:t xml:space="preserve"> ha</w:t>
      </w:r>
      <w:r>
        <w:rPr>
          <w:rFonts w:ascii="Arial" w:hAnsi="Arial" w:cs="Arial"/>
          <w:sz w:val="24"/>
          <w:szCs w:val="24"/>
        </w:rPr>
        <w:t xml:space="preserve"> afectado de manera directa a nuestro país, </w:t>
      </w:r>
      <w:r w:rsidR="00C07580">
        <w:rPr>
          <w:rFonts w:ascii="Arial" w:hAnsi="Arial" w:cs="Arial"/>
          <w:sz w:val="24"/>
          <w:szCs w:val="24"/>
        </w:rPr>
        <w:t>ha</w:t>
      </w:r>
      <w:r>
        <w:rPr>
          <w:rFonts w:ascii="Arial" w:hAnsi="Arial" w:cs="Arial"/>
          <w:sz w:val="24"/>
          <w:szCs w:val="24"/>
        </w:rPr>
        <w:t xml:space="preserve"> provocado daños indirectos.</w:t>
      </w:r>
    </w:p>
    <w:p w:rsidR="00A01046" w:rsidRDefault="00A01046" w:rsidP="00250055">
      <w:pPr>
        <w:rPr>
          <w:rFonts w:ascii="Arial" w:hAnsi="Arial" w:cs="Arial"/>
          <w:sz w:val="24"/>
          <w:szCs w:val="24"/>
        </w:rPr>
      </w:pPr>
    </w:p>
    <w:p w:rsidR="008E7947" w:rsidRDefault="008E7947" w:rsidP="00250055">
      <w:pPr>
        <w:rPr>
          <w:rFonts w:ascii="Arial" w:hAnsi="Arial" w:cs="Arial"/>
          <w:sz w:val="24"/>
          <w:szCs w:val="24"/>
        </w:rPr>
      </w:pPr>
    </w:p>
    <w:p w:rsidR="008E7947" w:rsidRDefault="008E7947" w:rsidP="00250055">
      <w:pPr>
        <w:rPr>
          <w:rFonts w:ascii="Arial" w:hAnsi="Arial" w:cs="Arial"/>
          <w:sz w:val="24"/>
          <w:szCs w:val="24"/>
        </w:rPr>
      </w:pPr>
    </w:p>
    <w:p w:rsidR="008E7947" w:rsidRDefault="008E7947" w:rsidP="00250055">
      <w:pPr>
        <w:rPr>
          <w:rFonts w:ascii="Arial" w:hAnsi="Arial" w:cs="Arial"/>
          <w:sz w:val="24"/>
          <w:szCs w:val="24"/>
        </w:rPr>
      </w:pPr>
    </w:p>
    <w:p w:rsidR="008E7947" w:rsidRDefault="008E7947" w:rsidP="00250055">
      <w:pPr>
        <w:rPr>
          <w:rFonts w:ascii="Arial" w:hAnsi="Arial" w:cs="Arial"/>
          <w:sz w:val="24"/>
          <w:szCs w:val="24"/>
        </w:rPr>
      </w:pPr>
    </w:p>
    <w:p w:rsidR="008E7947" w:rsidRDefault="008E7947" w:rsidP="00250055">
      <w:pPr>
        <w:rPr>
          <w:rFonts w:ascii="Arial" w:hAnsi="Arial" w:cs="Arial"/>
          <w:sz w:val="24"/>
          <w:szCs w:val="24"/>
        </w:rPr>
      </w:pPr>
    </w:p>
    <w:p w:rsidR="00A01046" w:rsidRPr="00A01046" w:rsidRDefault="00F2782C" w:rsidP="00250055">
      <w:pPr>
        <w:rPr>
          <w:rFonts w:ascii="Arial" w:hAnsi="Arial" w:cs="Arial"/>
          <w:sz w:val="18"/>
          <w:szCs w:val="18"/>
        </w:rPr>
      </w:pPr>
      <w:r w:rsidRPr="00A01046">
        <w:rPr>
          <w:rFonts w:ascii="Arial" w:hAnsi="Arial" w:cs="Arial"/>
          <w:sz w:val="18"/>
          <w:szCs w:val="18"/>
        </w:rPr>
        <w:t>Fuente INDEC:</w:t>
      </w:r>
      <w:r w:rsidR="00A01046" w:rsidRPr="00A01046">
        <w:rPr>
          <w:sz w:val="18"/>
          <w:szCs w:val="18"/>
        </w:rPr>
        <w:t xml:space="preserve"> </w:t>
      </w:r>
      <w:hyperlink r:id="rId52" w:history="1">
        <w:r w:rsidR="00A01046" w:rsidRPr="00A01046">
          <w:rPr>
            <w:rStyle w:val="Hipervnculo"/>
            <w:rFonts w:ascii="Arial" w:hAnsi="Arial" w:cs="Arial"/>
            <w:sz w:val="18"/>
            <w:szCs w:val="18"/>
          </w:rPr>
          <w:t>http://www.indec.gov.ar/</w:t>
        </w:r>
      </w:hyperlink>
    </w:p>
    <w:p w:rsidR="00250055" w:rsidRDefault="008E7947" w:rsidP="0049543F">
      <w:pPr>
        <w:ind w:firstLine="720"/>
        <w:rPr>
          <w:rFonts w:ascii="Arial" w:hAnsi="Arial" w:cs="Arial"/>
          <w:sz w:val="24"/>
          <w:szCs w:val="24"/>
        </w:rPr>
      </w:pPr>
      <w:r>
        <w:rPr>
          <w:rFonts w:ascii="Arial" w:hAnsi="Arial" w:cs="Arial"/>
          <w:sz w:val="24"/>
          <w:szCs w:val="24"/>
        </w:rPr>
        <w:t>E</w:t>
      </w:r>
      <w:r w:rsidR="00250055">
        <w:rPr>
          <w:rFonts w:ascii="Arial" w:hAnsi="Arial" w:cs="Arial"/>
          <w:sz w:val="24"/>
          <w:szCs w:val="24"/>
        </w:rPr>
        <w:t xml:space="preserve">l siguiente gráfico </w:t>
      </w:r>
      <w:r>
        <w:rPr>
          <w:rFonts w:ascii="Arial" w:hAnsi="Arial" w:cs="Arial"/>
          <w:sz w:val="24"/>
          <w:szCs w:val="24"/>
        </w:rPr>
        <w:t>muestra</w:t>
      </w:r>
      <w:r w:rsidR="00250055">
        <w:rPr>
          <w:rFonts w:ascii="Arial" w:hAnsi="Arial" w:cs="Arial"/>
          <w:sz w:val="24"/>
          <w:szCs w:val="24"/>
        </w:rPr>
        <w:t xml:space="preserve"> la disparidad mencionada entre las mediciones oficiales y privadas.</w:t>
      </w:r>
    </w:p>
    <w:p w:rsidR="00250055" w:rsidRDefault="00250055" w:rsidP="00250055">
      <w:pPr>
        <w:rPr>
          <w:rFonts w:ascii="Arial" w:hAnsi="Arial" w:cs="Arial"/>
          <w:sz w:val="24"/>
          <w:szCs w:val="24"/>
        </w:rPr>
      </w:pPr>
    </w:p>
    <w:p w:rsidR="00250055" w:rsidRDefault="00250055" w:rsidP="00250055">
      <w:pPr>
        <w:jc w:val="center"/>
        <w:rPr>
          <w:rFonts w:ascii="Arial" w:hAnsi="Arial" w:cs="Arial"/>
          <w:sz w:val="24"/>
          <w:szCs w:val="24"/>
        </w:rPr>
      </w:pPr>
      <w:r w:rsidRPr="00250055">
        <w:rPr>
          <w:rFonts w:ascii="Arial" w:hAnsi="Arial" w:cs="Arial"/>
          <w:noProof/>
          <w:sz w:val="24"/>
          <w:szCs w:val="24"/>
          <w:lang w:val="es-AR" w:eastAsia="es-AR"/>
        </w:rPr>
        <w:drawing>
          <wp:inline distT="0" distB="0" distL="0" distR="0">
            <wp:extent cx="3095625" cy="2023258"/>
            <wp:effectExtent l="19050" t="0" r="9525"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108528" cy="2031691"/>
                    </a:xfrm>
                    <a:prstGeom prst="rect">
                      <a:avLst/>
                    </a:prstGeom>
                    <a:noFill/>
                    <a:ln w="9525">
                      <a:noFill/>
                      <a:miter lim="800000"/>
                      <a:headEnd/>
                      <a:tailEnd/>
                    </a:ln>
                  </pic:spPr>
                </pic:pic>
              </a:graphicData>
            </a:graphic>
          </wp:inline>
        </w:drawing>
      </w:r>
    </w:p>
    <w:p w:rsidR="00C01690" w:rsidRDefault="00C01690" w:rsidP="006B5C0C">
      <w:pPr>
        <w:rPr>
          <w:rFonts w:ascii="Arial" w:hAnsi="Arial" w:cs="Arial"/>
          <w:sz w:val="24"/>
          <w:szCs w:val="24"/>
        </w:rPr>
      </w:pPr>
    </w:p>
    <w:p w:rsidR="001A7BBF" w:rsidRDefault="001A7BBF" w:rsidP="006B5C0C">
      <w:pPr>
        <w:rPr>
          <w:rFonts w:ascii="Arial" w:hAnsi="Arial" w:cs="Arial"/>
          <w:sz w:val="24"/>
          <w:szCs w:val="24"/>
        </w:rPr>
      </w:pPr>
    </w:p>
    <w:p w:rsidR="00C117B6" w:rsidRDefault="00C117B6" w:rsidP="006B5C0C">
      <w:pPr>
        <w:rPr>
          <w:rFonts w:ascii="Arial" w:hAnsi="Arial" w:cs="Arial"/>
          <w:sz w:val="24"/>
          <w:szCs w:val="24"/>
        </w:rPr>
      </w:pPr>
      <w:r>
        <w:rPr>
          <w:rFonts w:ascii="Arial" w:hAnsi="Arial" w:cs="Arial"/>
          <w:sz w:val="24"/>
          <w:szCs w:val="24"/>
        </w:rPr>
        <w:t>Vemos a continuación datos básicos de nuestra área de  área de despliegue</w:t>
      </w:r>
    </w:p>
    <w:p w:rsidR="001A7BBF" w:rsidRDefault="001A7BBF" w:rsidP="006B5C0C">
      <w:pPr>
        <w:rPr>
          <w:rFonts w:ascii="Arial" w:hAnsi="Arial" w:cs="Arial"/>
          <w:sz w:val="24"/>
          <w:szCs w:val="24"/>
        </w:rPr>
      </w:pPr>
    </w:p>
    <w:p w:rsidR="006B5C0C" w:rsidRDefault="001A7BBF" w:rsidP="006B5C0C">
      <w:pPr>
        <w:rPr>
          <w:rFonts w:ascii="Arial" w:hAnsi="Arial" w:cs="Arial"/>
          <w:sz w:val="24"/>
          <w:szCs w:val="24"/>
        </w:rPr>
      </w:pPr>
      <w:r>
        <w:rPr>
          <w:rFonts w:ascii="Arial" w:hAnsi="Arial" w:cs="Arial"/>
          <w:noProof/>
          <w:sz w:val="24"/>
          <w:szCs w:val="24"/>
          <w:lang w:val="es-AR" w:eastAsia="es-AR"/>
        </w:rPr>
        <w:drawing>
          <wp:inline distT="0" distB="0" distL="0" distR="0">
            <wp:extent cx="5753100" cy="4143375"/>
            <wp:effectExtent l="19050" t="0" r="0" b="0"/>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srcRect/>
                    <a:stretch>
                      <a:fillRect/>
                    </a:stretch>
                  </pic:blipFill>
                  <pic:spPr bwMode="auto">
                    <a:xfrm>
                      <a:off x="0" y="0"/>
                      <a:ext cx="5753100" cy="4143375"/>
                    </a:xfrm>
                    <a:prstGeom prst="rect">
                      <a:avLst/>
                    </a:prstGeom>
                    <a:noFill/>
                    <a:ln w="9525">
                      <a:noFill/>
                      <a:miter lim="800000"/>
                      <a:headEnd/>
                      <a:tailEnd/>
                    </a:ln>
                  </pic:spPr>
                </pic:pic>
              </a:graphicData>
            </a:graphic>
          </wp:inline>
        </w:drawing>
      </w:r>
    </w:p>
    <w:p w:rsidR="006B5C0C" w:rsidRDefault="006B5C0C" w:rsidP="006B5C0C">
      <w:pPr>
        <w:rPr>
          <w:rFonts w:ascii="Arial" w:hAnsi="Arial" w:cs="Arial"/>
          <w:sz w:val="24"/>
          <w:szCs w:val="24"/>
        </w:rPr>
      </w:pPr>
    </w:p>
    <w:p w:rsidR="003A79A8" w:rsidRDefault="00C01690" w:rsidP="00C01690">
      <w:pPr>
        <w:rPr>
          <w:rFonts w:ascii="Arial" w:hAnsi="Arial" w:cs="Arial"/>
          <w:color w:val="000000"/>
          <w:sz w:val="18"/>
          <w:szCs w:val="18"/>
          <w:lang w:val="es-AR"/>
        </w:rPr>
      </w:pPr>
      <w:r>
        <w:rPr>
          <w:rFonts w:ascii="Arial" w:hAnsi="Arial" w:cs="Arial"/>
          <w:color w:val="000000"/>
          <w:sz w:val="18"/>
          <w:szCs w:val="18"/>
          <w:lang w:val="es-AR"/>
        </w:rPr>
        <w:t>ECOLATINA</w:t>
      </w:r>
      <w:r w:rsidRPr="00883716">
        <w:rPr>
          <w:rFonts w:ascii="Arial" w:hAnsi="Arial" w:cs="Arial"/>
          <w:color w:val="000000"/>
          <w:sz w:val="18"/>
          <w:szCs w:val="18"/>
          <w:lang w:val="es-AR"/>
        </w:rPr>
        <w:t>: (</w:t>
      </w:r>
      <w:hyperlink r:id="rId54" w:history="1">
        <w:r w:rsidRPr="001C0221">
          <w:rPr>
            <w:rStyle w:val="Hipervnculo"/>
            <w:rFonts w:ascii="Arial" w:hAnsi="Arial" w:cs="Arial"/>
            <w:sz w:val="18"/>
            <w:szCs w:val="18"/>
            <w:lang w:val="es-AR"/>
          </w:rPr>
          <w:t>http://www.ecolatina.com</w:t>
        </w:r>
      </w:hyperlink>
      <w:r>
        <w:rPr>
          <w:rFonts w:ascii="Arial" w:hAnsi="Arial" w:cs="Arial"/>
          <w:color w:val="000000"/>
          <w:sz w:val="18"/>
          <w:szCs w:val="18"/>
          <w:lang w:val="es-AR"/>
        </w:rPr>
        <w:t xml:space="preserve">) </w:t>
      </w:r>
      <w:r w:rsidRPr="00883716">
        <w:rPr>
          <w:rFonts w:ascii="Arial" w:hAnsi="Arial" w:cs="Arial"/>
          <w:color w:val="000000"/>
          <w:sz w:val="18"/>
          <w:szCs w:val="18"/>
          <w:lang w:val="es-AR"/>
        </w:rPr>
        <w:t xml:space="preserve"> Mayo 20</w:t>
      </w:r>
      <w:r w:rsidR="00C07580">
        <w:rPr>
          <w:rFonts w:ascii="Arial" w:hAnsi="Arial" w:cs="Arial"/>
          <w:color w:val="000000"/>
          <w:sz w:val="18"/>
          <w:szCs w:val="18"/>
          <w:lang w:val="es-AR"/>
        </w:rPr>
        <w:t>10</w:t>
      </w:r>
    </w:p>
    <w:p w:rsidR="003A79A8" w:rsidRDefault="003A79A8" w:rsidP="00C01690">
      <w:pPr>
        <w:rPr>
          <w:rFonts w:ascii="Arial" w:hAnsi="Arial" w:cs="Arial"/>
          <w:color w:val="000000"/>
          <w:sz w:val="18"/>
          <w:szCs w:val="18"/>
          <w:lang w:val="es-AR"/>
        </w:rPr>
      </w:pPr>
      <w:r>
        <w:rPr>
          <w:rFonts w:ascii="Arial" w:hAnsi="Arial" w:cs="Arial"/>
          <w:color w:val="000000"/>
          <w:sz w:val="18"/>
          <w:szCs w:val="18"/>
          <w:lang w:val="es-AR"/>
        </w:rPr>
        <w:t>CABA: (</w:t>
      </w:r>
      <w:hyperlink r:id="rId55" w:history="1">
        <w:r w:rsidRPr="00E219B5">
          <w:rPr>
            <w:rStyle w:val="Hipervnculo"/>
            <w:rFonts w:ascii="Arial" w:hAnsi="Arial" w:cs="Arial"/>
            <w:sz w:val="18"/>
            <w:szCs w:val="18"/>
            <w:lang w:val="es-AR"/>
          </w:rPr>
          <w:t>http://www.buenosaires.gov.ar</w:t>
        </w:r>
      </w:hyperlink>
      <w:r>
        <w:rPr>
          <w:rFonts w:ascii="Arial" w:hAnsi="Arial" w:cs="Arial"/>
          <w:color w:val="000000"/>
          <w:sz w:val="18"/>
          <w:szCs w:val="18"/>
          <w:lang w:val="es-AR"/>
        </w:rPr>
        <w:t xml:space="preserve">) Junio 2010 </w:t>
      </w:r>
    </w:p>
    <w:p w:rsidR="00C01690" w:rsidRDefault="00C01690" w:rsidP="00C01690">
      <w:pPr>
        <w:rPr>
          <w:rFonts w:ascii="Arial" w:hAnsi="Arial" w:cs="Arial"/>
          <w:color w:val="000000"/>
          <w:sz w:val="18"/>
          <w:szCs w:val="18"/>
          <w:lang w:val="es-AR"/>
        </w:rPr>
      </w:pPr>
      <w:r>
        <w:rPr>
          <w:rFonts w:ascii="Arial" w:hAnsi="Arial" w:cs="Arial"/>
          <w:color w:val="000000"/>
          <w:sz w:val="18"/>
          <w:szCs w:val="18"/>
          <w:lang w:val="es-AR"/>
        </w:rPr>
        <w:t xml:space="preserve"> </w:t>
      </w:r>
    </w:p>
    <w:p w:rsidR="003A79A8" w:rsidRDefault="003A79A8" w:rsidP="00864CC4">
      <w:pPr>
        <w:ind w:firstLine="720"/>
        <w:jc w:val="both"/>
        <w:rPr>
          <w:rFonts w:ascii="Arial" w:hAnsi="Arial" w:cs="Arial"/>
          <w:color w:val="000000"/>
          <w:sz w:val="24"/>
          <w:szCs w:val="24"/>
          <w:lang w:val="es-AR"/>
        </w:rPr>
      </w:pPr>
      <w:r w:rsidRPr="00864CC4">
        <w:rPr>
          <w:rFonts w:ascii="Arial" w:hAnsi="Arial" w:cs="Arial"/>
          <w:color w:val="000000"/>
          <w:sz w:val="24"/>
          <w:szCs w:val="24"/>
          <w:lang w:val="es-AR"/>
        </w:rPr>
        <w:t xml:space="preserve">Los números oficiales del Gobierno de la Ciudad Autónoma de Buenos Aires </w:t>
      </w:r>
      <w:r w:rsidR="00864CC4" w:rsidRPr="00864CC4">
        <w:rPr>
          <w:rFonts w:ascii="Arial" w:hAnsi="Arial" w:cs="Arial"/>
          <w:color w:val="000000"/>
          <w:sz w:val="24"/>
          <w:szCs w:val="24"/>
          <w:lang w:val="es-AR"/>
        </w:rPr>
        <w:t>muestran perspectivas positivas en cuanto a</w:t>
      </w:r>
      <w:r w:rsidR="008E7947">
        <w:rPr>
          <w:rFonts w:ascii="Arial" w:hAnsi="Arial" w:cs="Arial"/>
          <w:color w:val="000000"/>
          <w:sz w:val="24"/>
          <w:szCs w:val="24"/>
          <w:lang w:val="es-AR"/>
        </w:rPr>
        <w:t>l</w:t>
      </w:r>
      <w:r w:rsidR="00864CC4" w:rsidRPr="00864CC4">
        <w:rPr>
          <w:rFonts w:ascii="Arial" w:hAnsi="Arial" w:cs="Arial"/>
          <w:color w:val="000000"/>
          <w:sz w:val="24"/>
          <w:szCs w:val="24"/>
          <w:lang w:val="es-AR"/>
        </w:rPr>
        <w:t xml:space="preserve"> mercado-meta</w:t>
      </w:r>
      <w:r w:rsidR="008E7947">
        <w:rPr>
          <w:rFonts w:ascii="Arial" w:hAnsi="Arial" w:cs="Arial"/>
          <w:color w:val="000000"/>
          <w:sz w:val="24"/>
          <w:szCs w:val="24"/>
          <w:lang w:val="es-AR"/>
        </w:rPr>
        <w:t xml:space="preserve"> apuntado</w:t>
      </w:r>
      <w:r w:rsidR="00864CC4">
        <w:rPr>
          <w:rFonts w:ascii="Arial" w:hAnsi="Arial" w:cs="Arial"/>
          <w:color w:val="000000"/>
          <w:sz w:val="24"/>
          <w:szCs w:val="24"/>
          <w:lang w:val="es-AR"/>
        </w:rPr>
        <w:t>.</w:t>
      </w:r>
      <w:r>
        <w:rPr>
          <w:rFonts w:ascii="Arial" w:hAnsi="Arial" w:cs="Arial"/>
          <w:color w:val="000000"/>
          <w:sz w:val="24"/>
          <w:szCs w:val="24"/>
          <w:lang w:val="es-AR"/>
        </w:rPr>
        <w:t xml:space="preserve"> </w:t>
      </w:r>
    </w:p>
    <w:p w:rsidR="003A79A8" w:rsidRDefault="003A79A8" w:rsidP="00C01690">
      <w:pPr>
        <w:rPr>
          <w:rFonts w:ascii="Arial" w:hAnsi="Arial" w:cs="Arial"/>
          <w:color w:val="000000"/>
          <w:sz w:val="24"/>
          <w:szCs w:val="24"/>
          <w:lang w:val="es-AR"/>
        </w:rPr>
      </w:pPr>
    </w:p>
    <w:p w:rsidR="003A79A8" w:rsidRDefault="003A79A8" w:rsidP="00C01690">
      <w:pPr>
        <w:rPr>
          <w:rFonts w:ascii="Arial" w:hAnsi="Arial" w:cs="Arial"/>
          <w:color w:val="000000"/>
          <w:sz w:val="24"/>
          <w:szCs w:val="24"/>
          <w:lang w:val="es-AR"/>
        </w:rPr>
      </w:pPr>
    </w:p>
    <w:p w:rsidR="00DE17A3" w:rsidRPr="003A79A8" w:rsidRDefault="003A79A8" w:rsidP="00864CC4">
      <w:pPr>
        <w:jc w:val="center"/>
        <w:rPr>
          <w:rFonts w:ascii="Arial" w:hAnsi="Arial" w:cs="Arial"/>
          <w:color w:val="000000"/>
          <w:sz w:val="24"/>
          <w:szCs w:val="24"/>
          <w:lang w:val="es-AR"/>
        </w:rPr>
      </w:pPr>
      <w:r>
        <w:rPr>
          <w:rFonts w:ascii="Arial" w:hAnsi="Arial" w:cs="Arial"/>
          <w:noProof/>
          <w:color w:val="000000"/>
          <w:sz w:val="24"/>
          <w:szCs w:val="24"/>
          <w:lang w:val="es-AR" w:eastAsia="es-AR"/>
        </w:rPr>
        <w:drawing>
          <wp:inline distT="0" distB="0" distL="0" distR="0">
            <wp:extent cx="3962400" cy="2842449"/>
            <wp:effectExtent l="19050" t="0" r="0" b="0"/>
            <wp:docPr id="1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srcRect/>
                    <a:stretch>
                      <a:fillRect/>
                    </a:stretch>
                  </pic:blipFill>
                  <pic:spPr bwMode="auto">
                    <a:xfrm>
                      <a:off x="0" y="0"/>
                      <a:ext cx="3970308" cy="2848122"/>
                    </a:xfrm>
                    <a:prstGeom prst="rect">
                      <a:avLst/>
                    </a:prstGeom>
                    <a:noFill/>
                    <a:ln w="9525">
                      <a:noFill/>
                      <a:miter lim="800000"/>
                      <a:headEnd/>
                      <a:tailEnd/>
                    </a:ln>
                  </pic:spPr>
                </pic:pic>
              </a:graphicData>
            </a:graphic>
          </wp:inline>
        </w:drawing>
      </w:r>
    </w:p>
    <w:p w:rsidR="003A79A8" w:rsidRPr="003A79A8" w:rsidRDefault="003A79A8" w:rsidP="00C01690">
      <w:pPr>
        <w:rPr>
          <w:rFonts w:ascii="Arial" w:hAnsi="Arial" w:cs="Arial"/>
          <w:color w:val="000000"/>
          <w:sz w:val="24"/>
          <w:szCs w:val="24"/>
          <w:lang w:val="es-AR"/>
        </w:rPr>
      </w:pPr>
    </w:p>
    <w:p w:rsidR="00C53D7F" w:rsidRPr="00613AB9" w:rsidRDefault="00C53D7F" w:rsidP="00C53D7F">
      <w:pPr>
        <w:numPr>
          <w:ilvl w:val="3"/>
          <w:numId w:val="1"/>
        </w:numPr>
        <w:ind w:left="0" w:firstLine="0"/>
        <w:rPr>
          <w:rStyle w:val="Ttulo1Car"/>
          <w:rFonts w:cs="Arial"/>
          <w:kern w:val="0"/>
          <w:sz w:val="26"/>
          <w:szCs w:val="26"/>
        </w:rPr>
      </w:pPr>
      <w:bookmarkStart w:id="64" w:name="_Toc157623011"/>
      <w:r w:rsidRPr="00613AB9">
        <w:rPr>
          <w:rStyle w:val="Ttulo1Car"/>
          <w:rFonts w:cs="Arial"/>
          <w:kern w:val="0"/>
          <w:sz w:val="26"/>
          <w:szCs w:val="26"/>
        </w:rPr>
        <w:t>PGB (producto Bruto Geográfico</w:t>
      </w:r>
      <w:r w:rsidR="00322C38" w:rsidRPr="00613AB9">
        <w:rPr>
          <w:rStyle w:val="Ttulo1Car"/>
          <w:rFonts w:cs="Arial"/>
          <w:kern w:val="0"/>
          <w:sz w:val="26"/>
          <w:szCs w:val="26"/>
        </w:rPr>
        <w:t xml:space="preserve"> </w:t>
      </w:r>
      <w:r w:rsidRPr="00613AB9">
        <w:rPr>
          <w:rStyle w:val="Ttulo1Car"/>
          <w:rFonts w:cs="Arial"/>
          <w:kern w:val="0"/>
          <w:sz w:val="26"/>
          <w:szCs w:val="26"/>
        </w:rPr>
        <w:t>CABA)</w:t>
      </w:r>
      <w:bookmarkEnd w:id="64"/>
      <w:r w:rsidRPr="00613AB9">
        <w:rPr>
          <w:rStyle w:val="Ttulo1Car"/>
          <w:rFonts w:cs="Arial"/>
          <w:kern w:val="0"/>
          <w:sz w:val="26"/>
          <w:szCs w:val="26"/>
        </w:rPr>
        <w:t xml:space="preserve"> </w:t>
      </w:r>
    </w:p>
    <w:p w:rsidR="00C53D7F" w:rsidRPr="00C53D7F" w:rsidRDefault="00C53D7F" w:rsidP="00CF1324">
      <w:pPr>
        <w:ind w:firstLine="720"/>
        <w:jc w:val="both"/>
        <w:rPr>
          <w:rFonts w:ascii="Arial" w:hAnsi="Arial" w:cs="Arial"/>
          <w:color w:val="000000"/>
          <w:sz w:val="24"/>
          <w:szCs w:val="24"/>
        </w:rPr>
      </w:pPr>
    </w:p>
    <w:p w:rsidR="003A79A8" w:rsidRDefault="00864CC4" w:rsidP="00CF1324">
      <w:pPr>
        <w:ind w:firstLine="720"/>
        <w:jc w:val="both"/>
        <w:rPr>
          <w:rFonts w:ascii="Arial" w:hAnsi="Arial" w:cs="Arial"/>
          <w:color w:val="000000"/>
          <w:sz w:val="24"/>
          <w:szCs w:val="24"/>
          <w:lang w:val="es-AR"/>
        </w:rPr>
      </w:pPr>
      <w:r>
        <w:rPr>
          <w:rFonts w:ascii="Arial" w:hAnsi="Arial" w:cs="Arial"/>
          <w:color w:val="000000"/>
          <w:sz w:val="24"/>
          <w:szCs w:val="24"/>
          <w:lang w:val="es-AR"/>
        </w:rPr>
        <w:t xml:space="preserve">Los números del PBG </w:t>
      </w:r>
      <w:r w:rsidR="008E7947">
        <w:rPr>
          <w:rFonts w:ascii="Arial" w:hAnsi="Arial" w:cs="Arial"/>
          <w:color w:val="000000"/>
          <w:sz w:val="24"/>
          <w:szCs w:val="24"/>
          <w:lang w:val="es-AR"/>
        </w:rPr>
        <w:t>(</w:t>
      </w:r>
      <w:r w:rsidR="00CF1324">
        <w:rPr>
          <w:rFonts w:ascii="Arial" w:hAnsi="Arial" w:cs="Arial"/>
          <w:color w:val="000000"/>
          <w:sz w:val="24"/>
          <w:szCs w:val="24"/>
          <w:lang w:val="es-AR"/>
        </w:rPr>
        <w:t>Producto B</w:t>
      </w:r>
      <w:r w:rsidR="008E7947">
        <w:rPr>
          <w:rFonts w:ascii="Arial" w:hAnsi="Arial" w:cs="Arial"/>
          <w:color w:val="000000"/>
          <w:sz w:val="24"/>
          <w:szCs w:val="24"/>
          <w:lang w:val="es-AR"/>
        </w:rPr>
        <w:t xml:space="preserve">ruto </w:t>
      </w:r>
      <w:r w:rsidR="00CF1324">
        <w:rPr>
          <w:rFonts w:ascii="Arial" w:hAnsi="Arial" w:cs="Arial"/>
          <w:color w:val="000000"/>
          <w:sz w:val="24"/>
          <w:szCs w:val="24"/>
          <w:lang w:val="es-AR"/>
        </w:rPr>
        <w:t>G</w:t>
      </w:r>
      <w:r w:rsidR="008E7947">
        <w:rPr>
          <w:rFonts w:ascii="Arial" w:hAnsi="Arial" w:cs="Arial"/>
          <w:color w:val="000000"/>
          <w:sz w:val="24"/>
          <w:szCs w:val="24"/>
          <w:lang w:val="es-AR"/>
        </w:rPr>
        <w:t xml:space="preserve">eográfico) </w:t>
      </w:r>
      <w:r>
        <w:rPr>
          <w:rFonts w:ascii="Arial" w:hAnsi="Arial" w:cs="Arial"/>
          <w:color w:val="000000"/>
          <w:sz w:val="24"/>
          <w:szCs w:val="24"/>
          <w:lang w:val="es-AR"/>
        </w:rPr>
        <w:t>y la participación en el PBI (producto bruto interno) de la ciudad Autónoma de Buenos Aires apoyan nuestra decisión de focalizarnos en esta zona.</w:t>
      </w:r>
    </w:p>
    <w:p w:rsidR="00864CC4" w:rsidRDefault="00864CC4" w:rsidP="00C01690">
      <w:pPr>
        <w:rPr>
          <w:rFonts w:ascii="Arial" w:hAnsi="Arial" w:cs="Arial"/>
          <w:color w:val="000000"/>
          <w:sz w:val="24"/>
          <w:szCs w:val="24"/>
          <w:lang w:val="es-AR"/>
        </w:rPr>
      </w:pPr>
    </w:p>
    <w:p w:rsidR="00864CC4" w:rsidRDefault="00864CC4" w:rsidP="00864CC4">
      <w:pPr>
        <w:jc w:val="center"/>
        <w:rPr>
          <w:rFonts w:ascii="Arial" w:hAnsi="Arial" w:cs="Arial"/>
          <w:color w:val="000000"/>
          <w:sz w:val="24"/>
          <w:szCs w:val="24"/>
          <w:lang w:val="es-AR"/>
        </w:rPr>
      </w:pPr>
      <w:r>
        <w:rPr>
          <w:rFonts w:ascii="Arial" w:hAnsi="Arial" w:cs="Arial"/>
          <w:noProof/>
          <w:color w:val="000000"/>
          <w:sz w:val="24"/>
          <w:szCs w:val="24"/>
          <w:lang w:val="es-AR" w:eastAsia="es-AR"/>
        </w:rPr>
        <w:drawing>
          <wp:inline distT="0" distB="0" distL="0" distR="0">
            <wp:extent cx="3886200" cy="2798836"/>
            <wp:effectExtent l="1905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7" cstate="print"/>
                    <a:srcRect/>
                    <a:stretch>
                      <a:fillRect/>
                    </a:stretch>
                  </pic:blipFill>
                  <pic:spPr bwMode="auto">
                    <a:xfrm>
                      <a:off x="0" y="0"/>
                      <a:ext cx="3909131" cy="2815351"/>
                    </a:xfrm>
                    <a:prstGeom prst="rect">
                      <a:avLst/>
                    </a:prstGeom>
                    <a:noFill/>
                    <a:ln w="9525">
                      <a:noFill/>
                      <a:miter lim="800000"/>
                      <a:headEnd/>
                      <a:tailEnd/>
                    </a:ln>
                  </pic:spPr>
                </pic:pic>
              </a:graphicData>
            </a:graphic>
          </wp:inline>
        </w:drawing>
      </w:r>
    </w:p>
    <w:p w:rsidR="00C53D7F" w:rsidRDefault="00C53D7F" w:rsidP="00864CC4">
      <w:pPr>
        <w:jc w:val="center"/>
        <w:rPr>
          <w:rFonts w:ascii="Arial" w:hAnsi="Arial" w:cs="Arial"/>
          <w:color w:val="000000"/>
          <w:sz w:val="24"/>
          <w:szCs w:val="24"/>
          <w:lang w:val="es-AR"/>
        </w:rPr>
      </w:pPr>
    </w:p>
    <w:p w:rsidR="00C53D7F" w:rsidRDefault="00C53D7F" w:rsidP="00C53D7F">
      <w:pPr>
        <w:rPr>
          <w:rFonts w:ascii="Arial" w:hAnsi="Arial" w:cs="Arial"/>
          <w:color w:val="000000"/>
          <w:sz w:val="18"/>
          <w:szCs w:val="18"/>
          <w:lang w:val="es-AR"/>
        </w:rPr>
      </w:pPr>
      <w:r>
        <w:rPr>
          <w:rFonts w:ascii="Arial" w:hAnsi="Arial" w:cs="Arial"/>
          <w:color w:val="000000"/>
          <w:sz w:val="18"/>
          <w:szCs w:val="18"/>
          <w:lang w:val="es-AR"/>
        </w:rPr>
        <w:t>CABA: (</w:t>
      </w:r>
      <w:hyperlink r:id="rId58" w:history="1">
        <w:r w:rsidRPr="00E219B5">
          <w:rPr>
            <w:rStyle w:val="Hipervnculo"/>
            <w:rFonts w:ascii="Arial" w:hAnsi="Arial" w:cs="Arial"/>
            <w:sz w:val="18"/>
            <w:szCs w:val="18"/>
            <w:lang w:val="es-AR"/>
          </w:rPr>
          <w:t>http://www.buenosaires.gov.ar</w:t>
        </w:r>
      </w:hyperlink>
      <w:r>
        <w:rPr>
          <w:rFonts w:ascii="Arial" w:hAnsi="Arial" w:cs="Arial"/>
          <w:color w:val="000000"/>
          <w:sz w:val="18"/>
          <w:szCs w:val="18"/>
          <w:lang w:val="es-AR"/>
        </w:rPr>
        <w:t xml:space="preserve">) Junio 2010 </w:t>
      </w:r>
    </w:p>
    <w:p w:rsidR="00CF1324" w:rsidRDefault="00CF1324" w:rsidP="00CF1324">
      <w:pPr>
        <w:ind w:firstLine="720"/>
        <w:rPr>
          <w:rFonts w:ascii="Arial" w:hAnsi="Arial" w:cs="Arial"/>
          <w:color w:val="000000"/>
          <w:sz w:val="24"/>
          <w:szCs w:val="24"/>
          <w:lang w:val="es-AR"/>
        </w:rPr>
      </w:pPr>
      <w:r>
        <w:rPr>
          <w:rFonts w:ascii="Arial" w:hAnsi="Arial" w:cs="Arial"/>
          <w:color w:val="000000"/>
          <w:sz w:val="24"/>
          <w:szCs w:val="24"/>
          <w:lang w:val="es-AR"/>
        </w:rPr>
        <w:t xml:space="preserve">La comparativa del siguiente gráfico muestra el crecimiento del PBG con respecto al PBI.    </w:t>
      </w:r>
    </w:p>
    <w:p w:rsidR="00CF1324" w:rsidRDefault="00CF1324" w:rsidP="00C01690">
      <w:pPr>
        <w:rPr>
          <w:rFonts w:ascii="Arial" w:hAnsi="Arial" w:cs="Arial"/>
          <w:color w:val="000000"/>
          <w:sz w:val="24"/>
          <w:szCs w:val="24"/>
          <w:lang w:val="es-AR"/>
        </w:rPr>
      </w:pPr>
    </w:p>
    <w:p w:rsidR="00CF1324" w:rsidRDefault="00CF1324" w:rsidP="00CF1324">
      <w:pPr>
        <w:jc w:val="center"/>
        <w:rPr>
          <w:rFonts w:ascii="Arial" w:hAnsi="Arial" w:cs="Arial"/>
          <w:color w:val="000000"/>
          <w:sz w:val="24"/>
          <w:szCs w:val="24"/>
          <w:lang w:val="es-AR"/>
        </w:rPr>
      </w:pPr>
      <w:r>
        <w:rPr>
          <w:rFonts w:ascii="Arial" w:hAnsi="Arial" w:cs="Arial"/>
          <w:noProof/>
          <w:color w:val="000000"/>
          <w:sz w:val="24"/>
          <w:szCs w:val="24"/>
          <w:lang w:val="es-AR" w:eastAsia="es-AR"/>
        </w:rPr>
        <w:drawing>
          <wp:inline distT="0" distB="0" distL="0" distR="0">
            <wp:extent cx="4095750" cy="2936192"/>
            <wp:effectExtent l="1905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9" cstate="print"/>
                    <a:srcRect/>
                    <a:stretch>
                      <a:fillRect/>
                    </a:stretch>
                  </pic:blipFill>
                  <pic:spPr bwMode="auto">
                    <a:xfrm>
                      <a:off x="0" y="0"/>
                      <a:ext cx="4095750" cy="2936192"/>
                    </a:xfrm>
                    <a:prstGeom prst="rect">
                      <a:avLst/>
                    </a:prstGeom>
                    <a:noFill/>
                    <a:ln w="9525">
                      <a:noFill/>
                      <a:miter lim="800000"/>
                      <a:headEnd/>
                      <a:tailEnd/>
                    </a:ln>
                  </pic:spPr>
                </pic:pic>
              </a:graphicData>
            </a:graphic>
          </wp:inline>
        </w:drawing>
      </w:r>
    </w:p>
    <w:p w:rsidR="00C36D84" w:rsidRDefault="00C36D84" w:rsidP="00C36D84">
      <w:pPr>
        <w:jc w:val="both"/>
        <w:rPr>
          <w:rFonts w:ascii="Arial" w:hAnsi="Arial" w:cs="Arial"/>
          <w:noProof/>
          <w:color w:val="000000"/>
          <w:sz w:val="24"/>
          <w:szCs w:val="24"/>
        </w:rPr>
      </w:pPr>
    </w:p>
    <w:p w:rsidR="00322C38" w:rsidRPr="00613AB9" w:rsidRDefault="00322C38" w:rsidP="00322C38">
      <w:pPr>
        <w:numPr>
          <w:ilvl w:val="3"/>
          <w:numId w:val="1"/>
        </w:numPr>
        <w:ind w:left="0" w:firstLine="0"/>
        <w:rPr>
          <w:rStyle w:val="Ttulo1Car"/>
          <w:rFonts w:cs="Arial"/>
          <w:kern w:val="0"/>
          <w:sz w:val="26"/>
          <w:szCs w:val="26"/>
        </w:rPr>
      </w:pPr>
      <w:bookmarkStart w:id="65" w:name="_Toc157623012"/>
      <w:r w:rsidRPr="00613AB9">
        <w:rPr>
          <w:rStyle w:val="Ttulo1Car"/>
          <w:rFonts w:cs="Arial"/>
          <w:kern w:val="0"/>
          <w:sz w:val="26"/>
          <w:szCs w:val="26"/>
        </w:rPr>
        <w:t>Tendencias comparativas</w:t>
      </w:r>
      <w:bookmarkEnd w:id="65"/>
    </w:p>
    <w:p w:rsidR="00322C38" w:rsidRDefault="00322C38" w:rsidP="00322C38">
      <w:pPr>
        <w:rPr>
          <w:rFonts w:ascii="Arial" w:hAnsi="Arial" w:cs="Arial"/>
          <w:sz w:val="24"/>
          <w:szCs w:val="24"/>
        </w:rPr>
      </w:pPr>
    </w:p>
    <w:p w:rsidR="00322C38" w:rsidRDefault="00322C38" w:rsidP="00322C38">
      <w:pPr>
        <w:ind w:firstLine="720"/>
        <w:jc w:val="both"/>
        <w:rPr>
          <w:rFonts w:ascii="Arial" w:hAnsi="Arial" w:cs="Arial"/>
          <w:noProof/>
          <w:color w:val="000000"/>
          <w:sz w:val="24"/>
          <w:szCs w:val="24"/>
        </w:rPr>
      </w:pPr>
      <w:r>
        <w:rPr>
          <w:rFonts w:ascii="Arial" w:hAnsi="Arial" w:cs="Arial"/>
          <w:noProof/>
          <w:color w:val="000000"/>
          <w:sz w:val="24"/>
          <w:szCs w:val="24"/>
        </w:rPr>
        <w:t>Mencionaremos tambien la estadísticas del Ministerio de trabajo empleo y seguridad Social en el cual se marcan las tendencias de apertura y cierre de empresas.</w:t>
      </w:r>
    </w:p>
    <w:p w:rsidR="00322C38" w:rsidRPr="00322C38" w:rsidRDefault="00322C38" w:rsidP="00322C38">
      <w:pPr>
        <w:rPr>
          <w:rFonts w:ascii="Arial" w:hAnsi="Arial" w:cs="Arial"/>
          <w:sz w:val="24"/>
          <w:szCs w:val="24"/>
        </w:rPr>
      </w:pPr>
      <w:r w:rsidRPr="00322C38">
        <w:rPr>
          <w:rFonts w:ascii="Arial" w:hAnsi="Arial" w:cs="Arial"/>
          <w:sz w:val="24"/>
          <w:szCs w:val="24"/>
        </w:rPr>
        <w:t xml:space="preserve">  </w:t>
      </w:r>
    </w:p>
    <w:p w:rsidR="00CF1324" w:rsidRDefault="00CF1324" w:rsidP="00CF1324">
      <w:pPr>
        <w:jc w:val="center"/>
        <w:rPr>
          <w:rFonts w:ascii="Arial" w:hAnsi="Arial" w:cs="Arial"/>
          <w:color w:val="000000"/>
          <w:sz w:val="24"/>
          <w:szCs w:val="24"/>
          <w:lang w:val="es-AR"/>
        </w:rPr>
      </w:pPr>
      <w:r>
        <w:rPr>
          <w:rFonts w:ascii="Arial" w:hAnsi="Arial" w:cs="Arial"/>
          <w:noProof/>
          <w:color w:val="000000"/>
          <w:sz w:val="24"/>
          <w:szCs w:val="24"/>
          <w:lang w:val="es-AR" w:eastAsia="es-AR"/>
        </w:rPr>
        <w:drawing>
          <wp:inline distT="0" distB="0" distL="0" distR="0">
            <wp:extent cx="3762375" cy="2809323"/>
            <wp:effectExtent l="19050" t="0" r="9525"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0" cstate="print"/>
                    <a:srcRect/>
                    <a:stretch>
                      <a:fillRect/>
                    </a:stretch>
                  </pic:blipFill>
                  <pic:spPr bwMode="auto">
                    <a:xfrm>
                      <a:off x="0" y="0"/>
                      <a:ext cx="3767416" cy="2813087"/>
                    </a:xfrm>
                    <a:prstGeom prst="rect">
                      <a:avLst/>
                    </a:prstGeom>
                    <a:noFill/>
                    <a:ln w="9525">
                      <a:noFill/>
                      <a:miter lim="800000"/>
                      <a:headEnd/>
                      <a:tailEnd/>
                    </a:ln>
                  </pic:spPr>
                </pic:pic>
              </a:graphicData>
            </a:graphic>
          </wp:inline>
        </w:drawing>
      </w:r>
    </w:p>
    <w:p w:rsidR="00CF1324" w:rsidRDefault="00CF1324" w:rsidP="00195A2F">
      <w:pPr>
        <w:ind w:firstLine="720"/>
        <w:jc w:val="both"/>
        <w:rPr>
          <w:rFonts w:ascii="Arial" w:hAnsi="Arial" w:cs="Arial"/>
          <w:color w:val="000000"/>
          <w:sz w:val="24"/>
          <w:szCs w:val="24"/>
          <w:lang w:val="es-AR"/>
        </w:rPr>
      </w:pPr>
    </w:p>
    <w:p w:rsidR="00FC0A7A" w:rsidRDefault="00FC0A7A" w:rsidP="00FC0A7A">
      <w:pPr>
        <w:rPr>
          <w:rFonts w:ascii="Arial" w:hAnsi="Arial" w:cs="Arial"/>
          <w:color w:val="000000"/>
          <w:sz w:val="18"/>
          <w:szCs w:val="18"/>
          <w:lang w:val="es-AR"/>
        </w:rPr>
      </w:pPr>
      <w:r>
        <w:rPr>
          <w:rFonts w:ascii="Arial" w:hAnsi="Arial" w:cs="Arial"/>
          <w:color w:val="000000"/>
          <w:sz w:val="18"/>
          <w:szCs w:val="18"/>
          <w:lang w:val="es-AR"/>
        </w:rPr>
        <w:t>CABA: (</w:t>
      </w:r>
      <w:hyperlink r:id="rId61" w:history="1">
        <w:r w:rsidRPr="00E219B5">
          <w:rPr>
            <w:rStyle w:val="Hipervnculo"/>
            <w:rFonts w:ascii="Arial" w:hAnsi="Arial" w:cs="Arial"/>
            <w:sz w:val="18"/>
            <w:szCs w:val="18"/>
            <w:lang w:val="es-AR"/>
          </w:rPr>
          <w:t>http://www.buenosaires.gov.ar</w:t>
        </w:r>
      </w:hyperlink>
      <w:r>
        <w:rPr>
          <w:rFonts w:ascii="Arial" w:hAnsi="Arial" w:cs="Arial"/>
          <w:color w:val="000000"/>
          <w:sz w:val="18"/>
          <w:szCs w:val="18"/>
          <w:lang w:val="es-AR"/>
        </w:rPr>
        <w:t xml:space="preserve">) Junio 2010 </w:t>
      </w:r>
    </w:p>
    <w:p w:rsidR="00B254CF" w:rsidRPr="00613AB9" w:rsidRDefault="00B254CF" w:rsidP="00B254CF">
      <w:pPr>
        <w:numPr>
          <w:ilvl w:val="3"/>
          <w:numId w:val="1"/>
        </w:numPr>
        <w:ind w:left="0" w:firstLine="0"/>
        <w:rPr>
          <w:rStyle w:val="Ttulo1Car"/>
          <w:rFonts w:cs="Arial"/>
          <w:kern w:val="0"/>
          <w:sz w:val="26"/>
          <w:szCs w:val="26"/>
        </w:rPr>
      </w:pPr>
      <w:bookmarkStart w:id="66" w:name="_Toc157623013"/>
      <w:r w:rsidRPr="00613AB9">
        <w:rPr>
          <w:rStyle w:val="Ttulo1Car"/>
          <w:rFonts w:cs="Arial"/>
          <w:kern w:val="0"/>
          <w:sz w:val="26"/>
          <w:szCs w:val="26"/>
        </w:rPr>
        <w:t>Consideraciones internacional sobre la CABA</w:t>
      </w:r>
      <w:bookmarkEnd w:id="66"/>
    </w:p>
    <w:p w:rsidR="00B254CF" w:rsidRDefault="00B254CF" w:rsidP="00195A2F">
      <w:pPr>
        <w:ind w:firstLine="720"/>
        <w:jc w:val="both"/>
        <w:rPr>
          <w:rFonts w:ascii="Arial" w:hAnsi="Arial" w:cs="Arial"/>
          <w:color w:val="000000"/>
          <w:sz w:val="24"/>
          <w:szCs w:val="24"/>
          <w:lang w:val="es-AR"/>
        </w:rPr>
      </w:pPr>
    </w:p>
    <w:p w:rsidR="00864CC4" w:rsidRDefault="00864CC4" w:rsidP="00195A2F">
      <w:pPr>
        <w:ind w:firstLine="720"/>
        <w:jc w:val="both"/>
        <w:rPr>
          <w:rFonts w:ascii="Arial" w:hAnsi="Arial" w:cs="Arial"/>
          <w:color w:val="000000"/>
          <w:sz w:val="24"/>
          <w:szCs w:val="24"/>
          <w:lang w:val="es-AR"/>
        </w:rPr>
      </w:pPr>
      <w:r>
        <w:rPr>
          <w:rFonts w:ascii="Arial" w:hAnsi="Arial" w:cs="Arial"/>
          <w:color w:val="000000"/>
          <w:sz w:val="24"/>
          <w:szCs w:val="24"/>
          <w:lang w:val="es-AR"/>
        </w:rPr>
        <w:lastRenderedPageBreak/>
        <w:t xml:space="preserve">Debemos mencionar que la Ciudad Autónoma de Buenos Aires </w:t>
      </w:r>
      <w:r w:rsidR="00195A2F">
        <w:rPr>
          <w:rFonts w:ascii="Arial" w:hAnsi="Arial" w:cs="Arial"/>
          <w:color w:val="000000"/>
          <w:sz w:val="24"/>
          <w:szCs w:val="24"/>
          <w:lang w:val="es-AR"/>
        </w:rPr>
        <w:t xml:space="preserve">está considerada la ciudad con mejor calidad de vida de América Latina y que es considerada el 13° centro urbano del mundo en términos de su </w:t>
      </w:r>
      <w:r w:rsidR="00195A2F" w:rsidRPr="008E7947">
        <w:rPr>
          <w:rFonts w:ascii="Arial" w:hAnsi="Arial" w:cs="Arial"/>
          <w:b/>
          <w:i/>
          <w:color w:val="000000"/>
          <w:sz w:val="24"/>
          <w:szCs w:val="24"/>
          <w:lang w:val="es-AR"/>
        </w:rPr>
        <w:t>tamaño de mercado</w:t>
      </w:r>
      <w:r w:rsidR="00195A2F">
        <w:rPr>
          <w:rFonts w:ascii="Arial" w:hAnsi="Arial" w:cs="Arial"/>
          <w:color w:val="000000"/>
          <w:sz w:val="24"/>
          <w:szCs w:val="24"/>
          <w:lang w:val="es-AR"/>
        </w:rPr>
        <w:t xml:space="preserve"> según Price WaterHouse (año 2007)   </w:t>
      </w:r>
    </w:p>
    <w:p w:rsidR="003A79A8" w:rsidRDefault="003A79A8" w:rsidP="00C01690">
      <w:pPr>
        <w:rPr>
          <w:rFonts w:ascii="Arial" w:hAnsi="Arial" w:cs="Arial"/>
          <w:color w:val="000000"/>
          <w:sz w:val="24"/>
          <w:szCs w:val="24"/>
          <w:lang w:val="es-AR"/>
        </w:rPr>
      </w:pPr>
    </w:p>
    <w:p w:rsidR="00195A2F" w:rsidRDefault="00195A2F" w:rsidP="00C01690">
      <w:pPr>
        <w:rPr>
          <w:rFonts w:ascii="Arial" w:hAnsi="Arial" w:cs="Arial"/>
          <w:color w:val="000000"/>
          <w:sz w:val="24"/>
          <w:szCs w:val="24"/>
          <w:lang w:val="es-AR"/>
        </w:rPr>
      </w:pPr>
    </w:p>
    <w:p w:rsidR="003A79A8" w:rsidRDefault="00864CC4" w:rsidP="00195A2F">
      <w:pPr>
        <w:jc w:val="center"/>
        <w:rPr>
          <w:rFonts w:ascii="Arial" w:hAnsi="Arial" w:cs="Arial"/>
          <w:color w:val="000000"/>
          <w:sz w:val="24"/>
          <w:szCs w:val="24"/>
          <w:lang w:val="es-AR"/>
        </w:rPr>
      </w:pPr>
      <w:r>
        <w:rPr>
          <w:rFonts w:ascii="Arial" w:hAnsi="Arial" w:cs="Arial"/>
          <w:noProof/>
          <w:color w:val="000000"/>
          <w:sz w:val="24"/>
          <w:szCs w:val="24"/>
          <w:lang w:val="es-AR" w:eastAsia="es-AR"/>
        </w:rPr>
        <w:drawing>
          <wp:inline distT="0" distB="0" distL="0" distR="0">
            <wp:extent cx="4067175" cy="2910887"/>
            <wp:effectExtent l="19050" t="0" r="952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2" cstate="print"/>
                    <a:srcRect/>
                    <a:stretch>
                      <a:fillRect/>
                    </a:stretch>
                  </pic:blipFill>
                  <pic:spPr bwMode="auto">
                    <a:xfrm>
                      <a:off x="0" y="0"/>
                      <a:ext cx="4067175" cy="2910887"/>
                    </a:xfrm>
                    <a:prstGeom prst="rect">
                      <a:avLst/>
                    </a:prstGeom>
                    <a:noFill/>
                    <a:ln w="9525">
                      <a:noFill/>
                      <a:miter lim="800000"/>
                      <a:headEnd/>
                      <a:tailEnd/>
                    </a:ln>
                  </pic:spPr>
                </pic:pic>
              </a:graphicData>
            </a:graphic>
          </wp:inline>
        </w:drawing>
      </w:r>
    </w:p>
    <w:p w:rsidR="003A79A8" w:rsidRDefault="003A79A8" w:rsidP="00C01690">
      <w:pPr>
        <w:rPr>
          <w:rFonts w:ascii="Arial" w:hAnsi="Arial" w:cs="Arial"/>
          <w:color w:val="000000"/>
          <w:sz w:val="24"/>
          <w:szCs w:val="24"/>
          <w:lang w:val="es-AR"/>
        </w:rPr>
      </w:pPr>
    </w:p>
    <w:p w:rsidR="003A79A8" w:rsidRDefault="003A79A8" w:rsidP="00C01690">
      <w:pPr>
        <w:rPr>
          <w:rFonts w:ascii="Arial" w:hAnsi="Arial" w:cs="Arial"/>
          <w:color w:val="000000"/>
          <w:sz w:val="24"/>
          <w:szCs w:val="24"/>
          <w:lang w:val="es-AR"/>
        </w:rPr>
      </w:pPr>
    </w:p>
    <w:p w:rsidR="00250055" w:rsidRDefault="00EC6D51" w:rsidP="00AF68DD">
      <w:pPr>
        <w:ind w:firstLine="720"/>
        <w:jc w:val="both"/>
        <w:rPr>
          <w:rFonts w:ascii="Arial" w:hAnsi="Arial" w:cs="Arial"/>
          <w:sz w:val="24"/>
          <w:szCs w:val="24"/>
        </w:rPr>
      </w:pPr>
      <w:r>
        <w:rPr>
          <w:rFonts w:ascii="Arial" w:hAnsi="Arial" w:cs="Arial"/>
          <w:sz w:val="24"/>
          <w:szCs w:val="24"/>
        </w:rPr>
        <w:t>Por otro lado las proyecciones privadas y</w:t>
      </w:r>
      <w:r w:rsidR="00852512">
        <w:rPr>
          <w:rFonts w:ascii="Arial" w:hAnsi="Arial" w:cs="Arial"/>
          <w:sz w:val="24"/>
          <w:szCs w:val="24"/>
        </w:rPr>
        <w:t xml:space="preserve"> oficiales prevén que </w:t>
      </w:r>
      <w:r w:rsidR="00852512" w:rsidRPr="00411015">
        <w:rPr>
          <w:rFonts w:ascii="Arial" w:hAnsi="Arial" w:cs="Arial"/>
          <w:b/>
          <w:i/>
          <w:sz w:val="24"/>
          <w:szCs w:val="24"/>
        </w:rPr>
        <w:t>el tipo de cambio entre el peso, dólar y euro se mantendrá dentro de los valores actuales</w:t>
      </w:r>
      <w:r w:rsidR="00852512">
        <w:rPr>
          <w:rFonts w:ascii="Arial" w:hAnsi="Arial" w:cs="Arial"/>
          <w:sz w:val="24"/>
          <w:szCs w:val="24"/>
        </w:rPr>
        <w:t xml:space="preserve"> con mínimas variaciones. </w:t>
      </w:r>
      <w:r>
        <w:rPr>
          <w:rFonts w:ascii="Arial" w:hAnsi="Arial" w:cs="Arial"/>
          <w:sz w:val="24"/>
          <w:szCs w:val="24"/>
        </w:rPr>
        <w:t xml:space="preserve"> </w:t>
      </w:r>
    </w:p>
    <w:p w:rsidR="00EC6D51" w:rsidRDefault="00852512" w:rsidP="00AF68DD">
      <w:pPr>
        <w:ind w:firstLine="720"/>
        <w:jc w:val="both"/>
        <w:rPr>
          <w:rFonts w:ascii="Arial" w:hAnsi="Arial" w:cs="Arial"/>
          <w:sz w:val="24"/>
          <w:szCs w:val="24"/>
        </w:rPr>
      </w:pPr>
      <w:r>
        <w:rPr>
          <w:rFonts w:ascii="Arial" w:hAnsi="Arial" w:cs="Arial"/>
          <w:sz w:val="24"/>
          <w:szCs w:val="24"/>
        </w:rPr>
        <w:t xml:space="preserve">No hay prevista </w:t>
      </w:r>
      <w:r w:rsidR="00411015">
        <w:rPr>
          <w:rFonts w:ascii="Arial" w:hAnsi="Arial" w:cs="Arial"/>
          <w:sz w:val="24"/>
          <w:szCs w:val="24"/>
        </w:rPr>
        <w:t xml:space="preserve">por ente privados u oficiales </w:t>
      </w:r>
      <w:r>
        <w:rPr>
          <w:rFonts w:ascii="Arial" w:hAnsi="Arial" w:cs="Arial"/>
          <w:sz w:val="24"/>
          <w:szCs w:val="24"/>
        </w:rPr>
        <w:t>alguna corrida cambiaria ni sobresaltos como los ocurridos</w:t>
      </w:r>
      <w:r w:rsidR="00585D29">
        <w:rPr>
          <w:rFonts w:ascii="Arial" w:hAnsi="Arial" w:cs="Arial"/>
          <w:sz w:val="24"/>
          <w:szCs w:val="24"/>
        </w:rPr>
        <w:t xml:space="preserve"> años anteriores (gobierno del P</w:t>
      </w:r>
      <w:r>
        <w:rPr>
          <w:rFonts w:ascii="Arial" w:hAnsi="Arial" w:cs="Arial"/>
          <w:sz w:val="24"/>
          <w:szCs w:val="24"/>
        </w:rPr>
        <w:t>residente De la Rua)</w:t>
      </w:r>
    </w:p>
    <w:p w:rsidR="00852512" w:rsidRDefault="00852512" w:rsidP="00AF68DD">
      <w:pPr>
        <w:jc w:val="both"/>
        <w:rPr>
          <w:rFonts w:ascii="Arial" w:hAnsi="Arial" w:cs="Arial"/>
          <w:sz w:val="24"/>
          <w:szCs w:val="24"/>
        </w:rPr>
      </w:pPr>
    </w:p>
    <w:tbl>
      <w:tblPr>
        <w:tblW w:w="0" w:type="auto"/>
        <w:tblLook w:val="04A0" w:firstRow="1" w:lastRow="0" w:firstColumn="1" w:lastColumn="0" w:noHBand="0" w:noVBand="1"/>
      </w:tblPr>
      <w:tblGrid>
        <w:gridCol w:w="9072"/>
      </w:tblGrid>
      <w:tr w:rsidR="00864CC4" w:rsidTr="00864CC4">
        <w:tc>
          <w:tcPr>
            <w:tcW w:w="9212" w:type="dxa"/>
          </w:tcPr>
          <w:p w:rsidR="00864CC4" w:rsidRDefault="00864CC4" w:rsidP="002A22F7">
            <w:pPr>
              <w:jc w:val="both"/>
              <w:rPr>
                <w:rFonts w:ascii="Arial" w:hAnsi="Arial" w:cs="Arial"/>
                <w:sz w:val="24"/>
                <w:szCs w:val="24"/>
              </w:rPr>
            </w:pPr>
            <w:r w:rsidRPr="00864CC4">
              <w:rPr>
                <w:rFonts w:ascii="Arial" w:hAnsi="Arial" w:cs="Arial"/>
                <w:b/>
                <w:sz w:val="24"/>
                <w:szCs w:val="24"/>
                <w:u w:val="single"/>
              </w:rPr>
              <w:t>Conclusiones:</w:t>
            </w:r>
            <w:r>
              <w:rPr>
                <w:rFonts w:ascii="Arial" w:hAnsi="Arial" w:cs="Arial"/>
                <w:sz w:val="24"/>
                <w:szCs w:val="24"/>
              </w:rPr>
              <w:t xml:space="preserve"> Por lo anteriormente mencionado, podemos concluir que no hay fuentes que aseguren una posible recesión en el país ni cambios de rumbo en la economía planificada por el gobierno para los próximos años. El crecimiento constante de los índices económicos de la CABA generan un marco propicio para nuestro emprendimiento</w:t>
            </w:r>
            <w:r w:rsidR="008E7947">
              <w:rPr>
                <w:rFonts w:ascii="Arial" w:hAnsi="Arial" w:cs="Arial"/>
                <w:sz w:val="24"/>
                <w:szCs w:val="24"/>
              </w:rPr>
              <w:t xml:space="preserve"> y las distintas curvas crecientes nos brindan estabilidad. </w:t>
            </w:r>
            <w:r w:rsidR="00FC0A7A">
              <w:rPr>
                <w:rFonts w:ascii="Arial" w:hAnsi="Arial" w:cs="Arial"/>
                <w:sz w:val="24"/>
                <w:szCs w:val="24"/>
              </w:rPr>
              <w:t>Del análisis realizado sobre el escenario local y el mercado-meta, vemos elementos positivos que hacen propicio llevar a cabo nuestro emprendimiento.</w:t>
            </w:r>
            <w:r w:rsidR="008E7947">
              <w:rPr>
                <w:rFonts w:ascii="Arial" w:hAnsi="Arial" w:cs="Arial"/>
                <w:sz w:val="24"/>
                <w:szCs w:val="24"/>
              </w:rPr>
              <w:t xml:space="preserve"> </w:t>
            </w:r>
          </w:p>
        </w:tc>
      </w:tr>
    </w:tbl>
    <w:p w:rsidR="006B5C0C" w:rsidRDefault="006B5C0C" w:rsidP="00AF68DD">
      <w:pPr>
        <w:jc w:val="both"/>
        <w:rPr>
          <w:rFonts w:ascii="Arial" w:hAnsi="Arial" w:cs="Arial"/>
          <w:sz w:val="24"/>
          <w:szCs w:val="24"/>
        </w:rPr>
      </w:pPr>
    </w:p>
    <w:p w:rsidR="00C07580" w:rsidRDefault="00C07580" w:rsidP="00864CC4">
      <w:pPr>
        <w:jc w:val="both"/>
        <w:rPr>
          <w:rFonts w:ascii="Arial" w:hAnsi="Arial" w:cs="Arial"/>
          <w:sz w:val="24"/>
          <w:szCs w:val="24"/>
        </w:rPr>
      </w:pPr>
    </w:p>
    <w:p w:rsidR="008E7947" w:rsidRDefault="008E7947" w:rsidP="00864CC4">
      <w:pPr>
        <w:jc w:val="both"/>
        <w:rPr>
          <w:rFonts w:ascii="Arial" w:hAnsi="Arial" w:cs="Arial"/>
          <w:sz w:val="24"/>
          <w:szCs w:val="24"/>
        </w:rPr>
      </w:pPr>
    </w:p>
    <w:p w:rsidR="008E7947" w:rsidRDefault="008E7947" w:rsidP="00864CC4">
      <w:pPr>
        <w:jc w:val="both"/>
        <w:rPr>
          <w:rFonts w:ascii="Arial" w:hAnsi="Arial" w:cs="Arial"/>
          <w:sz w:val="24"/>
          <w:szCs w:val="24"/>
        </w:rPr>
      </w:pPr>
    </w:p>
    <w:p w:rsidR="00FC0A7A" w:rsidRDefault="00FC0A7A" w:rsidP="00FC0A7A">
      <w:pPr>
        <w:rPr>
          <w:rFonts w:ascii="Arial" w:hAnsi="Arial" w:cs="Arial"/>
          <w:color w:val="000000"/>
          <w:sz w:val="18"/>
          <w:szCs w:val="18"/>
          <w:lang w:val="es-AR"/>
        </w:rPr>
      </w:pPr>
    </w:p>
    <w:p w:rsidR="00FC0A7A" w:rsidRDefault="00FC0A7A" w:rsidP="00FC0A7A">
      <w:pPr>
        <w:rPr>
          <w:rFonts w:ascii="Arial" w:hAnsi="Arial" w:cs="Arial"/>
          <w:color w:val="000000"/>
          <w:sz w:val="18"/>
          <w:szCs w:val="18"/>
          <w:lang w:val="es-AR"/>
        </w:rPr>
      </w:pPr>
      <w:r>
        <w:rPr>
          <w:rFonts w:ascii="Arial" w:hAnsi="Arial" w:cs="Arial"/>
          <w:color w:val="000000"/>
          <w:sz w:val="18"/>
          <w:szCs w:val="18"/>
          <w:lang w:val="es-AR"/>
        </w:rPr>
        <w:t>CABA: (</w:t>
      </w:r>
      <w:hyperlink r:id="rId63" w:history="1">
        <w:r w:rsidRPr="00E219B5">
          <w:rPr>
            <w:rStyle w:val="Hipervnculo"/>
            <w:rFonts w:ascii="Arial" w:hAnsi="Arial" w:cs="Arial"/>
            <w:sz w:val="18"/>
            <w:szCs w:val="18"/>
            <w:lang w:val="es-AR"/>
          </w:rPr>
          <w:t>http://www.buenosaires.gov.ar</w:t>
        </w:r>
      </w:hyperlink>
      <w:r>
        <w:rPr>
          <w:rFonts w:ascii="Arial" w:hAnsi="Arial" w:cs="Arial"/>
          <w:color w:val="000000"/>
          <w:sz w:val="18"/>
          <w:szCs w:val="18"/>
          <w:lang w:val="es-AR"/>
        </w:rPr>
        <w:t xml:space="preserve">) Junio 2010 </w:t>
      </w:r>
    </w:p>
    <w:p w:rsidR="001D7EFF" w:rsidRPr="00613AB9" w:rsidRDefault="001D7EFF" w:rsidP="001D7EFF">
      <w:pPr>
        <w:numPr>
          <w:ilvl w:val="2"/>
          <w:numId w:val="1"/>
        </w:numPr>
        <w:ind w:left="0" w:firstLine="0"/>
        <w:rPr>
          <w:rStyle w:val="Ttulo1Car"/>
          <w:rFonts w:cs="Arial"/>
          <w:kern w:val="0"/>
          <w:sz w:val="26"/>
          <w:szCs w:val="26"/>
        </w:rPr>
      </w:pPr>
      <w:bookmarkStart w:id="67" w:name="_Toc157623014"/>
      <w:r w:rsidRPr="00613AB9">
        <w:rPr>
          <w:rStyle w:val="Ttulo1Car"/>
          <w:rFonts w:cs="Arial"/>
          <w:kern w:val="0"/>
          <w:sz w:val="26"/>
          <w:szCs w:val="26"/>
        </w:rPr>
        <w:t>Análisis sectorial</w:t>
      </w:r>
      <w:bookmarkEnd w:id="67"/>
    </w:p>
    <w:p w:rsidR="00585D29" w:rsidRDefault="00585D29" w:rsidP="00585D29">
      <w:pPr>
        <w:rPr>
          <w:rFonts w:ascii="Arial" w:hAnsi="Arial" w:cs="Arial"/>
          <w:sz w:val="24"/>
          <w:szCs w:val="24"/>
        </w:rPr>
      </w:pPr>
    </w:p>
    <w:p w:rsidR="00585D29" w:rsidRDefault="00585D29" w:rsidP="00CE5580">
      <w:pPr>
        <w:ind w:firstLine="720"/>
        <w:jc w:val="both"/>
        <w:rPr>
          <w:rFonts w:ascii="Arial" w:hAnsi="Arial" w:cs="Arial"/>
          <w:sz w:val="24"/>
          <w:szCs w:val="24"/>
        </w:rPr>
      </w:pPr>
      <w:r>
        <w:rPr>
          <w:rFonts w:ascii="Arial" w:hAnsi="Arial" w:cs="Arial"/>
          <w:sz w:val="24"/>
          <w:szCs w:val="24"/>
        </w:rPr>
        <w:lastRenderedPageBreak/>
        <w:t>Como primer punto a destacar, si bien nuestro emprendimiento no está focalizado a los consumidores finales, si está enfocado a Empresas que brindan servicios a estos últimos y por ende las estadísticas de ventas minoristas son índices importantes a verificar.</w:t>
      </w:r>
    </w:p>
    <w:p w:rsidR="00585D29" w:rsidRDefault="00585D29" w:rsidP="00CE5580">
      <w:pPr>
        <w:ind w:firstLine="720"/>
        <w:jc w:val="both"/>
        <w:rPr>
          <w:rFonts w:ascii="Arial" w:hAnsi="Arial" w:cs="Arial"/>
          <w:sz w:val="24"/>
          <w:szCs w:val="24"/>
        </w:rPr>
      </w:pPr>
    </w:p>
    <w:p w:rsidR="00585D29" w:rsidRPr="00585D29" w:rsidRDefault="00585D29" w:rsidP="00CE5580">
      <w:pPr>
        <w:ind w:firstLine="720"/>
        <w:jc w:val="both"/>
        <w:rPr>
          <w:rFonts w:ascii="Arial" w:hAnsi="Arial" w:cs="Arial"/>
          <w:i/>
          <w:sz w:val="24"/>
          <w:szCs w:val="24"/>
        </w:rPr>
      </w:pPr>
      <w:r w:rsidRPr="00585D29">
        <w:rPr>
          <w:rFonts w:ascii="Arial" w:hAnsi="Arial" w:cs="Arial"/>
          <w:i/>
          <w:sz w:val="24"/>
          <w:szCs w:val="24"/>
        </w:rPr>
        <w:t>“Las cantidades vendidas por los comercios minoristas tuvieron otro mal mes en abril, al caer 13,3% frente al mismo periodo del año pasado. Con un público que sigue expectante a la evolución del empleo, los salarios, el dólar y a lo que pueda suceder luego de las elecciones del 28 de junio, el consumo no encuentra base para revertir la tendencia negativa que se inició en marzo del año pasado con la crisis del campo…..</w:t>
      </w:r>
    </w:p>
    <w:p w:rsidR="00585D29" w:rsidRPr="00585D29" w:rsidRDefault="00585D29" w:rsidP="00CE5580">
      <w:pPr>
        <w:spacing w:before="100" w:beforeAutospacing="1" w:after="100" w:afterAutospacing="1"/>
        <w:ind w:firstLine="720"/>
        <w:jc w:val="both"/>
        <w:rPr>
          <w:rFonts w:ascii="Times New Roman" w:hAnsi="Times New Roman"/>
          <w:i/>
          <w:sz w:val="24"/>
          <w:szCs w:val="24"/>
          <w:lang w:val="es-AR" w:eastAsia="en-US"/>
        </w:rPr>
      </w:pPr>
      <w:r w:rsidRPr="00585D29">
        <w:rPr>
          <w:rFonts w:ascii="Arial" w:hAnsi="Arial" w:cs="Arial"/>
          <w:i/>
          <w:sz w:val="24"/>
          <w:szCs w:val="24"/>
        </w:rPr>
        <w:t xml:space="preserve"> “…..</w:t>
      </w:r>
      <w:r w:rsidRPr="00585D29">
        <w:rPr>
          <w:rFonts w:ascii="Arial" w:hAnsi="Arial" w:cs="Arial"/>
          <w:i/>
          <w:sz w:val="24"/>
          <w:szCs w:val="24"/>
          <w:lang w:val="es-AR" w:eastAsia="en-US"/>
        </w:rPr>
        <w:t xml:space="preserve">Para los próximos meses, las expectativas de los empresarios no son buenas. Se estima que hasta el 28 de junio la situación del mercado no cambiará y la incertidumbre marcará el pulso del consumo. La incógnita es que sucederá después. La rentabilidad está en franco deterioro, muchas empresas ya trabajan a pérdida y los recursos para hacer frente a esta parálisis, se van agotando…..” Fuente: </w:t>
      </w:r>
      <w:r w:rsidRPr="00585D29">
        <w:rPr>
          <w:rFonts w:ascii="Arial" w:hAnsi="Arial" w:cs="Arial"/>
          <w:i/>
          <w:sz w:val="18"/>
          <w:szCs w:val="18"/>
        </w:rPr>
        <w:t xml:space="preserve">Fuente: </w:t>
      </w:r>
      <w:hyperlink r:id="rId64" w:history="1">
        <w:r w:rsidRPr="00585D29">
          <w:rPr>
            <w:rStyle w:val="Hipervnculo"/>
            <w:rFonts w:ascii="Arial" w:hAnsi="Arial" w:cs="Arial"/>
            <w:i/>
            <w:sz w:val="18"/>
            <w:szCs w:val="18"/>
          </w:rPr>
          <w:t>http://www.redcame.org.ar/index.php/came/comunicado/650</w:t>
        </w:r>
      </w:hyperlink>
    </w:p>
    <w:p w:rsidR="00585D29" w:rsidRDefault="00585D29" w:rsidP="00CE5580">
      <w:pPr>
        <w:ind w:firstLine="720"/>
        <w:jc w:val="both"/>
        <w:rPr>
          <w:rFonts w:ascii="Arial" w:hAnsi="Arial" w:cs="Arial"/>
          <w:sz w:val="24"/>
          <w:szCs w:val="24"/>
        </w:rPr>
      </w:pPr>
      <w:r>
        <w:rPr>
          <w:rFonts w:ascii="Arial" w:hAnsi="Arial" w:cs="Arial"/>
          <w:sz w:val="24"/>
          <w:szCs w:val="24"/>
        </w:rPr>
        <w:t>Los datos aportados por la Cámara Argentina de la Mediana Empresa (CAME) marcan una tendencia pesimista y expectante ante la situación actual, la de los próximos meses, y de incertidumbre posterior</w:t>
      </w:r>
      <w:r w:rsidR="009F6049">
        <w:rPr>
          <w:rFonts w:ascii="Arial" w:hAnsi="Arial" w:cs="Arial"/>
          <w:sz w:val="24"/>
          <w:szCs w:val="24"/>
        </w:rPr>
        <w:t xml:space="preserve">. </w:t>
      </w:r>
    </w:p>
    <w:p w:rsidR="00585D29" w:rsidRDefault="00585D29" w:rsidP="00CE5580">
      <w:pPr>
        <w:ind w:firstLine="720"/>
        <w:jc w:val="both"/>
        <w:rPr>
          <w:rFonts w:ascii="Arial" w:hAnsi="Arial" w:cs="Arial"/>
          <w:sz w:val="24"/>
          <w:szCs w:val="24"/>
        </w:rPr>
      </w:pPr>
    </w:p>
    <w:p w:rsidR="00585D29" w:rsidRPr="00585D29" w:rsidRDefault="00585D29" w:rsidP="00585D29">
      <w:pPr>
        <w:ind w:firstLine="720"/>
        <w:rPr>
          <w:rFonts w:ascii="Arial" w:hAnsi="Arial" w:cs="Arial"/>
          <w:sz w:val="24"/>
          <w:szCs w:val="24"/>
        </w:rPr>
      </w:pPr>
    </w:p>
    <w:p w:rsidR="00585D29" w:rsidRDefault="00585D29" w:rsidP="00585D29">
      <w:pPr>
        <w:ind w:firstLine="720"/>
        <w:rPr>
          <w:rFonts w:ascii="Arial" w:hAnsi="Arial" w:cs="Arial"/>
          <w:sz w:val="24"/>
          <w:szCs w:val="24"/>
        </w:rPr>
      </w:pPr>
    </w:p>
    <w:p w:rsidR="00735774" w:rsidRDefault="00735774" w:rsidP="00585D29">
      <w:pPr>
        <w:ind w:firstLine="720"/>
        <w:rPr>
          <w:rFonts w:ascii="Arial" w:hAnsi="Arial" w:cs="Arial"/>
          <w:sz w:val="24"/>
          <w:szCs w:val="24"/>
        </w:rPr>
      </w:pPr>
    </w:p>
    <w:p w:rsidR="00735774" w:rsidRDefault="00735774" w:rsidP="00585D29">
      <w:pPr>
        <w:ind w:firstLine="720"/>
        <w:rPr>
          <w:rFonts w:ascii="Arial" w:hAnsi="Arial" w:cs="Arial"/>
          <w:sz w:val="24"/>
          <w:szCs w:val="24"/>
        </w:rPr>
      </w:pPr>
    </w:p>
    <w:p w:rsidR="00735774" w:rsidRDefault="00735774" w:rsidP="00585D29">
      <w:pPr>
        <w:ind w:firstLine="720"/>
        <w:rPr>
          <w:rFonts w:ascii="Arial" w:hAnsi="Arial" w:cs="Arial"/>
          <w:sz w:val="24"/>
          <w:szCs w:val="24"/>
        </w:rPr>
      </w:pPr>
    </w:p>
    <w:p w:rsidR="00735774" w:rsidRDefault="00735774" w:rsidP="00585D29">
      <w:pPr>
        <w:ind w:firstLine="720"/>
        <w:rPr>
          <w:rFonts w:ascii="Arial" w:hAnsi="Arial" w:cs="Arial"/>
          <w:sz w:val="24"/>
          <w:szCs w:val="24"/>
        </w:rPr>
      </w:pPr>
    </w:p>
    <w:p w:rsidR="00735774" w:rsidRDefault="00735774" w:rsidP="00585D29">
      <w:pPr>
        <w:ind w:firstLine="720"/>
        <w:rPr>
          <w:rFonts w:ascii="Arial" w:hAnsi="Arial" w:cs="Arial"/>
          <w:sz w:val="24"/>
          <w:szCs w:val="24"/>
        </w:rPr>
      </w:pPr>
    </w:p>
    <w:p w:rsidR="00735774" w:rsidRDefault="00735774" w:rsidP="00585D29">
      <w:pPr>
        <w:ind w:firstLine="720"/>
        <w:rPr>
          <w:rFonts w:ascii="Arial" w:hAnsi="Arial" w:cs="Arial"/>
          <w:sz w:val="24"/>
          <w:szCs w:val="24"/>
        </w:rPr>
      </w:pPr>
    </w:p>
    <w:p w:rsidR="00735774" w:rsidRDefault="00735774" w:rsidP="00585D29">
      <w:pPr>
        <w:ind w:firstLine="720"/>
        <w:rPr>
          <w:rFonts w:ascii="Arial" w:hAnsi="Arial" w:cs="Arial"/>
          <w:sz w:val="24"/>
          <w:szCs w:val="24"/>
        </w:rPr>
      </w:pPr>
    </w:p>
    <w:p w:rsidR="00735774" w:rsidRDefault="00735774" w:rsidP="00585D29">
      <w:pPr>
        <w:ind w:firstLine="720"/>
        <w:rPr>
          <w:rFonts w:ascii="Arial" w:hAnsi="Arial" w:cs="Arial"/>
          <w:sz w:val="24"/>
          <w:szCs w:val="24"/>
        </w:rPr>
      </w:pPr>
    </w:p>
    <w:p w:rsidR="00735774" w:rsidRDefault="00735774" w:rsidP="00585D29">
      <w:pPr>
        <w:ind w:firstLine="720"/>
        <w:rPr>
          <w:rFonts w:ascii="Arial" w:hAnsi="Arial" w:cs="Arial"/>
          <w:sz w:val="24"/>
          <w:szCs w:val="24"/>
        </w:rPr>
      </w:pPr>
    </w:p>
    <w:p w:rsidR="00735774" w:rsidRDefault="00735774" w:rsidP="00585D29">
      <w:pPr>
        <w:ind w:firstLine="720"/>
        <w:rPr>
          <w:rFonts w:ascii="Arial" w:hAnsi="Arial" w:cs="Arial"/>
          <w:sz w:val="24"/>
          <w:szCs w:val="24"/>
        </w:rPr>
      </w:pPr>
    </w:p>
    <w:p w:rsidR="00735774" w:rsidRDefault="00735774" w:rsidP="00585D29">
      <w:pPr>
        <w:ind w:firstLine="720"/>
        <w:rPr>
          <w:rFonts w:ascii="Arial" w:hAnsi="Arial" w:cs="Arial"/>
          <w:sz w:val="24"/>
          <w:szCs w:val="24"/>
        </w:rPr>
      </w:pPr>
    </w:p>
    <w:p w:rsidR="00735774" w:rsidRDefault="00735774" w:rsidP="00585D29">
      <w:pPr>
        <w:ind w:firstLine="720"/>
        <w:rPr>
          <w:rFonts w:ascii="Arial" w:hAnsi="Arial" w:cs="Arial"/>
          <w:sz w:val="24"/>
          <w:szCs w:val="24"/>
        </w:rPr>
      </w:pPr>
    </w:p>
    <w:p w:rsidR="00735774" w:rsidRDefault="00735774" w:rsidP="00585D29">
      <w:pPr>
        <w:ind w:firstLine="720"/>
        <w:rPr>
          <w:rFonts w:ascii="Arial" w:hAnsi="Arial" w:cs="Arial"/>
          <w:sz w:val="24"/>
          <w:szCs w:val="24"/>
        </w:rPr>
      </w:pPr>
    </w:p>
    <w:p w:rsidR="00585D29" w:rsidRDefault="00585D29" w:rsidP="00585D29">
      <w:pPr>
        <w:ind w:firstLine="720"/>
        <w:rPr>
          <w:rFonts w:ascii="Arial" w:hAnsi="Arial" w:cs="Arial"/>
          <w:sz w:val="24"/>
          <w:szCs w:val="24"/>
        </w:rPr>
      </w:pPr>
    </w:p>
    <w:p w:rsidR="00585D29" w:rsidRDefault="00585D29" w:rsidP="00585D29">
      <w:pPr>
        <w:ind w:firstLine="720"/>
        <w:rPr>
          <w:rFonts w:ascii="Arial" w:hAnsi="Arial" w:cs="Arial"/>
          <w:sz w:val="24"/>
          <w:szCs w:val="24"/>
        </w:rPr>
      </w:pPr>
    </w:p>
    <w:p w:rsidR="00585D29" w:rsidRDefault="00585D29" w:rsidP="00585D29">
      <w:pPr>
        <w:ind w:firstLine="720"/>
        <w:rPr>
          <w:rFonts w:ascii="Arial" w:hAnsi="Arial" w:cs="Arial"/>
          <w:sz w:val="24"/>
          <w:szCs w:val="24"/>
        </w:rPr>
      </w:pPr>
    </w:p>
    <w:p w:rsidR="00585D29" w:rsidRPr="0096630E" w:rsidRDefault="0096630E" w:rsidP="0096630E">
      <w:pPr>
        <w:rPr>
          <w:rFonts w:ascii="Arial" w:hAnsi="Arial" w:cs="Arial"/>
          <w:sz w:val="24"/>
          <w:szCs w:val="24"/>
          <w:lang w:val="en-US"/>
        </w:rPr>
      </w:pPr>
      <w:r w:rsidRPr="00585D29">
        <w:rPr>
          <w:rFonts w:ascii="Arial" w:hAnsi="Arial" w:cs="Arial"/>
          <w:sz w:val="18"/>
          <w:szCs w:val="18"/>
          <w:lang w:val="en-US"/>
        </w:rPr>
        <w:t xml:space="preserve">CAME: </w:t>
      </w:r>
      <w:hyperlink r:id="rId65" w:history="1">
        <w:r w:rsidR="00D02BE0" w:rsidRPr="00D51B91">
          <w:rPr>
            <w:rStyle w:val="Hipervnculo"/>
            <w:rFonts w:ascii="Arial" w:hAnsi="Arial" w:cs="Arial"/>
            <w:sz w:val="18"/>
            <w:szCs w:val="18"/>
            <w:lang w:val="en-US"/>
          </w:rPr>
          <w:t>http://www.redcame.org.ar/</w:t>
        </w:r>
      </w:hyperlink>
    </w:p>
    <w:p w:rsidR="00585D29" w:rsidRPr="0096630E" w:rsidRDefault="00585D29" w:rsidP="00585D29">
      <w:pPr>
        <w:ind w:firstLine="720"/>
        <w:rPr>
          <w:rFonts w:ascii="Arial" w:hAnsi="Arial" w:cs="Arial"/>
          <w:sz w:val="24"/>
          <w:szCs w:val="24"/>
          <w:lang w:val="en-US"/>
        </w:rPr>
      </w:pPr>
    </w:p>
    <w:p w:rsidR="00585D29" w:rsidRPr="00CE5580" w:rsidRDefault="00585D29" w:rsidP="00CE5580">
      <w:pPr>
        <w:ind w:firstLine="720"/>
        <w:jc w:val="both"/>
        <w:rPr>
          <w:rFonts w:ascii="Arial" w:hAnsi="Arial" w:cs="Arial"/>
          <w:sz w:val="24"/>
          <w:szCs w:val="24"/>
        </w:rPr>
      </w:pPr>
      <w:r w:rsidRPr="00CE5580">
        <w:rPr>
          <w:rFonts w:ascii="Arial" w:hAnsi="Arial" w:cs="Arial"/>
          <w:sz w:val="24"/>
          <w:szCs w:val="24"/>
        </w:rPr>
        <w:t xml:space="preserve">Las siguientes fueron las principales variaciones en los volúmenes físicos vendidos en abril de 2009 frente a igual fecha de 2008 relevadas en 478 comercios del país. </w:t>
      </w:r>
      <w:r w:rsidRPr="00CE5580">
        <w:rPr>
          <w:rFonts w:ascii="Arial" w:hAnsi="Arial" w:cs="Arial"/>
          <w:sz w:val="18"/>
          <w:szCs w:val="18"/>
        </w:rPr>
        <w:t xml:space="preserve">Fuente: </w:t>
      </w:r>
      <w:hyperlink r:id="rId66" w:history="1">
        <w:r w:rsidRPr="00CE5580">
          <w:rPr>
            <w:rStyle w:val="Hipervnculo"/>
            <w:rFonts w:ascii="Arial" w:hAnsi="Arial" w:cs="Arial"/>
            <w:sz w:val="18"/>
            <w:szCs w:val="18"/>
          </w:rPr>
          <w:t>http://www.redcame.org.ar/index.php/came/comunicado/650</w:t>
        </w:r>
      </w:hyperlink>
    </w:p>
    <w:p w:rsidR="00585D29" w:rsidRPr="00585D29" w:rsidRDefault="00585D29" w:rsidP="00585D29">
      <w:pPr>
        <w:ind w:firstLine="720"/>
        <w:rPr>
          <w:rFonts w:ascii="Arial" w:hAnsi="Arial" w:cs="Arial"/>
          <w:sz w:val="24"/>
          <w:szCs w:val="24"/>
        </w:rPr>
      </w:pPr>
    </w:p>
    <w:p w:rsidR="00585D29" w:rsidRPr="00585D29" w:rsidRDefault="00585D29" w:rsidP="00585D29">
      <w:pPr>
        <w:spacing w:before="100" w:beforeAutospacing="1" w:after="100" w:afterAutospacing="1"/>
        <w:jc w:val="center"/>
        <w:rPr>
          <w:rFonts w:ascii="Times New Roman" w:hAnsi="Times New Roman"/>
          <w:sz w:val="24"/>
          <w:szCs w:val="24"/>
          <w:lang w:val="en-US" w:eastAsia="en-US"/>
        </w:rPr>
      </w:pPr>
      <w:r>
        <w:rPr>
          <w:rFonts w:ascii="Times New Roman" w:hAnsi="Times New Roman"/>
          <w:noProof/>
          <w:sz w:val="24"/>
          <w:szCs w:val="24"/>
          <w:lang w:val="es-AR" w:eastAsia="es-AR"/>
        </w:rPr>
        <w:drawing>
          <wp:inline distT="0" distB="0" distL="0" distR="0">
            <wp:extent cx="3302826" cy="4353339"/>
            <wp:effectExtent l="19050" t="0" r="0" b="0"/>
            <wp:docPr id="13" name="Imagen 4" descr="http://redcame.org.ar/images/comunicados/ventasabr2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edcame.org.ar/images/comunicados/ventasabr2009.jpg"/>
                    <pic:cNvPicPr>
                      <a:picLocks noChangeAspect="1" noChangeArrowheads="1"/>
                    </pic:cNvPicPr>
                  </pic:nvPicPr>
                  <pic:blipFill>
                    <a:blip r:embed="rId67" cstate="print"/>
                    <a:srcRect/>
                    <a:stretch>
                      <a:fillRect/>
                    </a:stretch>
                  </pic:blipFill>
                  <pic:spPr bwMode="auto">
                    <a:xfrm>
                      <a:off x="0" y="0"/>
                      <a:ext cx="3302826" cy="4353339"/>
                    </a:xfrm>
                    <a:prstGeom prst="rect">
                      <a:avLst/>
                    </a:prstGeom>
                    <a:noFill/>
                    <a:ln w="9525">
                      <a:noFill/>
                      <a:miter lim="800000"/>
                      <a:headEnd/>
                      <a:tailEnd/>
                    </a:ln>
                  </pic:spPr>
                </pic:pic>
              </a:graphicData>
            </a:graphic>
          </wp:inline>
        </w:drawing>
      </w:r>
    </w:p>
    <w:p w:rsidR="00585D29" w:rsidRPr="00585D29" w:rsidRDefault="00585D29" w:rsidP="00585D29">
      <w:pPr>
        <w:ind w:firstLine="720"/>
        <w:rPr>
          <w:rFonts w:ascii="Arial" w:hAnsi="Arial" w:cs="Arial"/>
          <w:sz w:val="24"/>
          <w:szCs w:val="24"/>
        </w:rPr>
      </w:pPr>
    </w:p>
    <w:p w:rsidR="00585D29" w:rsidRDefault="00585D29" w:rsidP="00585D29">
      <w:pPr>
        <w:rPr>
          <w:rFonts w:ascii="Arial" w:hAnsi="Arial" w:cs="Arial"/>
          <w:sz w:val="24"/>
          <w:szCs w:val="24"/>
        </w:rPr>
      </w:pPr>
    </w:p>
    <w:p w:rsidR="00585D29" w:rsidRPr="00CE5580" w:rsidRDefault="00585D29" w:rsidP="00585D29">
      <w:pPr>
        <w:rPr>
          <w:rFonts w:ascii="Arial" w:hAnsi="Arial" w:cs="Arial"/>
          <w:sz w:val="24"/>
          <w:szCs w:val="24"/>
          <w:lang w:val="en-US"/>
        </w:rPr>
      </w:pPr>
      <w:r w:rsidRPr="00CE5580">
        <w:rPr>
          <w:rFonts w:ascii="Arial" w:hAnsi="Arial" w:cs="Arial"/>
          <w:sz w:val="24"/>
          <w:szCs w:val="24"/>
          <w:lang w:val="en-US"/>
        </w:rPr>
        <w:t xml:space="preserve">  </w:t>
      </w:r>
    </w:p>
    <w:p w:rsidR="00585D29" w:rsidRDefault="00585D29" w:rsidP="00585D29">
      <w:pPr>
        <w:rPr>
          <w:rFonts w:ascii="Arial" w:hAnsi="Arial" w:cs="Arial"/>
          <w:sz w:val="24"/>
          <w:szCs w:val="24"/>
          <w:lang w:val="en-US"/>
        </w:rPr>
      </w:pPr>
    </w:p>
    <w:p w:rsidR="00514479" w:rsidRDefault="00514479" w:rsidP="00585D29">
      <w:pPr>
        <w:rPr>
          <w:rFonts w:ascii="Arial" w:hAnsi="Arial" w:cs="Arial"/>
          <w:sz w:val="24"/>
          <w:szCs w:val="24"/>
          <w:lang w:val="en-US"/>
        </w:rPr>
      </w:pPr>
    </w:p>
    <w:p w:rsidR="00851780" w:rsidRDefault="00851780" w:rsidP="00585D29">
      <w:pPr>
        <w:rPr>
          <w:rFonts w:ascii="Arial" w:hAnsi="Arial" w:cs="Arial"/>
          <w:sz w:val="24"/>
          <w:szCs w:val="24"/>
          <w:lang w:val="en-US"/>
        </w:rPr>
      </w:pPr>
    </w:p>
    <w:p w:rsidR="00851780" w:rsidRDefault="00851780" w:rsidP="00585D29">
      <w:pPr>
        <w:rPr>
          <w:rFonts w:ascii="Arial" w:hAnsi="Arial" w:cs="Arial"/>
          <w:sz w:val="24"/>
          <w:szCs w:val="24"/>
          <w:lang w:val="en-US"/>
        </w:rPr>
      </w:pPr>
    </w:p>
    <w:p w:rsidR="00851780" w:rsidRDefault="00851780" w:rsidP="00585D29">
      <w:pPr>
        <w:rPr>
          <w:rFonts w:ascii="Arial" w:hAnsi="Arial" w:cs="Arial"/>
          <w:sz w:val="24"/>
          <w:szCs w:val="24"/>
          <w:lang w:val="en-US"/>
        </w:rPr>
      </w:pPr>
    </w:p>
    <w:p w:rsidR="00851780" w:rsidRDefault="00851780" w:rsidP="00585D29">
      <w:pPr>
        <w:rPr>
          <w:rFonts w:ascii="Arial" w:hAnsi="Arial" w:cs="Arial"/>
          <w:sz w:val="24"/>
          <w:szCs w:val="24"/>
          <w:lang w:val="en-US"/>
        </w:rPr>
      </w:pPr>
    </w:p>
    <w:p w:rsidR="00851780" w:rsidRDefault="00851780" w:rsidP="00585D29">
      <w:pPr>
        <w:rPr>
          <w:rFonts w:ascii="Arial" w:hAnsi="Arial" w:cs="Arial"/>
          <w:sz w:val="24"/>
          <w:szCs w:val="24"/>
          <w:lang w:val="en-US"/>
        </w:rPr>
      </w:pPr>
    </w:p>
    <w:p w:rsidR="00851780" w:rsidRDefault="00851780" w:rsidP="00585D29">
      <w:pPr>
        <w:rPr>
          <w:rFonts w:ascii="Arial" w:hAnsi="Arial" w:cs="Arial"/>
          <w:sz w:val="24"/>
          <w:szCs w:val="24"/>
          <w:lang w:val="en-US"/>
        </w:rPr>
      </w:pPr>
    </w:p>
    <w:p w:rsidR="00851780" w:rsidRPr="00CE5580" w:rsidRDefault="00851780" w:rsidP="00585D29">
      <w:pPr>
        <w:rPr>
          <w:rFonts w:ascii="Arial" w:hAnsi="Arial" w:cs="Arial"/>
          <w:sz w:val="24"/>
          <w:szCs w:val="24"/>
          <w:lang w:val="en-US"/>
        </w:rPr>
      </w:pPr>
    </w:p>
    <w:p w:rsidR="00585D29" w:rsidRPr="00CE5580" w:rsidRDefault="00585D29" w:rsidP="00585D29">
      <w:pPr>
        <w:rPr>
          <w:rFonts w:ascii="Arial" w:hAnsi="Arial" w:cs="Arial"/>
          <w:sz w:val="24"/>
          <w:szCs w:val="24"/>
          <w:lang w:val="en-US"/>
        </w:rPr>
      </w:pPr>
    </w:p>
    <w:p w:rsidR="00585D29" w:rsidRPr="0000750A" w:rsidRDefault="00585D29" w:rsidP="00585D29">
      <w:pPr>
        <w:rPr>
          <w:lang w:val="en-US"/>
        </w:rPr>
      </w:pPr>
      <w:r w:rsidRPr="00585D29">
        <w:rPr>
          <w:rFonts w:ascii="Arial" w:hAnsi="Arial" w:cs="Arial"/>
          <w:sz w:val="18"/>
          <w:szCs w:val="18"/>
          <w:lang w:val="en-US"/>
        </w:rPr>
        <w:t xml:space="preserve">CAME: </w:t>
      </w:r>
      <w:hyperlink r:id="rId68" w:history="1">
        <w:r w:rsidRPr="00585D29">
          <w:rPr>
            <w:rStyle w:val="Hipervnculo"/>
            <w:rFonts w:ascii="Arial" w:hAnsi="Arial" w:cs="Arial"/>
            <w:sz w:val="18"/>
            <w:szCs w:val="18"/>
            <w:lang w:val="en-US"/>
          </w:rPr>
          <w:t>http://www.redcame.org.ar/index.php/came/comunicado/650</w:t>
        </w:r>
      </w:hyperlink>
    </w:p>
    <w:p w:rsidR="00366894" w:rsidRDefault="00366894" w:rsidP="00585D29">
      <w:pPr>
        <w:rPr>
          <w:rFonts w:ascii="Arial" w:hAnsi="Arial" w:cs="Arial"/>
          <w:sz w:val="24"/>
          <w:szCs w:val="24"/>
          <w:lang w:val="en-US"/>
        </w:rPr>
      </w:pPr>
    </w:p>
    <w:p w:rsidR="00366894" w:rsidRDefault="00366894" w:rsidP="00366894">
      <w:pPr>
        <w:numPr>
          <w:ilvl w:val="1"/>
          <w:numId w:val="1"/>
        </w:numPr>
        <w:ind w:left="426"/>
        <w:rPr>
          <w:rStyle w:val="Ttulo1Car"/>
          <w:rFonts w:cs="Arial"/>
          <w:kern w:val="0"/>
          <w:sz w:val="26"/>
          <w:szCs w:val="26"/>
        </w:rPr>
      </w:pPr>
      <w:bookmarkStart w:id="68" w:name="_Toc157623015"/>
      <w:r>
        <w:rPr>
          <w:rStyle w:val="Ttulo1Car"/>
          <w:rFonts w:cs="Arial"/>
          <w:kern w:val="0"/>
          <w:sz w:val="26"/>
          <w:szCs w:val="26"/>
        </w:rPr>
        <w:t>Análisis de la competencia</w:t>
      </w:r>
      <w:bookmarkEnd w:id="68"/>
    </w:p>
    <w:p w:rsidR="00366894" w:rsidRDefault="00366894" w:rsidP="00585D29">
      <w:pPr>
        <w:rPr>
          <w:rFonts w:ascii="Arial" w:hAnsi="Arial" w:cs="Arial"/>
          <w:sz w:val="24"/>
          <w:szCs w:val="24"/>
          <w:lang w:val="en-US"/>
        </w:rPr>
      </w:pPr>
    </w:p>
    <w:p w:rsidR="00CE360F" w:rsidRDefault="00CE360F" w:rsidP="00A10EB1">
      <w:pPr>
        <w:ind w:firstLine="426"/>
        <w:jc w:val="both"/>
        <w:rPr>
          <w:rFonts w:ascii="Arial" w:hAnsi="Arial" w:cs="Arial"/>
          <w:sz w:val="24"/>
          <w:szCs w:val="24"/>
        </w:rPr>
      </w:pPr>
      <w:r w:rsidRPr="00CE360F">
        <w:rPr>
          <w:rFonts w:ascii="Arial" w:hAnsi="Arial" w:cs="Arial"/>
          <w:sz w:val="24"/>
          <w:szCs w:val="24"/>
        </w:rPr>
        <w:lastRenderedPageBreak/>
        <w:t>Definiremos la posición estratégica del negocio que asumir</w:t>
      </w:r>
      <w:r>
        <w:rPr>
          <w:rFonts w:ascii="Arial" w:hAnsi="Arial" w:cs="Arial"/>
          <w:sz w:val="24"/>
          <w:szCs w:val="24"/>
        </w:rPr>
        <w:t>á nuestra empresa basada en el modelo Delta de Hax quien propone ajustar el modelo de las Cinco Fuerzas, llamado también La Cruz de Porter..</w:t>
      </w:r>
    </w:p>
    <w:p w:rsidR="00CE360F" w:rsidRDefault="00CE360F" w:rsidP="00585D29">
      <w:pPr>
        <w:rPr>
          <w:rFonts w:ascii="Arial" w:hAnsi="Arial" w:cs="Arial"/>
          <w:sz w:val="24"/>
          <w:szCs w:val="24"/>
        </w:rPr>
      </w:pPr>
    </w:p>
    <w:p w:rsidR="00CE360F" w:rsidRDefault="00CE360F" w:rsidP="00585D29">
      <w:pPr>
        <w:rPr>
          <w:rFonts w:ascii="Arial" w:hAnsi="Arial" w:cs="Arial"/>
          <w:sz w:val="24"/>
          <w:szCs w:val="24"/>
        </w:rPr>
      </w:pPr>
    </w:p>
    <w:p w:rsidR="00CE360F" w:rsidRDefault="00A10EB1" w:rsidP="00A10EB1">
      <w:pPr>
        <w:jc w:val="center"/>
        <w:rPr>
          <w:rFonts w:ascii="Arial" w:hAnsi="Arial" w:cs="Arial"/>
          <w:sz w:val="24"/>
          <w:szCs w:val="24"/>
        </w:rPr>
      </w:pPr>
      <w:r w:rsidRPr="00A10EB1">
        <w:rPr>
          <w:rFonts w:ascii="Arial" w:hAnsi="Arial" w:cs="Arial"/>
          <w:noProof/>
          <w:sz w:val="24"/>
          <w:szCs w:val="24"/>
          <w:lang w:val="es-AR" w:eastAsia="es-AR"/>
        </w:rPr>
        <mc:AlternateContent>
          <mc:Choice Requires="wpg">
            <w:drawing>
              <wp:inline distT="0" distB="0" distL="0" distR="0">
                <wp:extent cx="5314950" cy="3467100"/>
                <wp:effectExtent l="0" t="0" r="0" b="0"/>
                <wp:docPr id="36" name="Grupo 36"/>
                <wp:cNvGraphicFramePr/>
                <a:graphic xmlns:a="http://schemas.openxmlformats.org/drawingml/2006/main">
                  <a:graphicData uri="http://schemas.microsoft.com/office/word/2010/wordprocessingGroup">
                    <wpg:wgp>
                      <wpg:cNvGrpSpPr/>
                      <wpg:grpSpPr>
                        <a:xfrm>
                          <a:off x="0" y="0"/>
                          <a:ext cx="5314950" cy="3467100"/>
                          <a:chOff x="857224" y="428604"/>
                          <a:chExt cx="7353330" cy="5526416"/>
                        </a:xfrm>
                      </wpg:grpSpPr>
                      <pic:pic xmlns:pic="http://schemas.openxmlformats.org/drawingml/2006/picture">
                        <pic:nvPicPr>
                          <pic:cNvPr id="114" name="Picture 2"/>
                          <pic:cNvPicPr>
                            <a:picLocks noChangeAspect="1" noChangeArrowheads="1"/>
                          </pic:cNvPicPr>
                        </pic:nvPicPr>
                        <pic:blipFill>
                          <a:blip r:embed="rId69" cstate="print"/>
                          <a:srcRect/>
                          <a:stretch>
                            <a:fillRect/>
                          </a:stretch>
                        </pic:blipFill>
                        <pic:spPr bwMode="auto">
                          <a:xfrm>
                            <a:off x="857224" y="428604"/>
                            <a:ext cx="7353330" cy="5526416"/>
                          </a:xfrm>
                          <a:prstGeom prst="rect">
                            <a:avLst/>
                          </a:prstGeom>
                          <a:noFill/>
                          <a:ln w="9525">
                            <a:noFill/>
                            <a:miter lim="800000"/>
                            <a:headEnd/>
                            <a:tailEnd/>
                          </a:ln>
                        </pic:spPr>
                      </pic:pic>
                      <wps:wsp>
                        <wps:cNvPr id="115" name="6 Conector recto de flecha"/>
                        <wps:cNvCnPr/>
                        <wps:spPr>
                          <a:xfrm rot="10800000" flipV="1">
                            <a:off x="5357818" y="1571612"/>
                            <a:ext cx="571504" cy="50006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6" name="9 Rectángulo redondeado"/>
                        <wps:cNvSpPr/>
                        <wps:spPr>
                          <a:xfrm>
                            <a:off x="5929322" y="857232"/>
                            <a:ext cx="2000264" cy="785818"/>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b/>
                                  <w:bCs/>
                                  <w:color w:val="000000" w:themeColor="text1"/>
                                  <w:kern w:val="24"/>
                                  <w:sz w:val="36"/>
                                  <w:szCs w:val="36"/>
                                </w:rPr>
                                <w:t>Empresas complementarias</w:t>
                              </w:r>
                            </w:p>
                          </w:txbxContent>
                        </wps:txbx>
                        <wps:bodyPr rtlCol="0" anchor="ctr"/>
                      </wps:wsp>
                    </wpg:wgp>
                  </a:graphicData>
                </a:graphic>
              </wp:inline>
            </w:drawing>
          </mc:Choice>
          <mc:Fallback>
            <w:pict>
              <v:group id="Grupo 36" o:spid="_x0000_s1026" style="width:418.5pt;height:273pt;mso-position-horizontal-relative:char;mso-position-vertical-relative:line" coordorigin="8572,4286" coordsize="73533,55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">
                <v:shape id="Picture 2" o:spid="_x0000_s1027" type="#_x0000_t75" style="position:absolute;left:8572;top:4286;width:73533;height:552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FaWTDAAAA3AAAAA8AAABkcnMvZG93bnJldi54bWxET0trAjEQvhf8D2EEL6UmK6WW1ShWFNqb&#10;jxY8Dptxd3EzWZJ0d/33TaHQ23x8z1muB9uIjnyoHWvIpgoEceFMzaWGz/P+6RVEiMgGG8ek4U4B&#10;1qvRwxJz43o+UneKpUghHHLUUMXY5lKGoiKLYepa4sRdnbcYE/SlNB77FG4bOVPqRVqsOTVU2NK2&#10;ouJ2+rYa1P1yKN66r/ajVr3ZPW79IbvNtZ6Mh80CRKQh/ov/3O8mzc+e4feZdIF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QVpZMMAAADcAAAADwAAAAAAAAAAAAAAAACf&#10;AgAAZHJzL2Rvd25yZXYueG1sUEsFBgAAAAAEAAQA9wAAAI8DAAAAAA==&#10;">
                  <v:imagedata r:id="rId70" o:title=""/>
                </v:shape>
                <v:shapetype id="_x0000_t32" coordsize="21600,21600" o:spt="32" o:oned="t" path="m,l21600,21600e" filled="f">
                  <v:path arrowok="t" fillok="f" o:connecttype="none"/>
                  <o:lock v:ext="edit" shapetype="t"/>
                </v:shapetype>
                <v:shape id="6 Conector recto de flecha" o:spid="_x0000_s1028" type="#_x0000_t32" style="position:absolute;left:53578;top:15716;width:5715;height:5000;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cQcsQAAADcAAAADwAAAGRycy9kb3ducmV2LnhtbERPTWvCQBC9C/0PyxR6kbpJQbExGykB&#10;23rwUNsevA3ZMRvMzqbZrcZ/7wqCt3m8z8mXg23FkXrfOFaQThIQxJXTDdcKfr5Xz3MQPiBrbB2T&#10;gjN5WBYPoxwz7U78RcdtqEUMYZ+hAhNCl0npK0MW/cR1xJHbu95iiLCvpe7xFMNtK1+SZCYtNhwb&#10;DHZUGqoO23+rYDNuG1p/pN1f+bp5L2n3a+brlVJPj8PbAkSgIdzFN/enjvPTKVyfiRfI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pxByxAAAANwAAAAPAAAAAAAAAAAA&#10;AAAAAKECAABkcnMvZG93bnJldi54bWxQSwUGAAAAAAQABAD5AAAAkgMAAAAA&#10;" strokecolor="black [3213]">
                  <v:stroke endarrow="open"/>
                </v:shape>
                <v:roundrect id="9 Rectángulo redondeado" o:spid="_x0000_s1029" style="position:absolute;left:59293;top:8572;width:20002;height:7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NSDsEA&#10;AADcAAAADwAAAGRycy9kb3ducmV2LnhtbERPTWvDMAy9D/ofjAq7LU4G60Zat5TQwk6DZYVd1VhJ&#10;TGM52F6a/ft5UOhNj/epzW62g5jIB+NYQZHlIIgbpw13Ck5fx6c3ECEiaxwck4JfCrDbLh42WGp3&#10;5U+a6tiJFMKhRAV9jGMpZWh6shgyNxInrnXeYkzQd1J7vKZwO8jnPF9Ji4ZTQ48jVT01l/rHKqjH&#10;l+OHoXOoZDs1FzKvB/3tlXpczvs1iEhzvItv7ned5hcr+H8mXS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jUg7BAAAA3AAAAA8AAAAAAAAAAAAAAAAAmAIAAGRycy9kb3du&#10;cmV2LnhtbFBLBQYAAAAABAAEAPUAAACGAwAAAAA=&#10;" fillcolor="#95b3d7 [1940]" strokecolor="#243f60 [1604]" strokeweight="2pt">
                  <v:textbo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b/>
                            <w:bCs/>
                            <w:color w:val="000000" w:themeColor="text1"/>
                            <w:kern w:val="24"/>
                            <w:sz w:val="36"/>
                            <w:szCs w:val="36"/>
                          </w:rPr>
                          <w:t>Empresas complementarias</w:t>
                        </w:r>
                      </w:p>
                    </w:txbxContent>
                  </v:textbox>
                </v:roundrect>
                <w10:anchorlock/>
              </v:group>
            </w:pict>
          </mc:Fallback>
        </mc:AlternateContent>
      </w:r>
    </w:p>
    <w:p w:rsidR="00CE360F" w:rsidRDefault="00CE360F" w:rsidP="00585D29">
      <w:pPr>
        <w:rPr>
          <w:rFonts w:ascii="Arial" w:hAnsi="Arial" w:cs="Arial"/>
          <w:sz w:val="24"/>
          <w:szCs w:val="24"/>
        </w:rPr>
      </w:pPr>
    </w:p>
    <w:p w:rsidR="00387136" w:rsidRDefault="00387136" w:rsidP="00585D29">
      <w:pPr>
        <w:rPr>
          <w:rFonts w:ascii="Arial" w:hAnsi="Arial" w:cs="Arial"/>
          <w:sz w:val="24"/>
          <w:szCs w:val="24"/>
        </w:rPr>
      </w:pPr>
    </w:p>
    <w:p w:rsidR="00387136" w:rsidRDefault="00387136" w:rsidP="00585D29">
      <w:pPr>
        <w:rPr>
          <w:rFonts w:ascii="Arial" w:hAnsi="Arial" w:cs="Arial"/>
          <w:sz w:val="24"/>
          <w:szCs w:val="24"/>
        </w:rPr>
      </w:pPr>
    </w:p>
    <w:p w:rsidR="00CE360F" w:rsidRPr="008E4DD9" w:rsidRDefault="008E4DD9" w:rsidP="004F2650">
      <w:pPr>
        <w:pStyle w:val="Prrafodelista"/>
        <w:numPr>
          <w:ilvl w:val="0"/>
          <w:numId w:val="23"/>
        </w:numPr>
        <w:ind w:left="0" w:firstLine="0"/>
        <w:rPr>
          <w:rFonts w:ascii="Arial" w:hAnsi="Arial" w:cs="Arial"/>
          <w:b/>
          <w:sz w:val="24"/>
          <w:szCs w:val="24"/>
        </w:rPr>
      </w:pPr>
      <w:r w:rsidRPr="008E4DD9">
        <w:rPr>
          <w:rFonts w:ascii="Arial" w:hAnsi="Arial" w:cs="Arial"/>
          <w:b/>
          <w:sz w:val="24"/>
          <w:szCs w:val="24"/>
        </w:rPr>
        <w:t xml:space="preserve">Crear una fuerza poderosa </w:t>
      </w:r>
    </w:p>
    <w:p w:rsidR="00CE360F" w:rsidRPr="00CE360F" w:rsidRDefault="00CE360F" w:rsidP="00585D29">
      <w:pPr>
        <w:rPr>
          <w:rFonts w:ascii="Arial" w:hAnsi="Arial" w:cs="Arial"/>
          <w:sz w:val="24"/>
          <w:szCs w:val="24"/>
        </w:rPr>
      </w:pPr>
    </w:p>
    <w:p w:rsidR="006A7D70" w:rsidRPr="006A7D70" w:rsidRDefault="006A7D70" w:rsidP="006A7D70">
      <w:pPr>
        <w:ind w:firstLine="720"/>
        <w:jc w:val="both"/>
        <w:rPr>
          <w:rFonts w:ascii="Arial" w:hAnsi="Arial" w:cs="Arial"/>
          <w:sz w:val="24"/>
          <w:szCs w:val="24"/>
        </w:rPr>
      </w:pPr>
      <w:r w:rsidRPr="006A7D70">
        <w:rPr>
          <w:rFonts w:ascii="Arial" w:hAnsi="Arial" w:cs="Arial"/>
          <w:sz w:val="24"/>
          <w:szCs w:val="24"/>
        </w:rPr>
        <w:t xml:space="preserve">Nuestras premisas </w:t>
      </w:r>
      <w:r>
        <w:rPr>
          <w:rFonts w:ascii="Arial" w:hAnsi="Arial" w:cs="Arial"/>
          <w:sz w:val="24"/>
          <w:szCs w:val="24"/>
        </w:rPr>
        <w:t xml:space="preserve">como empresa buscan </w:t>
      </w:r>
      <w:r w:rsidRPr="006A7D70">
        <w:rPr>
          <w:rFonts w:ascii="Arial" w:hAnsi="Arial" w:cs="Arial"/>
          <w:sz w:val="24"/>
          <w:szCs w:val="24"/>
        </w:rPr>
        <w:t xml:space="preserve"> rechazar la imitación de la competencia, la mentalidad centrada en el producto y la mentalidad de producto genérico. </w:t>
      </w:r>
    </w:p>
    <w:p w:rsidR="00CE360F" w:rsidRPr="006A7D70" w:rsidRDefault="008E4DD9" w:rsidP="006A7D70">
      <w:pPr>
        <w:ind w:firstLine="720"/>
        <w:jc w:val="both"/>
        <w:rPr>
          <w:rFonts w:ascii="Arial" w:hAnsi="Arial" w:cs="Arial"/>
          <w:sz w:val="24"/>
          <w:szCs w:val="24"/>
        </w:rPr>
      </w:pPr>
      <w:r w:rsidRPr="006A7D70">
        <w:rPr>
          <w:rFonts w:ascii="Arial" w:hAnsi="Arial" w:cs="Arial"/>
          <w:sz w:val="24"/>
          <w:szCs w:val="24"/>
        </w:rPr>
        <w:t>El emprendimiento no trata de centrar su mentalidad en los productos, sino en los servicios, beneficios y valor agregado que los mismos ofrecerán a las empresas. Esta mentalidad enmarcada en estas premisas y las mencionadas anteriormente entendemos que serán nuestros factores claves de éxito.</w:t>
      </w:r>
    </w:p>
    <w:p w:rsidR="008E4DD9" w:rsidRDefault="008E4DD9" w:rsidP="00585D29">
      <w:pPr>
        <w:rPr>
          <w:rFonts w:ascii="Arial" w:hAnsi="Arial" w:cs="Arial"/>
          <w:sz w:val="24"/>
          <w:szCs w:val="24"/>
        </w:rPr>
      </w:pPr>
    </w:p>
    <w:p w:rsidR="00387136" w:rsidRDefault="00387136" w:rsidP="00585D29">
      <w:pPr>
        <w:rPr>
          <w:rFonts w:ascii="Arial" w:hAnsi="Arial" w:cs="Arial"/>
          <w:sz w:val="24"/>
          <w:szCs w:val="24"/>
        </w:rPr>
      </w:pPr>
    </w:p>
    <w:p w:rsidR="00387136" w:rsidRDefault="00387136" w:rsidP="00585D29">
      <w:pPr>
        <w:rPr>
          <w:rFonts w:ascii="Arial" w:hAnsi="Arial" w:cs="Arial"/>
          <w:sz w:val="24"/>
          <w:szCs w:val="24"/>
        </w:rPr>
      </w:pPr>
    </w:p>
    <w:p w:rsidR="00387136" w:rsidRDefault="00387136" w:rsidP="00585D29">
      <w:pPr>
        <w:rPr>
          <w:rFonts w:ascii="Arial" w:hAnsi="Arial" w:cs="Arial"/>
          <w:sz w:val="24"/>
          <w:szCs w:val="24"/>
        </w:rPr>
      </w:pPr>
    </w:p>
    <w:p w:rsidR="00387136" w:rsidRDefault="00387136" w:rsidP="00585D29">
      <w:pPr>
        <w:rPr>
          <w:rFonts w:ascii="Arial" w:hAnsi="Arial" w:cs="Arial"/>
          <w:sz w:val="24"/>
          <w:szCs w:val="24"/>
        </w:rPr>
      </w:pPr>
    </w:p>
    <w:p w:rsidR="00387136" w:rsidRDefault="00387136" w:rsidP="00585D29">
      <w:pPr>
        <w:rPr>
          <w:rFonts w:ascii="Arial" w:hAnsi="Arial" w:cs="Arial"/>
          <w:sz w:val="24"/>
          <w:szCs w:val="24"/>
        </w:rPr>
      </w:pPr>
    </w:p>
    <w:p w:rsidR="009B2839" w:rsidRPr="008E4DD9" w:rsidRDefault="009B2839" w:rsidP="004F2650">
      <w:pPr>
        <w:pStyle w:val="Prrafodelista"/>
        <w:numPr>
          <w:ilvl w:val="0"/>
          <w:numId w:val="23"/>
        </w:numPr>
        <w:ind w:left="0" w:firstLine="0"/>
        <w:rPr>
          <w:rFonts w:ascii="Arial" w:hAnsi="Arial" w:cs="Arial"/>
          <w:b/>
          <w:sz w:val="24"/>
          <w:szCs w:val="24"/>
        </w:rPr>
      </w:pPr>
      <w:r>
        <w:rPr>
          <w:rFonts w:ascii="Arial" w:hAnsi="Arial" w:cs="Arial"/>
          <w:b/>
          <w:sz w:val="24"/>
          <w:szCs w:val="24"/>
        </w:rPr>
        <w:t>Generar barreras significativas alrededor de nuestros clientes</w:t>
      </w:r>
    </w:p>
    <w:p w:rsidR="009B2839" w:rsidRPr="00CE360F" w:rsidRDefault="009B2839" w:rsidP="00585D29">
      <w:pPr>
        <w:rPr>
          <w:rFonts w:ascii="Arial" w:hAnsi="Arial" w:cs="Arial"/>
          <w:sz w:val="24"/>
          <w:szCs w:val="24"/>
        </w:rPr>
      </w:pPr>
    </w:p>
    <w:p w:rsidR="00206C9E" w:rsidRPr="00206C9E" w:rsidRDefault="00206C9E" w:rsidP="00206C9E">
      <w:pPr>
        <w:ind w:firstLine="720"/>
        <w:jc w:val="both"/>
        <w:rPr>
          <w:rFonts w:ascii="Arial" w:hAnsi="Arial" w:cs="Arial"/>
          <w:sz w:val="24"/>
          <w:szCs w:val="24"/>
        </w:rPr>
      </w:pPr>
      <w:r>
        <w:rPr>
          <w:rFonts w:ascii="Arial" w:hAnsi="Arial" w:cs="Arial"/>
          <w:sz w:val="24"/>
          <w:szCs w:val="24"/>
        </w:rPr>
        <w:lastRenderedPageBreak/>
        <w:t>Lograremos generar estas barreras a</w:t>
      </w:r>
      <w:r w:rsidRPr="00206C9E">
        <w:rPr>
          <w:rFonts w:ascii="Arial" w:hAnsi="Arial" w:cs="Arial"/>
          <w:sz w:val="24"/>
          <w:szCs w:val="24"/>
        </w:rPr>
        <w:t xml:space="preserve"> través de una proposición de valor única, basada en una segmentación detallada de los clientes y un conocimiento profundo de los clientes y consumidores.</w:t>
      </w:r>
    </w:p>
    <w:p w:rsidR="00CE360F" w:rsidRPr="00206C9E" w:rsidRDefault="009B2839" w:rsidP="00206C9E">
      <w:pPr>
        <w:ind w:firstLine="720"/>
        <w:jc w:val="both"/>
        <w:rPr>
          <w:rFonts w:ascii="Arial" w:hAnsi="Arial" w:cs="Arial"/>
          <w:sz w:val="24"/>
          <w:szCs w:val="24"/>
        </w:rPr>
      </w:pPr>
      <w:r w:rsidRPr="00206C9E">
        <w:rPr>
          <w:rFonts w:ascii="Arial" w:hAnsi="Arial" w:cs="Arial"/>
          <w:sz w:val="24"/>
          <w:szCs w:val="24"/>
        </w:rPr>
        <w:t>Entendemos que estableciendo lazos personales con los clientes principales, entendiendo sus necesidades y apoyando la gestión de negocios, generaremos automáticamente estas barreras, convirtiendo a nuestros servicios en un producto único. Mantener nuestros precios bajos y pon</w:t>
      </w:r>
      <w:r w:rsidR="00DD04F4" w:rsidRPr="00206C9E">
        <w:rPr>
          <w:rFonts w:ascii="Arial" w:hAnsi="Arial" w:cs="Arial"/>
          <w:sz w:val="24"/>
          <w:szCs w:val="24"/>
        </w:rPr>
        <w:t>er foco en el servicio a nuestros clientes ayudarán también a construir dichas barreras. Como complemento nuestros lazos con Organizaciones y referentes del medio apoyarán la gestión.</w:t>
      </w:r>
      <w:r w:rsidRPr="00206C9E">
        <w:rPr>
          <w:rFonts w:ascii="Arial" w:hAnsi="Arial" w:cs="Arial"/>
          <w:sz w:val="24"/>
          <w:szCs w:val="24"/>
        </w:rPr>
        <w:t xml:space="preserve"> </w:t>
      </w:r>
    </w:p>
    <w:p w:rsidR="00CE360F" w:rsidRPr="00CE360F" w:rsidRDefault="00CE360F" w:rsidP="00585D29">
      <w:pPr>
        <w:rPr>
          <w:rFonts w:ascii="Arial" w:hAnsi="Arial" w:cs="Arial"/>
          <w:sz w:val="24"/>
          <w:szCs w:val="24"/>
        </w:rPr>
      </w:pPr>
    </w:p>
    <w:p w:rsidR="00252A3F" w:rsidRPr="00252A3F" w:rsidRDefault="00252A3F" w:rsidP="004F2650">
      <w:pPr>
        <w:pStyle w:val="Prrafodelista"/>
        <w:numPr>
          <w:ilvl w:val="0"/>
          <w:numId w:val="23"/>
        </w:numPr>
        <w:ind w:left="0" w:firstLine="0"/>
        <w:rPr>
          <w:rFonts w:ascii="Arial" w:hAnsi="Arial" w:cs="Arial"/>
          <w:sz w:val="24"/>
          <w:szCs w:val="24"/>
        </w:rPr>
      </w:pPr>
      <w:r w:rsidRPr="00252A3F">
        <w:rPr>
          <w:rFonts w:ascii="Arial" w:hAnsi="Arial" w:cs="Arial"/>
          <w:b/>
          <w:sz w:val="24"/>
          <w:szCs w:val="24"/>
        </w:rPr>
        <w:t>No usar a los competidores como patr</w:t>
      </w:r>
      <w:r>
        <w:rPr>
          <w:rFonts w:ascii="Arial" w:hAnsi="Arial" w:cs="Arial"/>
          <w:b/>
          <w:sz w:val="24"/>
          <w:szCs w:val="24"/>
        </w:rPr>
        <w:t>ó</w:t>
      </w:r>
      <w:r w:rsidRPr="00252A3F">
        <w:rPr>
          <w:rFonts w:ascii="Arial" w:hAnsi="Arial" w:cs="Arial"/>
          <w:b/>
          <w:sz w:val="24"/>
          <w:szCs w:val="24"/>
        </w:rPr>
        <w:t xml:space="preserve">n de referencia </w:t>
      </w:r>
      <w:r>
        <w:rPr>
          <w:rFonts w:ascii="Arial" w:hAnsi="Arial" w:cs="Arial"/>
          <w:b/>
          <w:sz w:val="24"/>
          <w:szCs w:val="24"/>
        </w:rPr>
        <w:t>central para guiar acciones estratégicas</w:t>
      </w:r>
      <w:r w:rsidR="00920885">
        <w:rPr>
          <w:rFonts w:ascii="Arial" w:hAnsi="Arial" w:cs="Arial"/>
          <w:b/>
          <w:sz w:val="24"/>
          <w:szCs w:val="24"/>
        </w:rPr>
        <w:t>.</w:t>
      </w:r>
    </w:p>
    <w:p w:rsidR="00252A3F" w:rsidRDefault="00252A3F" w:rsidP="00585D29">
      <w:pPr>
        <w:rPr>
          <w:rFonts w:ascii="Arial" w:hAnsi="Arial" w:cs="Arial"/>
          <w:sz w:val="24"/>
          <w:szCs w:val="24"/>
        </w:rPr>
      </w:pPr>
    </w:p>
    <w:p w:rsidR="00252A3F" w:rsidRDefault="00920885" w:rsidP="00920885">
      <w:pPr>
        <w:ind w:firstLine="720"/>
        <w:jc w:val="both"/>
        <w:rPr>
          <w:rFonts w:ascii="Arial" w:hAnsi="Arial" w:cs="Arial"/>
          <w:sz w:val="24"/>
          <w:szCs w:val="24"/>
        </w:rPr>
      </w:pPr>
      <w:r>
        <w:rPr>
          <w:rFonts w:ascii="Arial" w:hAnsi="Arial" w:cs="Arial"/>
          <w:sz w:val="24"/>
          <w:szCs w:val="24"/>
        </w:rPr>
        <w:t xml:space="preserve">La finalidad de nuestra estrategia no es la confrontación con nuestros competidores, sino la dedicación a nuestros clientes, proveedores, consumidores y empresas complementarias. </w:t>
      </w:r>
    </w:p>
    <w:p w:rsidR="00920885" w:rsidRDefault="00920885" w:rsidP="00920885">
      <w:pPr>
        <w:ind w:firstLine="720"/>
        <w:jc w:val="both"/>
        <w:rPr>
          <w:rFonts w:ascii="Arial" w:hAnsi="Arial" w:cs="Arial"/>
          <w:sz w:val="24"/>
          <w:szCs w:val="24"/>
        </w:rPr>
      </w:pPr>
      <w:r>
        <w:rPr>
          <w:rFonts w:ascii="Arial" w:hAnsi="Arial" w:cs="Arial"/>
          <w:sz w:val="24"/>
          <w:szCs w:val="24"/>
        </w:rPr>
        <w:t xml:space="preserve">Nos centralizaremos en conseguir relaciones estrechas mediante vínculos fuertes con los integrantes de toda la cadena. Nos involucraremos en sus objetivos y misiones, asistiéndolos y apoyándolos en su gestión. Estableciendo alianzas con proveedores.  </w:t>
      </w:r>
    </w:p>
    <w:p w:rsidR="00252A3F" w:rsidRDefault="00252A3F" w:rsidP="00585D29">
      <w:pPr>
        <w:rPr>
          <w:rFonts w:ascii="Arial" w:hAnsi="Arial" w:cs="Arial"/>
          <w:sz w:val="24"/>
          <w:szCs w:val="24"/>
        </w:rPr>
      </w:pPr>
    </w:p>
    <w:p w:rsidR="00252A3F" w:rsidRPr="00CA4F9E" w:rsidRDefault="00CA4F9E" w:rsidP="004F2650">
      <w:pPr>
        <w:pStyle w:val="Prrafodelista"/>
        <w:numPr>
          <w:ilvl w:val="0"/>
          <w:numId w:val="23"/>
        </w:numPr>
        <w:ind w:left="0" w:firstLine="0"/>
        <w:rPr>
          <w:rFonts w:ascii="Arial" w:hAnsi="Arial" w:cs="Arial"/>
          <w:b/>
          <w:sz w:val="24"/>
          <w:szCs w:val="24"/>
        </w:rPr>
      </w:pPr>
      <w:r w:rsidRPr="00CA4F9E">
        <w:rPr>
          <w:rFonts w:ascii="Arial" w:hAnsi="Arial" w:cs="Arial"/>
          <w:b/>
          <w:sz w:val="24"/>
          <w:szCs w:val="24"/>
        </w:rPr>
        <w:t>Desarrollar y alimentar la cadena d</w:t>
      </w:r>
      <w:r>
        <w:rPr>
          <w:rFonts w:ascii="Arial" w:hAnsi="Arial" w:cs="Arial"/>
          <w:b/>
          <w:sz w:val="24"/>
          <w:szCs w:val="24"/>
        </w:rPr>
        <w:t>e valor integrada con sus provee</w:t>
      </w:r>
      <w:r w:rsidRPr="00CA4F9E">
        <w:rPr>
          <w:rFonts w:ascii="Arial" w:hAnsi="Arial" w:cs="Arial"/>
          <w:b/>
          <w:sz w:val="24"/>
          <w:szCs w:val="24"/>
        </w:rPr>
        <w:t>dores y clientes</w:t>
      </w:r>
    </w:p>
    <w:p w:rsidR="00906938" w:rsidRDefault="00906938" w:rsidP="00585D29">
      <w:pPr>
        <w:rPr>
          <w:rFonts w:ascii="Arial" w:hAnsi="Arial" w:cs="Arial"/>
          <w:sz w:val="24"/>
          <w:szCs w:val="24"/>
        </w:rPr>
      </w:pPr>
    </w:p>
    <w:p w:rsidR="0000750A" w:rsidRDefault="00CA4F9E" w:rsidP="0000750A">
      <w:pPr>
        <w:ind w:firstLine="720"/>
        <w:jc w:val="both"/>
        <w:rPr>
          <w:rFonts w:ascii="Arial" w:hAnsi="Arial" w:cs="Arial"/>
          <w:sz w:val="24"/>
          <w:szCs w:val="24"/>
        </w:rPr>
      </w:pPr>
      <w:r>
        <w:rPr>
          <w:rFonts w:ascii="Arial" w:hAnsi="Arial" w:cs="Arial"/>
          <w:sz w:val="24"/>
          <w:szCs w:val="24"/>
        </w:rPr>
        <w:t xml:space="preserve">Nuestros proveedores podrán contar con publicidad gratuita en nuestras páginas y serán </w:t>
      </w:r>
      <w:r w:rsidR="007A03EF">
        <w:rPr>
          <w:rFonts w:ascii="Arial" w:hAnsi="Arial" w:cs="Arial"/>
          <w:sz w:val="24"/>
          <w:szCs w:val="24"/>
        </w:rPr>
        <w:t>posibles proveedores</w:t>
      </w:r>
      <w:r>
        <w:rPr>
          <w:rFonts w:ascii="Arial" w:hAnsi="Arial" w:cs="Arial"/>
          <w:sz w:val="24"/>
          <w:szCs w:val="24"/>
        </w:rPr>
        <w:t xml:space="preserve"> de nuestros clientes en ramos no asociados a nuestros despliegues. </w:t>
      </w:r>
      <w:r w:rsidR="0000750A">
        <w:rPr>
          <w:rFonts w:ascii="Arial" w:hAnsi="Arial" w:cs="Arial"/>
          <w:sz w:val="24"/>
          <w:szCs w:val="24"/>
        </w:rPr>
        <w:t xml:space="preserve">Buscamos alianzas estratégicas </w:t>
      </w:r>
      <w:r w:rsidR="00BB51D7">
        <w:rPr>
          <w:rFonts w:ascii="Arial" w:hAnsi="Arial" w:cs="Arial"/>
          <w:sz w:val="24"/>
          <w:szCs w:val="24"/>
        </w:rPr>
        <w:t xml:space="preserve">que </w:t>
      </w:r>
      <w:r w:rsidR="0000750A">
        <w:rPr>
          <w:rFonts w:ascii="Arial" w:hAnsi="Arial" w:cs="Arial"/>
          <w:sz w:val="24"/>
          <w:szCs w:val="24"/>
        </w:rPr>
        <w:t>aporten valor agregado a nuestros clientes y fortalezcan en todo momento las alianzas con los distintos sectores involucrados.</w:t>
      </w:r>
    </w:p>
    <w:p w:rsidR="0000750A" w:rsidRDefault="0000750A" w:rsidP="00585D29">
      <w:pPr>
        <w:rPr>
          <w:rFonts w:ascii="Arial" w:hAnsi="Arial" w:cs="Arial"/>
          <w:sz w:val="24"/>
          <w:szCs w:val="24"/>
        </w:rPr>
      </w:pPr>
    </w:p>
    <w:p w:rsidR="00A50786" w:rsidRPr="00CA4F9E" w:rsidRDefault="00A50786" w:rsidP="004F2650">
      <w:pPr>
        <w:pStyle w:val="Prrafodelista"/>
        <w:numPr>
          <w:ilvl w:val="0"/>
          <w:numId w:val="23"/>
        </w:numPr>
        <w:ind w:left="0" w:firstLine="0"/>
        <w:rPr>
          <w:rFonts w:ascii="Arial" w:hAnsi="Arial" w:cs="Arial"/>
          <w:b/>
          <w:sz w:val="24"/>
          <w:szCs w:val="24"/>
        </w:rPr>
      </w:pPr>
      <w:r>
        <w:rPr>
          <w:rFonts w:ascii="Arial" w:hAnsi="Arial" w:cs="Arial"/>
          <w:b/>
          <w:sz w:val="24"/>
          <w:szCs w:val="24"/>
        </w:rPr>
        <w:t>Agregue un nuevo participante: las empresas complementarias.</w:t>
      </w:r>
    </w:p>
    <w:p w:rsidR="00906938" w:rsidRDefault="00906938" w:rsidP="00585D29">
      <w:pPr>
        <w:rPr>
          <w:rFonts w:ascii="Arial" w:hAnsi="Arial" w:cs="Arial"/>
          <w:sz w:val="24"/>
          <w:szCs w:val="24"/>
        </w:rPr>
      </w:pPr>
    </w:p>
    <w:p w:rsidR="001F1AD2" w:rsidRPr="001F1AD2" w:rsidRDefault="001F1AD2" w:rsidP="000E7087">
      <w:pPr>
        <w:ind w:firstLine="720"/>
        <w:jc w:val="both"/>
        <w:rPr>
          <w:rFonts w:ascii="Arial" w:hAnsi="Arial" w:cs="Arial"/>
          <w:sz w:val="24"/>
          <w:szCs w:val="24"/>
        </w:rPr>
      </w:pPr>
      <w:r w:rsidRPr="001F1AD2">
        <w:rPr>
          <w:rFonts w:ascii="Arial" w:hAnsi="Arial" w:cs="Arial"/>
          <w:sz w:val="24"/>
          <w:szCs w:val="24"/>
          <w:lang w:val="es-AR"/>
        </w:rPr>
        <w:t>Bus</w:t>
      </w:r>
      <w:r>
        <w:rPr>
          <w:rFonts w:ascii="Arial" w:hAnsi="Arial" w:cs="Arial"/>
          <w:sz w:val="24"/>
          <w:szCs w:val="24"/>
          <w:lang w:val="es-AR"/>
        </w:rPr>
        <w:t xml:space="preserve">caremos el </w:t>
      </w:r>
      <w:r w:rsidRPr="001F1AD2">
        <w:rPr>
          <w:rFonts w:ascii="Arial" w:hAnsi="Arial" w:cs="Arial"/>
          <w:sz w:val="24"/>
          <w:szCs w:val="24"/>
          <w:lang w:val="es-AR"/>
        </w:rPr>
        <w:t xml:space="preserve">apoyo e inversión de empresas complementarias en su negocio. </w:t>
      </w:r>
      <w:r>
        <w:rPr>
          <w:rFonts w:ascii="Arial" w:hAnsi="Arial" w:cs="Arial"/>
          <w:sz w:val="24"/>
          <w:szCs w:val="24"/>
          <w:lang w:val="es-AR"/>
        </w:rPr>
        <w:t>Buscaremos</w:t>
      </w:r>
      <w:r w:rsidRPr="001F1AD2">
        <w:rPr>
          <w:rFonts w:ascii="Arial" w:hAnsi="Arial" w:cs="Arial"/>
          <w:sz w:val="24"/>
          <w:szCs w:val="24"/>
          <w:lang w:val="es-AR"/>
        </w:rPr>
        <w:t xml:space="preserve"> socios en la búsqueda de la entrega de soluciones integrales para el cliente.</w:t>
      </w:r>
    </w:p>
    <w:p w:rsidR="00906938" w:rsidRDefault="00A50786" w:rsidP="000E7087">
      <w:pPr>
        <w:ind w:firstLine="720"/>
        <w:jc w:val="both"/>
        <w:rPr>
          <w:rFonts w:ascii="Arial" w:hAnsi="Arial" w:cs="Arial"/>
          <w:sz w:val="24"/>
          <w:szCs w:val="24"/>
        </w:rPr>
      </w:pPr>
      <w:r>
        <w:rPr>
          <w:rFonts w:ascii="Arial" w:hAnsi="Arial" w:cs="Arial"/>
          <w:sz w:val="24"/>
          <w:szCs w:val="24"/>
        </w:rPr>
        <w:t xml:space="preserve">Lograremos este objetivo mediante el establecimiento de relaciones con Organizaciones relacionadas a la Tecnología en el ámbito </w:t>
      </w:r>
      <w:r w:rsidR="009D1BCC">
        <w:rPr>
          <w:rFonts w:ascii="Arial" w:hAnsi="Arial" w:cs="Arial"/>
          <w:sz w:val="24"/>
          <w:szCs w:val="24"/>
        </w:rPr>
        <w:t xml:space="preserve">de la Ciudad Autónoma de Buenos Aires. </w:t>
      </w:r>
      <w:r>
        <w:rPr>
          <w:rFonts w:ascii="Arial" w:hAnsi="Arial" w:cs="Arial"/>
          <w:sz w:val="24"/>
          <w:szCs w:val="24"/>
        </w:rPr>
        <w:t xml:space="preserve"> </w:t>
      </w:r>
    </w:p>
    <w:p w:rsidR="00906938" w:rsidRDefault="00906938" w:rsidP="00585D29">
      <w:pPr>
        <w:rPr>
          <w:rFonts w:ascii="Arial" w:hAnsi="Arial" w:cs="Arial"/>
          <w:sz w:val="24"/>
          <w:szCs w:val="24"/>
        </w:rPr>
      </w:pPr>
    </w:p>
    <w:p w:rsidR="0000750A" w:rsidRDefault="0000750A" w:rsidP="00585D29">
      <w:pPr>
        <w:rPr>
          <w:rFonts w:ascii="Arial" w:hAnsi="Arial" w:cs="Arial"/>
          <w:sz w:val="24"/>
          <w:szCs w:val="24"/>
        </w:rPr>
      </w:pPr>
    </w:p>
    <w:p w:rsidR="0000750A" w:rsidRDefault="0000750A" w:rsidP="00585D29">
      <w:pPr>
        <w:rPr>
          <w:rFonts w:ascii="Arial" w:hAnsi="Arial" w:cs="Arial"/>
          <w:sz w:val="24"/>
          <w:szCs w:val="24"/>
        </w:rPr>
      </w:pPr>
    </w:p>
    <w:p w:rsidR="0000750A" w:rsidRDefault="0000750A" w:rsidP="00585D29">
      <w:pPr>
        <w:rPr>
          <w:rFonts w:ascii="Arial" w:hAnsi="Arial" w:cs="Arial"/>
          <w:sz w:val="24"/>
          <w:szCs w:val="24"/>
        </w:rPr>
      </w:pPr>
    </w:p>
    <w:p w:rsidR="0000750A" w:rsidRDefault="0000750A" w:rsidP="00585D29">
      <w:pPr>
        <w:rPr>
          <w:rFonts w:ascii="Arial" w:hAnsi="Arial" w:cs="Arial"/>
          <w:sz w:val="24"/>
          <w:szCs w:val="24"/>
        </w:rPr>
      </w:pPr>
    </w:p>
    <w:p w:rsidR="0000750A" w:rsidRDefault="0000750A" w:rsidP="00585D29">
      <w:pPr>
        <w:rPr>
          <w:rFonts w:ascii="Arial" w:hAnsi="Arial" w:cs="Arial"/>
          <w:sz w:val="24"/>
          <w:szCs w:val="24"/>
        </w:rPr>
      </w:pPr>
    </w:p>
    <w:p w:rsidR="009C5985" w:rsidRPr="00CA4F9E" w:rsidRDefault="009C5985" w:rsidP="004F2650">
      <w:pPr>
        <w:pStyle w:val="Prrafodelista"/>
        <w:numPr>
          <w:ilvl w:val="0"/>
          <w:numId w:val="23"/>
        </w:numPr>
        <w:ind w:left="0" w:firstLine="0"/>
        <w:rPr>
          <w:rFonts w:ascii="Arial" w:hAnsi="Arial" w:cs="Arial"/>
          <w:b/>
          <w:sz w:val="24"/>
          <w:szCs w:val="24"/>
        </w:rPr>
      </w:pPr>
      <w:r>
        <w:rPr>
          <w:rFonts w:ascii="Arial" w:hAnsi="Arial" w:cs="Arial"/>
          <w:b/>
          <w:sz w:val="24"/>
          <w:szCs w:val="24"/>
        </w:rPr>
        <w:lastRenderedPageBreak/>
        <w:t>Fragmentación de clientes, proveedores y empresas complementarias, numerosos.</w:t>
      </w:r>
    </w:p>
    <w:p w:rsidR="00906938" w:rsidRDefault="00906938" w:rsidP="00585D29">
      <w:pPr>
        <w:rPr>
          <w:rFonts w:ascii="Arial" w:hAnsi="Arial" w:cs="Arial"/>
          <w:sz w:val="24"/>
          <w:szCs w:val="24"/>
        </w:rPr>
      </w:pPr>
    </w:p>
    <w:p w:rsidR="00906938" w:rsidRDefault="009C5985" w:rsidP="0091594E">
      <w:pPr>
        <w:ind w:firstLine="720"/>
        <w:rPr>
          <w:rFonts w:ascii="Arial" w:hAnsi="Arial" w:cs="Arial"/>
          <w:sz w:val="24"/>
          <w:szCs w:val="24"/>
        </w:rPr>
      </w:pPr>
      <w:r>
        <w:rPr>
          <w:rFonts w:ascii="Arial" w:hAnsi="Arial" w:cs="Arial"/>
          <w:sz w:val="24"/>
          <w:szCs w:val="24"/>
        </w:rPr>
        <w:t xml:space="preserve">Se busca la centralización de los servicios y estrategias con nuestros proveedores y empresas complementarias con el </w:t>
      </w:r>
      <w:r w:rsidR="00EB2494">
        <w:rPr>
          <w:rFonts w:ascii="Arial" w:hAnsi="Arial" w:cs="Arial"/>
          <w:sz w:val="24"/>
          <w:szCs w:val="24"/>
        </w:rPr>
        <w:t xml:space="preserve">fin de generar un  </w:t>
      </w:r>
      <w:r w:rsidR="0000750A">
        <w:rPr>
          <w:rFonts w:ascii="Arial" w:hAnsi="Arial" w:cs="Arial"/>
          <w:sz w:val="24"/>
          <w:szCs w:val="24"/>
        </w:rPr>
        <w:t>marco de trabajo siempre asociado y centralizado en nuestro objetivo principal que e sbrindar un servicio con valor agregado a nuestros clientes</w:t>
      </w:r>
      <w:r>
        <w:rPr>
          <w:rFonts w:ascii="Arial" w:hAnsi="Arial" w:cs="Arial"/>
          <w:sz w:val="24"/>
          <w:szCs w:val="24"/>
        </w:rPr>
        <w:t xml:space="preserve"> </w:t>
      </w:r>
    </w:p>
    <w:p w:rsidR="00906938" w:rsidRDefault="00906938" w:rsidP="00585D29">
      <w:pPr>
        <w:rPr>
          <w:rFonts w:ascii="Arial" w:hAnsi="Arial" w:cs="Arial"/>
          <w:sz w:val="24"/>
          <w:szCs w:val="24"/>
        </w:rPr>
      </w:pPr>
    </w:p>
    <w:p w:rsidR="00366894" w:rsidRPr="000E6369" w:rsidRDefault="00366894" w:rsidP="00366894">
      <w:pPr>
        <w:numPr>
          <w:ilvl w:val="2"/>
          <w:numId w:val="1"/>
        </w:numPr>
        <w:ind w:left="0" w:firstLine="0"/>
        <w:rPr>
          <w:rStyle w:val="Ttulo1Car"/>
          <w:rFonts w:cs="Arial"/>
          <w:kern w:val="0"/>
          <w:sz w:val="26"/>
          <w:szCs w:val="26"/>
        </w:rPr>
      </w:pPr>
      <w:bookmarkStart w:id="69" w:name="_Toc157623016"/>
      <w:r>
        <w:rPr>
          <w:rStyle w:val="Ttulo1Car"/>
          <w:rFonts w:cs="Arial"/>
          <w:kern w:val="0"/>
          <w:sz w:val="26"/>
          <w:szCs w:val="26"/>
        </w:rPr>
        <w:t>Principales competidores directos</w:t>
      </w:r>
      <w:bookmarkEnd w:id="69"/>
    </w:p>
    <w:p w:rsidR="00366894" w:rsidRDefault="00366894" w:rsidP="00585D29">
      <w:pPr>
        <w:rPr>
          <w:rFonts w:ascii="Arial" w:hAnsi="Arial" w:cs="Arial"/>
          <w:sz w:val="24"/>
          <w:szCs w:val="24"/>
        </w:rPr>
      </w:pPr>
    </w:p>
    <w:p w:rsidR="00387136" w:rsidRPr="00D97AE2" w:rsidRDefault="00D97AE2" w:rsidP="00D97AE2">
      <w:pPr>
        <w:ind w:firstLine="720"/>
        <w:jc w:val="both"/>
        <w:rPr>
          <w:rFonts w:ascii="Arial" w:hAnsi="Arial" w:cs="Arial"/>
          <w:sz w:val="24"/>
          <w:szCs w:val="24"/>
        </w:rPr>
      </w:pPr>
      <w:r w:rsidRPr="00D97AE2">
        <w:rPr>
          <w:rFonts w:ascii="Arial" w:hAnsi="Arial" w:cs="Arial"/>
          <w:sz w:val="24"/>
          <w:szCs w:val="24"/>
          <w:lang w:val="es-AR"/>
        </w:rPr>
        <w:t>Si bien nuestra empresa no posee actualmente competidores</w:t>
      </w:r>
      <w:r>
        <w:rPr>
          <w:rFonts w:ascii="Arial" w:hAnsi="Arial" w:cs="Arial"/>
          <w:sz w:val="24"/>
          <w:szCs w:val="24"/>
          <w:lang w:val="es-AR"/>
        </w:rPr>
        <w:t xml:space="preserve"> </w:t>
      </w:r>
      <w:r w:rsidRPr="0072459A">
        <w:rPr>
          <w:rFonts w:ascii="Arial" w:hAnsi="Arial" w:cs="Arial"/>
          <w:b/>
          <w:sz w:val="24"/>
          <w:szCs w:val="24"/>
          <w:lang w:val="es-AR"/>
        </w:rPr>
        <w:t>directos</w:t>
      </w:r>
      <w:r w:rsidRPr="00D97AE2">
        <w:rPr>
          <w:rFonts w:ascii="Arial" w:hAnsi="Arial" w:cs="Arial"/>
          <w:sz w:val="24"/>
          <w:szCs w:val="24"/>
          <w:lang w:val="es-AR"/>
        </w:rPr>
        <w:t xml:space="preserve"> en el mercado, dentro del ambiente de Tecnología, los competidores </w:t>
      </w:r>
      <w:r w:rsidRPr="00D97AE2">
        <w:rPr>
          <w:rFonts w:ascii="Arial" w:hAnsi="Arial" w:cs="Arial"/>
          <w:b/>
          <w:sz w:val="24"/>
          <w:szCs w:val="24"/>
          <w:lang w:val="es-AR"/>
        </w:rPr>
        <w:t>indirectos</w:t>
      </w:r>
      <w:r w:rsidRPr="00D97AE2">
        <w:rPr>
          <w:rFonts w:ascii="Arial" w:hAnsi="Arial" w:cs="Arial"/>
          <w:sz w:val="24"/>
          <w:szCs w:val="24"/>
          <w:lang w:val="es-AR"/>
        </w:rPr>
        <w:t xml:space="preserve"> serán todas aquellas compañías de informática que puedan ofrecer los servicios a un precio menor</w:t>
      </w:r>
      <w:r>
        <w:rPr>
          <w:rFonts w:ascii="Arial" w:hAnsi="Arial" w:cs="Arial"/>
          <w:sz w:val="24"/>
          <w:szCs w:val="24"/>
          <w:lang w:val="es-AR"/>
        </w:rPr>
        <w:t>.</w:t>
      </w:r>
      <w:r w:rsidR="0072459A">
        <w:rPr>
          <w:rFonts w:ascii="Arial" w:hAnsi="Arial" w:cs="Arial"/>
          <w:sz w:val="24"/>
          <w:szCs w:val="24"/>
          <w:lang w:val="es-AR"/>
        </w:rPr>
        <w:t xml:space="preserve"> </w:t>
      </w:r>
    </w:p>
    <w:p w:rsidR="00387136" w:rsidRDefault="00387136" w:rsidP="00585D29">
      <w:pPr>
        <w:rPr>
          <w:rFonts w:ascii="Arial" w:hAnsi="Arial" w:cs="Arial"/>
          <w:sz w:val="24"/>
          <w:szCs w:val="24"/>
        </w:rPr>
      </w:pPr>
    </w:p>
    <w:p w:rsidR="00961A41" w:rsidRDefault="0072459A" w:rsidP="00911371">
      <w:pPr>
        <w:ind w:firstLine="720"/>
        <w:jc w:val="both"/>
        <w:rPr>
          <w:rFonts w:ascii="Arial" w:hAnsi="Arial" w:cs="Arial"/>
          <w:sz w:val="24"/>
          <w:szCs w:val="24"/>
          <w:lang w:val="es-AR"/>
        </w:rPr>
      </w:pPr>
      <w:r w:rsidRPr="0072459A">
        <w:rPr>
          <w:rFonts w:ascii="Arial" w:hAnsi="Arial" w:cs="Arial"/>
          <w:sz w:val="24"/>
          <w:szCs w:val="24"/>
          <w:lang w:val="es-AR"/>
        </w:rPr>
        <w:t xml:space="preserve">Los competidores </w:t>
      </w:r>
      <w:r w:rsidRPr="0072459A">
        <w:rPr>
          <w:rFonts w:ascii="Arial" w:hAnsi="Arial" w:cs="Arial"/>
          <w:b/>
          <w:sz w:val="24"/>
          <w:szCs w:val="24"/>
          <w:lang w:val="es-AR"/>
        </w:rPr>
        <w:t>potenciales</w:t>
      </w:r>
      <w:r w:rsidRPr="0072459A">
        <w:rPr>
          <w:rFonts w:ascii="Arial" w:hAnsi="Arial" w:cs="Arial"/>
          <w:sz w:val="24"/>
          <w:szCs w:val="24"/>
          <w:lang w:val="es-AR"/>
        </w:rPr>
        <w:t xml:space="preserve"> se enmarcan dentro las grandes empresas, como ser las multinacionales de Software Microsoft, IBM, Oracle, </w:t>
      </w:r>
      <w:r>
        <w:rPr>
          <w:rFonts w:ascii="Arial" w:hAnsi="Arial" w:cs="Arial"/>
          <w:sz w:val="24"/>
          <w:szCs w:val="24"/>
          <w:lang w:val="es-AR"/>
        </w:rPr>
        <w:t xml:space="preserve">EMC, </w:t>
      </w:r>
      <w:r w:rsidRPr="00961A41">
        <w:rPr>
          <w:rFonts w:ascii="Arial" w:hAnsi="Arial" w:cs="Arial"/>
          <w:sz w:val="24"/>
          <w:szCs w:val="24"/>
          <w:lang w:val="es-AR"/>
        </w:rPr>
        <w:t>y demás líderes del mercado.</w:t>
      </w:r>
      <w:r w:rsidR="00961A41" w:rsidRPr="00961A41">
        <w:rPr>
          <w:rFonts w:ascii="Arial" w:hAnsi="Arial" w:cs="Arial"/>
          <w:sz w:val="24"/>
          <w:szCs w:val="24"/>
          <w:lang w:val="es-AR"/>
        </w:rPr>
        <w:t xml:space="preserve"> Las mismas poseen los recursos y habilidades para realizar nuestras tareas, pero no han demostrado un interés concreto en nuestro mercado meta. </w:t>
      </w:r>
    </w:p>
    <w:p w:rsidR="0072459A" w:rsidRPr="00961A41" w:rsidRDefault="00961A41" w:rsidP="00911371">
      <w:pPr>
        <w:ind w:firstLine="720"/>
        <w:jc w:val="both"/>
        <w:rPr>
          <w:rFonts w:ascii="Arial" w:hAnsi="Arial" w:cs="Arial"/>
          <w:sz w:val="24"/>
          <w:szCs w:val="24"/>
        </w:rPr>
      </w:pPr>
      <w:r w:rsidRPr="00961A41">
        <w:rPr>
          <w:rFonts w:ascii="Arial" w:hAnsi="Arial" w:cs="Arial"/>
          <w:sz w:val="24"/>
          <w:szCs w:val="24"/>
          <w:lang w:val="es-AR"/>
        </w:rPr>
        <w:t>Suponemos que ello se debe a que para grandes empresas, los negocios más rentables son aquellos que ofrezcan grandes oportunidades de ingreso en el corto o mediano plazo, pero tal vez la razón fundamental de los mismos es que nuestro mercado-meta no es el mismo mercado-meta de ellos o simplemente no se dedican completamente a él como lo hacemos nosotros</w:t>
      </w:r>
      <w:r w:rsidR="007F3481">
        <w:rPr>
          <w:rFonts w:ascii="Arial" w:hAnsi="Arial" w:cs="Arial"/>
          <w:sz w:val="24"/>
          <w:szCs w:val="24"/>
          <w:lang w:val="es-AR"/>
        </w:rPr>
        <w:t>.</w:t>
      </w:r>
    </w:p>
    <w:p w:rsidR="00387136" w:rsidRDefault="00387136" w:rsidP="00585D29">
      <w:pPr>
        <w:rPr>
          <w:rFonts w:ascii="Arial" w:hAnsi="Arial" w:cs="Arial"/>
          <w:sz w:val="24"/>
          <w:szCs w:val="24"/>
        </w:rPr>
      </w:pPr>
    </w:p>
    <w:p w:rsidR="00AB4F98" w:rsidRDefault="00AB4F98" w:rsidP="00AB4F98">
      <w:pPr>
        <w:ind w:firstLine="720"/>
        <w:jc w:val="both"/>
        <w:rPr>
          <w:rFonts w:ascii="Arial" w:hAnsi="Arial" w:cs="Arial"/>
          <w:sz w:val="24"/>
          <w:szCs w:val="24"/>
        </w:rPr>
      </w:pPr>
      <w:r w:rsidRPr="00AB4F98">
        <w:rPr>
          <w:rFonts w:ascii="Arial" w:hAnsi="Arial" w:cs="Arial"/>
          <w:sz w:val="24"/>
          <w:szCs w:val="24"/>
          <w:lang w:val="es-AR"/>
        </w:rPr>
        <w:t xml:space="preserve">Acerca de las empresas que podrían llegar a ser nuestros competidores </w:t>
      </w:r>
      <w:r w:rsidRPr="00AB4F98">
        <w:rPr>
          <w:rFonts w:ascii="Arial" w:hAnsi="Arial" w:cs="Arial"/>
          <w:b/>
          <w:sz w:val="24"/>
          <w:szCs w:val="24"/>
          <w:lang w:val="es-AR"/>
        </w:rPr>
        <w:t>indirectos</w:t>
      </w:r>
      <w:r w:rsidRPr="00AB4F98">
        <w:rPr>
          <w:rFonts w:ascii="Arial" w:hAnsi="Arial" w:cs="Arial"/>
          <w:sz w:val="24"/>
          <w:szCs w:val="24"/>
          <w:lang w:val="es-AR"/>
        </w:rPr>
        <w:t>,</w:t>
      </w:r>
      <w:r>
        <w:rPr>
          <w:rFonts w:ascii="Arial" w:hAnsi="Arial" w:cs="Arial"/>
          <w:sz w:val="24"/>
          <w:szCs w:val="24"/>
          <w:lang w:val="es-AR"/>
        </w:rPr>
        <w:t xml:space="preserve"> </w:t>
      </w:r>
      <w:r>
        <w:rPr>
          <w:rFonts w:ascii="Arial" w:hAnsi="Arial" w:cs="Arial"/>
          <w:sz w:val="24"/>
          <w:szCs w:val="24"/>
        </w:rPr>
        <w:t>en la Cámara de Empresas de Software &amp; Servicios Informáticos (CESSI</w:t>
      </w:r>
      <w:r w:rsidR="008F0B10">
        <w:rPr>
          <w:rFonts w:ascii="Arial" w:hAnsi="Arial" w:cs="Arial"/>
          <w:sz w:val="24"/>
          <w:szCs w:val="24"/>
        </w:rPr>
        <w:t xml:space="preserve"> </w:t>
      </w:r>
      <w:hyperlink r:id="rId71" w:history="1">
        <w:r w:rsidR="008F0B10" w:rsidRPr="00FB1E89">
          <w:rPr>
            <w:rStyle w:val="Hipervnculo"/>
            <w:rFonts w:ascii="Arial" w:hAnsi="Arial" w:cs="Arial"/>
            <w:sz w:val="24"/>
            <w:szCs w:val="24"/>
          </w:rPr>
          <w:t>www.cecci.org.ar</w:t>
        </w:r>
      </w:hyperlink>
      <w:r>
        <w:rPr>
          <w:rFonts w:ascii="Arial" w:hAnsi="Arial" w:cs="Arial"/>
          <w:sz w:val="24"/>
          <w:szCs w:val="24"/>
        </w:rPr>
        <w:t>) de la República Argentina podemos mencionar que hay registradas aproximadamente 300 Empresas del Ramo que podrían brindar algunas soluciones descentralizadas</w:t>
      </w:r>
      <w:r w:rsidR="00FB3234">
        <w:rPr>
          <w:rFonts w:ascii="Arial" w:hAnsi="Arial" w:cs="Arial"/>
          <w:sz w:val="24"/>
          <w:szCs w:val="24"/>
        </w:rPr>
        <w:t>.</w:t>
      </w:r>
      <w:r>
        <w:rPr>
          <w:rFonts w:ascii="Arial" w:hAnsi="Arial" w:cs="Arial"/>
          <w:sz w:val="24"/>
          <w:szCs w:val="24"/>
        </w:rPr>
        <w:t xml:space="preserve"> </w:t>
      </w:r>
    </w:p>
    <w:p w:rsidR="00AB4F98" w:rsidRDefault="00AB4F98" w:rsidP="00585D29">
      <w:pPr>
        <w:rPr>
          <w:rFonts w:ascii="Arial" w:hAnsi="Arial" w:cs="Arial"/>
          <w:sz w:val="24"/>
          <w:szCs w:val="24"/>
        </w:rPr>
      </w:pPr>
    </w:p>
    <w:p w:rsidR="00760ACC" w:rsidRDefault="00760ACC" w:rsidP="00585D29">
      <w:pPr>
        <w:rPr>
          <w:rFonts w:ascii="Arial" w:hAnsi="Arial" w:cs="Arial"/>
          <w:sz w:val="24"/>
          <w:szCs w:val="24"/>
        </w:rPr>
      </w:pPr>
    </w:p>
    <w:tbl>
      <w:tblPr>
        <w:tblStyle w:val="Tablaconcuadrcula"/>
        <w:tblW w:w="0" w:type="auto"/>
        <w:tblLook w:val="04A0" w:firstRow="1" w:lastRow="0" w:firstColumn="1" w:lastColumn="0" w:noHBand="0" w:noVBand="1"/>
      </w:tblPr>
      <w:tblGrid>
        <w:gridCol w:w="9062"/>
      </w:tblGrid>
      <w:tr w:rsidR="00760ACC" w:rsidRPr="00760ACC" w:rsidTr="00760ACC">
        <w:tc>
          <w:tcPr>
            <w:tcW w:w="9212" w:type="dxa"/>
          </w:tcPr>
          <w:p w:rsidR="00760ACC" w:rsidRPr="00760ACC" w:rsidRDefault="00760ACC" w:rsidP="00585D29">
            <w:pPr>
              <w:rPr>
                <w:rFonts w:ascii="Arial" w:hAnsi="Arial" w:cs="Arial"/>
                <w:sz w:val="24"/>
                <w:szCs w:val="24"/>
              </w:rPr>
            </w:pPr>
            <w:r w:rsidRPr="00760ACC">
              <w:rPr>
                <w:rFonts w:ascii="Arial" w:hAnsi="Arial" w:cs="Arial"/>
                <w:b/>
                <w:sz w:val="24"/>
                <w:szCs w:val="24"/>
                <w:u w:val="single"/>
                <w:lang w:val="es-AR"/>
              </w:rPr>
              <w:t>Conclusiones:</w:t>
            </w:r>
            <w:r w:rsidRPr="00760ACC">
              <w:rPr>
                <w:rFonts w:ascii="Arial" w:hAnsi="Arial" w:cs="Arial"/>
                <w:sz w:val="24"/>
                <w:szCs w:val="24"/>
                <w:lang w:val="es-AR"/>
              </w:rPr>
              <w:t xml:space="preserve"> nuestros competidores </w:t>
            </w:r>
            <w:r w:rsidRPr="00760ACC">
              <w:rPr>
                <w:rFonts w:ascii="Arial" w:hAnsi="Arial" w:cs="Arial"/>
                <w:b/>
                <w:sz w:val="24"/>
                <w:szCs w:val="24"/>
                <w:lang w:val="es-AR"/>
              </w:rPr>
              <w:t>indirectos</w:t>
            </w:r>
            <w:r w:rsidRPr="00760ACC">
              <w:rPr>
                <w:rFonts w:ascii="Arial" w:hAnsi="Arial" w:cs="Arial"/>
                <w:sz w:val="24"/>
                <w:szCs w:val="24"/>
                <w:lang w:val="es-AR"/>
              </w:rPr>
              <w:t xml:space="preserve"> más riesgosos, son todas aquellas Consultoras de Informática pequeñas y medianas que puedan ofrecer servicios similares a los nuestros (especialmente los servicios presenciales en los cuales ponemos foco específico) que puedan homologar soluciones en compañías acordes a nuestro Mercado-Meta. Creemos que debemos poner foco en ellos sin dejar de observar el desenvolvimiento de los  competidores potenciales y los que aliados pueden generar productos sustitutos.</w:t>
            </w:r>
          </w:p>
        </w:tc>
      </w:tr>
    </w:tbl>
    <w:p w:rsidR="00AB4F98" w:rsidRDefault="00AB4F98" w:rsidP="00585D29">
      <w:pPr>
        <w:rPr>
          <w:rFonts w:ascii="Arial" w:hAnsi="Arial" w:cs="Arial"/>
          <w:sz w:val="24"/>
          <w:szCs w:val="24"/>
        </w:rPr>
      </w:pPr>
    </w:p>
    <w:tbl>
      <w:tblPr>
        <w:tblW w:w="0" w:type="auto"/>
        <w:tblLook w:val="04A0" w:firstRow="1" w:lastRow="0" w:firstColumn="1" w:lastColumn="0" w:noHBand="0" w:noVBand="1"/>
      </w:tblPr>
      <w:tblGrid>
        <w:gridCol w:w="9072"/>
      </w:tblGrid>
      <w:tr w:rsidR="00AB4F98" w:rsidTr="00AB4F98">
        <w:tc>
          <w:tcPr>
            <w:tcW w:w="9212" w:type="dxa"/>
          </w:tcPr>
          <w:p w:rsidR="00AB4F98" w:rsidRPr="00AB4F98" w:rsidRDefault="00AB4F98" w:rsidP="00FB3234">
            <w:pPr>
              <w:pStyle w:val="TCampo-Cuerpo"/>
              <w:ind w:left="0" w:firstLine="356"/>
              <w:jc w:val="both"/>
              <w:rPr>
                <w:rFonts w:ascii="Arial" w:hAnsi="Arial" w:cs="Arial"/>
                <w:szCs w:val="24"/>
                <w:lang w:val="es-AR"/>
              </w:rPr>
            </w:pPr>
          </w:p>
        </w:tc>
      </w:tr>
    </w:tbl>
    <w:p w:rsidR="00AB4F98" w:rsidRDefault="00AB4F98" w:rsidP="00585D29">
      <w:pPr>
        <w:rPr>
          <w:rFonts w:ascii="Arial" w:hAnsi="Arial" w:cs="Arial"/>
          <w:sz w:val="24"/>
          <w:szCs w:val="24"/>
        </w:rPr>
      </w:pPr>
    </w:p>
    <w:p w:rsidR="00AB4F98" w:rsidRDefault="00AB4F98" w:rsidP="00AB4F98">
      <w:pPr>
        <w:pStyle w:val="TCampo-Cuerpo"/>
        <w:ind w:left="0" w:firstLine="356"/>
        <w:jc w:val="both"/>
        <w:rPr>
          <w:rFonts w:ascii="Arial" w:hAnsi="Arial" w:cs="Arial"/>
          <w:lang w:val="es-ES"/>
        </w:rPr>
      </w:pPr>
    </w:p>
    <w:p w:rsidR="00366894" w:rsidRPr="000E6369" w:rsidRDefault="00366894" w:rsidP="00366894">
      <w:pPr>
        <w:numPr>
          <w:ilvl w:val="2"/>
          <w:numId w:val="1"/>
        </w:numPr>
        <w:ind w:left="0" w:firstLine="0"/>
        <w:rPr>
          <w:rStyle w:val="Ttulo1Car"/>
          <w:rFonts w:cs="Arial"/>
          <w:kern w:val="0"/>
          <w:sz w:val="26"/>
          <w:szCs w:val="26"/>
        </w:rPr>
      </w:pPr>
      <w:bookmarkStart w:id="70" w:name="_Toc157623017"/>
      <w:r>
        <w:rPr>
          <w:rStyle w:val="Ttulo1Car"/>
          <w:rFonts w:cs="Arial"/>
          <w:kern w:val="0"/>
          <w:sz w:val="26"/>
          <w:szCs w:val="26"/>
        </w:rPr>
        <w:t>Análisis de la cadena de valor</w:t>
      </w:r>
      <w:bookmarkEnd w:id="70"/>
    </w:p>
    <w:p w:rsidR="00366894" w:rsidRDefault="00366894" w:rsidP="00585D29">
      <w:pPr>
        <w:rPr>
          <w:rFonts w:ascii="Arial" w:hAnsi="Arial" w:cs="Arial"/>
          <w:sz w:val="24"/>
          <w:szCs w:val="24"/>
        </w:rPr>
      </w:pPr>
    </w:p>
    <w:p w:rsidR="00202A1A" w:rsidRPr="00202A1A" w:rsidRDefault="00270B0B" w:rsidP="00202A1A">
      <w:pPr>
        <w:ind w:firstLine="720"/>
        <w:jc w:val="both"/>
        <w:rPr>
          <w:rFonts w:ascii="Arial" w:hAnsi="Arial" w:cs="Arial"/>
          <w:sz w:val="24"/>
          <w:szCs w:val="24"/>
        </w:rPr>
      </w:pPr>
      <w:r w:rsidRPr="00202A1A">
        <w:rPr>
          <w:rFonts w:ascii="Arial" w:hAnsi="Arial" w:cs="Arial"/>
          <w:sz w:val="24"/>
          <w:szCs w:val="24"/>
        </w:rPr>
        <w:t>Básicamente</w:t>
      </w:r>
      <w:r w:rsidR="00760ACC" w:rsidRPr="00202A1A">
        <w:rPr>
          <w:rFonts w:ascii="Arial" w:hAnsi="Arial" w:cs="Arial"/>
          <w:sz w:val="24"/>
          <w:szCs w:val="24"/>
        </w:rPr>
        <w:t xml:space="preserve"> nuestra cadena de valor </w:t>
      </w:r>
      <w:r w:rsidRPr="00202A1A">
        <w:rPr>
          <w:rFonts w:ascii="Arial" w:hAnsi="Arial" w:cs="Arial"/>
          <w:sz w:val="24"/>
          <w:szCs w:val="24"/>
        </w:rPr>
        <w:t xml:space="preserve">está basada en las relaciones con nuestros proveedores de internet los cuales podrán contar con publicidad gratuita en nuestras páginas y, por transitividad, también en las páginas de nuestros clientes. </w:t>
      </w:r>
    </w:p>
    <w:p w:rsidR="00270B0B" w:rsidRPr="00202A1A" w:rsidRDefault="00270B0B" w:rsidP="00202A1A">
      <w:pPr>
        <w:ind w:firstLine="720"/>
        <w:jc w:val="both"/>
        <w:rPr>
          <w:rFonts w:ascii="Arial" w:hAnsi="Arial" w:cs="Arial"/>
          <w:sz w:val="24"/>
          <w:szCs w:val="24"/>
        </w:rPr>
      </w:pPr>
      <w:r w:rsidRPr="00202A1A">
        <w:rPr>
          <w:rFonts w:ascii="Arial" w:hAnsi="Arial" w:cs="Arial"/>
          <w:sz w:val="24"/>
          <w:szCs w:val="24"/>
        </w:rPr>
        <w:t>Esto último también podrá ser al revés, nuestros proveedores podrán contar con un registro (dado o no a la publicidad) sobre el total de organizaciones a las que asisten por nuestro intermedio, con lo cual lograrían un beneficio publicitario amplio</w:t>
      </w:r>
      <w:r w:rsidR="00202A1A" w:rsidRPr="00202A1A">
        <w:rPr>
          <w:rFonts w:ascii="Arial" w:hAnsi="Arial" w:cs="Arial"/>
          <w:sz w:val="24"/>
          <w:szCs w:val="24"/>
        </w:rPr>
        <w:t xml:space="preserve">. </w:t>
      </w:r>
    </w:p>
    <w:p w:rsidR="00C825F3" w:rsidRPr="00270B0B" w:rsidRDefault="00C825F3" w:rsidP="00270B0B">
      <w:pPr>
        <w:rPr>
          <w:rFonts w:ascii="Arial" w:hAnsi="Arial" w:cs="Arial"/>
          <w:sz w:val="24"/>
          <w:szCs w:val="24"/>
        </w:rPr>
      </w:pPr>
    </w:p>
    <w:p w:rsidR="000605F2" w:rsidRPr="000E6369" w:rsidRDefault="000605F2" w:rsidP="000605F2">
      <w:pPr>
        <w:numPr>
          <w:ilvl w:val="2"/>
          <w:numId w:val="1"/>
        </w:numPr>
        <w:ind w:left="0" w:firstLine="0"/>
        <w:rPr>
          <w:rStyle w:val="Ttulo1Car"/>
          <w:rFonts w:cs="Arial"/>
          <w:kern w:val="0"/>
          <w:sz w:val="26"/>
          <w:szCs w:val="26"/>
        </w:rPr>
      </w:pPr>
      <w:bookmarkStart w:id="71" w:name="_Toc157623018"/>
      <w:r>
        <w:rPr>
          <w:rStyle w:val="Ttulo1Car"/>
          <w:rFonts w:cs="Arial"/>
          <w:kern w:val="0"/>
          <w:sz w:val="26"/>
          <w:szCs w:val="26"/>
        </w:rPr>
        <w:t>Definición de Factores Críticos de Éxito (FCE)</w:t>
      </w:r>
      <w:bookmarkEnd w:id="71"/>
    </w:p>
    <w:p w:rsidR="00366894" w:rsidRDefault="00366894" w:rsidP="00585D29">
      <w:pPr>
        <w:rPr>
          <w:rFonts w:ascii="Arial" w:hAnsi="Arial" w:cs="Arial"/>
          <w:sz w:val="24"/>
          <w:szCs w:val="24"/>
        </w:rPr>
      </w:pPr>
    </w:p>
    <w:p w:rsidR="00C825F3" w:rsidRDefault="00202A1A" w:rsidP="00202A1A">
      <w:pPr>
        <w:ind w:firstLine="720"/>
        <w:jc w:val="both"/>
        <w:rPr>
          <w:rFonts w:ascii="Arial" w:hAnsi="Arial" w:cs="Arial"/>
          <w:sz w:val="24"/>
          <w:szCs w:val="24"/>
        </w:rPr>
      </w:pPr>
      <w:r>
        <w:rPr>
          <w:rFonts w:ascii="Arial" w:hAnsi="Arial" w:cs="Arial"/>
          <w:sz w:val="24"/>
          <w:szCs w:val="24"/>
        </w:rPr>
        <w:t>Dentro del análisis de la cadena de valor relacionado a los Factores claves de éxito encontramos los relacionados a beneficios de nuestros proveedores y los descuentos obtenidos por brindar este servicio.</w:t>
      </w:r>
    </w:p>
    <w:p w:rsidR="00C825F3" w:rsidRDefault="00B33F97" w:rsidP="0090377F">
      <w:pPr>
        <w:rPr>
          <w:rFonts w:ascii="Arial" w:hAnsi="Arial" w:cs="Arial"/>
          <w:sz w:val="24"/>
          <w:szCs w:val="24"/>
        </w:rPr>
      </w:pPr>
      <w:r>
        <w:rPr>
          <w:rFonts w:ascii="Arial" w:hAnsi="Arial" w:cs="Arial"/>
          <w:sz w:val="24"/>
          <w:szCs w:val="24"/>
        </w:rPr>
        <w:tab/>
        <w:t>Para nuestro servicio es clave disponer de un enlace a internet estable, con contingencia, con alta disponibilidad y que cuente con compromiso de calidad por parte de nuestros Proveedores</w:t>
      </w:r>
    </w:p>
    <w:p w:rsidR="00C825F3" w:rsidRPr="00366894" w:rsidRDefault="00C825F3" w:rsidP="00585D29">
      <w:pPr>
        <w:rPr>
          <w:rFonts w:ascii="Arial" w:hAnsi="Arial" w:cs="Arial"/>
          <w:sz w:val="24"/>
          <w:szCs w:val="24"/>
        </w:rPr>
      </w:pPr>
    </w:p>
    <w:p w:rsidR="000605F2" w:rsidRPr="000E6369" w:rsidRDefault="000605F2" w:rsidP="000605F2">
      <w:pPr>
        <w:numPr>
          <w:ilvl w:val="2"/>
          <w:numId w:val="1"/>
        </w:numPr>
        <w:ind w:left="0" w:firstLine="0"/>
        <w:rPr>
          <w:rStyle w:val="Ttulo1Car"/>
          <w:rFonts w:cs="Arial"/>
          <w:kern w:val="0"/>
          <w:sz w:val="26"/>
          <w:szCs w:val="26"/>
        </w:rPr>
      </w:pPr>
      <w:bookmarkStart w:id="72" w:name="_Toc157623019"/>
      <w:r>
        <w:rPr>
          <w:rStyle w:val="Ttulo1Car"/>
          <w:rFonts w:cs="Arial"/>
          <w:kern w:val="0"/>
          <w:sz w:val="26"/>
          <w:szCs w:val="26"/>
        </w:rPr>
        <w:t>Fortalezas y debilidades del Negocio</w:t>
      </w:r>
      <w:bookmarkEnd w:id="72"/>
    </w:p>
    <w:p w:rsidR="00366894" w:rsidRDefault="00366894" w:rsidP="00585D29">
      <w:pPr>
        <w:rPr>
          <w:rFonts w:ascii="Arial" w:hAnsi="Arial" w:cs="Arial"/>
          <w:sz w:val="24"/>
          <w:szCs w:val="24"/>
        </w:rPr>
      </w:pPr>
    </w:p>
    <w:p w:rsidR="000605F2" w:rsidRPr="009C45DD" w:rsidRDefault="009C45DD" w:rsidP="004F2650">
      <w:pPr>
        <w:ind w:firstLine="720"/>
        <w:jc w:val="both"/>
        <w:rPr>
          <w:rFonts w:ascii="Arial" w:hAnsi="Arial" w:cs="Arial"/>
          <w:sz w:val="24"/>
          <w:szCs w:val="24"/>
        </w:rPr>
      </w:pPr>
      <w:r w:rsidRPr="009C45DD">
        <w:rPr>
          <w:rFonts w:ascii="Arial" w:hAnsi="Arial" w:cs="Arial"/>
          <w:sz w:val="24"/>
          <w:szCs w:val="24"/>
        </w:rPr>
        <w:t>Como se indicó anteriormente, no poseemos competidores directos, pero podemos mencionar las fortalezas (ventajas) y debilidades (desventajas) de ciertos competidores indirectos o posibles futuros competidores. Actualmente ellos no ofrecen nuestros mismos productos y servicios con la misma calidad que nosotros, pero podrían ofrecerlos de notar nuestro éxito en el mercado. Analizaremos nuestras Ventajas y Debilidades frente a nuestros futuros competidores o actuales competidores indirectos.</w:t>
      </w:r>
      <w:r w:rsidR="0090377F">
        <w:rPr>
          <w:rFonts w:ascii="Arial" w:hAnsi="Arial" w:cs="Arial"/>
          <w:sz w:val="24"/>
          <w:szCs w:val="24"/>
        </w:rPr>
        <w:t xml:space="preserve"> </w:t>
      </w:r>
      <w:r w:rsidRPr="009C45DD">
        <w:rPr>
          <w:rFonts w:ascii="Arial" w:hAnsi="Arial" w:cs="Arial"/>
          <w:sz w:val="24"/>
          <w:szCs w:val="24"/>
        </w:rPr>
        <w:t>Aparte de nuestras ventajas competitivas,  podremos mencionar algunas fortalezas y debilidades particulares frente a nuestros competidores.</w:t>
      </w:r>
    </w:p>
    <w:p w:rsidR="000605F2" w:rsidRPr="009C45DD" w:rsidRDefault="000605F2" w:rsidP="009C45DD">
      <w:pPr>
        <w:rPr>
          <w:rFonts w:ascii="Arial" w:hAnsi="Arial" w:cs="Arial"/>
          <w:sz w:val="24"/>
          <w:szCs w:val="24"/>
        </w:rPr>
      </w:pPr>
    </w:p>
    <w:p w:rsidR="000605F2" w:rsidRPr="00BE6086" w:rsidRDefault="00BE6086" w:rsidP="004F2650">
      <w:pPr>
        <w:jc w:val="both"/>
        <w:rPr>
          <w:rFonts w:ascii="Arial" w:hAnsi="Arial" w:cs="Arial"/>
          <w:b/>
          <w:sz w:val="24"/>
          <w:szCs w:val="24"/>
        </w:rPr>
      </w:pPr>
      <w:r w:rsidRPr="00BE6086">
        <w:rPr>
          <w:rFonts w:ascii="Arial" w:hAnsi="Arial" w:cs="Arial"/>
          <w:b/>
          <w:sz w:val="24"/>
          <w:szCs w:val="24"/>
        </w:rPr>
        <w:t>Empresas y consultoras establecidas</w:t>
      </w:r>
    </w:p>
    <w:p w:rsidR="000605F2" w:rsidRDefault="000605F2" w:rsidP="004F2650">
      <w:pPr>
        <w:jc w:val="both"/>
        <w:rPr>
          <w:rFonts w:ascii="Arial" w:hAnsi="Arial" w:cs="Arial"/>
          <w:sz w:val="24"/>
          <w:szCs w:val="24"/>
        </w:rPr>
      </w:pPr>
    </w:p>
    <w:p w:rsidR="00BE6086" w:rsidRPr="004F2650" w:rsidRDefault="00BE6086" w:rsidP="004F2650">
      <w:pPr>
        <w:jc w:val="both"/>
        <w:rPr>
          <w:rFonts w:ascii="Arial" w:hAnsi="Arial" w:cs="Arial"/>
          <w:sz w:val="24"/>
          <w:szCs w:val="24"/>
          <w:u w:val="single"/>
        </w:rPr>
      </w:pPr>
      <w:r w:rsidRPr="004F2650">
        <w:rPr>
          <w:rFonts w:ascii="Arial" w:hAnsi="Arial" w:cs="Arial"/>
          <w:sz w:val="24"/>
          <w:szCs w:val="24"/>
          <w:u w:val="single"/>
        </w:rPr>
        <w:t>Ventajas sobre ellos</w:t>
      </w:r>
    </w:p>
    <w:p w:rsidR="00BE6086" w:rsidRDefault="00BE6086" w:rsidP="004F2650">
      <w:pPr>
        <w:pStyle w:val="Prrafodelista"/>
        <w:numPr>
          <w:ilvl w:val="0"/>
          <w:numId w:val="28"/>
        </w:numPr>
        <w:jc w:val="both"/>
        <w:rPr>
          <w:rFonts w:ascii="Arial" w:hAnsi="Arial" w:cs="Arial"/>
          <w:sz w:val="24"/>
          <w:szCs w:val="24"/>
        </w:rPr>
      </w:pPr>
      <w:r>
        <w:rPr>
          <w:rFonts w:ascii="Arial" w:hAnsi="Arial" w:cs="Arial"/>
          <w:sz w:val="24"/>
          <w:szCs w:val="24"/>
        </w:rPr>
        <w:t>Centralización de productos distribuidos.</w:t>
      </w:r>
    </w:p>
    <w:p w:rsidR="00BE6086" w:rsidRDefault="00BE6086" w:rsidP="004F2650">
      <w:pPr>
        <w:pStyle w:val="Prrafodelista"/>
        <w:numPr>
          <w:ilvl w:val="0"/>
          <w:numId w:val="28"/>
        </w:numPr>
        <w:jc w:val="both"/>
        <w:rPr>
          <w:rFonts w:ascii="Arial" w:hAnsi="Arial" w:cs="Arial"/>
          <w:sz w:val="24"/>
          <w:szCs w:val="24"/>
        </w:rPr>
      </w:pPr>
      <w:r w:rsidRPr="00BE6086">
        <w:rPr>
          <w:rFonts w:ascii="Arial" w:hAnsi="Arial" w:cs="Arial"/>
          <w:sz w:val="24"/>
          <w:szCs w:val="24"/>
        </w:rPr>
        <w:t xml:space="preserve">Relación personalizada y estrecha con nuestros clientes </w:t>
      </w:r>
    </w:p>
    <w:p w:rsidR="00BE6086" w:rsidRDefault="00BE6086" w:rsidP="004F2650">
      <w:pPr>
        <w:pStyle w:val="Prrafodelista"/>
        <w:numPr>
          <w:ilvl w:val="0"/>
          <w:numId w:val="28"/>
        </w:numPr>
        <w:jc w:val="both"/>
        <w:rPr>
          <w:rFonts w:ascii="Arial" w:hAnsi="Arial" w:cs="Arial"/>
          <w:sz w:val="24"/>
          <w:szCs w:val="24"/>
        </w:rPr>
      </w:pPr>
      <w:r>
        <w:rPr>
          <w:rFonts w:ascii="Arial" w:hAnsi="Arial" w:cs="Arial"/>
          <w:sz w:val="24"/>
          <w:szCs w:val="24"/>
        </w:rPr>
        <w:t>Seguridad y control máximo</w:t>
      </w:r>
      <w:r w:rsidR="004F2650">
        <w:rPr>
          <w:rFonts w:ascii="Arial" w:hAnsi="Arial" w:cs="Arial"/>
          <w:sz w:val="24"/>
          <w:szCs w:val="24"/>
        </w:rPr>
        <w:t xml:space="preserve"> de la información</w:t>
      </w:r>
    </w:p>
    <w:p w:rsidR="00BE6086" w:rsidRDefault="004F2650" w:rsidP="004F2650">
      <w:pPr>
        <w:pStyle w:val="Prrafodelista"/>
        <w:numPr>
          <w:ilvl w:val="0"/>
          <w:numId w:val="28"/>
        </w:numPr>
        <w:jc w:val="both"/>
        <w:rPr>
          <w:rFonts w:ascii="Arial" w:hAnsi="Arial" w:cs="Arial"/>
          <w:sz w:val="24"/>
          <w:szCs w:val="24"/>
        </w:rPr>
      </w:pPr>
      <w:r>
        <w:rPr>
          <w:rFonts w:ascii="Arial" w:hAnsi="Arial" w:cs="Arial"/>
          <w:sz w:val="24"/>
          <w:szCs w:val="24"/>
        </w:rPr>
        <w:t>Interactuamos a través de nuestra página en Internet</w:t>
      </w:r>
    </w:p>
    <w:p w:rsidR="004F2650" w:rsidRDefault="004F2650" w:rsidP="004F2650">
      <w:pPr>
        <w:pStyle w:val="Prrafodelista"/>
        <w:numPr>
          <w:ilvl w:val="0"/>
          <w:numId w:val="28"/>
        </w:numPr>
        <w:jc w:val="both"/>
        <w:rPr>
          <w:rFonts w:ascii="Arial" w:hAnsi="Arial" w:cs="Arial"/>
          <w:sz w:val="24"/>
          <w:szCs w:val="24"/>
        </w:rPr>
      </w:pPr>
      <w:r>
        <w:rPr>
          <w:rFonts w:ascii="Arial" w:hAnsi="Arial" w:cs="Arial"/>
          <w:sz w:val="24"/>
          <w:szCs w:val="24"/>
        </w:rPr>
        <w:t>Trabajamos solo con un segmento específico lo cual nos da la oportunidad de brindar un servicio personalizado.</w:t>
      </w:r>
    </w:p>
    <w:p w:rsidR="0026669F" w:rsidRDefault="0026669F" w:rsidP="004F2650">
      <w:pPr>
        <w:pStyle w:val="Prrafodelista"/>
        <w:numPr>
          <w:ilvl w:val="0"/>
          <w:numId w:val="28"/>
        </w:numPr>
        <w:jc w:val="both"/>
        <w:rPr>
          <w:rFonts w:ascii="Arial" w:hAnsi="Arial" w:cs="Arial"/>
          <w:sz w:val="24"/>
          <w:szCs w:val="24"/>
        </w:rPr>
      </w:pPr>
      <w:r>
        <w:rPr>
          <w:rFonts w:ascii="Arial" w:hAnsi="Arial" w:cs="Arial"/>
          <w:sz w:val="24"/>
          <w:szCs w:val="24"/>
        </w:rPr>
        <w:t>Podremos ser ubicados las 24 hs del día los 365 días del año.</w:t>
      </w:r>
    </w:p>
    <w:p w:rsidR="004F2650" w:rsidRPr="00BE6086" w:rsidRDefault="004F2650" w:rsidP="004F2650">
      <w:pPr>
        <w:pStyle w:val="Prrafodelista"/>
        <w:jc w:val="both"/>
        <w:rPr>
          <w:rFonts w:ascii="Arial" w:hAnsi="Arial" w:cs="Arial"/>
          <w:sz w:val="24"/>
          <w:szCs w:val="24"/>
        </w:rPr>
      </w:pPr>
    </w:p>
    <w:p w:rsidR="000605F2" w:rsidRDefault="004F2650" w:rsidP="004F2650">
      <w:pPr>
        <w:jc w:val="both"/>
        <w:rPr>
          <w:rFonts w:ascii="Arial" w:hAnsi="Arial" w:cs="Arial"/>
          <w:sz w:val="24"/>
          <w:szCs w:val="24"/>
          <w:u w:val="single"/>
        </w:rPr>
      </w:pPr>
      <w:r w:rsidRPr="004F2650">
        <w:rPr>
          <w:rFonts w:ascii="Arial" w:hAnsi="Arial" w:cs="Arial"/>
          <w:sz w:val="24"/>
          <w:szCs w:val="24"/>
          <w:u w:val="single"/>
        </w:rPr>
        <w:t>Debilidades</w:t>
      </w:r>
    </w:p>
    <w:p w:rsidR="004F2650" w:rsidRPr="004F2650" w:rsidRDefault="004F2650" w:rsidP="004F2650">
      <w:pPr>
        <w:pStyle w:val="Prrafodelista"/>
        <w:numPr>
          <w:ilvl w:val="0"/>
          <w:numId w:val="29"/>
        </w:numPr>
        <w:jc w:val="both"/>
        <w:rPr>
          <w:rFonts w:ascii="Arial" w:hAnsi="Arial" w:cs="Arial"/>
          <w:sz w:val="24"/>
          <w:szCs w:val="24"/>
        </w:rPr>
      </w:pPr>
      <w:r>
        <w:rPr>
          <w:rFonts w:ascii="Arial" w:hAnsi="Arial" w:cs="Arial"/>
          <w:sz w:val="24"/>
          <w:szCs w:val="24"/>
        </w:rPr>
        <w:t>Nuestros competidores ya están establecidos con recursos y brindando parte del servicio de una manera no centralizada con tareas parciales.</w:t>
      </w:r>
    </w:p>
    <w:p w:rsidR="004F2650" w:rsidRDefault="004F2650" w:rsidP="004F2650">
      <w:pPr>
        <w:jc w:val="both"/>
        <w:rPr>
          <w:rFonts w:ascii="Arial" w:hAnsi="Arial" w:cs="Arial"/>
          <w:sz w:val="24"/>
          <w:szCs w:val="24"/>
        </w:rPr>
      </w:pPr>
    </w:p>
    <w:p w:rsidR="000605F2" w:rsidRDefault="000605F2" w:rsidP="00585D29">
      <w:pPr>
        <w:rPr>
          <w:rFonts w:ascii="Arial" w:hAnsi="Arial" w:cs="Arial"/>
          <w:sz w:val="24"/>
          <w:szCs w:val="24"/>
        </w:rPr>
      </w:pPr>
    </w:p>
    <w:p w:rsidR="000605F2" w:rsidRDefault="000605F2" w:rsidP="00585D29">
      <w:pPr>
        <w:rPr>
          <w:rFonts w:ascii="Arial" w:hAnsi="Arial" w:cs="Arial"/>
          <w:sz w:val="24"/>
          <w:szCs w:val="24"/>
        </w:rPr>
      </w:pPr>
    </w:p>
    <w:p w:rsidR="000605F2" w:rsidRDefault="000605F2" w:rsidP="00585D29">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7B614A" w:rsidRDefault="007B614A" w:rsidP="007241E8">
      <w:pPr>
        <w:jc w:val="center"/>
        <w:rPr>
          <w:rFonts w:ascii="Arial" w:hAnsi="Arial" w:cs="Arial"/>
          <w:sz w:val="56"/>
          <w:szCs w:val="56"/>
        </w:rPr>
      </w:pPr>
      <w:r>
        <w:rPr>
          <w:rFonts w:ascii="Arial" w:hAnsi="Arial" w:cs="Arial"/>
          <w:sz w:val="56"/>
          <w:szCs w:val="56"/>
        </w:rPr>
        <w:t>3.- ANÁLISIS FODA</w:t>
      </w:r>
    </w:p>
    <w:p w:rsidR="007B614A" w:rsidRPr="007B614A" w:rsidRDefault="007B614A" w:rsidP="007B614A">
      <w:pPr>
        <w:rPr>
          <w:rFonts w:ascii="Arial" w:hAnsi="Arial" w:cs="Arial"/>
          <w:sz w:val="24"/>
          <w:szCs w:val="24"/>
        </w:rPr>
      </w:pPr>
    </w:p>
    <w:p w:rsidR="007B614A" w:rsidRDefault="007B614A" w:rsidP="007B614A">
      <w:pPr>
        <w:rPr>
          <w:rFonts w:ascii="Arial" w:hAnsi="Arial" w:cs="Arial"/>
          <w:sz w:val="24"/>
          <w:szCs w:val="24"/>
        </w:rPr>
      </w:pPr>
    </w:p>
    <w:p w:rsid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A74C68" w:rsidRPr="007B614A" w:rsidRDefault="00A74C68" w:rsidP="001D7EFF">
      <w:pPr>
        <w:numPr>
          <w:ilvl w:val="0"/>
          <w:numId w:val="1"/>
        </w:numPr>
        <w:ind w:left="0" w:firstLine="0"/>
        <w:rPr>
          <w:rStyle w:val="Ttulo1Car"/>
          <w:rFonts w:cs="Arial"/>
          <w:kern w:val="0"/>
          <w:sz w:val="36"/>
          <w:szCs w:val="36"/>
        </w:rPr>
      </w:pPr>
      <w:bookmarkStart w:id="73" w:name="_Toc157623020"/>
      <w:r w:rsidRPr="007B614A">
        <w:rPr>
          <w:rStyle w:val="Ttulo1Car"/>
          <w:rFonts w:cs="Arial"/>
          <w:kern w:val="0"/>
          <w:sz w:val="36"/>
          <w:szCs w:val="36"/>
        </w:rPr>
        <w:lastRenderedPageBreak/>
        <w:t>Análisis FODA</w:t>
      </w:r>
      <w:bookmarkEnd w:id="73"/>
    </w:p>
    <w:p w:rsidR="008D6C10" w:rsidRPr="008D6C10" w:rsidRDefault="008D6C10" w:rsidP="008D6C10">
      <w:pPr>
        <w:rPr>
          <w:rFonts w:ascii="Arial" w:hAnsi="Arial" w:cs="Arial"/>
          <w:sz w:val="24"/>
          <w:szCs w:val="24"/>
        </w:rPr>
      </w:pPr>
    </w:p>
    <w:p w:rsidR="008D6C10" w:rsidRDefault="008D6C10" w:rsidP="008D6C10">
      <w:pPr>
        <w:numPr>
          <w:ilvl w:val="1"/>
          <w:numId w:val="1"/>
        </w:numPr>
        <w:ind w:left="0" w:firstLine="0"/>
        <w:rPr>
          <w:rStyle w:val="Ttulo1Car"/>
          <w:rFonts w:cs="Arial"/>
          <w:kern w:val="0"/>
          <w:szCs w:val="28"/>
        </w:rPr>
      </w:pPr>
      <w:bookmarkStart w:id="74" w:name="_Toc157623021"/>
      <w:r w:rsidRPr="008D6C10">
        <w:rPr>
          <w:rStyle w:val="Ttulo1Car"/>
          <w:rFonts w:cs="Arial"/>
          <w:kern w:val="0"/>
          <w:szCs w:val="28"/>
        </w:rPr>
        <w:t>Cuadro FODA</w:t>
      </w:r>
      <w:bookmarkEnd w:id="74"/>
    </w:p>
    <w:p w:rsidR="00BC4C90" w:rsidRPr="00BC4C90" w:rsidRDefault="00BC4C90" w:rsidP="00BC4C90">
      <w:pPr>
        <w:rPr>
          <w:rFonts w:ascii="Arial" w:hAnsi="Arial" w:cs="Arial"/>
          <w:sz w:val="24"/>
          <w:szCs w:val="24"/>
        </w:rPr>
      </w:pPr>
    </w:p>
    <w:p w:rsidR="00BC4C90" w:rsidRPr="008D6C10" w:rsidRDefault="00BC4C90" w:rsidP="00BC4C90">
      <w:pPr>
        <w:rPr>
          <w:rFonts w:ascii="Arial" w:hAnsi="Arial" w:cs="Arial"/>
          <w:sz w:val="24"/>
          <w:szCs w:val="24"/>
        </w:rPr>
      </w:pPr>
      <w:r>
        <w:rPr>
          <w:rFonts w:ascii="Arial" w:hAnsi="Arial" w:cs="Arial"/>
          <w:sz w:val="24"/>
          <w:szCs w:val="24"/>
        </w:rPr>
        <w:t>A continuación se presenta el cuadro referido al FODA del emprendimiento</w:t>
      </w:r>
    </w:p>
    <w:p w:rsidR="00BC4C90" w:rsidRPr="008D6C10" w:rsidRDefault="00BC4C90" w:rsidP="00BC4C90">
      <w:pPr>
        <w:rPr>
          <w:rFonts w:ascii="Arial" w:hAnsi="Arial" w:cs="Arial"/>
          <w:sz w:val="24"/>
          <w:szCs w:val="24"/>
        </w:rPr>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520"/>
        <w:gridCol w:w="4542"/>
      </w:tblGrid>
      <w:tr w:rsidR="00BC4C90" w:rsidRPr="00087FA0" w:rsidTr="007B614A">
        <w:tc>
          <w:tcPr>
            <w:tcW w:w="4644" w:type="dxa"/>
            <w:shd w:val="pct15" w:color="auto" w:fill="auto"/>
          </w:tcPr>
          <w:p w:rsidR="00BC4C90" w:rsidRPr="00246ED4" w:rsidRDefault="00BC4C90" w:rsidP="00BC4C90">
            <w:pPr>
              <w:rPr>
                <w:rFonts w:ascii="Arial" w:hAnsi="Arial" w:cs="Arial"/>
                <w:b/>
                <w:i/>
                <w:sz w:val="24"/>
                <w:szCs w:val="24"/>
              </w:rPr>
            </w:pPr>
            <w:r w:rsidRPr="00246ED4">
              <w:rPr>
                <w:rFonts w:ascii="Arial" w:hAnsi="Arial" w:cs="Arial"/>
                <w:b/>
                <w:i/>
                <w:sz w:val="24"/>
                <w:szCs w:val="24"/>
              </w:rPr>
              <w:t>FORTALEZAS</w:t>
            </w:r>
          </w:p>
        </w:tc>
        <w:tc>
          <w:tcPr>
            <w:tcW w:w="4644" w:type="dxa"/>
            <w:shd w:val="pct15" w:color="auto" w:fill="auto"/>
          </w:tcPr>
          <w:p w:rsidR="00BC4C90" w:rsidRPr="00246ED4" w:rsidRDefault="00BC4C90" w:rsidP="00BC4C90">
            <w:pPr>
              <w:rPr>
                <w:rFonts w:ascii="Arial" w:hAnsi="Arial" w:cs="Arial"/>
                <w:b/>
                <w:i/>
                <w:sz w:val="24"/>
                <w:szCs w:val="24"/>
              </w:rPr>
            </w:pPr>
            <w:r w:rsidRPr="00246ED4">
              <w:rPr>
                <w:rFonts w:ascii="Arial" w:hAnsi="Arial" w:cs="Arial"/>
                <w:b/>
                <w:i/>
                <w:sz w:val="24"/>
                <w:szCs w:val="24"/>
              </w:rPr>
              <w:t>OPORTUNIDADES</w:t>
            </w:r>
          </w:p>
        </w:tc>
      </w:tr>
      <w:tr w:rsidR="00BC4C90" w:rsidRPr="00087FA0" w:rsidTr="007B614A">
        <w:tc>
          <w:tcPr>
            <w:tcW w:w="4644" w:type="dxa"/>
          </w:tcPr>
          <w:p w:rsidR="00BC4C90" w:rsidRPr="00087FA0" w:rsidRDefault="00BC4C90" w:rsidP="00601FBE">
            <w:pPr>
              <w:jc w:val="both"/>
              <w:rPr>
                <w:rFonts w:ascii="Arial" w:hAnsi="Arial" w:cs="Arial"/>
                <w:sz w:val="24"/>
                <w:szCs w:val="24"/>
              </w:rPr>
            </w:pPr>
            <w:r>
              <w:rPr>
                <w:rFonts w:ascii="Arial" w:hAnsi="Arial" w:cs="Arial"/>
                <w:sz w:val="24"/>
                <w:szCs w:val="24"/>
              </w:rPr>
              <w:t xml:space="preserve">Recursos humanos Capacitados en Sistemas de Información en base a la experiencia del mercado. </w:t>
            </w:r>
          </w:p>
        </w:tc>
        <w:tc>
          <w:tcPr>
            <w:tcW w:w="4644" w:type="dxa"/>
          </w:tcPr>
          <w:p w:rsidR="00BC4C90" w:rsidRPr="00087FA0" w:rsidRDefault="00BC4C90" w:rsidP="00600D17">
            <w:pPr>
              <w:jc w:val="both"/>
              <w:rPr>
                <w:rFonts w:ascii="Arial" w:hAnsi="Arial" w:cs="Arial"/>
                <w:sz w:val="24"/>
                <w:szCs w:val="24"/>
              </w:rPr>
            </w:pPr>
            <w:r>
              <w:rPr>
                <w:rFonts w:ascii="Arial" w:hAnsi="Arial" w:cs="Arial"/>
                <w:sz w:val="24"/>
                <w:szCs w:val="24"/>
              </w:rPr>
              <w:t>Espacio insatisfecho en el mercado</w:t>
            </w:r>
            <w:r w:rsidR="00600D17">
              <w:rPr>
                <w:rFonts w:ascii="Arial" w:hAnsi="Arial" w:cs="Arial"/>
                <w:sz w:val="24"/>
                <w:szCs w:val="24"/>
              </w:rPr>
              <w:t xml:space="preserve"> debido a la inexistencia de herramientas relacionadas.</w:t>
            </w:r>
          </w:p>
        </w:tc>
      </w:tr>
      <w:tr w:rsidR="00226EB0" w:rsidRPr="00087FA0" w:rsidTr="007B614A">
        <w:tc>
          <w:tcPr>
            <w:tcW w:w="4644" w:type="dxa"/>
          </w:tcPr>
          <w:p w:rsidR="00226EB0" w:rsidRPr="00087FA0" w:rsidRDefault="00226EB0" w:rsidP="000E1CC3">
            <w:pPr>
              <w:jc w:val="both"/>
              <w:rPr>
                <w:rFonts w:ascii="Arial" w:hAnsi="Arial" w:cs="Arial"/>
                <w:sz w:val="24"/>
                <w:szCs w:val="24"/>
              </w:rPr>
            </w:pPr>
            <w:r>
              <w:rPr>
                <w:rFonts w:ascii="Arial" w:hAnsi="Arial" w:cs="Arial"/>
                <w:sz w:val="24"/>
                <w:szCs w:val="24"/>
              </w:rPr>
              <w:t>Contactos con empresas  especializadas en las áreas</w:t>
            </w:r>
            <w:r w:rsidR="00704A3C">
              <w:rPr>
                <w:rFonts w:ascii="Arial" w:hAnsi="Arial" w:cs="Arial"/>
                <w:sz w:val="24"/>
                <w:szCs w:val="24"/>
              </w:rPr>
              <w:t xml:space="preserve"> de sistemas.</w:t>
            </w:r>
          </w:p>
        </w:tc>
        <w:tc>
          <w:tcPr>
            <w:tcW w:w="4644" w:type="dxa"/>
          </w:tcPr>
          <w:p w:rsidR="00226EB0" w:rsidRPr="00087FA0" w:rsidRDefault="00BE581D" w:rsidP="003D4C85">
            <w:pPr>
              <w:jc w:val="both"/>
              <w:rPr>
                <w:rFonts w:ascii="Arial" w:hAnsi="Arial" w:cs="Arial"/>
                <w:sz w:val="24"/>
                <w:szCs w:val="24"/>
              </w:rPr>
            </w:pPr>
            <w:r>
              <w:rPr>
                <w:rFonts w:ascii="Arial" w:hAnsi="Arial" w:cs="Arial"/>
                <w:sz w:val="24"/>
                <w:szCs w:val="24"/>
              </w:rPr>
              <w:t>C</w:t>
            </w:r>
            <w:r w:rsidR="00226EB0">
              <w:rPr>
                <w:rFonts w:ascii="Arial" w:hAnsi="Arial" w:cs="Arial"/>
                <w:sz w:val="24"/>
                <w:szCs w:val="24"/>
              </w:rPr>
              <w:t>ompetidores no dan servicio centralizado en esta especialidad a través del 4° Canal</w:t>
            </w:r>
          </w:p>
        </w:tc>
      </w:tr>
      <w:tr w:rsidR="00226EB0" w:rsidRPr="00087FA0" w:rsidTr="007B614A">
        <w:tc>
          <w:tcPr>
            <w:tcW w:w="4644" w:type="dxa"/>
          </w:tcPr>
          <w:p w:rsidR="00226EB0" w:rsidRPr="00087FA0" w:rsidRDefault="00226EB0" w:rsidP="00600D17">
            <w:pPr>
              <w:jc w:val="both"/>
              <w:rPr>
                <w:rFonts w:ascii="Arial" w:hAnsi="Arial" w:cs="Arial"/>
                <w:sz w:val="24"/>
                <w:szCs w:val="24"/>
              </w:rPr>
            </w:pPr>
            <w:r>
              <w:rPr>
                <w:rFonts w:ascii="Arial" w:hAnsi="Arial" w:cs="Arial"/>
                <w:sz w:val="24"/>
                <w:szCs w:val="24"/>
              </w:rPr>
              <w:t xml:space="preserve">Acceso a información calificada brindada por proveedores </w:t>
            </w:r>
          </w:p>
        </w:tc>
        <w:tc>
          <w:tcPr>
            <w:tcW w:w="4644" w:type="dxa"/>
          </w:tcPr>
          <w:p w:rsidR="00226EB0" w:rsidRDefault="00226EB0" w:rsidP="003D4C85">
            <w:pPr>
              <w:jc w:val="both"/>
              <w:rPr>
                <w:rFonts w:ascii="Arial" w:hAnsi="Arial" w:cs="Arial"/>
                <w:sz w:val="24"/>
                <w:szCs w:val="24"/>
              </w:rPr>
            </w:pPr>
            <w:r>
              <w:rPr>
                <w:rFonts w:ascii="Arial" w:hAnsi="Arial" w:cs="Arial"/>
                <w:sz w:val="24"/>
                <w:szCs w:val="24"/>
              </w:rPr>
              <w:t>Aprovechamiento de la Leyes de regulación de la información. (Sarbanes -Oxley)</w:t>
            </w:r>
          </w:p>
        </w:tc>
      </w:tr>
      <w:tr w:rsidR="00226EB0" w:rsidRPr="00087FA0" w:rsidTr="007B614A">
        <w:tc>
          <w:tcPr>
            <w:tcW w:w="4644" w:type="dxa"/>
          </w:tcPr>
          <w:p w:rsidR="00226EB0" w:rsidRPr="00652CEF" w:rsidRDefault="00226EB0" w:rsidP="00600D17">
            <w:pPr>
              <w:jc w:val="both"/>
              <w:rPr>
                <w:rFonts w:ascii="Arial" w:hAnsi="Arial" w:cs="Arial"/>
                <w:sz w:val="24"/>
                <w:szCs w:val="24"/>
                <w:lang w:val="es-AR"/>
              </w:rPr>
            </w:pPr>
            <w:r>
              <w:rPr>
                <w:rFonts w:ascii="Arial" w:hAnsi="Arial" w:cs="Arial"/>
                <w:sz w:val="24"/>
                <w:szCs w:val="24"/>
                <w:lang w:val="es-AR"/>
              </w:rPr>
              <w:t>Posibilidad de iniciarse con poco capital y personal</w:t>
            </w:r>
          </w:p>
        </w:tc>
        <w:tc>
          <w:tcPr>
            <w:tcW w:w="4644" w:type="dxa"/>
          </w:tcPr>
          <w:p w:rsidR="00226EB0" w:rsidRDefault="00226EB0" w:rsidP="003D4C85">
            <w:pPr>
              <w:jc w:val="both"/>
              <w:rPr>
                <w:rFonts w:ascii="Arial" w:hAnsi="Arial" w:cs="Arial"/>
                <w:sz w:val="24"/>
                <w:szCs w:val="24"/>
              </w:rPr>
            </w:pPr>
            <w:r>
              <w:rPr>
                <w:rFonts w:ascii="Arial" w:hAnsi="Arial" w:cs="Arial"/>
                <w:sz w:val="24"/>
                <w:szCs w:val="24"/>
              </w:rPr>
              <w:t xml:space="preserve">Marco económico mundial el cual genera nuevas oportunidades debido a la diferencia cambiaría existente  </w:t>
            </w:r>
          </w:p>
        </w:tc>
      </w:tr>
      <w:tr w:rsidR="00226EB0" w:rsidRPr="00087FA0" w:rsidTr="007B614A">
        <w:tc>
          <w:tcPr>
            <w:tcW w:w="4644" w:type="dxa"/>
          </w:tcPr>
          <w:p w:rsidR="00226EB0" w:rsidRDefault="00226EB0" w:rsidP="009D2253">
            <w:pPr>
              <w:jc w:val="both"/>
              <w:rPr>
                <w:rFonts w:ascii="Arial" w:hAnsi="Arial" w:cs="Arial"/>
                <w:sz w:val="24"/>
                <w:szCs w:val="24"/>
                <w:lang w:val="es-AR"/>
              </w:rPr>
            </w:pPr>
            <w:r>
              <w:rPr>
                <w:rFonts w:ascii="Arial" w:hAnsi="Arial" w:cs="Arial"/>
                <w:sz w:val="24"/>
                <w:szCs w:val="24"/>
                <w:lang w:val="es-AR"/>
              </w:rPr>
              <w:t xml:space="preserve">Compromiso con el cliente el cual figura explícitamente en nuestros objetivos como empresa. </w:t>
            </w:r>
          </w:p>
        </w:tc>
        <w:tc>
          <w:tcPr>
            <w:tcW w:w="4644" w:type="dxa"/>
          </w:tcPr>
          <w:p w:rsidR="00226EB0" w:rsidRDefault="00226EB0" w:rsidP="00600D17">
            <w:pPr>
              <w:jc w:val="both"/>
              <w:rPr>
                <w:rFonts w:ascii="Arial" w:hAnsi="Arial" w:cs="Arial"/>
                <w:sz w:val="24"/>
                <w:szCs w:val="24"/>
              </w:rPr>
            </w:pPr>
          </w:p>
        </w:tc>
      </w:tr>
      <w:tr w:rsidR="00226EB0" w:rsidRPr="00087FA0" w:rsidTr="007B614A">
        <w:tc>
          <w:tcPr>
            <w:tcW w:w="4644" w:type="dxa"/>
            <w:shd w:val="pct15" w:color="auto" w:fill="auto"/>
          </w:tcPr>
          <w:p w:rsidR="00226EB0" w:rsidRPr="00246ED4" w:rsidRDefault="00226EB0" w:rsidP="00600D17">
            <w:pPr>
              <w:jc w:val="both"/>
              <w:rPr>
                <w:rFonts w:ascii="Arial" w:hAnsi="Arial" w:cs="Arial"/>
                <w:b/>
                <w:i/>
                <w:sz w:val="24"/>
                <w:szCs w:val="24"/>
              </w:rPr>
            </w:pPr>
            <w:r w:rsidRPr="00246ED4">
              <w:rPr>
                <w:rFonts w:ascii="Arial" w:hAnsi="Arial" w:cs="Arial"/>
                <w:b/>
                <w:i/>
                <w:sz w:val="24"/>
                <w:szCs w:val="24"/>
              </w:rPr>
              <w:t>DEBILIDADES</w:t>
            </w:r>
          </w:p>
        </w:tc>
        <w:tc>
          <w:tcPr>
            <w:tcW w:w="4644" w:type="dxa"/>
            <w:shd w:val="pct15" w:color="auto" w:fill="auto"/>
          </w:tcPr>
          <w:p w:rsidR="00226EB0" w:rsidRPr="00246ED4" w:rsidRDefault="00226EB0" w:rsidP="00600D17">
            <w:pPr>
              <w:jc w:val="both"/>
              <w:rPr>
                <w:rFonts w:ascii="Arial" w:hAnsi="Arial" w:cs="Arial"/>
                <w:b/>
                <w:i/>
                <w:sz w:val="24"/>
                <w:szCs w:val="24"/>
              </w:rPr>
            </w:pPr>
            <w:r w:rsidRPr="00246ED4">
              <w:rPr>
                <w:rFonts w:ascii="Arial" w:hAnsi="Arial" w:cs="Arial"/>
                <w:b/>
                <w:i/>
                <w:sz w:val="24"/>
                <w:szCs w:val="24"/>
              </w:rPr>
              <w:t xml:space="preserve">AMENAZAS </w:t>
            </w:r>
          </w:p>
        </w:tc>
      </w:tr>
      <w:tr w:rsidR="00226EB0" w:rsidRPr="00087FA0" w:rsidTr="007B614A">
        <w:tc>
          <w:tcPr>
            <w:tcW w:w="4644" w:type="dxa"/>
          </w:tcPr>
          <w:p w:rsidR="00226EB0" w:rsidRPr="00087FA0" w:rsidRDefault="00226EB0" w:rsidP="00600D17">
            <w:pPr>
              <w:jc w:val="both"/>
              <w:rPr>
                <w:rFonts w:ascii="Arial" w:hAnsi="Arial" w:cs="Arial"/>
                <w:sz w:val="24"/>
                <w:szCs w:val="24"/>
              </w:rPr>
            </w:pPr>
            <w:r>
              <w:rPr>
                <w:rFonts w:ascii="Arial" w:hAnsi="Arial" w:cs="Arial"/>
                <w:sz w:val="24"/>
                <w:szCs w:val="24"/>
              </w:rPr>
              <w:t>Falta de conocimiento en comunicación de  marketing.</w:t>
            </w:r>
          </w:p>
        </w:tc>
        <w:tc>
          <w:tcPr>
            <w:tcW w:w="4644" w:type="dxa"/>
          </w:tcPr>
          <w:p w:rsidR="00226EB0" w:rsidRPr="00087FA0" w:rsidRDefault="00226EB0" w:rsidP="00A512F0">
            <w:pPr>
              <w:jc w:val="both"/>
              <w:rPr>
                <w:rFonts w:ascii="Arial" w:hAnsi="Arial" w:cs="Arial"/>
                <w:sz w:val="24"/>
                <w:szCs w:val="24"/>
              </w:rPr>
            </w:pPr>
            <w:r>
              <w:rPr>
                <w:rFonts w:ascii="Arial" w:hAnsi="Arial" w:cs="Arial"/>
                <w:sz w:val="24"/>
                <w:szCs w:val="24"/>
              </w:rPr>
              <w:t>Empresas que se dedican a la documentación de papelería o de cintas  pueden desarrollas su propio plan de Negocios en base a nuestra idea</w:t>
            </w:r>
          </w:p>
        </w:tc>
      </w:tr>
      <w:tr w:rsidR="00226EB0" w:rsidRPr="00087FA0" w:rsidTr="007B614A">
        <w:tc>
          <w:tcPr>
            <w:tcW w:w="4644" w:type="dxa"/>
          </w:tcPr>
          <w:p w:rsidR="00226EB0" w:rsidRPr="00087FA0" w:rsidRDefault="00226EB0" w:rsidP="00600D17">
            <w:pPr>
              <w:jc w:val="both"/>
              <w:rPr>
                <w:rFonts w:ascii="Arial" w:hAnsi="Arial" w:cs="Arial"/>
                <w:sz w:val="24"/>
                <w:szCs w:val="24"/>
              </w:rPr>
            </w:pPr>
            <w:r>
              <w:rPr>
                <w:rFonts w:ascii="Arial" w:hAnsi="Arial" w:cs="Arial"/>
                <w:sz w:val="24"/>
                <w:szCs w:val="24"/>
              </w:rPr>
              <w:t xml:space="preserve">Circuito de facturación en estado de aprendizaje. </w:t>
            </w:r>
          </w:p>
        </w:tc>
        <w:tc>
          <w:tcPr>
            <w:tcW w:w="4644" w:type="dxa"/>
          </w:tcPr>
          <w:p w:rsidR="00226EB0" w:rsidRPr="00087FA0" w:rsidRDefault="00226EB0" w:rsidP="00600D17">
            <w:pPr>
              <w:jc w:val="both"/>
              <w:rPr>
                <w:rFonts w:ascii="Arial" w:hAnsi="Arial" w:cs="Arial"/>
                <w:sz w:val="24"/>
                <w:szCs w:val="24"/>
              </w:rPr>
            </w:pPr>
            <w:r>
              <w:rPr>
                <w:rFonts w:ascii="Arial" w:hAnsi="Arial" w:cs="Arial"/>
                <w:sz w:val="24"/>
                <w:szCs w:val="24"/>
              </w:rPr>
              <w:t>Reemplazo del producto por sustitutos derivados de alianzas estratégicas</w:t>
            </w:r>
          </w:p>
        </w:tc>
      </w:tr>
      <w:tr w:rsidR="00226EB0" w:rsidRPr="00087FA0" w:rsidTr="007B614A">
        <w:tc>
          <w:tcPr>
            <w:tcW w:w="4644" w:type="dxa"/>
          </w:tcPr>
          <w:p w:rsidR="00226EB0" w:rsidRDefault="00226EB0" w:rsidP="00600D17">
            <w:pPr>
              <w:jc w:val="both"/>
              <w:rPr>
                <w:rFonts w:ascii="Arial" w:hAnsi="Arial" w:cs="Arial"/>
                <w:sz w:val="24"/>
                <w:szCs w:val="24"/>
              </w:rPr>
            </w:pPr>
            <w:r>
              <w:rPr>
                <w:rFonts w:ascii="Arial" w:hAnsi="Arial" w:cs="Arial"/>
                <w:sz w:val="24"/>
                <w:szCs w:val="24"/>
              </w:rPr>
              <w:t>Imposibilidad de generar barreras contra empresas de Sistemas ampliamente reconocidas.</w:t>
            </w:r>
          </w:p>
        </w:tc>
        <w:tc>
          <w:tcPr>
            <w:tcW w:w="4644" w:type="dxa"/>
          </w:tcPr>
          <w:p w:rsidR="00226EB0" w:rsidRPr="00652CEF" w:rsidRDefault="00226EB0" w:rsidP="00600D17">
            <w:pPr>
              <w:pStyle w:val="Piedepgina"/>
              <w:jc w:val="both"/>
              <w:rPr>
                <w:rFonts w:ascii="Arial" w:hAnsi="Arial" w:cs="Arial"/>
                <w:noProof/>
                <w:sz w:val="24"/>
                <w:szCs w:val="24"/>
                <w:lang w:val="es-AR"/>
              </w:rPr>
            </w:pPr>
            <w:r w:rsidRPr="0023648F">
              <w:rPr>
                <w:rFonts w:ascii="Arial" w:hAnsi="Arial" w:cs="Arial"/>
                <w:noProof/>
                <w:sz w:val="24"/>
                <w:szCs w:val="24"/>
              </w:rPr>
              <w:t>Conocimiento del negocio y experiencia de nuestros competidores.</w:t>
            </w:r>
            <w:r>
              <w:rPr>
                <w:rFonts w:ascii="Arial" w:hAnsi="Arial" w:cs="Arial"/>
                <w:noProof/>
                <w:sz w:val="24"/>
                <w:szCs w:val="24"/>
                <w:lang w:val="es-AR"/>
              </w:rPr>
              <w:t xml:space="preserve"> </w:t>
            </w:r>
          </w:p>
          <w:p w:rsidR="00226EB0" w:rsidRPr="00652CEF" w:rsidRDefault="00226EB0" w:rsidP="00600D17">
            <w:pPr>
              <w:pStyle w:val="Piedepgina"/>
              <w:jc w:val="both"/>
              <w:rPr>
                <w:rFonts w:ascii="Arial" w:hAnsi="Arial" w:cs="Arial"/>
                <w:noProof/>
                <w:sz w:val="24"/>
                <w:szCs w:val="24"/>
              </w:rPr>
            </w:pPr>
          </w:p>
        </w:tc>
      </w:tr>
      <w:tr w:rsidR="00226EB0" w:rsidRPr="00087FA0" w:rsidTr="007B614A">
        <w:tc>
          <w:tcPr>
            <w:tcW w:w="4644" w:type="dxa"/>
          </w:tcPr>
          <w:p w:rsidR="00226EB0" w:rsidRPr="00087FA0" w:rsidRDefault="00226EB0" w:rsidP="00600D17">
            <w:pPr>
              <w:jc w:val="both"/>
              <w:rPr>
                <w:rFonts w:ascii="Arial" w:hAnsi="Arial" w:cs="Arial"/>
                <w:sz w:val="24"/>
                <w:szCs w:val="24"/>
              </w:rPr>
            </w:pPr>
            <w:r>
              <w:rPr>
                <w:rFonts w:ascii="Arial" w:hAnsi="Arial" w:cs="Arial"/>
                <w:sz w:val="24"/>
                <w:szCs w:val="24"/>
              </w:rPr>
              <w:t>No se posee ninguna alianza estratégica aún</w:t>
            </w:r>
          </w:p>
        </w:tc>
        <w:tc>
          <w:tcPr>
            <w:tcW w:w="4644" w:type="dxa"/>
          </w:tcPr>
          <w:p w:rsidR="00226EB0" w:rsidRPr="00687033" w:rsidRDefault="00226EB0" w:rsidP="00600D17">
            <w:pPr>
              <w:pStyle w:val="Piedepgina"/>
              <w:jc w:val="both"/>
              <w:rPr>
                <w:rFonts w:ascii="Arial" w:hAnsi="Arial" w:cs="Arial"/>
                <w:sz w:val="24"/>
                <w:szCs w:val="24"/>
                <w:lang w:val="es-AR"/>
              </w:rPr>
            </w:pPr>
            <w:r>
              <w:rPr>
                <w:rFonts w:ascii="Arial" w:hAnsi="Arial" w:cs="Arial"/>
                <w:sz w:val="24"/>
                <w:szCs w:val="24"/>
                <w:lang w:val="es-AR"/>
              </w:rPr>
              <w:t>Inseguridad política y económica de  Argentina</w:t>
            </w:r>
          </w:p>
        </w:tc>
      </w:tr>
      <w:tr w:rsidR="00226EB0" w:rsidRPr="00087FA0" w:rsidTr="007B614A">
        <w:tc>
          <w:tcPr>
            <w:tcW w:w="4644" w:type="dxa"/>
          </w:tcPr>
          <w:p w:rsidR="00226EB0" w:rsidRDefault="00226EB0" w:rsidP="00600D17">
            <w:pPr>
              <w:jc w:val="both"/>
              <w:rPr>
                <w:rFonts w:ascii="Arial" w:hAnsi="Arial" w:cs="Arial"/>
                <w:sz w:val="24"/>
                <w:szCs w:val="24"/>
              </w:rPr>
            </w:pPr>
            <w:r>
              <w:rPr>
                <w:rFonts w:ascii="Arial" w:hAnsi="Arial" w:cs="Arial"/>
                <w:sz w:val="24"/>
                <w:szCs w:val="24"/>
              </w:rPr>
              <w:t>Falta de contactos en organismos de crédito.</w:t>
            </w:r>
          </w:p>
        </w:tc>
        <w:tc>
          <w:tcPr>
            <w:tcW w:w="4644" w:type="dxa"/>
          </w:tcPr>
          <w:p w:rsidR="00226EB0" w:rsidRDefault="00226EB0" w:rsidP="00600D17">
            <w:pPr>
              <w:pStyle w:val="Piedepgina"/>
              <w:jc w:val="both"/>
              <w:rPr>
                <w:rFonts w:ascii="Arial" w:hAnsi="Arial" w:cs="Arial"/>
                <w:sz w:val="24"/>
                <w:szCs w:val="24"/>
                <w:lang w:val="es-AR"/>
              </w:rPr>
            </w:pPr>
            <w:r>
              <w:rPr>
                <w:rFonts w:ascii="Arial" w:hAnsi="Arial" w:cs="Arial"/>
                <w:sz w:val="24"/>
                <w:szCs w:val="24"/>
                <w:lang w:val="es-AR"/>
              </w:rPr>
              <w:t xml:space="preserve">Debido a la crisis mundial se vive un clima de incertidumbre que genera el congelamiento de inversiones en proyectos </w:t>
            </w:r>
          </w:p>
        </w:tc>
      </w:tr>
      <w:tr w:rsidR="00226EB0" w:rsidRPr="00087FA0" w:rsidTr="007B614A">
        <w:tc>
          <w:tcPr>
            <w:tcW w:w="4644" w:type="dxa"/>
            <w:shd w:val="pct15" w:color="auto" w:fill="auto"/>
          </w:tcPr>
          <w:p w:rsidR="00226EB0" w:rsidRPr="00087FA0" w:rsidRDefault="00226EB0" w:rsidP="00BC4C90">
            <w:pPr>
              <w:rPr>
                <w:rFonts w:ascii="Arial" w:hAnsi="Arial" w:cs="Arial"/>
                <w:sz w:val="24"/>
                <w:szCs w:val="24"/>
              </w:rPr>
            </w:pPr>
          </w:p>
        </w:tc>
        <w:tc>
          <w:tcPr>
            <w:tcW w:w="4644" w:type="dxa"/>
            <w:shd w:val="pct15" w:color="auto" w:fill="auto"/>
          </w:tcPr>
          <w:p w:rsidR="00226EB0" w:rsidRPr="00087FA0" w:rsidRDefault="00226EB0" w:rsidP="00BC4C90">
            <w:pPr>
              <w:rPr>
                <w:rFonts w:ascii="Arial" w:hAnsi="Arial" w:cs="Arial"/>
                <w:sz w:val="24"/>
                <w:szCs w:val="24"/>
              </w:rPr>
            </w:pPr>
          </w:p>
        </w:tc>
      </w:tr>
    </w:tbl>
    <w:p w:rsidR="00BC4C90" w:rsidRPr="008D6C10" w:rsidRDefault="00BC4C90" w:rsidP="00BC4C90">
      <w:pPr>
        <w:rPr>
          <w:rFonts w:ascii="Arial" w:hAnsi="Arial" w:cs="Arial"/>
          <w:sz w:val="24"/>
          <w:szCs w:val="24"/>
        </w:rPr>
      </w:pPr>
    </w:p>
    <w:p w:rsidR="00BC4C90" w:rsidRDefault="00BC4C90" w:rsidP="00BC4C90">
      <w:pPr>
        <w:rPr>
          <w:rFonts w:ascii="Arial" w:hAnsi="Arial" w:cs="Arial"/>
          <w:sz w:val="24"/>
          <w:szCs w:val="24"/>
        </w:rPr>
      </w:pPr>
    </w:p>
    <w:p w:rsidR="00600D17" w:rsidRDefault="00600D17" w:rsidP="00BC4C90">
      <w:pPr>
        <w:rPr>
          <w:rFonts w:ascii="Arial" w:hAnsi="Arial" w:cs="Arial"/>
          <w:sz w:val="24"/>
          <w:szCs w:val="24"/>
        </w:rPr>
      </w:pPr>
    </w:p>
    <w:p w:rsidR="00600D17" w:rsidRDefault="00600D17" w:rsidP="00BC4C90">
      <w:pPr>
        <w:rPr>
          <w:rFonts w:ascii="Arial" w:hAnsi="Arial" w:cs="Arial"/>
          <w:sz w:val="24"/>
          <w:szCs w:val="24"/>
        </w:rPr>
      </w:pPr>
    </w:p>
    <w:p w:rsidR="00600D17" w:rsidRDefault="00600D17" w:rsidP="00BC4C90">
      <w:pPr>
        <w:rPr>
          <w:rFonts w:ascii="Arial" w:hAnsi="Arial" w:cs="Arial"/>
          <w:sz w:val="24"/>
          <w:szCs w:val="24"/>
        </w:rPr>
      </w:pPr>
    </w:p>
    <w:p w:rsidR="00600D17" w:rsidRDefault="00600D17" w:rsidP="00BC4C90">
      <w:pPr>
        <w:rPr>
          <w:rFonts w:ascii="Arial" w:hAnsi="Arial" w:cs="Arial"/>
          <w:sz w:val="24"/>
          <w:szCs w:val="24"/>
        </w:rPr>
      </w:pPr>
    </w:p>
    <w:p w:rsidR="008D6C10" w:rsidRDefault="008D6C10" w:rsidP="008D6C10">
      <w:pPr>
        <w:numPr>
          <w:ilvl w:val="1"/>
          <w:numId w:val="1"/>
        </w:numPr>
        <w:ind w:left="0" w:firstLine="0"/>
        <w:rPr>
          <w:rStyle w:val="Ttulo1Car"/>
          <w:rFonts w:cs="Arial"/>
          <w:kern w:val="0"/>
          <w:szCs w:val="28"/>
        </w:rPr>
      </w:pPr>
      <w:bookmarkStart w:id="75" w:name="_Toc157623022"/>
      <w:r>
        <w:rPr>
          <w:rStyle w:val="Ttulo1Car"/>
          <w:rFonts w:cs="Arial"/>
          <w:kern w:val="0"/>
          <w:szCs w:val="28"/>
        </w:rPr>
        <w:t xml:space="preserve">Análisis de las Fortalezas, Oportunidades, </w:t>
      </w:r>
      <w:r w:rsidR="00BC4C90">
        <w:rPr>
          <w:rStyle w:val="Ttulo1Car"/>
          <w:rFonts w:cs="Arial"/>
          <w:kern w:val="0"/>
          <w:szCs w:val="28"/>
        </w:rPr>
        <w:t>Debilidades y Amenazas.</w:t>
      </w:r>
      <w:bookmarkEnd w:id="75"/>
      <w:r w:rsidR="00BC4C90">
        <w:rPr>
          <w:rStyle w:val="Ttulo1Car"/>
          <w:rFonts w:cs="Arial"/>
          <w:kern w:val="0"/>
          <w:szCs w:val="28"/>
        </w:rPr>
        <w:t xml:space="preserve"> </w:t>
      </w:r>
    </w:p>
    <w:p w:rsidR="004A2156" w:rsidRDefault="004A2156" w:rsidP="00BC4C90">
      <w:pPr>
        <w:rPr>
          <w:rFonts w:ascii="Arial" w:hAnsi="Arial" w:cs="Arial"/>
          <w:sz w:val="24"/>
          <w:szCs w:val="24"/>
        </w:rPr>
      </w:pPr>
    </w:p>
    <w:p w:rsidR="004A2156" w:rsidRPr="00246ED4" w:rsidRDefault="004A2156" w:rsidP="004A2156">
      <w:pPr>
        <w:pStyle w:val="Prrafodelista"/>
        <w:numPr>
          <w:ilvl w:val="0"/>
          <w:numId w:val="3"/>
        </w:numPr>
        <w:rPr>
          <w:rFonts w:ascii="Arial" w:hAnsi="Arial" w:cs="Arial"/>
          <w:b/>
          <w:i/>
          <w:sz w:val="24"/>
          <w:szCs w:val="24"/>
        </w:rPr>
      </w:pPr>
      <w:r w:rsidRPr="00246ED4">
        <w:rPr>
          <w:rFonts w:ascii="Arial" w:hAnsi="Arial" w:cs="Arial"/>
          <w:b/>
          <w:i/>
          <w:sz w:val="24"/>
          <w:szCs w:val="24"/>
        </w:rPr>
        <w:t>Fortalezas</w:t>
      </w:r>
    </w:p>
    <w:p w:rsidR="00C83961" w:rsidRDefault="00C83961" w:rsidP="004A2156">
      <w:pPr>
        <w:ind w:firstLine="720"/>
        <w:jc w:val="both"/>
        <w:rPr>
          <w:rFonts w:ascii="Arial" w:hAnsi="Arial" w:cs="Arial"/>
          <w:sz w:val="24"/>
          <w:szCs w:val="24"/>
        </w:rPr>
      </w:pPr>
    </w:p>
    <w:p w:rsidR="004A2156" w:rsidRDefault="006B7DA2" w:rsidP="004A2156">
      <w:pPr>
        <w:ind w:firstLine="720"/>
        <w:jc w:val="both"/>
        <w:rPr>
          <w:rFonts w:ascii="Arial" w:hAnsi="Arial" w:cs="Arial"/>
          <w:sz w:val="24"/>
          <w:szCs w:val="24"/>
        </w:rPr>
      </w:pPr>
      <w:r>
        <w:rPr>
          <w:rFonts w:ascii="Arial" w:hAnsi="Arial" w:cs="Arial"/>
          <w:sz w:val="24"/>
          <w:szCs w:val="24"/>
        </w:rPr>
        <w:t>Amplia</w:t>
      </w:r>
      <w:r w:rsidR="004A2156">
        <w:rPr>
          <w:rFonts w:ascii="Arial" w:hAnsi="Arial" w:cs="Arial"/>
          <w:sz w:val="24"/>
          <w:szCs w:val="24"/>
        </w:rPr>
        <w:t xml:space="preserve"> experiencia de conocimientos adquiridos durante 20 años en el rubro en distintas áreas de Sistemas de Información que incluye Hardware y Software, lo cual nos da un panorama global de las herramientas y aplicaciones relacionadas con sus </w:t>
      </w:r>
      <w:r w:rsidR="00EE6B31">
        <w:rPr>
          <w:rFonts w:ascii="Arial" w:hAnsi="Arial" w:cs="Arial"/>
          <w:sz w:val="24"/>
          <w:szCs w:val="24"/>
        </w:rPr>
        <w:t xml:space="preserve">implementaciones y su relación con </w:t>
      </w:r>
      <w:r w:rsidR="004A2156">
        <w:rPr>
          <w:rFonts w:ascii="Arial" w:hAnsi="Arial" w:cs="Arial"/>
          <w:sz w:val="24"/>
          <w:szCs w:val="24"/>
        </w:rPr>
        <w:t>ventajas y desventajas.</w:t>
      </w:r>
    </w:p>
    <w:p w:rsidR="004A2156" w:rsidRDefault="006B7DA2" w:rsidP="004A2156">
      <w:pPr>
        <w:ind w:firstLine="720"/>
        <w:jc w:val="both"/>
        <w:rPr>
          <w:rFonts w:ascii="Arial" w:hAnsi="Arial" w:cs="Arial"/>
          <w:sz w:val="24"/>
          <w:szCs w:val="24"/>
        </w:rPr>
      </w:pPr>
      <w:r>
        <w:rPr>
          <w:rFonts w:ascii="Arial" w:hAnsi="Arial" w:cs="Arial"/>
          <w:sz w:val="24"/>
          <w:szCs w:val="24"/>
        </w:rPr>
        <w:t>C</w:t>
      </w:r>
      <w:r w:rsidR="004A2156">
        <w:rPr>
          <w:rFonts w:ascii="Arial" w:hAnsi="Arial" w:cs="Arial"/>
          <w:sz w:val="24"/>
          <w:szCs w:val="24"/>
        </w:rPr>
        <w:t>ontactos con empresas los cuales nos brindan canales personaliz</w:t>
      </w:r>
      <w:r w:rsidR="00EE6B31">
        <w:rPr>
          <w:rFonts w:ascii="Arial" w:hAnsi="Arial" w:cs="Arial"/>
          <w:sz w:val="24"/>
          <w:szCs w:val="24"/>
        </w:rPr>
        <w:t>ados hacia clientes potenciales los cuales figuran en su cartera de Negocios. Los mismo</w:t>
      </w:r>
      <w:r w:rsidR="00A9227A">
        <w:rPr>
          <w:rFonts w:ascii="Arial" w:hAnsi="Arial" w:cs="Arial"/>
          <w:sz w:val="24"/>
          <w:szCs w:val="24"/>
        </w:rPr>
        <w:t>s</w:t>
      </w:r>
      <w:r w:rsidR="00EE6B31">
        <w:rPr>
          <w:rFonts w:ascii="Arial" w:hAnsi="Arial" w:cs="Arial"/>
          <w:sz w:val="24"/>
          <w:szCs w:val="24"/>
        </w:rPr>
        <w:t xml:space="preserve"> aportan nuestras referencias y dan garantías de nuestros servicios y prestaciones.</w:t>
      </w:r>
    </w:p>
    <w:p w:rsidR="00A9227A" w:rsidRDefault="006B7DA2" w:rsidP="004A2156">
      <w:pPr>
        <w:ind w:firstLine="720"/>
        <w:jc w:val="both"/>
        <w:rPr>
          <w:rFonts w:ascii="Arial" w:hAnsi="Arial" w:cs="Arial"/>
          <w:sz w:val="24"/>
          <w:szCs w:val="24"/>
        </w:rPr>
      </w:pPr>
      <w:r>
        <w:rPr>
          <w:rFonts w:ascii="Arial" w:hAnsi="Arial" w:cs="Arial"/>
          <w:sz w:val="24"/>
          <w:szCs w:val="24"/>
        </w:rPr>
        <w:t>A</w:t>
      </w:r>
      <w:r w:rsidR="004A2156">
        <w:rPr>
          <w:rFonts w:ascii="Arial" w:hAnsi="Arial" w:cs="Arial"/>
          <w:sz w:val="24"/>
          <w:szCs w:val="24"/>
        </w:rPr>
        <w:t xml:space="preserve">cceso a una amplia gama de herramientas relacionadas y conocimientos sobre la materia </w:t>
      </w:r>
      <w:r w:rsidR="00EE6B31">
        <w:rPr>
          <w:rFonts w:ascii="Arial" w:hAnsi="Arial" w:cs="Arial"/>
          <w:sz w:val="24"/>
          <w:szCs w:val="24"/>
        </w:rPr>
        <w:t>lo cual aportan los conocimientos necesarios para llevar adelante el emprendimiento</w:t>
      </w:r>
      <w:r w:rsidR="00A9227A">
        <w:rPr>
          <w:rFonts w:ascii="Arial" w:hAnsi="Arial" w:cs="Arial"/>
          <w:sz w:val="24"/>
          <w:szCs w:val="24"/>
        </w:rPr>
        <w:t xml:space="preserve">. </w:t>
      </w:r>
    </w:p>
    <w:p w:rsidR="004A2156" w:rsidRDefault="00A9227A" w:rsidP="004A2156">
      <w:pPr>
        <w:ind w:firstLine="720"/>
        <w:jc w:val="both"/>
        <w:rPr>
          <w:rFonts w:ascii="Arial" w:hAnsi="Arial" w:cs="Arial"/>
          <w:sz w:val="24"/>
          <w:szCs w:val="24"/>
        </w:rPr>
      </w:pPr>
      <w:r>
        <w:rPr>
          <w:rFonts w:ascii="Arial" w:hAnsi="Arial" w:cs="Arial"/>
          <w:sz w:val="24"/>
          <w:szCs w:val="24"/>
        </w:rPr>
        <w:t>El capital inicial necesario para desarrollar nuestro emprendimiento es bajo y genera amplias perspectivas de desarrollo.</w:t>
      </w:r>
      <w:r w:rsidR="004A2156">
        <w:rPr>
          <w:rFonts w:ascii="Arial" w:hAnsi="Arial" w:cs="Arial"/>
          <w:sz w:val="24"/>
          <w:szCs w:val="24"/>
        </w:rPr>
        <w:t xml:space="preserve"> </w:t>
      </w:r>
    </w:p>
    <w:p w:rsidR="00681103" w:rsidRDefault="00681103" w:rsidP="004A2156">
      <w:pPr>
        <w:ind w:firstLine="720"/>
        <w:jc w:val="both"/>
        <w:rPr>
          <w:rFonts w:ascii="Arial" w:hAnsi="Arial" w:cs="Arial"/>
          <w:sz w:val="24"/>
          <w:szCs w:val="24"/>
        </w:rPr>
      </w:pPr>
      <w:r>
        <w:rPr>
          <w:rFonts w:ascii="Arial" w:hAnsi="Arial" w:cs="Arial"/>
          <w:sz w:val="24"/>
          <w:szCs w:val="24"/>
        </w:rPr>
        <w:t xml:space="preserve">El compromiso y la generación de valor agregado hacia nuestro emprendimiento </w:t>
      </w:r>
      <w:r w:rsidR="008F4C2F">
        <w:rPr>
          <w:rFonts w:ascii="Arial" w:hAnsi="Arial" w:cs="Arial"/>
          <w:sz w:val="24"/>
          <w:szCs w:val="24"/>
        </w:rPr>
        <w:t>son</w:t>
      </w:r>
      <w:r>
        <w:rPr>
          <w:rFonts w:ascii="Arial" w:hAnsi="Arial" w:cs="Arial"/>
          <w:sz w:val="24"/>
          <w:szCs w:val="24"/>
        </w:rPr>
        <w:t xml:space="preserve"> primordial</w:t>
      </w:r>
      <w:r w:rsidR="008F4C2F">
        <w:rPr>
          <w:rFonts w:ascii="Arial" w:hAnsi="Arial" w:cs="Arial"/>
          <w:sz w:val="24"/>
          <w:szCs w:val="24"/>
        </w:rPr>
        <w:t>es</w:t>
      </w:r>
      <w:r>
        <w:rPr>
          <w:rFonts w:ascii="Arial" w:hAnsi="Arial" w:cs="Arial"/>
          <w:sz w:val="24"/>
          <w:szCs w:val="24"/>
        </w:rPr>
        <w:t xml:space="preserve"> como hemos comentado desde el principio de nuestro análisis.</w:t>
      </w:r>
    </w:p>
    <w:p w:rsidR="004A2156" w:rsidRDefault="004A2156" w:rsidP="004A2156">
      <w:pPr>
        <w:ind w:left="1080"/>
        <w:rPr>
          <w:rFonts w:ascii="Arial" w:hAnsi="Arial" w:cs="Arial"/>
          <w:sz w:val="24"/>
          <w:szCs w:val="24"/>
        </w:rPr>
      </w:pPr>
    </w:p>
    <w:p w:rsidR="00C83961" w:rsidRPr="00107E6C" w:rsidRDefault="00C83961" w:rsidP="004A2156">
      <w:pPr>
        <w:ind w:left="1080"/>
        <w:rPr>
          <w:rFonts w:ascii="Arial" w:hAnsi="Arial" w:cs="Arial"/>
          <w:sz w:val="24"/>
          <w:szCs w:val="24"/>
        </w:rPr>
      </w:pPr>
    </w:p>
    <w:p w:rsidR="004A2156" w:rsidRPr="00246ED4" w:rsidRDefault="004A2156" w:rsidP="004A2156">
      <w:pPr>
        <w:pStyle w:val="Prrafodelista"/>
        <w:numPr>
          <w:ilvl w:val="0"/>
          <w:numId w:val="3"/>
        </w:numPr>
        <w:rPr>
          <w:rFonts w:ascii="Arial" w:hAnsi="Arial" w:cs="Arial"/>
          <w:b/>
          <w:i/>
          <w:sz w:val="24"/>
          <w:szCs w:val="24"/>
        </w:rPr>
      </w:pPr>
      <w:r w:rsidRPr="00246ED4">
        <w:rPr>
          <w:rFonts w:ascii="Arial" w:hAnsi="Arial" w:cs="Arial"/>
          <w:b/>
          <w:i/>
          <w:sz w:val="24"/>
          <w:szCs w:val="24"/>
        </w:rPr>
        <w:t>Debilidades</w:t>
      </w:r>
    </w:p>
    <w:p w:rsidR="00C83961" w:rsidRDefault="00C83961" w:rsidP="00EE6B31">
      <w:pPr>
        <w:ind w:firstLine="720"/>
        <w:jc w:val="both"/>
        <w:rPr>
          <w:rFonts w:ascii="Arial" w:hAnsi="Arial" w:cs="Arial"/>
          <w:sz w:val="24"/>
          <w:szCs w:val="24"/>
        </w:rPr>
      </w:pPr>
    </w:p>
    <w:p w:rsidR="004A2156" w:rsidRDefault="004A2156" w:rsidP="00EE6B31">
      <w:pPr>
        <w:ind w:firstLine="720"/>
        <w:jc w:val="both"/>
        <w:rPr>
          <w:rFonts w:ascii="Arial" w:hAnsi="Arial" w:cs="Arial"/>
          <w:sz w:val="24"/>
          <w:szCs w:val="24"/>
        </w:rPr>
      </w:pPr>
      <w:r>
        <w:rPr>
          <w:rFonts w:ascii="Arial" w:hAnsi="Arial" w:cs="Arial"/>
          <w:sz w:val="24"/>
          <w:szCs w:val="24"/>
        </w:rPr>
        <w:t xml:space="preserve">No somos especialistas </w:t>
      </w:r>
      <w:r w:rsidR="00EE6B31">
        <w:rPr>
          <w:rFonts w:ascii="Arial" w:hAnsi="Arial" w:cs="Arial"/>
          <w:sz w:val="24"/>
          <w:szCs w:val="24"/>
        </w:rPr>
        <w:t>sobre Marketing empresarial</w:t>
      </w:r>
      <w:r w:rsidR="00681103">
        <w:rPr>
          <w:rFonts w:ascii="Arial" w:hAnsi="Arial" w:cs="Arial"/>
          <w:sz w:val="24"/>
          <w:szCs w:val="24"/>
        </w:rPr>
        <w:t>, área en la cual debemos crecer para llevar a cabo nuestro emprendimiento</w:t>
      </w:r>
    </w:p>
    <w:p w:rsidR="004A2156" w:rsidRDefault="004A2156" w:rsidP="00EE6B31">
      <w:pPr>
        <w:ind w:firstLine="720"/>
        <w:jc w:val="both"/>
        <w:rPr>
          <w:rFonts w:ascii="Arial" w:hAnsi="Arial" w:cs="Arial"/>
          <w:sz w:val="24"/>
          <w:szCs w:val="24"/>
        </w:rPr>
      </w:pPr>
      <w:r>
        <w:rPr>
          <w:rFonts w:ascii="Arial" w:hAnsi="Arial" w:cs="Arial"/>
          <w:sz w:val="24"/>
          <w:szCs w:val="24"/>
        </w:rPr>
        <w:t>Circuito de facturación en estado de aprendizaje intermedio. Se entiende  que si bien se tienen los conocimientos necesarios, no s</w:t>
      </w:r>
      <w:r w:rsidR="00EE6B31">
        <w:rPr>
          <w:rFonts w:ascii="Arial" w:hAnsi="Arial" w:cs="Arial"/>
          <w:sz w:val="24"/>
          <w:szCs w:val="24"/>
        </w:rPr>
        <w:t>e cuenta con amplia experiencia contable y/o financiera.</w:t>
      </w:r>
      <w:r w:rsidRPr="00CA2349">
        <w:rPr>
          <w:rFonts w:ascii="Arial" w:hAnsi="Arial" w:cs="Arial"/>
          <w:sz w:val="24"/>
          <w:szCs w:val="24"/>
        </w:rPr>
        <w:t xml:space="preserve"> </w:t>
      </w:r>
    </w:p>
    <w:p w:rsidR="004A2156" w:rsidRPr="000070AC" w:rsidRDefault="004A2156" w:rsidP="00EE6B31">
      <w:pPr>
        <w:ind w:firstLine="720"/>
        <w:jc w:val="both"/>
        <w:rPr>
          <w:rFonts w:ascii="Arial" w:hAnsi="Arial" w:cs="Arial"/>
          <w:sz w:val="24"/>
          <w:szCs w:val="24"/>
        </w:rPr>
      </w:pPr>
      <w:r>
        <w:rPr>
          <w:rFonts w:ascii="Arial" w:hAnsi="Arial" w:cs="Arial"/>
          <w:sz w:val="24"/>
          <w:szCs w:val="24"/>
        </w:rPr>
        <w:t>Imposibilidad de generar barreras contra empresas de Sistemas ampliamente reconocidas y de estructura Multinacional.</w:t>
      </w:r>
    </w:p>
    <w:p w:rsidR="004A2156" w:rsidRDefault="00EE6B31" w:rsidP="00EE6B31">
      <w:pPr>
        <w:jc w:val="both"/>
        <w:rPr>
          <w:rFonts w:ascii="Arial" w:hAnsi="Arial" w:cs="Arial"/>
          <w:sz w:val="24"/>
          <w:szCs w:val="24"/>
        </w:rPr>
      </w:pPr>
      <w:r>
        <w:rPr>
          <w:rFonts w:ascii="Arial" w:hAnsi="Arial" w:cs="Arial"/>
          <w:sz w:val="24"/>
          <w:szCs w:val="24"/>
        </w:rPr>
        <w:tab/>
        <w:t xml:space="preserve">No contamos con alianzas estratégicas definidas que nos brinden facilidades </w:t>
      </w:r>
      <w:r w:rsidR="000C5903">
        <w:rPr>
          <w:rFonts w:ascii="Arial" w:hAnsi="Arial" w:cs="Arial"/>
          <w:sz w:val="24"/>
          <w:szCs w:val="24"/>
        </w:rPr>
        <w:t>y ampliaciones económicas.</w:t>
      </w:r>
    </w:p>
    <w:p w:rsidR="0056654F" w:rsidRDefault="0056654F" w:rsidP="00EE6B31">
      <w:pPr>
        <w:jc w:val="both"/>
        <w:rPr>
          <w:rFonts w:ascii="Arial" w:hAnsi="Arial" w:cs="Arial"/>
          <w:sz w:val="24"/>
          <w:szCs w:val="24"/>
        </w:rPr>
      </w:pPr>
      <w:r>
        <w:rPr>
          <w:rFonts w:ascii="Arial" w:hAnsi="Arial" w:cs="Arial"/>
          <w:sz w:val="24"/>
          <w:szCs w:val="24"/>
        </w:rPr>
        <w:tab/>
        <w:t xml:space="preserve">Nuestro emprendimiento en su desarrollo prevé solicitar créditos mínimos, para lo cual necesitaremos contactos que nos faciliten los accesos necesarios para llegar a ellos. </w:t>
      </w:r>
    </w:p>
    <w:p w:rsidR="00EE6B31" w:rsidRDefault="00EE6B31" w:rsidP="00EE6B31">
      <w:pPr>
        <w:jc w:val="both"/>
        <w:rPr>
          <w:rFonts w:ascii="Arial" w:hAnsi="Arial" w:cs="Arial"/>
          <w:sz w:val="24"/>
          <w:szCs w:val="24"/>
        </w:rPr>
      </w:pPr>
    </w:p>
    <w:p w:rsidR="00C83961" w:rsidRDefault="00C83961" w:rsidP="00EE6B31">
      <w:pPr>
        <w:jc w:val="both"/>
        <w:rPr>
          <w:rFonts w:ascii="Arial" w:hAnsi="Arial" w:cs="Arial"/>
          <w:sz w:val="24"/>
          <w:szCs w:val="24"/>
        </w:rPr>
      </w:pPr>
    </w:p>
    <w:p w:rsidR="00C83961" w:rsidRDefault="00C83961" w:rsidP="00EE6B31">
      <w:pPr>
        <w:jc w:val="both"/>
        <w:rPr>
          <w:rFonts w:ascii="Arial" w:hAnsi="Arial" w:cs="Arial"/>
          <w:sz w:val="24"/>
          <w:szCs w:val="24"/>
        </w:rPr>
      </w:pPr>
    </w:p>
    <w:p w:rsidR="00C83961" w:rsidRDefault="00C83961" w:rsidP="00EE6B31">
      <w:pPr>
        <w:jc w:val="both"/>
        <w:rPr>
          <w:rFonts w:ascii="Arial" w:hAnsi="Arial" w:cs="Arial"/>
          <w:sz w:val="24"/>
          <w:szCs w:val="24"/>
        </w:rPr>
      </w:pPr>
    </w:p>
    <w:p w:rsidR="00C83961" w:rsidRDefault="00C83961" w:rsidP="00EE6B31">
      <w:pPr>
        <w:jc w:val="both"/>
        <w:rPr>
          <w:rFonts w:ascii="Arial" w:hAnsi="Arial" w:cs="Arial"/>
          <w:sz w:val="24"/>
          <w:szCs w:val="24"/>
        </w:rPr>
      </w:pPr>
    </w:p>
    <w:p w:rsidR="00C83961" w:rsidRDefault="00C83961" w:rsidP="00EE6B31">
      <w:pPr>
        <w:jc w:val="both"/>
        <w:rPr>
          <w:rFonts w:ascii="Arial" w:hAnsi="Arial" w:cs="Arial"/>
          <w:sz w:val="24"/>
          <w:szCs w:val="24"/>
        </w:rPr>
      </w:pPr>
    </w:p>
    <w:p w:rsidR="00C83961" w:rsidRDefault="00C83961" w:rsidP="00EE6B31">
      <w:pPr>
        <w:jc w:val="both"/>
        <w:rPr>
          <w:rFonts w:ascii="Arial" w:hAnsi="Arial" w:cs="Arial"/>
          <w:sz w:val="24"/>
          <w:szCs w:val="24"/>
        </w:rPr>
      </w:pPr>
    </w:p>
    <w:p w:rsidR="00C83961" w:rsidRDefault="00C83961" w:rsidP="00EE6B31">
      <w:pPr>
        <w:jc w:val="both"/>
        <w:rPr>
          <w:rFonts w:ascii="Arial" w:hAnsi="Arial" w:cs="Arial"/>
          <w:sz w:val="24"/>
          <w:szCs w:val="24"/>
        </w:rPr>
      </w:pPr>
    </w:p>
    <w:p w:rsidR="00C83961" w:rsidRDefault="00C83961" w:rsidP="00EE6B31">
      <w:pPr>
        <w:jc w:val="both"/>
        <w:rPr>
          <w:rFonts w:ascii="Arial" w:hAnsi="Arial" w:cs="Arial"/>
          <w:sz w:val="24"/>
          <w:szCs w:val="24"/>
        </w:rPr>
      </w:pPr>
    </w:p>
    <w:p w:rsidR="004A2156" w:rsidRPr="00246ED4" w:rsidRDefault="004A2156" w:rsidP="004A2156">
      <w:pPr>
        <w:pStyle w:val="Prrafodelista"/>
        <w:numPr>
          <w:ilvl w:val="0"/>
          <w:numId w:val="4"/>
        </w:numPr>
        <w:jc w:val="both"/>
        <w:rPr>
          <w:rFonts w:ascii="Arial" w:hAnsi="Arial" w:cs="Arial"/>
          <w:b/>
          <w:i/>
          <w:sz w:val="24"/>
          <w:szCs w:val="24"/>
        </w:rPr>
      </w:pPr>
      <w:r w:rsidRPr="00246ED4">
        <w:rPr>
          <w:rFonts w:ascii="Arial" w:hAnsi="Arial" w:cs="Arial"/>
          <w:b/>
          <w:i/>
          <w:sz w:val="24"/>
          <w:szCs w:val="24"/>
        </w:rPr>
        <w:t>Oportunidades</w:t>
      </w:r>
    </w:p>
    <w:p w:rsidR="00C83961" w:rsidRDefault="00C83961" w:rsidP="004A2156">
      <w:pPr>
        <w:ind w:firstLine="720"/>
        <w:jc w:val="both"/>
        <w:rPr>
          <w:rFonts w:ascii="Arial" w:hAnsi="Arial" w:cs="Arial"/>
          <w:sz w:val="24"/>
          <w:szCs w:val="24"/>
        </w:rPr>
      </w:pPr>
    </w:p>
    <w:p w:rsidR="004A2156" w:rsidRDefault="007111E6" w:rsidP="008F4C2F">
      <w:pPr>
        <w:ind w:firstLine="720"/>
        <w:jc w:val="both"/>
        <w:rPr>
          <w:rFonts w:ascii="Arial" w:hAnsi="Arial" w:cs="Arial"/>
          <w:sz w:val="24"/>
          <w:szCs w:val="24"/>
        </w:rPr>
      </w:pPr>
      <w:r>
        <w:rPr>
          <w:rFonts w:ascii="Arial" w:hAnsi="Arial" w:cs="Arial"/>
          <w:sz w:val="24"/>
          <w:szCs w:val="24"/>
        </w:rPr>
        <w:t>Las empresas que de dedican a la documentación y/o resguardo de información dejan un espacio</w:t>
      </w:r>
      <w:r w:rsidR="004A2156">
        <w:rPr>
          <w:rFonts w:ascii="Arial" w:hAnsi="Arial" w:cs="Arial"/>
          <w:sz w:val="24"/>
          <w:szCs w:val="24"/>
        </w:rPr>
        <w:t xml:space="preserve"> insatisfecho </w:t>
      </w:r>
      <w:r w:rsidR="000C5903">
        <w:rPr>
          <w:rFonts w:ascii="Arial" w:hAnsi="Arial" w:cs="Arial"/>
          <w:sz w:val="24"/>
          <w:szCs w:val="24"/>
        </w:rPr>
        <w:t xml:space="preserve">en el mercado de los servicios </w:t>
      </w:r>
      <w:r>
        <w:rPr>
          <w:rFonts w:ascii="Arial" w:hAnsi="Arial" w:cs="Arial"/>
          <w:sz w:val="24"/>
          <w:szCs w:val="24"/>
        </w:rPr>
        <w:t>de control de la información</w:t>
      </w:r>
      <w:r w:rsidR="000C5903">
        <w:rPr>
          <w:rFonts w:ascii="Arial" w:hAnsi="Arial" w:cs="Arial"/>
          <w:sz w:val="24"/>
          <w:szCs w:val="24"/>
        </w:rPr>
        <w:t xml:space="preserve"> lo cual nos permite </w:t>
      </w:r>
      <w:r w:rsidR="004A2156">
        <w:rPr>
          <w:rFonts w:ascii="Arial" w:hAnsi="Arial" w:cs="Arial"/>
          <w:sz w:val="24"/>
          <w:szCs w:val="24"/>
        </w:rPr>
        <w:t>explotar con nuestras ventajas y experiencia.</w:t>
      </w:r>
    </w:p>
    <w:p w:rsidR="004A2156" w:rsidRDefault="006B7DA2" w:rsidP="008F4C2F">
      <w:pPr>
        <w:ind w:firstLine="720"/>
        <w:jc w:val="both"/>
        <w:rPr>
          <w:rFonts w:ascii="Arial" w:hAnsi="Arial" w:cs="Arial"/>
          <w:sz w:val="24"/>
          <w:szCs w:val="24"/>
        </w:rPr>
      </w:pPr>
      <w:r>
        <w:rPr>
          <w:rFonts w:ascii="Arial" w:hAnsi="Arial" w:cs="Arial"/>
          <w:sz w:val="24"/>
          <w:szCs w:val="24"/>
        </w:rPr>
        <w:t>Teniendo</w:t>
      </w:r>
      <w:r w:rsidR="004A2156">
        <w:rPr>
          <w:rFonts w:ascii="Arial" w:hAnsi="Arial" w:cs="Arial"/>
          <w:sz w:val="24"/>
          <w:szCs w:val="24"/>
        </w:rPr>
        <w:t xml:space="preserve"> en cuenta la crisis mundial vigente y el recorte de inversiones y de presupuestos, es una oportunidad viable de incorporación al mercado </w:t>
      </w:r>
      <w:r w:rsidR="007111E6">
        <w:rPr>
          <w:rFonts w:ascii="Arial" w:hAnsi="Arial" w:cs="Arial"/>
          <w:sz w:val="24"/>
          <w:szCs w:val="24"/>
        </w:rPr>
        <w:t xml:space="preserve">de nuestro emprendimiento </w:t>
      </w:r>
      <w:r w:rsidR="004A2156">
        <w:rPr>
          <w:rFonts w:ascii="Arial" w:hAnsi="Arial" w:cs="Arial"/>
          <w:sz w:val="24"/>
          <w:szCs w:val="24"/>
        </w:rPr>
        <w:t>debido al costo previsto de la implementación de la herramienta.</w:t>
      </w:r>
    </w:p>
    <w:p w:rsidR="004A2156" w:rsidRDefault="004A2156" w:rsidP="008F4C2F">
      <w:pPr>
        <w:ind w:firstLine="720"/>
        <w:jc w:val="both"/>
        <w:rPr>
          <w:rFonts w:ascii="Arial" w:hAnsi="Arial" w:cs="Arial"/>
          <w:sz w:val="24"/>
          <w:szCs w:val="24"/>
        </w:rPr>
      </w:pPr>
      <w:r>
        <w:rPr>
          <w:rFonts w:ascii="Arial" w:hAnsi="Arial" w:cs="Arial"/>
          <w:sz w:val="24"/>
          <w:szCs w:val="24"/>
        </w:rPr>
        <w:t xml:space="preserve">El cuarto canal </w:t>
      </w:r>
      <w:r w:rsidR="006B7DA2">
        <w:rPr>
          <w:rFonts w:ascii="Arial" w:hAnsi="Arial" w:cs="Arial"/>
          <w:sz w:val="24"/>
          <w:szCs w:val="24"/>
        </w:rPr>
        <w:t xml:space="preserve">no </w:t>
      </w:r>
      <w:r w:rsidR="007111E6">
        <w:rPr>
          <w:rFonts w:ascii="Arial" w:hAnsi="Arial" w:cs="Arial"/>
          <w:sz w:val="24"/>
          <w:szCs w:val="24"/>
        </w:rPr>
        <w:t xml:space="preserve">tiene una utilización apropiada </w:t>
      </w:r>
      <w:r w:rsidR="000C5903">
        <w:rPr>
          <w:rFonts w:ascii="Arial" w:hAnsi="Arial" w:cs="Arial"/>
          <w:sz w:val="24"/>
          <w:szCs w:val="24"/>
        </w:rPr>
        <w:t xml:space="preserve"> en esta rama de servicios</w:t>
      </w:r>
      <w:r w:rsidR="007111E6">
        <w:rPr>
          <w:rFonts w:ascii="Arial" w:hAnsi="Arial" w:cs="Arial"/>
          <w:sz w:val="24"/>
          <w:szCs w:val="24"/>
        </w:rPr>
        <w:t xml:space="preserve"> de control de información electrónica</w:t>
      </w:r>
      <w:r w:rsidR="000C5903">
        <w:rPr>
          <w:rFonts w:ascii="Arial" w:hAnsi="Arial" w:cs="Arial"/>
          <w:sz w:val="24"/>
          <w:szCs w:val="24"/>
        </w:rPr>
        <w:t xml:space="preserve"> debido a que nuestros competidores</w:t>
      </w:r>
      <w:r w:rsidR="007111E6">
        <w:rPr>
          <w:rFonts w:ascii="Arial" w:hAnsi="Arial" w:cs="Arial"/>
          <w:sz w:val="24"/>
          <w:szCs w:val="24"/>
        </w:rPr>
        <w:t xml:space="preserve"> relacionados al área de Sistemas de información</w:t>
      </w:r>
      <w:r w:rsidR="000C5903">
        <w:rPr>
          <w:rFonts w:ascii="Arial" w:hAnsi="Arial" w:cs="Arial"/>
          <w:sz w:val="24"/>
          <w:szCs w:val="24"/>
        </w:rPr>
        <w:t xml:space="preserve"> </w:t>
      </w:r>
      <w:r w:rsidR="007111E6">
        <w:rPr>
          <w:rFonts w:ascii="Arial" w:hAnsi="Arial" w:cs="Arial"/>
          <w:sz w:val="24"/>
          <w:szCs w:val="24"/>
        </w:rPr>
        <w:t xml:space="preserve">o de archivado </w:t>
      </w:r>
      <w:r w:rsidR="000C5903">
        <w:rPr>
          <w:rFonts w:ascii="Arial" w:hAnsi="Arial" w:cs="Arial"/>
          <w:sz w:val="24"/>
          <w:szCs w:val="24"/>
        </w:rPr>
        <w:t>se especializan de forma descentralizada en herramientas por separado</w:t>
      </w:r>
      <w:r w:rsidR="007111E6">
        <w:rPr>
          <w:rFonts w:ascii="Arial" w:hAnsi="Arial" w:cs="Arial"/>
          <w:sz w:val="24"/>
          <w:szCs w:val="24"/>
        </w:rPr>
        <w:t>,</w:t>
      </w:r>
      <w:r w:rsidR="000C5903">
        <w:rPr>
          <w:rFonts w:ascii="Arial" w:hAnsi="Arial" w:cs="Arial"/>
          <w:sz w:val="24"/>
          <w:szCs w:val="24"/>
        </w:rPr>
        <w:t xml:space="preserve"> sin </w:t>
      </w:r>
      <w:r w:rsidR="007111E6">
        <w:rPr>
          <w:rFonts w:ascii="Arial" w:hAnsi="Arial" w:cs="Arial"/>
          <w:sz w:val="24"/>
          <w:szCs w:val="24"/>
        </w:rPr>
        <w:t xml:space="preserve">enfocarse en la </w:t>
      </w:r>
      <w:r w:rsidR="000C5903">
        <w:rPr>
          <w:rFonts w:ascii="Arial" w:hAnsi="Arial" w:cs="Arial"/>
          <w:sz w:val="24"/>
          <w:szCs w:val="24"/>
        </w:rPr>
        <w:t xml:space="preserve"> </w:t>
      </w:r>
      <w:r w:rsidR="007111E6">
        <w:rPr>
          <w:rFonts w:ascii="Arial" w:hAnsi="Arial" w:cs="Arial"/>
          <w:sz w:val="24"/>
          <w:szCs w:val="24"/>
        </w:rPr>
        <w:t>centralización de la misma.</w:t>
      </w:r>
    </w:p>
    <w:p w:rsidR="00C83961" w:rsidRDefault="00C83961" w:rsidP="008F4C2F">
      <w:pPr>
        <w:ind w:firstLine="720"/>
        <w:jc w:val="both"/>
        <w:rPr>
          <w:rFonts w:ascii="Arial" w:hAnsi="Arial" w:cs="Arial"/>
          <w:sz w:val="24"/>
          <w:szCs w:val="24"/>
        </w:rPr>
      </w:pPr>
      <w:r>
        <w:rPr>
          <w:rFonts w:ascii="Arial" w:hAnsi="Arial" w:cs="Arial"/>
          <w:sz w:val="24"/>
          <w:szCs w:val="24"/>
        </w:rPr>
        <w:t>El marco económico mundial genera oportunidades de crecimiento debido a la</w:t>
      </w:r>
      <w:r w:rsidR="007111E6">
        <w:rPr>
          <w:rFonts w:ascii="Arial" w:hAnsi="Arial" w:cs="Arial"/>
          <w:sz w:val="24"/>
          <w:szCs w:val="24"/>
        </w:rPr>
        <w:t xml:space="preserve"> diferencia cambiaría actual. Dichas diferencias derivan en que muchos servicios sean prestados desde países</w:t>
      </w:r>
      <w:r w:rsidR="005248CF">
        <w:rPr>
          <w:rFonts w:ascii="Arial" w:hAnsi="Arial" w:cs="Arial"/>
          <w:sz w:val="24"/>
          <w:szCs w:val="24"/>
        </w:rPr>
        <w:t xml:space="preserve"> cuya moneda esta devaluada respecto al dólar o Euro</w:t>
      </w:r>
      <w:r>
        <w:rPr>
          <w:rFonts w:ascii="Arial" w:hAnsi="Arial" w:cs="Arial"/>
          <w:sz w:val="24"/>
          <w:szCs w:val="24"/>
        </w:rPr>
        <w:t xml:space="preserve"> </w:t>
      </w:r>
    </w:p>
    <w:p w:rsidR="004A2156" w:rsidRDefault="004A2156" w:rsidP="004A2156">
      <w:pPr>
        <w:pStyle w:val="Prrafodelista"/>
        <w:ind w:left="1440"/>
        <w:jc w:val="both"/>
        <w:rPr>
          <w:rFonts w:ascii="Arial" w:hAnsi="Arial" w:cs="Arial"/>
          <w:sz w:val="24"/>
          <w:szCs w:val="24"/>
        </w:rPr>
      </w:pPr>
    </w:p>
    <w:p w:rsidR="00C83961" w:rsidRDefault="00C83961" w:rsidP="004A2156">
      <w:pPr>
        <w:pStyle w:val="Prrafodelista"/>
        <w:ind w:left="1440"/>
        <w:jc w:val="both"/>
        <w:rPr>
          <w:rFonts w:ascii="Arial" w:hAnsi="Arial" w:cs="Arial"/>
          <w:sz w:val="24"/>
          <w:szCs w:val="24"/>
        </w:rPr>
      </w:pPr>
    </w:p>
    <w:p w:rsidR="004A2156" w:rsidRPr="00246ED4" w:rsidRDefault="004A2156" w:rsidP="004A2156">
      <w:pPr>
        <w:pStyle w:val="Prrafodelista"/>
        <w:numPr>
          <w:ilvl w:val="0"/>
          <w:numId w:val="4"/>
        </w:numPr>
        <w:jc w:val="both"/>
        <w:rPr>
          <w:rFonts w:ascii="Arial" w:hAnsi="Arial" w:cs="Arial"/>
          <w:b/>
          <w:i/>
          <w:sz w:val="24"/>
          <w:szCs w:val="24"/>
        </w:rPr>
      </w:pPr>
      <w:r w:rsidRPr="00246ED4">
        <w:rPr>
          <w:rFonts w:ascii="Arial" w:hAnsi="Arial" w:cs="Arial"/>
          <w:b/>
          <w:i/>
          <w:sz w:val="24"/>
          <w:szCs w:val="24"/>
        </w:rPr>
        <w:t>Amenazas</w:t>
      </w:r>
    </w:p>
    <w:p w:rsidR="00C83961" w:rsidRDefault="00C83961" w:rsidP="004A2156">
      <w:pPr>
        <w:ind w:firstLine="720"/>
        <w:jc w:val="both"/>
        <w:rPr>
          <w:rFonts w:ascii="Arial" w:hAnsi="Arial" w:cs="Arial"/>
          <w:sz w:val="24"/>
          <w:szCs w:val="24"/>
        </w:rPr>
      </w:pPr>
    </w:p>
    <w:p w:rsidR="004A2156" w:rsidRDefault="006C2596" w:rsidP="008F4C2F">
      <w:pPr>
        <w:ind w:firstLine="720"/>
        <w:jc w:val="both"/>
        <w:rPr>
          <w:rFonts w:ascii="Arial" w:hAnsi="Arial" w:cs="Arial"/>
          <w:sz w:val="24"/>
          <w:szCs w:val="24"/>
        </w:rPr>
      </w:pPr>
      <w:r>
        <w:rPr>
          <w:rFonts w:ascii="Arial" w:hAnsi="Arial" w:cs="Arial"/>
          <w:sz w:val="24"/>
          <w:szCs w:val="24"/>
        </w:rPr>
        <w:t>El i</w:t>
      </w:r>
      <w:r w:rsidR="004A2156">
        <w:rPr>
          <w:rFonts w:ascii="Arial" w:hAnsi="Arial" w:cs="Arial"/>
          <w:sz w:val="24"/>
          <w:szCs w:val="24"/>
        </w:rPr>
        <w:t xml:space="preserve">nterés </w:t>
      </w:r>
      <w:r w:rsidR="006B7DA2">
        <w:rPr>
          <w:rFonts w:ascii="Arial" w:hAnsi="Arial" w:cs="Arial"/>
          <w:sz w:val="24"/>
          <w:szCs w:val="24"/>
        </w:rPr>
        <w:t>de</w:t>
      </w:r>
      <w:r w:rsidR="004A2156">
        <w:rPr>
          <w:rFonts w:ascii="Arial" w:hAnsi="Arial" w:cs="Arial"/>
          <w:sz w:val="24"/>
          <w:szCs w:val="24"/>
        </w:rPr>
        <w:t xml:space="preserve"> empresas de Sistemas </w:t>
      </w:r>
      <w:r>
        <w:rPr>
          <w:rFonts w:ascii="Arial" w:hAnsi="Arial" w:cs="Arial"/>
          <w:sz w:val="24"/>
          <w:szCs w:val="24"/>
        </w:rPr>
        <w:t>consolidadas en el mercado puede absorber</w:t>
      </w:r>
      <w:r w:rsidR="004A2156">
        <w:rPr>
          <w:rFonts w:ascii="Arial" w:hAnsi="Arial" w:cs="Arial"/>
          <w:sz w:val="24"/>
          <w:szCs w:val="24"/>
        </w:rPr>
        <w:t xml:space="preserve"> a la empresa en</w:t>
      </w:r>
      <w:r w:rsidR="00D445BA">
        <w:rPr>
          <w:rFonts w:ascii="Arial" w:hAnsi="Arial" w:cs="Arial"/>
          <w:sz w:val="24"/>
          <w:szCs w:val="24"/>
        </w:rPr>
        <w:t xml:space="preserve"> vistas de controlar el mercado </w:t>
      </w:r>
      <w:r>
        <w:rPr>
          <w:rFonts w:ascii="Arial" w:hAnsi="Arial" w:cs="Arial"/>
          <w:sz w:val="24"/>
          <w:szCs w:val="24"/>
        </w:rPr>
        <w:t xml:space="preserve">tecnológico </w:t>
      </w:r>
      <w:r w:rsidR="00D445BA">
        <w:rPr>
          <w:rFonts w:ascii="Arial" w:hAnsi="Arial" w:cs="Arial"/>
          <w:sz w:val="24"/>
          <w:szCs w:val="24"/>
        </w:rPr>
        <w:t xml:space="preserve">y desarrollar su Plan de negocios desplazándonos </w:t>
      </w:r>
      <w:r w:rsidR="008722C7">
        <w:rPr>
          <w:rFonts w:ascii="Arial" w:hAnsi="Arial" w:cs="Arial"/>
          <w:sz w:val="24"/>
          <w:szCs w:val="24"/>
        </w:rPr>
        <w:t xml:space="preserve">en parte </w:t>
      </w:r>
      <w:r w:rsidR="00D445BA">
        <w:rPr>
          <w:rFonts w:ascii="Arial" w:hAnsi="Arial" w:cs="Arial"/>
          <w:sz w:val="24"/>
          <w:szCs w:val="24"/>
        </w:rPr>
        <w:t>del mercado.</w:t>
      </w:r>
      <w:r w:rsidR="004A2156">
        <w:rPr>
          <w:rFonts w:ascii="Arial" w:hAnsi="Arial" w:cs="Arial"/>
          <w:sz w:val="24"/>
          <w:szCs w:val="24"/>
        </w:rPr>
        <w:t xml:space="preserve"> </w:t>
      </w:r>
    </w:p>
    <w:p w:rsidR="004A2156" w:rsidRDefault="004A2156" w:rsidP="008F4C2F">
      <w:pPr>
        <w:jc w:val="both"/>
        <w:rPr>
          <w:rFonts w:ascii="Arial" w:hAnsi="Arial" w:cs="Arial"/>
          <w:sz w:val="24"/>
          <w:szCs w:val="24"/>
        </w:rPr>
      </w:pPr>
      <w:r>
        <w:rPr>
          <w:rFonts w:ascii="Arial" w:hAnsi="Arial" w:cs="Arial"/>
          <w:sz w:val="24"/>
          <w:szCs w:val="24"/>
        </w:rPr>
        <w:tab/>
      </w:r>
      <w:r w:rsidR="006B7DA2">
        <w:rPr>
          <w:rFonts w:ascii="Arial" w:hAnsi="Arial" w:cs="Arial"/>
          <w:sz w:val="24"/>
          <w:szCs w:val="24"/>
        </w:rPr>
        <w:t>R</w:t>
      </w:r>
      <w:r>
        <w:rPr>
          <w:rFonts w:ascii="Arial" w:hAnsi="Arial" w:cs="Arial"/>
          <w:sz w:val="24"/>
          <w:szCs w:val="24"/>
        </w:rPr>
        <w:t>eempl</w:t>
      </w:r>
      <w:r w:rsidR="00D445BA">
        <w:rPr>
          <w:rFonts w:ascii="Arial" w:hAnsi="Arial" w:cs="Arial"/>
          <w:sz w:val="24"/>
          <w:szCs w:val="24"/>
        </w:rPr>
        <w:t xml:space="preserve">azo del producto por sustitutos que cumplan la función principal de nuestro emprendimiento </w:t>
      </w:r>
      <w:r w:rsidR="00F40C09">
        <w:rPr>
          <w:rFonts w:ascii="Arial" w:hAnsi="Arial" w:cs="Arial"/>
          <w:sz w:val="24"/>
          <w:szCs w:val="24"/>
        </w:rPr>
        <w:t>y compitan directamente con nuestro emprendimiento.</w:t>
      </w:r>
      <w:r>
        <w:rPr>
          <w:rFonts w:ascii="Arial" w:hAnsi="Arial" w:cs="Arial"/>
          <w:sz w:val="24"/>
          <w:szCs w:val="24"/>
        </w:rPr>
        <w:t xml:space="preserve"> </w:t>
      </w:r>
    </w:p>
    <w:p w:rsidR="004A2156" w:rsidRDefault="00F40C09" w:rsidP="008F4C2F">
      <w:pPr>
        <w:jc w:val="both"/>
        <w:rPr>
          <w:rFonts w:ascii="Arial" w:hAnsi="Arial" w:cs="Arial"/>
          <w:sz w:val="24"/>
          <w:szCs w:val="24"/>
        </w:rPr>
      </w:pPr>
      <w:r>
        <w:rPr>
          <w:rFonts w:ascii="Arial" w:hAnsi="Arial" w:cs="Arial"/>
          <w:sz w:val="24"/>
          <w:szCs w:val="24"/>
        </w:rPr>
        <w:tab/>
        <w:t>El conocimiento del negocio y la experiencia de nuestros competidores</w:t>
      </w:r>
      <w:r w:rsidR="003C088B">
        <w:rPr>
          <w:rFonts w:ascii="Arial" w:hAnsi="Arial" w:cs="Arial"/>
          <w:sz w:val="24"/>
          <w:szCs w:val="24"/>
        </w:rPr>
        <w:t xml:space="preserve"> es un punto a evaluar en nuestro emprendimiento.</w:t>
      </w:r>
      <w:r>
        <w:rPr>
          <w:rFonts w:ascii="Arial" w:hAnsi="Arial" w:cs="Arial"/>
          <w:sz w:val="24"/>
          <w:szCs w:val="24"/>
        </w:rPr>
        <w:t xml:space="preserve"> </w:t>
      </w:r>
    </w:p>
    <w:p w:rsidR="004A6F5B" w:rsidRDefault="00270AAD" w:rsidP="008F4C2F">
      <w:pPr>
        <w:jc w:val="both"/>
        <w:rPr>
          <w:rFonts w:ascii="Arial" w:hAnsi="Arial" w:cs="Arial"/>
          <w:sz w:val="24"/>
          <w:szCs w:val="24"/>
        </w:rPr>
      </w:pPr>
      <w:r>
        <w:rPr>
          <w:rFonts w:ascii="Arial" w:hAnsi="Arial" w:cs="Arial"/>
          <w:sz w:val="24"/>
          <w:szCs w:val="24"/>
        </w:rPr>
        <w:tab/>
        <w:t>La crisis mundial genera un clima de incertidumbre a pesar de no haber impactado en la economía Nacional</w:t>
      </w:r>
      <w:r w:rsidR="004A6F5B">
        <w:rPr>
          <w:rFonts w:ascii="Arial" w:hAnsi="Arial" w:cs="Arial"/>
          <w:sz w:val="24"/>
          <w:szCs w:val="24"/>
        </w:rPr>
        <w:t>. Si bien</w:t>
      </w:r>
      <w:r w:rsidR="00A72564">
        <w:rPr>
          <w:rFonts w:ascii="Arial" w:hAnsi="Arial" w:cs="Arial"/>
          <w:sz w:val="24"/>
          <w:szCs w:val="24"/>
        </w:rPr>
        <w:t xml:space="preserve"> la diferencia cambiaría es favorable debido a que genera más posibilidades de contrataciones, puede convertirse en un futuro en un disparador de crisis.</w:t>
      </w:r>
    </w:p>
    <w:p w:rsidR="004A6F5B" w:rsidRDefault="004A6F5B" w:rsidP="008F4C2F">
      <w:pPr>
        <w:jc w:val="both"/>
        <w:rPr>
          <w:rFonts w:ascii="Arial" w:hAnsi="Arial" w:cs="Arial"/>
          <w:sz w:val="24"/>
          <w:szCs w:val="24"/>
        </w:rPr>
      </w:pPr>
    </w:p>
    <w:p w:rsidR="00C32C2A" w:rsidRDefault="00270AAD" w:rsidP="008F4C2F">
      <w:pPr>
        <w:jc w:val="both"/>
        <w:rPr>
          <w:rFonts w:ascii="Arial" w:hAnsi="Arial" w:cs="Arial"/>
          <w:sz w:val="24"/>
          <w:szCs w:val="24"/>
        </w:rPr>
      </w:pPr>
      <w:r>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9062"/>
      </w:tblGrid>
      <w:tr w:rsidR="00C32C2A" w:rsidTr="00C32C2A">
        <w:tc>
          <w:tcPr>
            <w:tcW w:w="9212" w:type="dxa"/>
          </w:tcPr>
          <w:p w:rsidR="00C32C2A" w:rsidRDefault="00C32C2A" w:rsidP="00C32C2A">
            <w:pPr>
              <w:jc w:val="both"/>
              <w:rPr>
                <w:rFonts w:ascii="Arial" w:hAnsi="Arial" w:cs="Arial"/>
                <w:sz w:val="24"/>
                <w:szCs w:val="24"/>
              </w:rPr>
            </w:pPr>
            <w:r w:rsidRPr="00207A03">
              <w:rPr>
                <w:rFonts w:ascii="Arial" w:hAnsi="Arial" w:cs="Arial"/>
                <w:b/>
                <w:sz w:val="24"/>
                <w:szCs w:val="24"/>
                <w:u w:val="single"/>
              </w:rPr>
              <w:t>Conclusiones:</w:t>
            </w:r>
            <w:r>
              <w:rPr>
                <w:rFonts w:ascii="Arial" w:hAnsi="Arial" w:cs="Arial"/>
                <w:sz w:val="24"/>
                <w:szCs w:val="24"/>
              </w:rPr>
              <w:t xml:space="preserve"> Debemos mencionar que estamos capacitados en nuestras áreas específicas de tecnología y que contamos con un acceso a fuentes de entrada al negocio. Esto sumado a un bajo costo de implementación nos da un marco propicio.</w:t>
            </w:r>
          </w:p>
          <w:p w:rsidR="00C32C2A" w:rsidRDefault="00C32C2A" w:rsidP="00C32C2A">
            <w:pPr>
              <w:jc w:val="both"/>
              <w:rPr>
                <w:rFonts w:ascii="Arial" w:hAnsi="Arial" w:cs="Arial"/>
                <w:sz w:val="24"/>
                <w:szCs w:val="24"/>
              </w:rPr>
            </w:pPr>
            <w:r>
              <w:rPr>
                <w:rFonts w:ascii="Arial" w:hAnsi="Arial" w:cs="Arial"/>
                <w:sz w:val="24"/>
                <w:szCs w:val="24"/>
              </w:rPr>
              <w:t>Los marcos de regulación generan oportunidades viables de implementación. Sin embargo debemos poner foco en mejorar áreas específicas en las cuales no somos especialistas. Nuestra fortaleza clave es el compromiso incondicional con nuestros clientes</w:t>
            </w:r>
          </w:p>
        </w:tc>
      </w:tr>
    </w:tbl>
    <w:p w:rsidR="00C83961" w:rsidRDefault="00C83961" w:rsidP="008F4C2F">
      <w:pPr>
        <w:jc w:val="both"/>
        <w:rPr>
          <w:rFonts w:ascii="Arial" w:hAnsi="Arial" w:cs="Arial"/>
          <w:sz w:val="24"/>
          <w:szCs w:val="24"/>
        </w:rPr>
      </w:pPr>
    </w:p>
    <w:tbl>
      <w:tblPr>
        <w:tblW w:w="0" w:type="auto"/>
        <w:tblLook w:val="04A0" w:firstRow="1" w:lastRow="0" w:firstColumn="1" w:lastColumn="0" w:noHBand="0" w:noVBand="1"/>
      </w:tblPr>
      <w:tblGrid>
        <w:gridCol w:w="9072"/>
      </w:tblGrid>
      <w:tr w:rsidR="008F4C2F" w:rsidTr="008F4C2F">
        <w:tc>
          <w:tcPr>
            <w:tcW w:w="9212" w:type="dxa"/>
          </w:tcPr>
          <w:p w:rsidR="008F4C2F" w:rsidRDefault="008F4C2F" w:rsidP="008F4C2F">
            <w:pPr>
              <w:rPr>
                <w:rFonts w:ascii="Arial" w:hAnsi="Arial" w:cs="Arial"/>
                <w:sz w:val="24"/>
                <w:szCs w:val="24"/>
              </w:rPr>
            </w:pPr>
          </w:p>
        </w:tc>
      </w:tr>
    </w:tbl>
    <w:p w:rsidR="008F4C2F" w:rsidRDefault="008F4C2F" w:rsidP="008F4C2F">
      <w:pPr>
        <w:jc w:val="both"/>
        <w:rPr>
          <w:rFonts w:ascii="Arial" w:hAnsi="Arial" w:cs="Arial"/>
          <w:sz w:val="24"/>
          <w:szCs w:val="24"/>
        </w:rPr>
      </w:pPr>
    </w:p>
    <w:p w:rsidR="00C83961" w:rsidRDefault="00C83961" w:rsidP="008D6C10">
      <w:pPr>
        <w:rPr>
          <w:rFonts w:ascii="Arial" w:hAnsi="Arial" w:cs="Arial"/>
          <w:sz w:val="24"/>
          <w:szCs w:val="24"/>
        </w:rPr>
      </w:pPr>
    </w:p>
    <w:p w:rsidR="00C83961" w:rsidRDefault="00C83961" w:rsidP="008D6C10">
      <w:pPr>
        <w:rPr>
          <w:rFonts w:ascii="Arial" w:hAnsi="Arial" w:cs="Arial"/>
          <w:sz w:val="24"/>
          <w:szCs w:val="24"/>
        </w:rPr>
      </w:pPr>
    </w:p>
    <w:p w:rsidR="00C83961" w:rsidRDefault="00C83961" w:rsidP="008D6C10">
      <w:pPr>
        <w:rPr>
          <w:rFonts w:ascii="Arial" w:hAnsi="Arial" w:cs="Arial"/>
          <w:sz w:val="24"/>
          <w:szCs w:val="24"/>
        </w:rPr>
      </w:pPr>
    </w:p>
    <w:p w:rsidR="00C83961" w:rsidRPr="008D6C10" w:rsidRDefault="00C83961" w:rsidP="008D6C10">
      <w:pPr>
        <w:rPr>
          <w:rFonts w:ascii="Arial" w:hAnsi="Arial" w:cs="Arial"/>
          <w:sz w:val="24"/>
          <w:szCs w:val="24"/>
        </w:rPr>
      </w:pPr>
    </w:p>
    <w:p w:rsidR="00A74C68" w:rsidRDefault="00A74C68" w:rsidP="008D6C10">
      <w:pPr>
        <w:rPr>
          <w:rFonts w:ascii="Arial" w:hAnsi="Arial" w:cs="Arial"/>
          <w:sz w:val="24"/>
          <w:szCs w:val="24"/>
        </w:rPr>
      </w:pPr>
    </w:p>
    <w:p w:rsidR="008D6C10" w:rsidRDefault="008D6C10" w:rsidP="008D6C10">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Default="007B614A" w:rsidP="007B614A">
      <w:pPr>
        <w:rPr>
          <w:rFonts w:ascii="Arial" w:hAnsi="Arial" w:cs="Arial"/>
          <w:sz w:val="24"/>
          <w:szCs w:val="24"/>
        </w:rPr>
      </w:pPr>
    </w:p>
    <w:p w:rsidR="005248CF" w:rsidRPr="003D5D0D" w:rsidRDefault="005248CF"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7B614A" w:rsidRDefault="007B614A" w:rsidP="007241E8">
      <w:pPr>
        <w:jc w:val="center"/>
        <w:rPr>
          <w:rFonts w:ascii="Arial" w:hAnsi="Arial" w:cs="Arial"/>
          <w:sz w:val="56"/>
          <w:szCs w:val="56"/>
        </w:rPr>
      </w:pPr>
      <w:r>
        <w:rPr>
          <w:rFonts w:ascii="Arial" w:hAnsi="Arial" w:cs="Arial"/>
          <w:sz w:val="56"/>
          <w:szCs w:val="56"/>
        </w:rPr>
        <w:t>4.- SEGMENTACIÓN</w:t>
      </w:r>
    </w:p>
    <w:p w:rsidR="007B614A" w:rsidRPr="007B614A" w:rsidRDefault="007B614A" w:rsidP="007B614A">
      <w:pPr>
        <w:rPr>
          <w:rFonts w:ascii="Arial" w:hAnsi="Arial" w:cs="Arial"/>
          <w:sz w:val="24"/>
          <w:szCs w:val="24"/>
        </w:rPr>
      </w:pPr>
    </w:p>
    <w:p w:rsidR="007B614A" w:rsidRDefault="007B614A" w:rsidP="007B614A">
      <w:pPr>
        <w:rPr>
          <w:rFonts w:ascii="Arial" w:hAnsi="Arial" w:cs="Arial"/>
          <w:sz w:val="24"/>
          <w:szCs w:val="24"/>
        </w:rPr>
      </w:pPr>
    </w:p>
    <w:p w:rsid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E669F1" w:rsidRDefault="00E669F1" w:rsidP="00E669F1">
      <w:pPr>
        <w:numPr>
          <w:ilvl w:val="0"/>
          <w:numId w:val="1"/>
        </w:numPr>
        <w:ind w:left="0" w:firstLine="0"/>
        <w:rPr>
          <w:rStyle w:val="Ttulo1Car"/>
          <w:rFonts w:cs="Arial"/>
          <w:kern w:val="0"/>
          <w:sz w:val="36"/>
          <w:szCs w:val="36"/>
        </w:rPr>
      </w:pPr>
      <w:bookmarkStart w:id="76" w:name="_Toc157623023"/>
      <w:r>
        <w:rPr>
          <w:rStyle w:val="Ttulo1Car"/>
          <w:rFonts w:cs="Arial"/>
          <w:kern w:val="0"/>
          <w:sz w:val="36"/>
          <w:szCs w:val="36"/>
        </w:rPr>
        <w:lastRenderedPageBreak/>
        <w:t>Segmentación</w:t>
      </w:r>
      <w:bookmarkEnd w:id="76"/>
    </w:p>
    <w:p w:rsidR="00E669F1" w:rsidRPr="00E669F1" w:rsidRDefault="00E669F1" w:rsidP="00E669F1">
      <w:pPr>
        <w:rPr>
          <w:rFonts w:ascii="Arial" w:hAnsi="Arial" w:cs="Arial"/>
          <w:sz w:val="24"/>
          <w:szCs w:val="24"/>
        </w:rPr>
      </w:pPr>
    </w:p>
    <w:p w:rsidR="00E669F1" w:rsidRPr="00E669F1" w:rsidRDefault="00E669F1" w:rsidP="00E669F1">
      <w:pPr>
        <w:numPr>
          <w:ilvl w:val="1"/>
          <w:numId w:val="1"/>
        </w:numPr>
        <w:ind w:left="0" w:firstLine="0"/>
        <w:rPr>
          <w:rStyle w:val="Ttulo1Car"/>
          <w:rFonts w:cs="Arial"/>
          <w:kern w:val="0"/>
          <w:sz w:val="36"/>
          <w:szCs w:val="36"/>
        </w:rPr>
      </w:pPr>
      <w:bookmarkStart w:id="77" w:name="_Toc157623024"/>
      <w:r>
        <w:rPr>
          <w:rStyle w:val="Ttulo1Car"/>
          <w:rFonts w:cs="Arial"/>
          <w:kern w:val="0"/>
          <w:szCs w:val="28"/>
        </w:rPr>
        <w:t>Segmentación de consumidores y/o Negocios</w:t>
      </w:r>
      <w:bookmarkEnd w:id="77"/>
    </w:p>
    <w:p w:rsidR="00E669F1" w:rsidRDefault="00E669F1" w:rsidP="008D6C10">
      <w:pPr>
        <w:rPr>
          <w:rFonts w:ascii="Arial" w:hAnsi="Arial" w:cs="Arial"/>
          <w:sz w:val="24"/>
          <w:szCs w:val="24"/>
        </w:rPr>
      </w:pPr>
    </w:p>
    <w:p w:rsidR="00402616" w:rsidRPr="00402616" w:rsidRDefault="00402616" w:rsidP="008D6C10">
      <w:pPr>
        <w:rPr>
          <w:rFonts w:ascii="Arial" w:hAnsi="Arial" w:cs="Arial"/>
          <w:b/>
          <w:sz w:val="24"/>
          <w:szCs w:val="24"/>
        </w:rPr>
      </w:pPr>
      <w:r w:rsidRPr="00402616">
        <w:rPr>
          <w:rFonts w:ascii="Arial" w:hAnsi="Arial" w:cs="Arial"/>
          <w:b/>
          <w:sz w:val="24"/>
          <w:szCs w:val="24"/>
        </w:rPr>
        <w:t xml:space="preserve">Segmento 1: </w:t>
      </w:r>
      <w:r>
        <w:rPr>
          <w:rFonts w:ascii="Arial" w:hAnsi="Arial" w:cs="Arial"/>
          <w:b/>
          <w:sz w:val="24"/>
          <w:szCs w:val="24"/>
        </w:rPr>
        <w:t>Mercado industrial y de negocios</w:t>
      </w:r>
    </w:p>
    <w:p w:rsidR="00402616" w:rsidRDefault="00402616" w:rsidP="008D6C10">
      <w:pPr>
        <w:rPr>
          <w:rFonts w:ascii="Arial" w:hAnsi="Arial" w:cs="Arial"/>
          <w:sz w:val="24"/>
          <w:szCs w:val="24"/>
        </w:rPr>
      </w:pPr>
    </w:p>
    <w:p w:rsidR="00402616" w:rsidRDefault="00B779B9" w:rsidP="00B779B9">
      <w:pPr>
        <w:ind w:firstLine="720"/>
        <w:jc w:val="both"/>
        <w:rPr>
          <w:rFonts w:ascii="Arial" w:hAnsi="Arial" w:cs="Arial"/>
          <w:sz w:val="24"/>
          <w:szCs w:val="24"/>
        </w:rPr>
      </w:pPr>
      <w:r>
        <w:rPr>
          <w:rFonts w:ascii="Arial" w:hAnsi="Arial" w:cs="Arial"/>
          <w:sz w:val="24"/>
          <w:szCs w:val="24"/>
        </w:rPr>
        <w:t xml:space="preserve">El servicio estará enfocado en empresas del segmento industrial y de negocios descartando contacto el mercado de consumidores individuales. </w:t>
      </w:r>
      <w:r w:rsidR="00103589">
        <w:rPr>
          <w:rFonts w:ascii="Arial" w:hAnsi="Arial" w:cs="Arial"/>
          <w:sz w:val="24"/>
          <w:szCs w:val="24"/>
        </w:rPr>
        <w:t>Al enfocarse en segmentos y no en todo el mercado se puede proporcionar la propuesta de valor justa para los segmentos seleccionados.</w:t>
      </w:r>
    </w:p>
    <w:p w:rsidR="00A6559E" w:rsidRDefault="00A6559E" w:rsidP="008D6C10">
      <w:pPr>
        <w:rPr>
          <w:rFonts w:ascii="Arial" w:hAnsi="Arial" w:cs="Arial"/>
          <w:sz w:val="24"/>
          <w:szCs w:val="24"/>
        </w:rPr>
      </w:pPr>
    </w:p>
    <w:p w:rsidR="00E669F1" w:rsidRPr="00CD3198" w:rsidRDefault="00E669F1" w:rsidP="00E669F1">
      <w:pPr>
        <w:numPr>
          <w:ilvl w:val="1"/>
          <w:numId w:val="1"/>
        </w:numPr>
        <w:ind w:left="0" w:firstLine="0"/>
        <w:rPr>
          <w:rStyle w:val="Ttulo1Car"/>
          <w:rFonts w:cs="Arial"/>
          <w:kern w:val="0"/>
          <w:sz w:val="36"/>
          <w:szCs w:val="36"/>
        </w:rPr>
      </w:pPr>
      <w:bookmarkStart w:id="78" w:name="_Toc157623025"/>
      <w:r>
        <w:rPr>
          <w:rStyle w:val="Ttulo1Car"/>
          <w:rFonts w:cs="Arial"/>
          <w:kern w:val="0"/>
          <w:szCs w:val="28"/>
        </w:rPr>
        <w:t>Identificación de grupos diferenciados de consumidores</w:t>
      </w:r>
      <w:bookmarkEnd w:id="78"/>
    </w:p>
    <w:p w:rsidR="00CD3198" w:rsidRPr="00CD3198" w:rsidRDefault="00CD3198" w:rsidP="00CD3198">
      <w:pPr>
        <w:rPr>
          <w:rFonts w:ascii="Arial" w:hAnsi="Arial" w:cs="Arial"/>
          <w:sz w:val="24"/>
          <w:szCs w:val="24"/>
        </w:rPr>
      </w:pPr>
    </w:p>
    <w:p w:rsidR="009B1898" w:rsidRDefault="009B1898" w:rsidP="00F029AD">
      <w:pPr>
        <w:ind w:firstLine="720"/>
        <w:jc w:val="both"/>
        <w:rPr>
          <w:rFonts w:ascii="Arial" w:hAnsi="Arial" w:cs="Arial"/>
          <w:sz w:val="24"/>
          <w:szCs w:val="24"/>
        </w:rPr>
      </w:pPr>
      <w:r>
        <w:rPr>
          <w:rFonts w:ascii="Arial" w:hAnsi="Arial" w:cs="Arial"/>
          <w:sz w:val="24"/>
          <w:szCs w:val="24"/>
        </w:rPr>
        <w:t xml:space="preserve">Nuestra segmentación apunta a empresas con gran volumen de </w:t>
      </w:r>
      <w:r w:rsidR="00F029AD">
        <w:rPr>
          <w:rFonts w:ascii="Arial" w:hAnsi="Arial" w:cs="Arial"/>
          <w:sz w:val="24"/>
          <w:szCs w:val="24"/>
        </w:rPr>
        <w:t xml:space="preserve"> información situados</w:t>
      </w:r>
      <w:r>
        <w:rPr>
          <w:rFonts w:ascii="Arial" w:hAnsi="Arial" w:cs="Arial"/>
          <w:sz w:val="24"/>
          <w:szCs w:val="24"/>
        </w:rPr>
        <w:t xml:space="preserve"> en las cercanías de nuestra compañía, dado que brindaremos un servicio con enfoque personalizado </w:t>
      </w:r>
      <w:r w:rsidR="00C7735C">
        <w:rPr>
          <w:rFonts w:ascii="Arial" w:hAnsi="Arial" w:cs="Arial"/>
          <w:sz w:val="24"/>
          <w:szCs w:val="24"/>
        </w:rPr>
        <w:t>a</w:t>
      </w:r>
      <w:r>
        <w:rPr>
          <w:rFonts w:ascii="Arial" w:hAnsi="Arial" w:cs="Arial"/>
          <w:sz w:val="24"/>
          <w:szCs w:val="24"/>
        </w:rPr>
        <w:t xml:space="preserve"> nuestros clientes, para de esa forma aportar valor agregado y generar un </w:t>
      </w:r>
      <w:r w:rsidR="00F029AD">
        <w:rPr>
          <w:rFonts w:ascii="Arial" w:hAnsi="Arial" w:cs="Arial"/>
          <w:sz w:val="24"/>
          <w:szCs w:val="24"/>
        </w:rPr>
        <w:t xml:space="preserve">fuerte </w:t>
      </w:r>
      <w:r>
        <w:rPr>
          <w:rFonts w:ascii="Arial" w:hAnsi="Arial" w:cs="Arial"/>
          <w:sz w:val="24"/>
          <w:szCs w:val="24"/>
        </w:rPr>
        <w:t>vínculo</w:t>
      </w:r>
      <w:r w:rsidR="00F029AD">
        <w:rPr>
          <w:rFonts w:ascii="Arial" w:hAnsi="Arial" w:cs="Arial"/>
          <w:sz w:val="24"/>
          <w:szCs w:val="24"/>
        </w:rPr>
        <w:t>. La segmentación se llevará a cabo tomando en cuenta aspectos Geográficos y Pictográficos de nuestros futuros clientes</w:t>
      </w:r>
    </w:p>
    <w:p w:rsidR="009B1898" w:rsidRPr="00CD3198" w:rsidRDefault="009B1898" w:rsidP="00CD3198">
      <w:pPr>
        <w:rPr>
          <w:rFonts w:ascii="Arial" w:hAnsi="Arial" w:cs="Arial"/>
          <w:sz w:val="24"/>
          <w:szCs w:val="24"/>
        </w:rPr>
      </w:pPr>
    </w:p>
    <w:p w:rsidR="00CD3198" w:rsidRDefault="00CD3198" w:rsidP="00CD3198">
      <w:pPr>
        <w:numPr>
          <w:ilvl w:val="2"/>
          <w:numId w:val="1"/>
        </w:numPr>
        <w:ind w:left="0" w:firstLine="0"/>
        <w:rPr>
          <w:rStyle w:val="Ttulo1Car"/>
          <w:rFonts w:cs="Arial"/>
          <w:kern w:val="0"/>
          <w:sz w:val="26"/>
          <w:szCs w:val="26"/>
        </w:rPr>
      </w:pPr>
      <w:bookmarkStart w:id="79" w:name="_Toc157623026"/>
      <w:r w:rsidRPr="00CD3198">
        <w:rPr>
          <w:rStyle w:val="Ttulo1Car"/>
          <w:rFonts w:cs="Arial"/>
          <w:kern w:val="0"/>
          <w:sz w:val="26"/>
          <w:szCs w:val="26"/>
        </w:rPr>
        <w:t>Segmentación Geográfica</w:t>
      </w:r>
      <w:bookmarkEnd w:id="79"/>
    </w:p>
    <w:p w:rsidR="00CD3198" w:rsidRPr="00CD3198" w:rsidRDefault="00CD3198" w:rsidP="00CD3198">
      <w:pPr>
        <w:rPr>
          <w:rFonts w:ascii="Arial" w:hAnsi="Arial" w:cs="Arial"/>
          <w:sz w:val="24"/>
          <w:szCs w:val="24"/>
        </w:rPr>
      </w:pPr>
    </w:p>
    <w:p w:rsidR="00F029AD" w:rsidRDefault="00606F26" w:rsidP="00ED23A2">
      <w:pPr>
        <w:ind w:firstLine="720"/>
        <w:jc w:val="both"/>
        <w:rPr>
          <w:rFonts w:ascii="Arial" w:hAnsi="Arial" w:cs="Arial"/>
          <w:sz w:val="24"/>
          <w:szCs w:val="24"/>
        </w:rPr>
      </w:pPr>
      <w:r>
        <w:rPr>
          <w:rFonts w:ascii="Arial" w:hAnsi="Arial" w:cs="Arial"/>
          <w:sz w:val="24"/>
          <w:szCs w:val="24"/>
        </w:rPr>
        <w:t xml:space="preserve">La segmentación geográfica estará determinada en </w:t>
      </w:r>
      <w:r w:rsidR="00727AE5">
        <w:rPr>
          <w:rFonts w:ascii="Arial" w:hAnsi="Arial" w:cs="Arial"/>
          <w:sz w:val="24"/>
          <w:szCs w:val="24"/>
        </w:rPr>
        <w:t xml:space="preserve">la Ciudad </w:t>
      </w:r>
      <w:r w:rsidR="00ED23A2">
        <w:rPr>
          <w:rFonts w:ascii="Arial" w:hAnsi="Arial" w:cs="Arial"/>
          <w:sz w:val="24"/>
          <w:szCs w:val="24"/>
        </w:rPr>
        <w:t>Autónoma</w:t>
      </w:r>
      <w:r w:rsidR="00934546">
        <w:rPr>
          <w:rFonts w:ascii="Arial" w:hAnsi="Arial" w:cs="Arial"/>
          <w:sz w:val="24"/>
          <w:szCs w:val="24"/>
        </w:rPr>
        <w:t xml:space="preserve"> </w:t>
      </w:r>
      <w:r w:rsidR="00727AE5">
        <w:rPr>
          <w:rFonts w:ascii="Arial" w:hAnsi="Arial" w:cs="Arial"/>
          <w:sz w:val="24"/>
          <w:szCs w:val="24"/>
        </w:rPr>
        <w:t>de Buenos Aires</w:t>
      </w:r>
      <w:r>
        <w:rPr>
          <w:rFonts w:ascii="Arial" w:hAnsi="Arial" w:cs="Arial"/>
          <w:sz w:val="24"/>
          <w:szCs w:val="24"/>
        </w:rPr>
        <w:t xml:space="preserve"> </w:t>
      </w:r>
      <w:r w:rsidR="00934546">
        <w:rPr>
          <w:rFonts w:ascii="Arial" w:hAnsi="Arial" w:cs="Arial"/>
          <w:sz w:val="24"/>
          <w:szCs w:val="24"/>
        </w:rPr>
        <w:t xml:space="preserve">(CABA) </w:t>
      </w:r>
      <w:r>
        <w:rPr>
          <w:rFonts w:ascii="Arial" w:hAnsi="Arial" w:cs="Arial"/>
          <w:sz w:val="24"/>
          <w:szCs w:val="24"/>
        </w:rPr>
        <w:t xml:space="preserve">y </w:t>
      </w:r>
      <w:r w:rsidR="009B1898">
        <w:rPr>
          <w:rFonts w:ascii="Arial" w:hAnsi="Arial" w:cs="Arial"/>
          <w:sz w:val="24"/>
          <w:szCs w:val="24"/>
        </w:rPr>
        <w:t>G</w:t>
      </w:r>
      <w:r>
        <w:rPr>
          <w:rFonts w:ascii="Arial" w:hAnsi="Arial" w:cs="Arial"/>
          <w:sz w:val="24"/>
          <w:szCs w:val="24"/>
        </w:rPr>
        <w:t>ran Buenos aires debido a que es una zona densamente poblada de empresas.</w:t>
      </w:r>
      <w:r w:rsidR="009B1898">
        <w:rPr>
          <w:rFonts w:ascii="Arial" w:hAnsi="Arial" w:cs="Arial"/>
          <w:sz w:val="24"/>
          <w:szCs w:val="24"/>
        </w:rPr>
        <w:t xml:space="preserve"> </w:t>
      </w:r>
    </w:p>
    <w:p w:rsidR="00AB0D35" w:rsidRPr="00AB0D35" w:rsidRDefault="00AB0D35" w:rsidP="00AB0D35">
      <w:pPr>
        <w:rPr>
          <w:rFonts w:ascii="Arial" w:hAnsi="Arial" w:cs="Arial"/>
          <w:sz w:val="24"/>
          <w:szCs w:val="24"/>
        </w:rPr>
      </w:pPr>
    </w:p>
    <w:p w:rsidR="00AB0D35" w:rsidRDefault="00AB0D35" w:rsidP="004F2650">
      <w:pPr>
        <w:pStyle w:val="Prrafodelista"/>
        <w:numPr>
          <w:ilvl w:val="0"/>
          <w:numId w:val="18"/>
        </w:numPr>
        <w:ind w:left="0" w:firstLine="0"/>
        <w:rPr>
          <w:rFonts w:ascii="Arial" w:hAnsi="Arial" w:cs="Arial"/>
          <w:b/>
          <w:sz w:val="24"/>
          <w:szCs w:val="24"/>
        </w:rPr>
      </w:pPr>
      <w:r w:rsidRPr="00734043">
        <w:rPr>
          <w:rFonts w:ascii="Arial" w:hAnsi="Arial" w:cs="Arial"/>
          <w:b/>
          <w:sz w:val="24"/>
          <w:szCs w:val="24"/>
        </w:rPr>
        <w:t>Ciudad de Buenos Aires</w:t>
      </w:r>
    </w:p>
    <w:p w:rsidR="00AB0D35" w:rsidRDefault="00AB0D35" w:rsidP="00AB0D35">
      <w:pPr>
        <w:rPr>
          <w:rFonts w:ascii="Arial" w:hAnsi="Arial" w:cs="Arial"/>
          <w:sz w:val="24"/>
          <w:szCs w:val="24"/>
        </w:rPr>
      </w:pPr>
    </w:p>
    <w:p w:rsidR="00AB0D35" w:rsidRDefault="00E90A16" w:rsidP="00C7735C">
      <w:pPr>
        <w:jc w:val="both"/>
        <w:rPr>
          <w:rFonts w:ascii="Arial" w:hAnsi="Arial" w:cs="Arial"/>
          <w:sz w:val="24"/>
          <w:szCs w:val="24"/>
        </w:rPr>
      </w:pPr>
      <w:r>
        <w:rPr>
          <w:rFonts w:ascii="Arial" w:hAnsi="Arial" w:cs="Arial"/>
          <w:sz w:val="24"/>
          <w:szCs w:val="24"/>
        </w:rPr>
        <w:t xml:space="preserve">La ciudad de Buenos Aires posee el 17 % de la población de las grandes  empresas, con 3.000.000 de habitantes. Según estadísticas </w:t>
      </w:r>
      <w:r w:rsidR="005B1A6E">
        <w:rPr>
          <w:rFonts w:ascii="Arial" w:hAnsi="Arial" w:cs="Arial"/>
          <w:sz w:val="24"/>
          <w:szCs w:val="24"/>
        </w:rPr>
        <w:t xml:space="preserve">del INDEC de Junio del 2009 la cantidad de cuentas habilitadas para organizaciones llegan a 373.897 y en ascenso constante </w:t>
      </w:r>
      <w:r w:rsidR="00C7735C">
        <w:rPr>
          <w:rFonts w:ascii="Arial" w:hAnsi="Arial" w:cs="Arial"/>
          <w:sz w:val="24"/>
          <w:szCs w:val="24"/>
        </w:rPr>
        <w:t>(</w:t>
      </w:r>
      <w:r w:rsidR="005B1A6E">
        <w:rPr>
          <w:rFonts w:ascii="Arial" w:hAnsi="Arial" w:cs="Arial"/>
          <w:sz w:val="24"/>
          <w:szCs w:val="24"/>
        </w:rPr>
        <w:t>Ver gráfico INDEC)</w:t>
      </w:r>
    </w:p>
    <w:p w:rsidR="00AB0D35" w:rsidRDefault="00AB0D35" w:rsidP="00AB0D35">
      <w:pPr>
        <w:rPr>
          <w:rFonts w:ascii="Arial" w:hAnsi="Arial" w:cs="Arial"/>
          <w:sz w:val="24"/>
          <w:szCs w:val="24"/>
        </w:rPr>
      </w:pPr>
    </w:p>
    <w:p w:rsidR="00713E60" w:rsidRDefault="00713E60" w:rsidP="00713E60">
      <w:pPr>
        <w:jc w:val="center"/>
        <w:rPr>
          <w:rFonts w:ascii="Arial" w:hAnsi="Arial" w:cs="Arial"/>
          <w:sz w:val="24"/>
          <w:szCs w:val="24"/>
        </w:rPr>
      </w:pPr>
      <w:r w:rsidRPr="00713E60">
        <w:rPr>
          <w:rFonts w:ascii="Arial" w:hAnsi="Arial" w:cs="Arial"/>
          <w:noProof/>
          <w:sz w:val="24"/>
          <w:szCs w:val="24"/>
          <w:lang w:val="es-AR" w:eastAsia="es-AR"/>
        </w:rPr>
        <w:drawing>
          <wp:inline distT="0" distB="0" distL="0" distR="0">
            <wp:extent cx="2667000" cy="1920769"/>
            <wp:effectExtent l="19050" t="0" r="0" b="0"/>
            <wp:docPr id="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srcRect/>
                    <a:stretch>
                      <a:fillRect/>
                    </a:stretch>
                  </pic:blipFill>
                  <pic:spPr bwMode="auto">
                    <a:xfrm>
                      <a:off x="0" y="0"/>
                      <a:ext cx="2667736" cy="1921299"/>
                    </a:xfrm>
                    <a:prstGeom prst="rect">
                      <a:avLst/>
                    </a:prstGeom>
                    <a:noFill/>
                    <a:ln w="9525">
                      <a:noFill/>
                      <a:miter lim="800000"/>
                      <a:headEnd/>
                      <a:tailEnd/>
                    </a:ln>
                  </pic:spPr>
                </pic:pic>
              </a:graphicData>
            </a:graphic>
          </wp:inline>
        </w:drawing>
      </w:r>
    </w:p>
    <w:p w:rsidR="00713E60" w:rsidRDefault="00713E60" w:rsidP="00AB0D35">
      <w:pPr>
        <w:rPr>
          <w:rFonts w:ascii="Arial" w:hAnsi="Arial" w:cs="Arial"/>
          <w:sz w:val="24"/>
          <w:szCs w:val="24"/>
        </w:rPr>
      </w:pPr>
    </w:p>
    <w:p w:rsidR="00AB0D35" w:rsidRPr="00734043" w:rsidRDefault="00AB0D35" w:rsidP="004F2650">
      <w:pPr>
        <w:pStyle w:val="Prrafodelista"/>
        <w:numPr>
          <w:ilvl w:val="0"/>
          <w:numId w:val="18"/>
        </w:numPr>
        <w:ind w:left="0" w:firstLine="0"/>
        <w:rPr>
          <w:rFonts w:ascii="Arial" w:hAnsi="Arial" w:cs="Arial"/>
          <w:b/>
          <w:sz w:val="24"/>
          <w:szCs w:val="24"/>
        </w:rPr>
      </w:pPr>
      <w:r>
        <w:rPr>
          <w:rFonts w:ascii="Arial" w:hAnsi="Arial" w:cs="Arial"/>
          <w:b/>
          <w:sz w:val="24"/>
          <w:szCs w:val="24"/>
        </w:rPr>
        <w:lastRenderedPageBreak/>
        <w:t>Gran Buenos Aires</w:t>
      </w:r>
      <w:r w:rsidRPr="00734043">
        <w:rPr>
          <w:rFonts w:ascii="Arial" w:hAnsi="Arial" w:cs="Arial"/>
          <w:b/>
          <w:sz w:val="24"/>
          <w:szCs w:val="24"/>
        </w:rPr>
        <w:t xml:space="preserve"> </w:t>
      </w:r>
    </w:p>
    <w:p w:rsidR="00AB0D35" w:rsidRDefault="00AB0D35" w:rsidP="00AB0D35">
      <w:pPr>
        <w:rPr>
          <w:rFonts w:ascii="Arial" w:hAnsi="Arial" w:cs="Arial"/>
          <w:sz w:val="24"/>
          <w:szCs w:val="24"/>
        </w:rPr>
      </w:pPr>
    </w:p>
    <w:p w:rsidR="00AB0D35" w:rsidRDefault="00E90A16" w:rsidP="00674B81">
      <w:pPr>
        <w:ind w:firstLine="720"/>
        <w:rPr>
          <w:rFonts w:ascii="Arial" w:hAnsi="Arial" w:cs="Arial"/>
          <w:sz w:val="24"/>
          <w:szCs w:val="24"/>
        </w:rPr>
      </w:pPr>
      <w:r>
        <w:rPr>
          <w:rFonts w:ascii="Arial" w:hAnsi="Arial" w:cs="Arial"/>
          <w:sz w:val="24"/>
          <w:szCs w:val="24"/>
        </w:rPr>
        <w:t>El Gran Buenos Aires</w:t>
      </w:r>
      <w:r w:rsidR="00C7735C">
        <w:rPr>
          <w:rFonts w:ascii="Arial" w:hAnsi="Arial" w:cs="Arial"/>
          <w:sz w:val="24"/>
          <w:szCs w:val="24"/>
        </w:rPr>
        <w:t xml:space="preserve"> posee el 33 % de la población de las grandes empresas, número que se mantiene estable desde la última medición realizada por el</w:t>
      </w:r>
      <w:r w:rsidR="00674B81">
        <w:rPr>
          <w:rFonts w:ascii="Arial" w:hAnsi="Arial" w:cs="Arial"/>
          <w:sz w:val="24"/>
          <w:szCs w:val="24"/>
        </w:rPr>
        <w:t xml:space="preserve"> </w:t>
      </w:r>
      <w:r w:rsidR="00C7735C">
        <w:rPr>
          <w:rFonts w:ascii="Arial" w:hAnsi="Arial" w:cs="Arial"/>
          <w:sz w:val="24"/>
          <w:szCs w:val="24"/>
        </w:rPr>
        <w:t>INDEC en 1993. La cantidad de habitantes llega a con 9.000.000.</w:t>
      </w:r>
      <w:r w:rsidR="00713E60">
        <w:rPr>
          <w:rFonts w:ascii="Arial" w:hAnsi="Arial" w:cs="Arial"/>
          <w:sz w:val="24"/>
          <w:szCs w:val="24"/>
        </w:rPr>
        <w:t xml:space="preserve"> </w:t>
      </w:r>
      <w:r w:rsidR="00C7735C">
        <w:rPr>
          <w:rFonts w:ascii="Arial" w:hAnsi="Arial" w:cs="Arial"/>
          <w:sz w:val="24"/>
          <w:szCs w:val="24"/>
        </w:rPr>
        <w:t xml:space="preserve">  </w:t>
      </w:r>
    </w:p>
    <w:p w:rsidR="00674B81" w:rsidRDefault="00674B81" w:rsidP="00674B81">
      <w:pPr>
        <w:jc w:val="both"/>
        <w:rPr>
          <w:rFonts w:ascii="Arial" w:hAnsi="Arial" w:cs="Arial"/>
          <w:sz w:val="24"/>
          <w:szCs w:val="24"/>
        </w:rPr>
      </w:pPr>
    </w:p>
    <w:p w:rsidR="00674B81" w:rsidRDefault="00674B81" w:rsidP="00674B81">
      <w:pPr>
        <w:jc w:val="both"/>
        <w:rPr>
          <w:rFonts w:ascii="Arial" w:hAnsi="Arial" w:cs="Arial"/>
          <w:sz w:val="24"/>
          <w:szCs w:val="24"/>
        </w:rPr>
      </w:pPr>
    </w:p>
    <w:p w:rsidR="00674B81" w:rsidRDefault="00713E60" w:rsidP="00713E60">
      <w:pPr>
        <w:jc w:val="center"/>
        <w:rPr>
          <w:rFonts w:ascii="Arial" w:hAnsi="Arial" w:cs="Arial"/>
          <w:sz w:val="24"/>
          <w:szCs w:val="24"/>
        </w:rPr>
      </w:pPr>
      <w:r>
        <w:rPr>
          <w:noProof/>
          <w:lang w:val="es-AR" w:eastAsia="es-AR"/>
        </w:rPr>
        <w:drawing>
          <wp:inline distT="0" distB="0" distL="0" distR="0">
            <wp:extent cx="4488404" cy="3448819"/>
            <wp:effectExtent l="19050" t="0" r="7396" b="0"/>
            <wp:docPr id="22" name="Imagen 15" descr="http://luduran.files.wordpress.com/2009/03/gran-buenos-aires.png?w=453&amp;h=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luduran.files.wordpress.com/2009/03/gran-buenos-aires.png?w=453&amp;h=321"/>
                    <pic:cNvPicPr>
                      <a:picLocks noChangeAspect="1" noChangeArrowheads="1"/>
                    </pic:cNvPicPr>
                  </pic:nvPicPr>
                  <pic:blipFill>
                    <a:blip r:embed="rId72" cstate="print"/>
                    <a:srcRect/>
                    <a:stretch>
                      <a:fillRect/>
                    </a:stretch>
                  </pic:blipFill>
                  <pic:spPr bwMode="auto">
                    <a:xfrm>
                      <a:off x="0" y="0"/>
                      <a:ext cx="4488404" cy="3448819"/>
                    </a:xfrm>
                    <a:prstGeom prst="rect">
                      <a:avLst/>
                    </a:prstGeom>
                    <a:noFill/>
                    <a:ln w="9525">
                      <a:noFill/>
                      <a:miter lim="800000"/>
                      <a:headEnd/>
                      <a:tailEnd/>
                    </a:ln>
                  </pic:spPr>
                </pic:pic>
              </a:graphicData>
            </a:graphic>
          </wp:inline>
        </w:drawing>
      </w:r>
    </w:p>
    <w:p w:rsidR="00674B81" w:rsidRDefault="00674B81" w:rsidP="00674B81">
      <w:pPr>
        <w:jc w:val="both"/>
        <w:rPr>
          <w:rFonts w:ascii="Arial" w:hAnsi="Arial" w:cs="Arial"/>
          <w:sz w:val="24"/>
          <w:szCs w:val="24"/>
        </w:rPr>
      </w:pPr>
    </w:p>
    <w:p w:rsidR="00674B81" w:rsidRDefault="00674B81" w:rsidP="00674B81">
      <w:pPr>
        <w:jc w:val="both"/>
        <w:rPr>
          <w:rFonts w:ascii="Arial" w:hAnsi="Arial" w:cs="Arial"/>
          <w:sz w:val="24"/>
          <w:szCs w:val="24"/>
        </w:rPr>
      </w:pPr>
    </w:p>
    <w:p w:rsidR="00713E60" w:rsidRDefault="00713E60" w:rsidP="00674B81">
      <w:pPr>
        <w:jc w:val="both"/>
        <w:rPr>
          <w:rFonts w:ascii="Arial" w:hAnsi="Arial" w:cs="Arial"/>
          <w:sz w:val="24"/>
          <w:szCs w:val="24"/>
        </w:rPr>
      </w:pPr>
    </w:p>
    <w:p w:rsidR="00674B81" w:rsidRDefault="00713E60" w:rsidP="00674B81">
      <w:pPr>
        <w:jc w:val="both"/>
        <w:rPr>
          <w:rFonts w:ascii="Arial" w:hAnsi="Arial" w:cs="Arial"/>
          <w:sz w:val="24"/>
          <w:szCs w:val="24"/>
        </w:rPr>
      </w:pPr>
      <w:r w:rsidRPr="00713E60">
        <w:rPr>
          <w:rFonts w:ascii="Arial" w:hAnsi="Arial" w:cs="Arial"/>
          <w:b/>
          <w:sz w:val="24"/>
          <w:szCs w:val="24"/>
          <w:u w:val="single"/>
        </w:rPr>
        <w:t>Conclusiones:</w:t>
      </w:r>
      <w:r>
        <w:rPr>
          <w:rFonts w:ascii="Arial" w:hAnsi="Arial" w:cs="Arial"/>
          <w:sz w:val="24"/>
          <w:szCs w:val="24"/>
        </w:rPr>
        <w:t xml:space="preserve"> </w:t>
      </w:r>
      <w:r w:rsidR="00674B81">
        <w:rPr>
          <w:rFonts w:ascii="Arial" w:hAnsi="Arial" w:cs="Arial"/>
          <w:sz w:val="24"/>
          <w:szCs w:val="24"/>
        </w:rPr>
        <w:t>Por lo mencionado anteriormente apuntamos a la siguiente segmentación geográfica</w:t>
      </w:r>
      <w:r>
        <w:rPr>
          <w:rFonts w:ascii="Arial" w:hAnsi="Arial" w:cs="Arial"/>
          <w:sz w:val="24"/>
          <w:szCs w:val="24"/>
        </w:rPr>
        <w:t>.</w:t>
      </w:r>
      <w:r w:rsidR="00674B81">
        <w:rPr>
          <w:rFonts w:ascii="Arial" w:hAnsi="Arial" w:cs="Arial"/>
          <w:sz w:val="24"/>
          <w:szCs w:val="24"/>
        </w:rPr>
        <w:t xml:space="preserve"> </w:t>
      </w:r>
    </w:p>
    <w:p w:rsidR="00674B81" w:rsidRDefault="00674B81" w:rsidP="00674B81">
      <w:pPr>
        <w:rPr>
          <w:rFonts w:ascii="Arial" w:hAnsi="Arial" w:cs="Arial"/>
          <w:sz w:val="24"/>
          <w:szCs w:val="24"/>
        </w:rPr>
      </w:pPr>
    </w:p>
    <w:tbl>
      <w:tblPr>
        <w:tblW w:w="0" w:type="auto"/>
        <w:tblLook w:val="04A0" w:firstRow="1" w:lastRow="0" w:firstColumn="1" w:lastColumn="0" w:noHBand="0" w:noVBand="1"/>
      </w:tblPr>
      <w:tblGrid>
        <w:gridCol w:w="2629"/>
        <w:gridCol w:w="6443"/>
      </w:tblGrid>
      <w:tr w:rsidR="00674B81" w:rsidRPr="00606F26" w:rsidTr="00966A8B">
        <w:tc>
          <w:tcPr>
            <w:tcW w:w="2660" w:type="dxa"/>
            <w:shd w:val="clear" w:color="auto" w:fill="000000" w:themeFill="text1"/>
          </w:tcPr>
          <w:p w:rsidR="00674B81" w:rsidRPr="00606F26" w:rsidRDefault="00674B81" w:rsidP="00966A8B">
            <w:pPr>
              <w:rPr>
                <w:rFonts w:ascii="Arial" w:hAnsi="Arial" w:cs="Arial"/>
                <w:b/>
                <w:color w:val="FFFFFF" w:themeColor="background1"/>
                <w:sz w:val="24"/>
                <w:szCs w:val="24"/>
              </w:rPr>
            </w:pPr>
          </w:p>
        </w:tc>
        <w:tc>
          <w:tcPr>
            <w:tcW w:w="6552" w:type="dxa"/>
            <w:shd w:val="clear" w:color="auto" w:fill="000000" w:themeFill="text1"/>
          </w:tcPr>
          <w:p w:rsidR="00674B81" w:rsidRPr="00606F26" w:rsidRDefault="00674B81" w:rsidP="00966A8B">
            <w:pPr>
              <w:rPr>
                <w:rFonts w:ascii="Arial" w:hAnsi="Arial" w:cs="Arial"/>
                <w:b/>
                <w:color w:val="FFFFFF" w:themeColor="background1"/>
                <w:sz w:val="24"/>
                <w:szCs w:val="24"/>
              </w:rPr>
            </w:pPr>
            <w:r w:rsidRPr="00606F26">
              <w:rPr>
                <w:rFonts w:ascii="Arial" w:hAnsi="Arial" w:cs="Arial"/>
                <w:b/>
                <w:color w:val="FFFFFF" w:themeColor="background1"/>
                <w:sz w:val="24"/>
                <w:szCs w:val="24"/>
              </w:rPr>
              <w:t>Descripción</w:t>
            </w:r>
          </w:p>
        </w:tc>
      </w:tr>
      <w:tr w:rsidR="00674B81" w:rsidTr="00966A8B">
        <w:tc>
          <w:tcPr>
            <w:tcW w:w="2660" w:type="dxa"/>
          </w:tcPr>
          <w:p w:rsidR="00674B81" w:rsidRDefault="00674B81" w:rsidP="00966A8B">
            <w:pPr>
              <w:rPr>
                <w:rFonts w:ascii="Arial" w:hAnsi="Arial" w:cs="Arial"/>
                <w:sz w:val="24"/>
                <w:szCs w:val="24"/>
              </w:rPr>
            </w:pPr>
            <w:r>
              <w:rPr>
                <w:rFonts w:ascii="Arial" w:hAnsi="Arial" w:cs="Arial"/>
                <w:sz w:val="24"/>
                <w:szCs w:val="24"/>
              </w:rPr>
              <w:t>País</w:t>
            </w:r>
          </w:p>
        </w:tc>
        <w:tc>
          <w:tcPr>
            <w:tcW w:w="6552" w:type="dxa"/>
          </w:tcPr>
          <w:p w:rsidR="00674B81" w:rsidRDefault="00674B81" w:rsidP="00966A8B">
            <w:pPr>
              <w:rPr>
                <w:rFonts w:ascii="Arial" w:hAnsi="Arial" w:cs="Arial"/>
                <w:sz w:val="24"/>
                <w:szCs w:val="24"/>
              </w:rPr>
            </w:pPr>
            <w:r>
              <w:rPr>
                <w:rFonts w:ascii="Arial" w:hAnsi="Arial" w:cs="Arial"/>
                <w:sz w:val="24"/>
                <w:szCs w:val="24"/>
              </w:rPr>
              <w:t>Argentina</w:t>
            </w:r>
          </w:p>
        </w:tc>
      </w:tr>
      <w:tr w:rsidR="00674B81" w:rsidTr="00966A8B">
        <w:tc>
          <w:tcPr>
            <w:tcW w:w="2660" w:type="dxa"/>
          </w:tcPr>
          <w:p w:rsidR="00674B81" w:rsidRDefault="00674B81" w:rsidP="00966A8B">
            <w:pPr>
              <w:rPr>
                <w:rFonts w:ascii="Arial" w:hAnsi="Arial" w:cs="Arial"/>
                <w:sz w:val="24"/>
                <w:szCs w:val="24"/>
              </w:rPr>
            </w:pPr>
            <w:r>
              <w:rPr>
                <w:rFonts w:ascii="Arial" w:hAnsi="Arial" w:cs="Arial"/>
                <w:sz w:val="24"/>
                <w:szCs w:val="24"/>
              </w:rPr>
              <w:t>Región</w:t>
            </w:r>
          </w:p>
        </w:tc>
        <w:tc>
          <w:tcPr>
            <w:tcW w:w="6552" w:type="dxa"/>
          </w:tcPr>
          <w:p w:rsidR="00674B81" w:rsidRDefault="00674B81" w:rsidP="00966A8B">
            <w:pPr>
              <w:rPr>
                <w:rFonts w:ascii="Arial" w:hAnsi="Arial" w:cs="Arial"/>
                <w:sz w:val="24"/>
                <w:szCs w:val="24"/>
              </w:rPr>
            </w:pPr>
            <w:r>
              <w:rPr>
                <w:rFonts w:ascii="Arial" w:hAnsi="Arial" w:cs="Arial"/>
                <w:sz w:val="24"/>
                <w:szCs w:val="24"/>
              </w:rPr>
              <w:t>Ciudad de Buenos Aires  y Gran Buenos Aires</w:t>
            </w:r>
          </w:p>
        </w:tc>
      </w:tr>
      <w:tr w:rsidR="00674B81" w:rsidTr="00966A8B">
        <w:tc>
          <w:tcPr>
            <w:tcW w:w="2660" w:type="dxa"/>
          </w:tcPr>
          <w:p w:rsidR="00674B81" w:rsidRDefault="00674B81" w:rsidP="00966A8B">
            <w:pPr>
              <w:rPr>
                <w:rFonts w:ascii="Arial" w:hAnsi="Arial" w:cs="Arial"/>
                <w:sz w:val="24"/>
                <w:szCs w:val="24"/>
              </w:rPr>
            </w:pPr>
            <w:r>
              <w:rPr>
                <w:rFonts w:ascii="Arial" w:hAnsi="Arial" w:cs="Arial"/>
                <w:sz w:val="24"/>
                <w:szCs w:val="24"/>
              </w:rPr>
              <w:t>Tamaño</w:t>
            </w:r>
          </w:p>
        </w:tc>
        <w:tc>
          <w:tcPr>
            <w:tcW w:w="6552" w:type="dxa"/>
          </w:tcPr>
          <w:p w:rsidR="00674B81" w:rsidRDefault="00674B81" w:rsidP="00966A8B">
            <w:pPr>
              <w:rPr>
                <w:rFonts w:ascii="Arial" w:hAnsi="Arial" w:cs="Arial"/>
                <w:sz w:val="24"/>
                <w:szCs w:val="24"/>
              </w:rPr>
            </w:pPr>
            <w:r>
              <w:rPr>
                <w:rFonts w:ascii="Arial" w:hAnsi="Arial" w:cs="Arial"/>
                <w:sz w:val="24"/>
                <w:szCs w:val="24"/>
              </w:rPr>
              <w:t xml:space="preserve">Mayor a </w:t>
            </w:r>
          </w:p>
        </w:tc>
      </w:tr>
      <w:tr w:rsidR="00674B81" w:rsidTr="00966A8B">
        <w:tc>
          <w:tcPr>
            <w:tcW w:w="2660" w:type="dxa"/>
          </w:tcPr>
          <w:p w:rsidR="00674B81" w:rsidRDefault="00674B81" w:rsidP="00966A8B">
            <w:pPr>
              <w:rPr>
                <w:rFonts w:ascii="Arial" w:hAnsi="Arial" w:cs="Arial"/>
                <w:sz w:val="24"/>
                <w:szCs w:val="24"/>
              </w:rPr>
            </w:pPr>
            <w:r>
              <w:rPr>
                <w:rFonts w:ascii="Arial" w:hAnsi="Arial" w:cs="Arial"/>
                <w:sz w:val="24"/>
                <w:szCs w:val="24"/>
              </w:rPr>
              <w:t>Densidad</w:t>
            </w:r>
          </w:p>
        </w:tc>
        <w:tc>
          <w:tcPr>
            <w:tcW w:w="6552" w:type="dxa"/>
          </w:tcPr>
          <w:p w:rsidR="00674B81" w:rsidRDefault="00674B81" w:rsidP="00966A8B">
            <w:pPr>
              <w:rPr>
                <w:rFonts w:ascii="Arial" w:hAnsi="Arial" w:cs="Arial"/>
                <w:sz w:val="24"/>
                <w:szCs w:val="24"/>
              </w:rPr>
            </w:pPr>
            <w:r>
              <w:rPr>
                <w:rFonts w:ascii="Arial" w:hAnsi="Arial" w:cs="Arial"/>
                <w:sz w:val="24"/>
                <w:szCs w:val="24"/>
              </w:rPr>
              <w:t xml:space="preserve">Urbana </w:t>
            </w:r>
          </w:p>
        </w:tc>
      </w:tr>
    </w:tbl>
    <w:p w:rsidR="00674B81" w:rsidRDefault="00674B81" w:rsidP="00AB0D35">
      <w:pPr>
        <w:jc w:val="both"/>
        <w:rPr>
          <w:rFonts w:ascii="Arial" w:hAnsi="Arial" w:cs="Arial"/>
          <w:sz w:val="24"/>
          <w:szCs w:val="24"/>
        </w:rPr>
      </w:pPr>
    </w:p>
    <w:p w:rsidR="00674B81" w:rsidRDefault="00674B81" w:rsidP="00AB0D35">
      <w:pPr>
        <w:jc w:val="both"/>
        <w:rPr>
          <w:rFonts w:ascii="Arial" w:hAnsi="Arial" w:cs="Arial"/>
          <w:sz w:val="24"/>
          <w:szCs w:val="24"/>
        </w:rPr>
      </w:pPr>
    </w:p>
    <w:p w:rsidR="00674B81" w:rsidRDefault="00674B81" w:rsidP="00AB0D35">
      <w:pPr>
        <w:jc w:val="both"/>
        <w:rPr>
          <w:rFonts w:ascii="Arial" w:hAnsi="Arial" w:cs="Arial"/>
          <w:sz w:val="24"/>
          <w:szCs w:val="24"/>
        </w:rPr>
      </w:pPr>
    </w:p>
    <w:p w:rsidR="00674B81" w:rsidRDefault="00674B81" w:rsidP="00AB0D35">
      <w:pPr>
        <w:jc w:val="both"/>
        <w:rPr>
          <w:rFonts w:ascii="Arial" w:hAnsi="Arial" w:cs="Arial"/>
          <w:sz w:val="24"/>
          <w:szCs w:val="24"/>
        </w:rPr>
      </w:pPr>
    </w:p>
    <w:p w:rsidR="00674B81" w:rsidRDefault="00674B81" w:rsidP="00AB0D35">
      <w:pPr>
        <w:jc w:val="both"/>
        <w:rPr>
          <w:rFonts w:ascii="Arial" w:hAnsi="Arial" w:cs="Arial"/>
          <w:sz w:val="24"/>
          <w:szCs w:val="24"/>
        </w:rPr>
      </w:pPr>
    </w:p>
    <w:p w:rsidR="00674B81" w:rsidRDefault="00674B81" w:rsidP="00674B81">
      <w:pPr>
        <w:rPr>
          <w:rFonts w:ascii="Arial" w:hAnsi="Arial" w:cs="Arial"/>
          <w:color w:val="000000"/>
          <w:sz w:val="18"/>
          <w:szCs w:val="18"/>
          <w:lang w:val="es-AR"/>
        </w:rPr>
      </w:pPr>
    </w:p>
    <w:p w:rsidR="00674B81" w:rsidRDefault="00674B81" w:rsidP="00674B81">
      <w:pPr>
        <w:rPr>
          <w:rFonts w:ascii="Arial" w:hAnsi="Arial" w:cs="Arial"/>
          <w:color w:val="000000"/>
          <w:sz w:val="18"/>
          <w:szCs w:val="18"/>
          <w:lang w:val="es-AR"/>
        </w:rPr>
      </w:pPr>
    </w:p>
    <w:p w:rsidR="00674B81" w:rsidRPr="009E2973" w:rsidRDefault="00674B81" w:rsidP="00674B81">
      <w:pPr>
        <w:rPr>
          <w:rFonts w:ascii="Arial" w:hAnsi="Arial" w:cs="Arial"/>
          <w:color w:val="000000"/>
          <w:sz w:val="18"/>
          <w:szCs w:val="18"/>
          <w:lang w:val="es-AR"/>
        </w:rPr>
      </w:pPr>
      <w:r w:rsidRPr="009E2973">
        <w:rPr>
          <w:rFonts w:ascii="Arial" w:hAnsi="Arial" w:cs="Arial"/>
          <w:color w:val="000000"/>
          <w:sz w:val="18"/>
          <w:szCs w:val="18"/>
          <w:lang w:val="es-AR"/>
        </w:rPr>
        <w:t>INDEC: (</w:t>
      </w:r>
      <w:hyperlink r:id="rId73" w:history="1">
        <w:r w:rsidRPr="009E2973">
          <w:rPr>
            <w:rStyle w:val="Hipervnculo"/>
            <w:rFonts w:ascii="Arial" w:hAnsi="Arial" w:cs="Arial"/>
            <w:sz w:val="18"/>
            <w:szCs w:val="18"/>
            <w:lang w:val="es-AR"/>
          </w:rPr>
          <w:t>http://www.indec.mecon.com</w:t>
        </w:r>
      </w:hyperlink>
      <w:r w:rsidRPr="009E2973">
        <w:rPr>
          <w:rFonts w:ascii="Arial" w:hAnsi="Arial" w:cs="Arial"/>
          <w:color w:val="000000"/>
          <w:sz w:val="18"/>
          <w:szCs w:val="18"/>
          <w:lang w:val="es-AR"/>
        </w:rPr>
        <w:t>) Mayo 2010</w:t>
      </w:r>
    </w:p>
    <w:p w:rsidR="007812CC" w:rsidRPr="007812CC" w:rsidRDefault="007812CC" w:rsidP="00ED23A2">
      <w:pPr>
        <w:autoSpaceDE w:val="0"/>
        <w:autoSpaceDN w:val="0"/>
        <w:adjustRightInd w:val="0"/>
        <w:ind w:firstLine="720"/>
        <w:jc w:val="both"/>
        <w:rPr>
          <w:rFonts w:ascii="Arial" w:hAnsi="Arial" w:cs="Arial"/>
          <w:sz w:val="24"/>
          <w:szCs w:val="24"/>
        </w:rPr>
      </w:pPr>
      <w:r w:rsidRPr="007812CC">
        <w:rPr>
          <w:rFonts w:ascii="Arial" w:eastAsiaTheme="minorHAnsi" w:hAnsi="Arial" w:cs="Arial"/>
          <w:sz w:val="24"/>
          <w:szCs w:val="24"/>
          <w:lang w:eastAsia="en-US"/>
        </w:rPr>
        <w:lastRenderedPageBreak/>
        <w:t>Como ejemplo,</w:t>
      </w:r>
      <w:r>
        <w:rPr>
          <w:rFonts w:ascii="Arial" w:eastAsiaTheme="minorHAnsi" w:hAnsi="Arial" w:cs="Arial"/>
          <w:sz w:val="24"/>
          <w:szCs w:val="24"/>
          <w:lang w:eastAsia="en-US"/>
        </w:rPr>
        <w:t xml:space="preserve"> </w:t>
      </w:r>
      <w:r w:rsidRPr="007812CC">
        <w:rPr>
          <w:rFonts w:ascii="Arial" w:eastAsiaTheme="minorHAnsi" w:hAnsi="Arial" w:cs="Arial"/>
          <w:sz w:val="24"/>
          <w:szCs w:val="24"/>
          <w:lang w:eastAsia="en-US"/>
        </w:rPr>
        <w:t>en los gráficos se compara la distribución del</w:t>
      </w:r>
      <w:r>
        <w:rPr>
          <w:rFonts w:ascii="Arial" w:eastAsiaTheme="minorHAnsi" w:hAnsi="Arial" w:cs="Arial"/>
          <w:sz w:val="24"/>
          <w:szCs w:val="24"/>
          <w:lang w:eastAsia="en-US"/>
        </w:rPr>
        <w:t xml:space="preserve"> </w:t>
      </w:r>
      <w:r w:rsidRPr="007812CC">
        <w:rPr>
          <w:rFonts w:ascii="Arial" w:eastAsiaTheme="minorHAnsi" w:hAnsi="Arial" w:cs="Arial"/>
          <w:sz w:val="24"/>
          <w:szCs w:val="24"/>
          <w:lang w:eastAsia="en-US"/>
        </w:rPr>
        <w:t>valor agregado por pr</w:t>
      </w:r>
      <w:r w:rsidR="001F2AF9">
        <w:rPr>
          <w:rFonts w:ascii="Arial" w:eastAsiaTheme="minorHAnsi" w:hAnsi="Arial" w:cs="Arial"/>
          <w:sz w:val="24"/>
          <w:szCs w:val="24"/>
          <w:lang w:eastAsia="en-US"/>
        </w:rPr>
        <w:t>o</w:t>
      </w:r>
      <w:r w:rsidR="00F17A0A">
        <w:rPr>
          <w:rFonts w:ascii="Arial" w:eastAsiaTheme="minorHAnsi" w:hAnsi="Arial" w:cs="Arial"/>
          <w:sz w:val="24"/>
          <w:szCs w:val="24"/>
          <w:lang w:eastAsia="en-US"/>
        </w:rPr>
        <w:t>vincia de los años 1993 y 2004 en los que observamos poca variación de los porcentajes y tendencias de valores estables en CABA y Buenos Aires.</w:t>
      </w:r>
    </w:p>
    <w:p w:rsidR="007812CC" w:rsidRDefault="007812CC" w:rsidP="007812CC">
      <w:pPr>
        <w:rPr>
          <w:rFonts w:ascii="Arial" w:hAnsi="Arial" w:cs="Arial"/>
          <w:sz w:val="24"/>
          <w:szCs w:val="24"/>
        </w:rPr>
      </w:pPr>
    </w:p>
    <w:p w:rsidR="007812CC" w:rsidRDefault="001F2AF9" w:rsidP="001F2AF9">
      <w:pPr>
        <w:jc w:val="center"/>
        <w:rPr>
          <w:rFonts w:ascii="Arial" w:hAnsi="Arial" w:cs="Arial"/>
          <w:sz w:val="24"/>
          <w:szCs w:val="24"/>
        </w:rPr>
      </w:pPr>
      <w:r>
        <w:rPr>
          <w:rFonts w:ascii="Arial" w:hAnsi="Arial" w:cs="Arial"/>
          <w:noProof/>
          <w:sz w:val="24"/>
          <w:szCs w:val="24"/>
          <w:lang w:val="es-AR" w:eastAsia="es-AR"/>
        </w:rPr>
        <w:drawing>
          <wp:inline distT="0" distB="0" distL="0" distR="0">
            <wp:extent cx="4542192" cy="3008074"/>
            <wp:effectExtent l="19050" t="0" r="0" b="0"/>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srcRect/>
                    <a:stretch>
                      <a:fillRect/>
                    </a:stretch>
                  </pic:blipFill>
                  <pic:spPr bwMode="auto">
                    <a:xfrm>
                      <a:off x="0" y="0"/>
                      <a:ext cx="4539885" cy="3006546"/>
                    </a:xfrm>
                    <a:prstGeom prst="rect">
                      <a:avLst/>
                    </a:prstGeom>
                    <a:noFill/>
                    <a:ln w="9525">
                      <a:noFill/>
                      <a:miter lim="800000"/>
                      <a:headEnd/>
                      <a:tailEnd/>
                    </a:ln>
                  </pic:spPr>
                </pic:pic>
              </a:graphicData>
            </a:graphic>
          </wp:inline>
        </w:drawing>
      </w:r>
    </w:p>
    <w:p w:rsidR="00674B81" w:rsidRPr="005B01B6" w:rsidRDefault="00674B81" w:rsidP="005B01B6">
      <w:pPr>
        <w:rPr>
          <w:rFonts w:ascii="Arial" w:hAnsi="Arial" w:cs="Arial"/>
          <w:color w:val="000000"/>
          <w:sz w:val="24"/>
          <w:szCs w:val="24"/>
          <w:lang w:val="es-AR"/>
        </w:rPr>
      </w:pPr>
    </w:p>
    <w:p w:rsidR="005B01B6" w:rsidRDefault="005B01B6" w:rsidP="005B01B6">
      <w:pPr>
        <w:jc w:val="both"/>
        <w:rPr>
          <w:rFonts w:ascii="Arial" w:hAnsi="Arial" w:cs="Arial"/>
          <w:sz w:val="24"/>
          <w:szCs w:val="24"/>
        </w:rPr>
      </w:pPr>
      <w:r>
        <w:rPr>
          <w:rFonts w:ascii="Arial" w:hAnsi="Arial" w:cs="Arial"/>
          <w:sz w:val="24"/>
          <w:szCs w:val="24"/>
        </w:rPr>
        <w:t xml:space="preserve">A continuación se presenta una estadística del INDEC referida a las grandes empresas de Argentina y sus rubros. </w:t>
      </w:r>
    </w:p>
    <w:p w:rsidR="005B01B6" w:rsidRPr="00CE5580" w:rsidRDefault="005B01B6" w:rsidP="005B01B6">
      <w:pPr>
        <w:rPr>
          <w:rFonts w:ascii="Arial" w:hAnsi="Arial" w:cs="Arial"/>
          <w:sz w:val="24"/>
          <w:szCs w:val="24"/>
        </w:rPr>
      </w:pPr>
    </w:p>
    <w:tbl>
      <w:tblPr>
        <w:tblW w:w="8646" w:type="dxa"/>
        <w:tblInd w:w="92" w:type="dxa"/>
        <w:tblLook w:val="04A0" w:firstRow="1" w:lastRow="0" w:firstColumn="1" w:lastColumn="0" w:noHBand="0" w:noVBand="1"/>
      </w:tblPr>
      <w:tblGrid>
        <w:gridCol w:w="1782"/>
        <w:gridCol w:w="572"/>
        <w:gridCol w:w="572"/>
        <w:gridCol w:w="572"/>
        <w:gridCol w:w="572"/>
        <w:gridCol w:w="572"/>
        <w:gridCol w:w="572"/>
        <w:gridCol w:w="572"/>
        <w:gridCol w:w="572"/>
        <w:gridCol w:w="572"/>
        <w:gridCol w:w="572"/>
        <w:gridCol w:w="572"/>
        <w:gridCol w:w="572"/>
      </w:tblGrid>
      <w:tr w:rsidR="005B01B6" w:rsidRPr="002F3539" w:rsidTr="00AB0D35">
        <w:trPr>
          <w:trHeight w:val="246"/>
        </w:trPr>
        <w:tc>
          <w:tcPr>
            <w:tcW w:w="8646" w:type="dxa"/>
            <w:gridSpan w:val="13"/>
            <w:tcBorders>
              <w:top w:val="nil"/>
              <w:left w:val="nil"/>
              <w:bottom w:val="nil"/>
              <w:right w:val="nil"/>
            </w:tcBorders>
            <w:shd w:val="clear" w:color="000000" w:fill="FFFFFF"/>
            <w:noWrap/>
            <w:vAlign w:val="center"/>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s-AR" w:eastAsia="en-US"/>
              </w:rPr>
              <w:t xml:space="preserve">Grandes empresas en la Argentina: cantidad de empresas por actividad principal de la empresa. </w:t>
            </w:r>
            <w:r w:rsidRPr="002F3539">
              <w:rPr>
                <w:rFonts w:ascii="Arial" w:hAnsi="Arial" w:cs="Arial"/>
                <w:sz w:val="16"/>
                <w:szCs w:val="16"/>
                <w:lang w:val="en-US" w:eastAsia="en-US"/>
              </w:rPr>
              <w:t>Años 1993-2004</w:t>
            </w:r>
          </w:p>
        </w:tc>
      </w:tr>
      <w:tr w:rsidR="009E2973" w:rsidRPr="002F3539" w:rsidTr="00AB0D35">
        <w:trPr>
          <w:trHeight w:val="246"/>
        </w:trPr>
        <w:tc>
          <w:tcPr>
            <w:tcW w:w="1782" w:type="dxa"/>
            <w:tcBorders>
              <w:top w:val="nil"/>
              <w:left w:val="nil"/>
              <w:bottom w:val="nil"/>
              <w:right w:val="nil"/>
            </w:tcBorders>
            <w:shd w:val="clear" w:color="000000" w:fill="FFFFFF"/>
            <w:noWrap/>
            <w:vAlign w:val="center"/>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cente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cente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cente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cente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cente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cente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cente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cente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r>
      <w:tr w:rsidR="005B01B6" w:rsidRPr="002F3539" w:rsidTr="00AB0D35">
        <w:trPr>
          <w:trHeight w:val="246"/>
        </w:trPr>
        <w:tc>
          <w:tcPr>
            <w:tcW w:w="1782" w:type="dxa"/>
            <w:vMerge w:val="restart"/>
            <w:tcBorders>
              <w:top w:val="single" w:sz="4" w:space="0" w:color="auto"/>
              <w:left w:val="nil"/>
              <w:bottom w:val="single" w:sz="4" w:space="0" w:color="000000"/>
              <w:right w:val="nil"/>
            </w:tcBorders>
            <w:shd w:val="clear" w:color="000000" w:fill="FFFFFF"/>
            <w:vAlign w:val="center"/>
            <w:hideMark/>
          </w:tcPr>
          <w:p w:rsidR="005B01B6" w:rsidRPr="002F3539" w:rsidRDefault="005B01B6" w:rsidP="00A41562">
            <w:pPr>
              <w:jc w:val="center"/>
              <w:rPr>
                <w:rFonts w:ascii="Arial" w:hAnsi="Arial" w:cs="Arial"/>
                <w:sz w:val="16"/>
                <w:szCs w:val="16"/>
                <w:lang w:val="es-AR" w:eastAsia="en-US"/>
              </w:rPr>
            </w:pPr>
            <w:r w:rsidRPr="002F3539">
              <w:rPr>
                <w:rFonts w:ascii="Arial" w:hAnsi="Arial" w:cs="Arial"/>
                <w:sz w:val="16"/>
                <w:szCs w:val="16"/>
                <w:lang w:val="es-AR" w:eastAsia="en-US"/>
              </w:rPr>
              <w:t>Actividad principal de la empresa</w:t>
            </w:r>
          </w:p>
        </w:tc>
        <w:tc>
          <w:tcPr>
            <w:tcW w:w="6864" w:type="dxa"/>
            <w:gridSpan w:val="12"/>
            <w:tcBorders>
              <w:top w:val="single" w:sz="4" w:space="0" w:color="auto"/>
              <w:left w:val="nil"/>
              <w:bottom w:val="single" w:sz="4" w:space="0" w:color="auto"/>
              <w:right w:val="nil"/>
            </w:tcBorders>
            <w:shd w:val="clear" w:color="000000" w:fill="FFFFFF"/>
            <w:noWrap/>
            <w:vAlign w:val="center"/>
            <w:hideMark/>
          </w:tcPr>
          <w:p w:rsidR="005B01B6" w:rsidRPr="002F3539" w:rsidRDefault="005B01B6" w:rsidP="00A41562">
            <w:pPr>
              <w:jc w:val="center"/>
              <w:rPr>
                <w:rFonts w:ascii="Arial" w:hAnsi="Arial" w:cs="Arial"/>
                <w:sz w:val="16"/>
                <w:szCs w:val="16"/>
                <w:lang w:val="en-US" w:eastAsia="en-US"/>
              </w:rPr>
            </w:pPr>
            <w:r w:rsidRPr="002F3539">
              <w:rPr>
                <w:rFonts w:ascii="Arial" w:hAnsi="Arial" w:cs="Arial"/>
                <w:sz w:val="16"/>
                <w:szCs w:val="16"/>
                <w:lang w:val="en-US" w:eastAsia="en-US"/>
              </w:rPr>
              <w:t>Cantidad de empresas</w:t>
            </w:r>
          </w:p>
        </w:tc>
      </w:tr>
      <w:tr w:rsidR="009E2973" w:rsidRPr="002F3539" w:rsidTr="00AB0D35">
        <w:trPr>
          <w:trHeight w:val="246"/>
        </w:trPr>
        <w:tc>
          <w:tcPr>
            <w:tcW w:w="1782" w:type="dxa"/>
            <w:vMerge/>
            <w:tcBorders>
              <w:top w:val="single" w:sz="4" w:space="0" w:color="auto"/>
              <w:left w:val="nil"/>
              <w:bottom w:val="single" w:sz="4" w:space="0" w:color="000000"/>
              <w:right w:val="nil"/>
            </w:tcBorders>
            <w:vAlign w:val="center"/>
            <w:hideMark/>
          </w:tcPr>
          <w:p w:rsidR="005B01B6" w:rsidRPr="002F3539" w:rsidRDefault="005B01B6" w:rsidP="00A41562">
            <w:pPr>
              <w:rPr>
                <w:rFonts w:ascii="Arial" w:hAnsi="Arial" w:cs="Arial"/>
                <w:sz w:val="16"/>
                <w:szCs w:val="16"/>
                <w:lang w:val="en-US" w:eastAsia="en-US"/>
              </w:rPr>
            </w:pPr>
          </w:p>
        </w:tc>
        <w:tc>
          <w:tcPr>
            <w:tcW w:w="572" w:type="dxa"/>
            <w:tcBorders>
              <w:top w:val="nil"/>
              <w:left w:val="nil"/>
              <w:bottom w:val="single" w:sz="4" w:space="0" w:color="auto"/>
              <w:right w:val="nil"/>
            </w:tcBorders>
            <w:shd w:val="clear" w:color="000000" w:fill="FFFFFF"/>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1993</w:t>
            </w:r>
          </w:p>
        </w:tc>
        <w:tc>
          <w:tcPr>
            <w:tcW w:w="572" w:type="dxa"/>
            <w:tcBorders>
              <w:top w:val="nil"/>
              <w:left w:val="nil"/>
              <w:bottom w:val="single" w:sz="4" w:space="0" w:color="auto"/>
              <w:right w:val="nil"/>
            </w:tcBorders>
            <w:shd w:val="clear" w:color="000000" w:fill="FFFFFF"/>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1994</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1995</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1996</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1997</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1998</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1999</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2000</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2001</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2002</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2003</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2004</w:t>
            </w:r>
          </w:p>
        </w:tc>
      </w:tr>
      <w:tr w:rsidR="009E2973" w:rsidRPr="002F3539" w:rsidTr="00AB0D35">
        <w:trPr>
          <w:trHeight w:val="246"/>
        </w:trPr>
        <w:tc>
          <w:tcPr>
            <w:tcW w:w="1782" w:type="dxa"/>
            <w:tcBorders>
              <w:top w:val="nil"/>
              <w:left w:val="nil"/>
              <w:bottom w:val="nil"/>
              <w:right w:val="nil"/>
            </w:tcBorders>
            <w:shd w:val="clear" w:color="000000" w:fill="FFFFFF"/>
            <w:vAlign w:val="center"/>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r>
      <w:tr w:rsidR="009E2973" w:rsidRPr="002F3539" w:rsidTr="00AB0D35">
        <w:trPr>
          <w:trHeight w:val="246"/>
        </w:trPr>
        <w:tc>
          <w:tcPr>
            <w:tcW w:w="1782" w:type="dxa"/>
            <w:tcBorders>
              <w:top w:val="nil"/>
              <w:left w:val="nil"/>
              <w:bottom w:val="nil"/>
              <w:right w:val="nil"/>
            </w:tcBorders>
            <w:shd w:val="clear" w:color="000000" w:fill="FFFFFF"/>
            <w:vAlign w:val="center"/>
            <w:hideMark/>
          </w:tcPr>
          <w:p w:rsidR="005B01B6" w:rsidRPr="002F3539" w:rsidRDefault="005B01B6" w:rsidP="00A41562">
            <w:pPr>
              <w:rPr>
                <w:rFonts w:ascii="Arial" w:hAnsi="Arial" w:cs="Arial"/>
                <w:b/>
                <w:bCs/>
                <w:sz w:val="16"/>
                <w:szCs w:val="16"/>
                <w:lang w:val="en-US" w:eastAsia="en-US"/>
              </w:rPr>
            </w:pPr>
            <w:r w:rsidRPr="002F3539">
              <w:rPr>
                <w:rFonts w:ascii="Arial" w:hAnsi="Arial" w:cs="Arial"/>
                <w:b/>
                <w:bCs/>
                <w:sz w:val="16"/>
                <w:szCs w:val="16"/>
                <w:lang w:val="en-US" w:eastAsia="en-US"/>
              </w:rPr>
              <w:t>Total</w:t>
            </w:r>
          </w:p>
        </w:tc>
        <w:tc>
          <w:tcPr>
            <w:tcW w:w="572" w:type="dxa"/>
            <w:tcBorders>
              <w:top w:val="nil"/>
              <w:left w:val="nil"/>
              <w:bottom w:val="nil"/>
              <w:right w:val="nil"/>
            </w:tcBorders>
            <w:shd w:val="clear" w:color="000000" w:fill="FFFFFF"/>
            <w:vAlign w:val="center"/>
            <w:hideMark/>
          </w:tcPr>
          <w:p w:rsidR="005B01B6" w:rsidRPr="002F3539" w:rsidRDefault="005B01B6" w:rsidP="00A41562">
            <w:pPr>
              <w:jc w:val="right"/>
              <w:rPr>
                <w:rFonts w:ascii="Arial" w:hAnsi="Arial" w:cs="Arial"/>
                <w:b/>
                <w:bCs/>
                <w:sz w:val="16"/>
                <w:szCs w:val="16"/>
                <w:lang w:val="en-US" w:eastAsia="en-US"/>
              </w:rPr>
            </w:pPr>
            <w:r w:rsidRPr="002F3539">
              <w:rPr>
                <w:rFonts w:ascii="Arial" w:hAnsi="Arial" w:cs="Arial"/>
                <w:b/>
                <w:bCs/>
                <w:sz w:val="16"/>
                <w:szCs w:val="16"/>
                <w:lang w:val="en-US" w:eastAsia="en-US"/>
              </w:rPr>
              <w:t>500</w:t>
            </w:r>
          </w:p>
        </w:tc>
        <w:tc>
          <w:tcPr>
            <w:tcW w:w="572" w:type="dxa"/>
            <w:tcBorders>
              <w:top w:val="nil"/>
              <w:left w:val="nil"/>
              <w:bottom w:val="nil"/>
              <w:right w:val="nil"/>
            </w:tcBorders>
            <w:shd w:val="clear" w:color="000000" w:fill="FFFFFF"/>
            <w:vAlign w:val="center"/>
            <w:hideMark/>
          </w:tcPr>
          <w:p w:rsidR="005B01B6" w:rsidRPr="002F3539" w:rsidRDefault="005B01B6" w:rsidP="00A41562">
            <w:pPr>
              <w:jc w:val="right"/>
              <w:rPr>
                <w:rFonts w:ascii="Arial" w:hAnsi="Arial" w:cs="Arial"/>
                <w:b/>
                <w:bCs/>
                <w:sz w:val="16"/>
                <w:szCs w:val="16"/>
                <w:lang w:val="en-US" w:eastAsia="en-US"/>
              </w:rPr>
            </w:pPr>
            <w:r w:rsidRPr="002F3539">
              <w:rPr>
                <w:rFonts w:ascii="Arial" w:hAnsi="Arial" w:cs="Arial"/>
                <w:b/>
                <w:bCs/>
                <w:sz w:val="16"/>
                <w:szCs w:val="16"/>
                <w:lang w:val="en-US" w:eastAsia="en-US"/>
              </w:rPr>
              <w:t>500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b/>
                <w:bCs/>
                <w:sz w:val="16"/>
                <w:szCs w:val="16"/>
                <w:lang w:val="en-US" w:eastAsia="en-US"/>
              </w:rPr>
            </w:pPr>
            <w:r w:rsidRPr="002F3539">
              <w:rPr>
                <w:rFonts w:ascii="Arial" w:hAnsi="Arial" w:cs="Arial"/>
                <w:b/>
                <w:bCs/>
                <w:sz w:val="16"/>
                <w:szCs w:val="16"/>
                <w:lang w:val="en-US" w:eastAsia="en-US"/>
              </w:rPr>
              <w:t>500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b/>
                <w:bCs/>
                <w:sz w:val="16"/>
                <w:szCs w:val="16"/>
                <w:lang w:val="en-US" w:eastAsia="en-US"/>
              </w:rPr>
            </w:pPr>
            <w:r w:rsidRPr="002F3539">
              <w:rPr>
                <w:rFonts w:ascii="Arial" w:hAnsi="Arial" w:cs="Arial"/>
                <w:b/>
                <w:bCs/>
                <w:sz w:val="16"/>
                <w:szCs w:val="16"/>
                <w:lang w:val="en-US" w:eastAsia="en-US"/>
              </w:rPr>
              <w:t>500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b/>
                <w:bCs/>
                <w:sz w:val="16"/>
                <w:szCs w:val="16"/>
                <w:lang w:val="en-US" w:eastAsia="en-US"/>
              </w:rPr>
            </w:pPr>
            <w:r w:rsidRPr="002F3539">
              <w:rPr>
                <w:rFonts w:ascii="Arial" w:hAnsi="Arial" w:cs="Arial"/>
                <w:b/>
                <w:bCs/>
                <w:sz w:val="16"/>
                <w:szCs w:val="16"/>
                <w:lang w:val="en-US" w:eastAsia="en-US"/>
              </w:rPr>
              <w:t>500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b/>
                <w:bCs/>
                <w:sz w:val="16"/>
                <w:szCs w:val="16"/>
                <w:lang w:val="en-US" w:eastAsia="en-US"/>
              </w:rPr>
            </w:pPr>
            <w:r w:rsidRPr="002F3539">
              <w:rPr>
                <w:rFonts w:ascii="Arial" w:hAnsi="Arial" w:cs="Arial"/>
                <w:b/>
                <w:bCs/>
                <w:sz w:val="16"/>
                <w:szCs w:val="16"/>
                <w:lang w:val="en-US" w:eastAsia="en-US"/>
              </w:rPr>
              <w:t>500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b/>
                <w:bCs/>
                <w:sz w:val="16"/>
                <w:szCs w:val="16"/>
                <w:lang w:val="en-US" w:eastAsia="en-US"/>
              </w:rPr>
            </w:pPr>
            <w:r w:rsidRPr="002F3539">
              <w:rPr>
                <w:rFonts w:ascii="Arial" w:hAnsi="Arial" w:cs="Arial"/>
                <w:b/>
                <w:bCs/>
                <w:sz w:val="16"/>
                <w:szCs w:val="16"/>
                <w:lang w:val="en-US" w:eastAsia="en-US"/>
              </w:rPr>
              <w:t>500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b/>
                <w:bCs/>
                <w:sz w:val="16"/>
                <w:szCs w:val="16"/>
                <w:lang w:val="en-US" w:eastAsia="en-US"/>
              </w:rPr>
            </w:pPr>
            <w:r w:rsidRPr="002F3539">
              <w:rPr>
                <w:rFonts w:ascii="Arial" w:hAnsi="Arial" w:cs="Arial"/>
                <w:b/>
                <w:bCs/>
                <w:sz w:val="16"/>
                <w:szCs w:val="16"/>
                <w:lang w:val="en-US" w:eastAsia="en-US"/>
              </w:rPr>
              <w:t>500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b/>
                <w:bCs/>
                <w:sz w:val="16"/>
                <w:szCs w:val="16"/>
                <w:lang w:val="en-US" w:eastAsia="en-US"/>
              </w:rPr>
            </w:pPr>
            <w:r w:rsidRPr="002F3539">
              <w:rPr>
                <w:rFonts w:ascii="Arial" w:hAnsi="Arial" w:cs="Arial"/>
                <w:b/>
                <w:bCs/>
                <w:sz w:val="16"/>
                <w:szCs w:val="16"/>
                <w:lang w:val="en-US" w:eastAsia="en-US"/>
              </w:rPr>
              <w:t>500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b/>
                <w:bCs/>
                <w:sz w:val="16"/>
                <w:szCs w:val="16"/>
                <w:lang w:val="en-US" w:eastAsia="en-US"/>
              </w:rPr>
            </w:pPr>
            <w:r w:rsidRPr="002F3539">
              <w:rPr>
                <w:rFonts w:ascii="Arial" w:hAnsi="Arial" w:cs="Arial"/>
                <w:b/>
                <w:bCs/>
                <w:sz w:val="16"/>
                <w:szCs w:val="16"/>
                <w:lang w:val="en-US" w:eastAsia="en-US"/>
              </w:rPr>
              <w:t>500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b/>
                <w:bCs/>
                <w:sz w:val="16"/>
                <w:szCs w:val="16"/>
                <w:lang w:val="en-US" w:eastAsia="en-US"/>
              </w:rPr>
            </w:pPr>
            <w:r w:rsidRPr="002F3539">
              <w:rPr>
                <w:rFonts w:ascii="Arial" w:hAnsi="Arial" w:cs="Arial"/>
                <w:b/>
                <w:bCs/>
                <w:sz w:val="16"/>
                <w:szCs w:val="16"/>
                <w:lang w:val="en-US" w:eastAsia="en-US"/>
              </w:rPr>
              <w:t>500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b/>
                <w:bCs/>
                <w:sz w:val="16"/>
                <w:szCs w:val="16"/>
                <w:lang w:val="en-US" w:eastAsia="en-US"/>
              </w:rPr>
            </w:pPr>
            <w:r w:rsidRPr="002F3539">
              <w:rPr>
                <w:rFonts w:ascii="Arial" w:hAnsi="Arial" w:cs="Arial"/>
                <w:b/>
                <w:bCs/>
                <w:sz w:val="16"/>
                <w:szCs w:val="16"/>
                <w:lang w:val="en-US" w:eastAsia="en-US"/>
              </w:rPr>
              <w:t>500</w:t>
            </w:r>
          </w:p>
        </w:tc>
      </w:tr>
      <w:tr w:rsidR="009E2973" w:rsidRPr="002F3539" w:rsidTr="00AB0D35">
        <w:trPr>
          <w:trHeight w:val="246"/>
        </w:trPr>
        <w:tc>
          <w:tcPr>
            <w:tcW w:w="1782" w:type="dxa"/>
            <w:tcBorders>
              <w:top w:val="nil"/>
              <w:left w:val="nil"/>
              <w:bottom w:val="nil"/>
              <w:right w:val="nil"/>
            </w:tcBorders>
            <w:shd w:val="clear" w:color="000000" w:fill="FFFFFF"/>
            <w:vAlign w:val="center"/>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r>
      <w:tr w:rsidR="009E2973" w:rsidRPr="002F3539" w:rsidTr="00AB0D35">
        <w:trPr>
          <w:trHeight w:val="246"/>
        </w:trPr>
        <w:tc>
          <w:tcPr>
            <w:tcW w:w="1782" w:type="dxa"/>
            <w:tcBorders>
              <w:top w:val="nil"/>
              <w:left w:val="nil"/>
              <w:bottom w:val="nil"/>
              <w:right w:val="nil"/>
            </w:tcBorders>
            <w:shd w:val="clear" w:color="000000" w:fill="FFFFFF"/>
            <w:noWrap/>
            <w:vAlign w:val="center"/>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Minas y canteras</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13</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16</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17</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19</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21</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18</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20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21</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20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27</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38</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37</w:t>
            </w:r>
          </w:p>
        </w:tc>
      </w:tr>
      <w:tr w:rsidR="009E2973" w:rsidRPr="002F3539" w:rsidTr="00AB0D35">
        <w:trPr>
          <w:trHeight w:val="246"/>
        </w:trPr>
        <w:tc>
          <w:tcPr>
            <w:tcW w:w="1782" w:type="dxa"/>
            <w:tcBorders>
              <w:top w:val="nil"/>
              <w:left w:val="nil"/>
              <w:bottom w:val="nil"/>
              <w:right w:val="nil"/>
            </w:tcBorders>
            <w:shd w:val="clear" w:color="000000" w:fill="FFFFFF"/>
            <w:noWrap/>
            <w:vAlign w:val="center"/>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Industria manufacturera</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323</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319</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320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319</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326</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320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303</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305</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304</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313</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304</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305</w:t>
            </w:r>
          </w:p>
        </w:tc>
      </w:tr>
      <w:tr w:rsidR="009E2973" w:rsidRPr="002F3539" w:rsidTr="00AB0D35">
        <w:trPr>
          <w:trHeight w:val="246"/>
        </w:trPr>
        <w:tc>
          <w:tcPr>
            <w:tcW w:w="1782" w:type="dxa"/>
            <w:tcBorders>
              <w:top w:val="nil"/>
              <w:left w:val="nil"/>
              <w:bottom w:val="nil"/>
              <w:right w:val="nil"/>
            </w:tcBorders>
            <w:shd w:val="clear" w:color="000000" w:fill="FFFFFF"/>
            <w:noWrap/>
            <w:vAlign w:val="center"/>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xml:space="preserve">    Alimentos, bebidas y tabaco</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109</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107</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107</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109</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113</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114</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111</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114</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115</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115</w:t>
            </w:r>
          </w:p>
        </w:tc>
      </w:tr>
      <w:tr w:rsidR="009E2973" w:rsidRPr="002F3539" w:rsidTr="00AB0D35">
        <w:trPr>
          <w:trHeight w:val="246"/>
        </w:trPr>
        <w:tc>
          <w:tcPr>
            <w:tcW w:w="1782" w:type="dxa"/>
            <w:tcBorders>
              <w:top w:val="nil"/>
              <w:left w:val="nil"/>
              <w:bottom w:val="nil"/>
              <w:right w:val="nil"/>
            </w:tcBorders>
            <w:shd w:val="clear" w:color="000000" w:fill="FFFFFF"/>
            <w:noWrap/>
            <w:vAlign w:val="center"/>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xml:space="preserve">    Combustibles, químicos y plásticos</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91</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88</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90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89</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87</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83</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83</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81</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83</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89</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86</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79</w:t>
            </w:r>
          </w:p>
        </w:tc>
      </w:tr>
      <w:tr w:rsidR="009E2973" w:rsidRPr="002F3539" w:rsidTr="00AB0D35">
        <w:trPr>
          <w:trHeight w:val="246"/>
        </w:trPr>
        <w:tc>
          <w:tcPr>
            <w:tcW w:w="1782" w:type="dxa"/>
            <w:tcBorders>
              <w:top w:val="nil"/>
              <w:left w:val="nil"/>
              <w:bottom w:val="nil"/>
              <w:right w:val="nil"/>
            </w:tcBorders>
            <w:shd w:val="clear" w:color="000000" w:fill="FFFFFF"/>
            <w:noWrap/>
            <w:vAlign w:val="center"/>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xml:space="preserve">    Maquinarias, equipos y vehículos</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44</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45</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39</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38</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43</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46</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37</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38</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40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37</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32</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38</w:t>
            </w:r>
          </w:p>
        </w:tc>
      </w:tr>
      <w:tr w:rsidR="009E2973" w:rsidRPr="002F3539" w:rsidTr="00AB0D35">
        <w:trPr>
          <w:trHeight w:val="246"/>
        </w:trPr>
        <w:tc>
          <w:tcPr>
            <w:tcW w:w="1782" w:type="dxa"/>
            <w:tcBorders>
              <w:top w:val="nil"/>
              <w:left w:val="nil"/>
              <w:bottom w:val="nil"/>
              <w:right w:val="nil"/>
            </w:tcBorders>
            <w:shd w:val="clear" w:color="000000" w:fill="FFFFFF"/>
            <w:noWrap/>
            <w:vAlign w:val="center"/>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xml:space="preserve">    Resto industria</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79</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79</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81</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85</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86</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82</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70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72</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70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73</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71</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73</w:t>
            </w:r>
          </w:p>
        </w:tc>
      </w:tr>
      <w:tr w:rsidR="009E2973" w:rsidRPr="002F3539" w:rsidTr="00AB0D35">
        <w:trPr>
          <w:trHeight w:val="246"/>
        </w:trPr>
        <w:tc>
          <w:tcPr>
            <w:tcW w:w="1782" w:type="dxa"/>
            <w:tcBorders>
              <w:top w:val="nil"/>
              <w:left w:val="nil"/>
              <w:bottom w:val="nil"/>
              <w:right w:val="nil"/>
            </w:tcBorders>
            <w:shd w:val="clear" w:color="000000" w:fill="FFFFFF"/>
            <w:noWrap/>
            <w:vAlign w:val="center"/>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Electricidad, gas y agua</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31</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31</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31</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34</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34</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37</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40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40</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45</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41</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40</w:t>
            </w:r>
          </w:p>
        </w:tc>
      </w:tr>
      <w:tr w:rsidR="009E2973" w:rsidRPr="002F3539" w:rsidTr="00AB0D35">
        <w:trPr>
          <w:trHeight w:val="246"/>
        </w:trPr>
        <w:tc>
          <w:tcPr>
            <w:tcW w:w="1782" w:type="dxa"/>
            <w:tcBorders>
              <w:top w:val="nil"/>
              <w:left w:val="nil"/>
              <w:bottom w:val="nil"/>
              <w:right w:val="nil"/>
            </w:tcBorders>
            <w:shd w:val="clear" w:color="000000" w:fill="FFFFFF"/>
            <w:noWrap/>
            <w:vAlign w:val="center"/>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Comunicaciones</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14</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15</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16</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15</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17</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18</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16</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17</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18</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15</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21</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22</w:t>
            </w:r>
          </w:p>
        </w:tc>
      </w:tr>
      <w:tr w:rsidR="009E2973" w:rsidRPr="002F3539" w:rsidTr="00AB0D35">
        <w:trPr>
          <w:trHeight w:val="246"/>
        </w:trPr>
        <w:tc>
          <w:tcPr>
            <w:tcW w:w="1782" w:type="dxa"/>
            <w:tcBorders>
              <w:top w:val="nil"/>
              <w:left w:val="nil"/>
              <w:bottom w:val="single" w:sz="4" w:space="0" w:color="auto"/>
              <w:right w:val="nil"/>
            </w:tcBorders>
            <w:shd w:val="clear" w:color="000000" w:fill="FFFFFF"/>
            <w:noWrap/>
            <w:vAlign w:val="center"/>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Resto actividades (1)</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119</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119</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117</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116</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102</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110</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124</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117</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118</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100</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96</w:t>
            </w:r>
          </w:p>
        </w:tc>
        <w:tc>
          <w:tcPr>
            <w:tcW w:w="572" w:type="dxa"/>
            <w:tcBorders>
              <w:top w:val="nil"/>
              <w:left w:val="nil"/>
              <w:bottom w:val="single" w:sz="4" w:space="0" w:color="auto"/>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96</w:t>
            </w:r>
          </w:p>
        </w:tc>
      </w:tr>
      <w:tr w:rsidR="009E2973" w:rsidRPr="002F3539" w:rsidTr="00AB0D35">
        <w:trPr>
          <w:trHeight w:val="246"/>
        </w:trPr>
        <w:tc>
          <w:tcPr>
            <w:tcW w:w="1782" w:type="dxa"/>
            <w:tcBorders>
              <w:top w:val="nil"/>
              <w:left w:val="nil"/>
              <w:bottom w:val="nil"/>
              <w:right w:val="nil"/>
            </w:tcBorders>
            <w:shd w:val="clear" w:color="000000" w:fill="FFFFFF"/>
            <w:noWrap/>
            <w:vAlign w:val="center"/>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r>
      <w:tr w:rsidR="005B01B6" w:rsidRPr="002F3539" w:rsidTr="00AB0D35">
        <w:trPr>
          <w:trHeight w:val="246"/>
        </w:trPr>
        <w:tc>
          <w:tcPr>
            <w:tcW w:w="4642" w:type="dxa"/>
            <w:gridSpan w:val="6"/>
            <w:tcBorders>
              <w:top w:val="nil"/>
              <w:left w:val="nil"/>
              <w:bottom w:val="nil"/>
              <w:right w:val="nil"/>
            </w:tcBorders>
            <w:shd w:val="clear" w:color="000000" w:fill="FFFFFF"/>
            <w:noWrap/>
            <w:vAlign w:val="center"/>
            <w:hideMark/>
          </w:tcPr>
          <w:p w:rsidR="005B01B6" w:rsidRPr="002F3539" w:rsidRDefault="005B01B6" w:rsidP="00A41562">
            <w:pPr>
              <w:rPr>
                <w:rFonts w:ascii="Arial" w:hAnsi="Arial" w:cs="Arial"/>
                <w:sz w:val="16"/>
                <w:szCs w:val="16"/>
                <w:lang w:val="es-AR" w:eastAsia="en-US"/>
              </w:rPr>
            </w:pPr>
            <w:r w:rsidRPr="002F3539">
              <w:rPr>
                <w:rFonts w:ascii="Arial" w:hAnsi="Arial" w:cs="Arial"/>
                <w:sz w:val="16"/>
                <w:szCs w:val="16"/>
                <w:lang w:val="es-AR" w:eastAsia="en-US"/>
              </w:rPr>
              <w:t>(1) Incluye Construcción, Comercio, Transporte y Otros servicios.</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s-AR" w:eastAsia="en-US"/>
              </w:rPr>
            </w:pPr>
            <w:r w:rsidRPr="002F3539">
              <w:rPr>
                <w:rFonts w:ascii="Arial" w:hAnsi="Arial" w:cs="Arial"/>
                <w:sz w:val="16"/>
                <w:szCs w:val="16"/>
                <w:lang w:val="es-AR"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s-AR" w:eastAsia="en-US"/>
              </w:rPr>
            </w:pPr>
            <w:r w:rsidRPr="002F3539">
              <w:rPr>
                <w:rFonts w:ascii="Arial" w:hAnsi="Arial" w:cs="Arial"/>
                <w:sz w:val="16"/>
                <w:szCs w:val="16"/>
                <w:lang w:val="es-AR"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s-AR" w:eastAsia="en-US"/>
              </w:rPr>
            </w:pPr>
            <w:r w:rsidRPr="002F3539">
              <w:rPr>
                <w:rFonts w:ascii="Arial" w:hAnsi="Arial" w:cs="Arial"/>
                <w:sz w:val="16"/>
                <w:szCs w:val="16"/>
                <w:lang w:val="es-AR"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s-AR" w:eastAsia="en-US"/>
              </w:rPr>
            </w:pPr>
            <w:r w:rsidRPr="002F3539">
              <w:rPr>
                <w:rFonts w:ascii="Arial" w:hAnsi="Arial" w:cs="Arial"/>
                <w:sz w:val="16"/>
                <w:szCs w:val="16"/>
                <w:lang w:val="es-AR" w:eastAsia="en-US"/>
              </w:rPr>
              <w:t> </w:t>
            </w:r>
          </w:p>
        </w:tc>
        <w:tc>
          <w:tcPr>
            <w:tcW w:w="572" w:type="dxa"/>
            <w:tcBorders>
              <w:top w:val="nil"/>
              <w:left w:val="nil"/>
              <w:bottom w:val="nil"/>
              <w:right w:val="nil"/>
            </w:tcBorders>
            <w:shd w:val="clear" w:color="000000" w:fill="FFFFFF"/>
            <w:noWrap/>
            <w:vAlign w:val="center"/>
            <w:hideMark/>
          </w:tcPr>
          <w:p w:rsidR="005B01B6" w:rsidRPr="002F3539" w:rsidRDefault="005B01B6" w:rsidP="00A41562">
            <w:pPr>
              <w:jc w:val="right"/>
              <w:rPr>
                <w:rFonts w:ascii="Arial" w:hAnsi="Arial" w:cs="Arial"/>
                <w:sz w:val="16"/>
                <w:szCs w:val="16"/>
                <w:lang w:val="es-AR" w:eastAsia="en-US"/>
              </w:rPr>
            </w:pPr>
            <w:r w:rsidRPr="002F3539">
              <w:rPr>
                <w:rFonts w:ascii="Arial" w:hAnsi="Arial" w:cs="Arial"/>
                <w:sz w:val="16"/>
                <w:szCs w:val="16"/>
                <w:lang w:val="es-AR"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s-AR" w:eastAsia="en-US"/>
              </w:rPr>
            </w:pPr>
            <w:r w:rsidRPr="002F3539">
              <w:rPr>
                <w:rFonts w:ascii="Arial" w:hAnsi="Arial" w:cs="Arial"/>
                <w:sz w:val="16"/>
                <w:szCs w:val="16"/>
                <w:lang w:val="es-AR"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s-AR" w:eastAsia="en-US"/>
              </w:rPr>
            </w:pPr>
            <w:r w:rsidRPr="002F3539">
              <w:rPr>
                <w:rFonts w:ascii="Arial" w:hAnsi="Arial" w:cs="Arial"/>
                <w:sz w:val="16"/>
                <w:szCs w:val="16"/>
                <w:lang w:val="es-AR" w:eastAsia="en-US"/>
              </w:rPr>
              <w:t> </w:t>
            </w:r>
          </w:p>
        </w:tc>
      </w:tr>
      <w:tr w:rsidR="005B01B6" w:rsidRPr="002F3539" w:rsidTr="00AB0D35">
        <w:trPr>
          <w:trHeight w:val="246"/>
        </w:trPr>
        <w:tc>
          <w:tcPr>
            <w:tcW w:w="4070" w:type="dxa"/>
            <w:gridSpan w:val="5"/>
            <w:tcBorders>
              <w:top w:val="nil"/>
              <w:left w:val="nil"/>
              <w:bottom w:val="nil"/>
              <w:right w:val="nil"/>
            </w:tcBorders>
            <w:shd w:val="clear" w:color="000000" w:fill="FFFFFF"/>
            <w:noWrap/>
            <w:vAlign w:val="center"/>
            <w:hideMark/>
          </w:tcPr>
          <w:p w:rsidR="00674B81" w:rsidRPr="00674B81" w:rsidRDefault="005B01B6" w:rsidP="00713E60">
            <w:pPr>
              <w:rPr>
                <w:rFonts w:ascii="Arial" w:hAnsi="Arial" w:cs="Arial"/>
                <w:b/>
                <w:bCs/>
                <w:sz w:val="24"/>
                <w:szCs w:val="24"/>
                <w:lang w:val="en-US" w:eastAsia="en-US"/>
              </w:rPr>
            </w:pPr>
            <w:r w:rsidRPr="002F3539">
              <w:rPr>
                <w:rFonts w:ascii="Arial" w:hAnsi="Arial" w:cs="Arial"/>
                <w:b/>
                <w:bCs/>
                <w:sz w:val="16"/>
                <w:szCs w:val="16"/>
                <w:lang w:val="en-US" w:eastAsia="en-US"/>
              </w:rPr>
              <w:t>Fuente:</w:t>
            </w:r>
            <w:r w:rsidRPr="002F3539">
              <w:rPr>
                <w:rFonts w:ascii="Arial" w:hAnsi="Arial" w:cs="Arial"/>
                <w:sz w:val="16"/>
                <w:szCs w:val="16"/>
                <w:lang w:val="en-US" w:eastAsia="en-US"/>
              </w:rPr>
              <w:t xml:space="preserve"> INDEC,</w:t>
            </w:r>
            <w:r w:rsidR="008977B4">
              <w:rPr>
                <w:rFonts w:ascii="Arial" w:hAnsi="Arial" w:cs="Arial"/>
                <w:sz w:val="16"/>
                <w:szCs w:val="16"/>
                <w:lang w:val="en-US" w:eastAsia="en-US"/>
              </w:rPr>
              <w:t xml:space="preserve"> Encuesta Nacional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c>
          <w:tcPr>
            <w:tcW w:w="572" w:type="dxa"/>
            <w:tcBorders>
              <w:top w:val="nil"/>
              <w:left w:val="nil"/>
              <w:bottom w:val="nil"/>
              <w:right w:val="nil"/>
            </w:tcBorders>
            <w:shd w:val="clear" w:color="000000" w:fill="FFFFFF"/>
            <w:noWrap/>
            <w:vAlign w:val="bottom"/>
            <w:hideMark/>
          </w:tcPr>
          <w:p w:rsidR="005B01B6" w:rsidRPr="002F3539" w:rsidRDefault="005B01B6" w:rsidP="00A41562">
            <w:pPr>
              <w:rPr>
                <w:rFonts w:ascii="Arial" w:hAnsi="Arial" w:cs="Arial"/>
                <w:sz w:val="16"/>
                <w:szCs w:val="16"/>
                <w:lang w:val="en-US" w:eastAsia="en-US"/>
              </w:rPr>
            </w:pPr>
            <w:r w:rsidRPr="002F3539">
              <w:rPr>
                <w:rFonts w:ascii="Arial" w:hAnsi="Arial" w:cs="Arial"/>
                <w:sz w:val="16"/>
                <w:szCs w:val="16"/>
                <w:lang w:val="en-US" w:eastAsia="en-US"/>
              </w:rPr>
              <w:t> </w:t>
            </w:r>
          </w:p>
        </w:tc>
      </w:tr>
    </w:tbl>
    <w:p w:rsidR="00CD3198" w:rsidRDefault="00CD3198" w:rsidP="00CD3198">
      <w:pPr>
        <w:numPr>
          <w:ilvl w:val="2"/>
          <w:numId w:val="1"/>
        </w:numPr>
        <w:ind w:left="0" w:firstLine="0"/>
        <w:rPr>
          <w:rStyle w:val="Ttulo1Car"/>
          <w:rFonts w:cs="Arial"/>
          <w:kern w:val="0"/>
          <w:sz w:val="26"/>
          <w:szCs w:val="26"/>
        </w:rPr>
      </w:pPr>
      <w:bookmarkStart w:id="80" w:name="_Toc157623027"/>
      <w:r>
        <w:rPr>
          <w:rStyle w:val="Ttulo1Car"/>
          <w:rFonts w:cs="Arial"/>
          <w:kern w:val="0"/>
          <w:sz w:val="26"/>
          <w:szCs w:val="26"/>
        </w:rPr>
        <w:lastRenderedPageBreak/>
        <w:t xml:space="preserve">Segmentación </w:t>
      </w:r>
      <w:r w:rsidR="00184A2E">
        <w:rPr>
          <w:rStyle w:val="Ttulo1Car"/>
          <w:rFonts w:cs="Arial"/>
          <w:kern w:val="0"/>
          <w:sz w:val="26"/>
          <w:szCs w:val="26"/>
        </w:rPr>
        <w:t>Psicográfica</w:t>
      </w:r>
      <w:bookmarkEnd w:id="80"/>
    </w:p>
    <w:p w:rsidR="00E669F1" w:rsidRDefault="00E669F1" w:rsidP="008D6C10">
      <w:pPr>
        <w:rPr>
          <w:rFonts w:ascii="Arial" w:hAnsi="Arial" w:cs="Arial"/>
          <w:sz w:val="24"/>
          <w:szCs w:val="24"/>
        </w:rPr>
      </w:pPr>
    </w:p>
    <w:p w:rsidR="007336A1" w:rsidRDefault="00AF7F29" w:rsidP="00184A2E">
      <w:pPr>
        <w:ind w:firstLine="720"/>
        <w:jc w:val="both"/>
        <w:rPr>
          <w:rFonts w:ascii="Arial" w:hAnsi="Arial" w:cs="Arial"/>
          <w:sz w:val="24"/>
          <w:szCs w:val="24"/>
        </w:rPr>
      </w:pPr>
      <w:r>
        <w:rPr>
          <w:rFonts w:ascii="Arial" w:hAnsi="Arial" w:cs="Arial"/>
          <w:sz w:val="24"/>
          <w:szCs w:val="24"/>
        </w:rPr>
        <w:t>La prestación del servicio está orientada al segmento de em</w:t>
      </w:r>
      <w:r w:rsidR="00184A2E">
        <w:rPr>
          <w:rFonts w:ascii="Arial" w:hAnsi="Arial" w:cs="Arial"/>
          <w:sz w:val="24"/>
          <w:szCs w:val="24"/>
        </w:rPr>
        <w:t xml:space="preserve">presas cuyo factor característico es el volumen de información de la misma y las modalidades de </w:t>
      </w:r>
      <w:r w:rsidR="007336A1">
        <w:rPr>
          <w:rFonts w:ascii="Arial" w:hAnsi="Arial" w:cs="Arial"/>
          <w:sz w:val="24"/>
          <w:szCs w:val="24"/>
        </w:rPr>
        <w:t>resguardo. Así mismo se caracterizan por cantidad de empleados dado que este factor incide en el volumen de información de la compañía.</w:t>
      </w:r>
    </w:p>
    <w:p w:rsidR="007336A1" w:rsidRDefault="007336A1" w:rsidP="007336A1">
      <w:pPr>
        <w:jc w:val="both"/>
        <w:rPr>
          <w:rFonts w:ascii="Arial" w:hAnsi="Arial" w:cs="Arial"/>
          <w:sz w:val="24"/>
          <w:szCs w:val="24"/>
        </w:rPr>
      </w:pPr>
    </w:p>
    <w:p w:rsidR="00AF7F29" w:rsidRDefault="007336A1" w:rsidP="007336A1">
      <w:pPr>
        <w:jc w:val="both"/>
        <w:rPr>
          <w:rFonts w:ascii="Arial" w:hAnsi="Arial" w:cs="Arial"/>
          <w:sz w:val="24"/>
          <w:szCs w:val="24"/>
        </w:rPr>
      </w:pPr>
      <w:r>
        <w:rPr>
          <w:rFonts w:ascii="Arial" w:hAnsi="Arial" w:cs="Arial"/>
          <w:sz w:val="24"/>
          <w:szCs w:val="24"/>
        </w:rPr>
        <w:t xml:space="preserve"> </w:t>
      </w:r>
    </w:p>
    <w:p w:rsidR="002C0A04" w:rsidRPr="00CD3198" w:rsidRDefault="002C0A04" w:rsidP="002C0A04">
      <w:pPr>
        <w:numPr>
          <w:ilvl w:val="3"/>
          <w:numId w:val="1"/>
        </w:numPr>
        <w:ind w:left="426" w:hanging="426"/>
        <w:rPr>
          <w:rStyle w:val="Ttulo1Car"/>
          <w:rFonts w:cs="Arial"/>
          <w:kern w:val="0"/>
          <w:sz w:val="26"/>
          <w:szCs w:val="26"/>
        </w:rPr>
      </w:pPr>
      <w:bookmarkStart w:id="81" w:name="_Toc157623028"/>
      <w:r>
        <w:rPr>
          <w:rStyle w:val="Ttulo1Car"/>
          <w:rFonts w:cs="Arial"/>
          <w:kern w:val="0"/>
          <w:sz w:val="26"/>
          <w:szCs w:val="26"/>
        </w:rPr>
        <w:t>Tamaño de empresa</w:t>
      </w:r>
      <w:bookmarkEnd w:id="81"/>
    </w:p>
    <w:p w:rsidR="000B4F3A" w:rsidRDefault="000B4F3A" w:rsidP="007336A1">
      <w:pPr>
        <w:jc w:val="both"/>
        <w:rPr>
          <w:rFonts w:ascii="Arial" w:hAnsi="Arial" w:cs="Arial"/>
          <w:sz w:val="24"/>
          <w:szCs w:val="24"/>
        </w:rPr>
      </w:pPr>
    </w:p>
    <w:p w:rsidR="000B4F3A" w:rsidRDefault="000B4F3A" w:rsidP="000B4F3A">
      <w:pPr>
        <w:ind w:firstLine="360"/>
        <w:jc w:val="both"/>
        <w:rPr>
          <w:rFonts w:ascii="Arial" w:hAnsi="Arial" w:cs="Arial"/>
          <w:sz w:val="24"/>
          <w:szCs w:val="24"/>
        </w:rPr>
      </w:pPr>
      <w:r>
        <w:rPr>
          <w:rFonts w:ascii="Arial" w:hAnsi="Arial" w:cs="Arial"/>
          <w:sz w:val="24"/>
          <w:szCs w:val="24"/>
        </w:rPr>
        <w:t>Definimos dos segmentos relacionados al tamaño de las compañías los cuales nos darán la diferenciación necesaria para llevar a cabo una segmentación ordenada</w:t>
      </w:r>
    </w:p>
    <w:p w:rsidR="000B4F3A" w:rsidRDefault="000B4F3A" w:rsidP="007336A1">
      <w:pPr>
        <w:jc w:val="both"/>
        <w:rPr>
          <w:rFonts w:ascii="Arial" w:hAnsi="Arial" w:cs="Arial"/>
          <w:sz w:val="24"/>
          <w:szCs w:val="24"/>
        </w:rPr>
      </w:pPr>
    </w:p>
    <w:p w:rsidR="000B4F3A" w:rsidRDefault="007336A1" w:rsidP="004F2650">
      <w:pPr>
        <w:pStyle w:val="Prrafodelista"/>
        <w:numPr>
          <w:ilvl w:val="0"/>
          <w:numId w:val="25"/>
        </w:numPr>
        <w:jc w:val="both"/>
        <w:rPr>
          <w:rFonts w:ascii="Arial" w:hAnsi="Arial" w:cs="Arial"/>
          <w:sz w:val="24"/>
          <w:szCs w:val="24"/>
        </w:rPr>
      </w:pPr>
      <w:r w:rsidRPr="000B4F3A">
        <w:rPr>
          <w:rFonts w:ascii="Arial" w:hAnsi="Arial" w:cs="Arial"/>
          <w:b/>
          <w:sz w:val="24"/>
          <w:szCs w:val="24"/>
        </w:rPr>
        <w:t>Grandes</w:t>
      </w:r>
      <w:r w:rsidR="000B4F3A" w:rsidRPr="000B4F3A">
        <w:rPr>
          <w:rFonts w:ascii="Arial" w:hAnsi="Arial" w:cs="Arial"/>
          <w:b/>
          <w:sz w:val="24"/>
          <w:szCs w:val="24"/>
        </w:rPr>
        <w:t xml:space="preserve"> </w:t>
      </w:r>
      <w:r w:rsidRPr="000B4F3A">
        <w:rPr>
          <w:rFonts w:ascii="Arial" w:hAnsi="Arial" w:cs="Arial"/>
          <w:b/>
          <w:sz w:val="24"/>
          <w:szCs w:val="24"/>
        </w:rPr>
        <w:t>empresas:</w:t>
      </w:r>
      <w:r w:rsidRPr="000B4F3A">
        <w:rPr>
          <w:rFonts w:ascii="Arial" w:hAnsi="Arial" w:cs="Arial"/>
          <w:sz w:val="24"/>
          <w:szCs w:val="24"/>
        </w:rPr>
        <w:t xml:space="preserve"> Definimos como parámetro</w:t>
      </w:r>
      <w:r w:rsidR="000B4F3A" w:rsidRPr="000B4F3A">
        <w:rPr>
          <w:rFonts w:ascii="Arial" w:hAnsi="Arial" w:cs="Arial"/>
          <w:sz w:val="24"/>
          <w:szCs w:val="24"/>
        </w:rPr>
        <w:t>s</w:t>
      </w:r>
      <w:r w:rsidRPr="000B4F3A">
        <w:rPr>
          <w:rFonts w:ascii="Arial" w:hAnsi="Arial" w:cs="Arial"/>
          <w:sz w:val="24"/>
          <w:szCs w:val="24"/>
        </w:rPr>
        <w:t xml:space="preserve"> de grandes empresas a las organizaciones con más de 5000 empleados en plantilla y </w:t>
      </w:r>
      <w:r w:rsidR="000B4F3A" w:rsidRPr="000B4F3A">
        <w:rPr>
          <w:rFonts w:ascii="Arial" w:hAnsi="Arial" w:cs="Arial"/>
          <w:sz w:val="24"/>
          <w:szCs w:val="24"/>
        </w:rPr>
        <w:t xml:space="preserve">un volumen de almacenamiento superior a los 40 Terabytes </w:t>
      </w:r>
    </w:p>
    <w:p w:rsidR="000B4F3A" w:rsidRDefault="000B4F3A" w:rsidP="000B4F3A">
      <w:pPr>
        <w:pStyle w:val="Prrafodelista"/>
        <w:jc w:val="both"/>
        <w:rPr>
          <w:rFonts w:ascii="Arial" w:hAnsi="Arial" w:cs="Arial"/>
          <w:sz w:val="24"/>
          <w:szCs w:val="24"/>
        </w:rPr>
      </w:pPr>
    </w:p>
    <w:p w:rsidR="000B4F3A" w:rsidRDefault="000B4F3A" w:rsidP="004F2650">
      <w:pPr>
        <w:pStyle w:val="Prrafodelista"/>
        <w:numPr>
          <w:ilvl w:val="0"/>
          <w:numId w:val="25"/>
        </w:numPr>
        <w:jc w:val="both"/>
        <w:rPr>
          <w:rFonts w:ascii="Arial" w:hAnsi="Arial" w:cs="Arial"/>
          <w:sz w:val="24"/>
          <w:szCs w:val="24"/>
        </w:rPr>
      </w:pPr>
      <w:r>
        <w:rPr>
          <w:rFonts w:ascii="Arial" w:hAnsi="Arial" w:cs="Arial"/>
          <w:b/>
          <w:sz w:val="24"/>
          <w:szCs w:val="24"/>
        </w:rPr>
        <w:t xml:space="preserve">Medianas empresas: </w:t>
      </w:r>
      <w:r w:rsidRPr="000B4F3A">
        <w:rPr>
          <w:rFonts w:ascii="Arial" w:hAnsi="Arial" w:cs="Arial"/>
          <w:sz w:val="24"/>
          <w:szCs w:val="24"/>
        </w:rPr>
        <w:t xml:space="preserve">Definimos como parámetros de </w:t>
      </w:r>
      <w:r>
        <w:rPr>
          <w:rFonts w:ascii="Arial" w:hAnsi="Arial" w:cs="Arial"/>
          <w:sz w:val="24"/>
          <w:szCs w:val="24"/>
        </w:rPr>
        <w:t>medianas</w:t>
      </w:r>
      <w:r w:rsidRPr="000B4F3A">
        <w:rPr>
          <w:rFonts w:ascii="Arial" w:hAnsi="Arial" w:cs="Arial"/>
          <w:sz w:val="24"/>
          <w:szCs w:val="24"/>
        </w:rPr>
        <w:t xml:space="preserve"> empresas a las organizaciones con </w:t>
      </w:r>
      <w:r>
        <w:rPr>
          <w:rFonts w:ascii="Arial" w:hAnsi="Arial" w:cs="Arial"/>
          <w:sz w:val="24"/>
          <w:szCs w:val="24"/>
        </w:rPr>
        <w:t>menos</w:t>
      </w:r>
      <w:r w:rsidRPr="000B4F3A">
        <w:rPr>
          <w:rFonts w:ascii="Arial" w:hAnsi="Arial" w:cs="Arial"/>
          <w:sz w:val="24"/>
          <w:szCs w:val="24"/>
        </w:rPr>
        <w:t xml:space="preserve"> de 5000 empleados en plantilla y un volumen de almacenamiento </w:t>
      </w:r>
      <w:r>
        <w:rPr>
          <w:rFonts w:ascii="Arial" w:hAnsi="Arial" w:cs="Arial"/>
          <w:sz w:val="24"/>
          <w:szCs w:val="24"/>
        </w:rPr>
        <w:t>inferior a 40 Terabytes</w:t>
      </w:r>
      <w:r w:rsidRPr="000B4F3A">
        <w:rPr>
          <w:rFonts w:ascii="Arial" w:hAnsi="Arial" w:cs="Arial"/>
          <w:sz w:val="24"/>
          <w:szCs w:val="24"/>
        </w:rPr>
        <w:t xml:space="preserve"> </w:t>
      </w:r>
    </w:p>
    <w:p w:rsidR="007336A1" w:rsidRPr="000B4F3A" w:rsidRDefault="007336A1" w:rsidP="002C0A04">
      <w:pPr>
        <w:pStyle w:val="Prrafodelista"/>
        <w:jc w:val="both"/>
        <w:rPr>
          <w:rFonts w:ascii="Arial" w:hAnsi="Arial" w:cs="Arial"/>
          <w:sz w:val="24"/>
          <w:szCs w:val="24"/>
        </w:rPr>
      </w:pPr>
    </w:p>
    <w:p w:rsidR="000B4F3A" w:rsidRDefault="000B4F3A" w:rsidP="002C0A04">
      <w:pPr>
        <w:jc w:val="both"/>
        <w:rPr>
          <w:rFonts w:ascii="Arial" w:hAnsi="Arial" w:cs="Arial"/>
          <w:sz w:val="24"/>
          <w:szCs w:val="24"/>
        </w:rPr>
      </w:pPr>
    </w:p>
    <w:p w:rsidR="002C0A04" w:rsidRPr="00CD3198" w:rsidRDefault="002C0A04" w:rsidP="002C0A04">
      <w:pPr>
        <w:numPr>
          <w:ilvl w:val="3"/>
          <w:numId w:val="1"/>
        </w:numPr>
        <w:ind w:left="426" w:hanging="426"/>
        <w:jc w:val="both"/>
        <w:rPr>
          <w:rStyle w:val="Ttulo1Car"/>
          <w:rFonts w:cs="Arial"/>
          <w:kern w:val="0"/>
          <w:sz w:val="26"/>
          <w:szCs w:val="26"/>
        </w:rPr>
      </w:pPr>
      <w:bookmarkStart w:id="82" w:name="_Toc157623029"/>
      <w:r>
        <w:rPr>
          <w:rStyle w:val="Ttulo1Car"/>
          <w:rFonts w:cs="Arial"/>
          <w:kern w:val="0"/>
          <w:sz w:val="26"/>
          <w:szCs w:val="26"/>
        </w:rPr>
        <w:t>Nivel de volumen de información</w:t>
      </w:r>
      <w:bookmarkEnd w:id="82"/>
    </w:p>
    <w:p w:rsidR="00B134AD" w:rsidRDefault="00B134AD" w:rsidP="002C0A04">
      <w:pPr>
        <w:jc w:val="both"/>
        <w:rPr>
          <w:rFonts w:ascii="Arial" w:hAnsi="Arial" w:cs="Arial"/>
          <w:sz w:val="24"/>
          <w:szCs w:val="24"/>
        </w:rPr>
      </w:pPr>
    </w:p>
    <w:p w:rsidR="000B4F3A" w:rsidRDefault="000B4F3A" w:rsidP="002C0A04">
      <w:pPr>
        <w:ind w:firstLine="360"/>
        <w:jc w:val="both"/>
        <w:rPr>
          <w:rFonts w:ascii="Arial" w:hAnsi="Arial" w:cs="Arial"/>
          <w:sz w:val="24"/>
          <w:szCs w:val="24"/>
        </w:rPr>
      </w:pPr>
      <w:r>
        <w:rPr>
          <w:rFonts w:ascii="Arial" w:hAnsi="Arial" w:cs="Arial"/>
          <w:sz w:val="24"/>
          <w:szCs w:val="24"/>
        </w:rPr>
        <w:t xml:space="preserve">El volumen de información resguardada diariamente es un factor clave para nuestras tareas dado que </w:t>
      </w:r>
      <w:r w:rsidR="0095391E">
        <w:rPr>
          <w:rFonts w:ascii="Arial" w:hAnsi="Arial" w:cs="Arial"/>
          <w:sz w:val="24"/>
          <w:szCs w:val="24"/>
        </w:rPr>
        <w:t xml:space="preserve">influye </w:t>
      </w:r>
      <w:r>
        <w:rPr>
          <w:rFonts w:ascii="Arial" w:hAnsi="Arial" w:cs="Arial"/>
          <w:sz w:val="24"/>
          <w:szCs w:val="24"/>
        </w:rPr>
        <w:t>directamente en nuestros servicios</w:t>
      </w:r>
    </w:p>
    <w:p w:rsidR="000B4F3A" w:rsidRDefault="000B4F3A" w:rsidP="002C0A04">
      <w:pPr>
        <w:jc w:val="both"/>
        <w:rPr>
          <w:rFonts w:ascii="Arial" w:hAnsi="Arial" w:cs="Arial"/>
          <w:sz w:val="24"/>
          <w:szCs w:val="24"/>
        </w:rPr>
      </w:pPr>
    </w:p>
    <w:p w:rsidR="007336A1" w:rsidRPr="007336A1" w:rsidRDefault="007336A1" w:rsidP="004F2650">
      <w:pPr>
        <w:pStyle w:val="Prrafodelista"/>
        <w:numPr>
          <w:ilvl w:val="0"/>
          <w:numId w:val="24"/>
        </w:numPr>
        <w:jc w:val="both"/>
        <w:rPr>
          <w:rFonts w:ascii="Arial" w:hAnsi="Arial" w:cs="Arial"/>
          <w:sz w:val="24"/>
          <w:szCs w:val="24"/>
        </w:rPr>
      </w:pPr>
      <w:r w:rsidRPr="007336A1">
        <w:rPr>
          <w:rFonts w:ascii="Arial" w:hAnsi="Arial" w:cs="Arial"/>
          <w:sz w:val="24"/>
          <w:szCs w:val="24"/>
        </w:rPr>
        <w:t>Empresas con niveles de resguardos de información superior a los 5 Terabytes e inferior a 10 terabytes diarios.</w:t>
      </w:r>
    </w:p>
    <w:p w:rsidR="007336A1" w:rsidRDefault="007336A1" w:rsidP="002C0A04">
      <w:pPr>
        <w:jc w:val="both"/>
        <w:rPr>
          <w:rFonts w:ascii="Arial" w:hAnsi="Arial" w:cs="Arial"/>
          <w:sz w:val="24"/>
          <w:szCs w:val="24"/>
        </w:rPr>
      </w:pPr>
    </w:p>
    <w:p w:rsidR="007336A1" w:rsidRPr="007336A1" w:rsidRDefault="007336A1" w:rsidP="004F2650">
      <w:pPr>
        <w:pStyle w:val="Prrafodelista"/>
        <w:numPr>
          <w:ilvl w:val="0"/>
          <w:numId w:val="24"/>
        </w:numPr>
        <w:jc w:val="both"/>
        <w:rPr>
          <w:rFonts w:ascii="Arial" w:hAnsi="Arial" w:cs="Arial"/>
          <w:sz w:val="24"/>
          <w:szCs w:val="24"/>
        </w:rPr>
      </w:pPr>
      <w:r w:rsidRPr="007336A1">
        <w:rPr>
          <w:rFonts w:ascii="Arial" w:hAnsi="Arial" w:cs="Arial"/>
          <w:sz w:val="24"/>
          <w:szCs w:val="24"/>
        </w:rPr>
        <w:t>Empresas con niveles de resguardos de información superior a los 10 Terabytes</w:t>
      </w:r>
      <w:r>
        <w:rPr>
          <w:rFonts w:ascii="Arial" w:hAnsi="Arial" w:cs="Arial"/>
          <w:sz w:val="24"/>
          <w:szCs w:val="24"/>
        </w:rPr>
        <w:t xml:space="preserve"> </w:t>
      </w:r>
      <w:r w:rsidR="000B4F3A">
        <w:rPr>
          <w:rFonts w:ascii="Arial" w:hAnsi="Arial" w:cs="Arial"/>
          <w:sz w:val="24"/>
          <w:szCs w:val="24"/>
        </w:rPr>
        <w:t>diarios</w:t>
      </w:r>
    </w:p>
    <w:p w:rsidR="007336A1" w:rsidRDefault="007336A1" w:rsidP="002C0A04">
      <w:pPr>
        <w:jc w:val="both"/>
        <w:rPr>
          <w:rFonts w:ascii="Arial" w:hAnsi="Arial" w:cs="Arial"/>
          <w:sz w:val="24"/>
          <w:szCs w:val="24"/>
        </w:rPr>
      </w:pPr>
    </w:p>
    <w:p w:rsidR="002C0A04" w:rsidRPr="00CD3198" w:rsidRDefault="002C0A04" w:rsidP="002C0A04">
      <w:pPr>
        <w:numPr>
          <w:ilvl w:val="3"/>
          <w:numId w:val="1"/>
        </w:numPr>
        <w:ind w:left="426" w:hanging="426"/>
        <w:jc w:val="both"/>
        <w:rPr>
          <w:rStyle w:val="Ttulo1Car"/>
          <w:rFonts w:cs="Arial"/>
          <w:kern w:val="0"/>
          <w:sz w:val="26"/>
          <w:szCs w:val="26"/>
        </w:rPr>
      </w:pPr>
      <w:bookmarkStart w:id="83" w:name="_Toc157623030"/>
      <w:r>
        <w:rPr>
          <w:rStyle w:val="Ttulo1Car"/>
          <w:rFonts w:cs="Arial"/>
          <w:kern w:val="0"/>
          <w:sz w:val="26"/>
          <w:szCs w:val="26"/>
        </w:rPr>
        <w:t>Cantidad de empleados</w:t>
      </w:r>
      <w:bookmarkEnd w:id="83"/>
    </w:p>
    <w:p w:rsidR="007336A1" w:rsidRDefault="007336A1" w:rsidP="002C0A04">
      <w:pPr>
        <w:jc w:val="both"/>
        <w:rPr>
          <w:rFonts w:ascii="Arial" w:hAnsi="Arial" w:cs="Arial"/>
          <w:sz w:val="24"/>
          <w:szCs w:val="24"/>
        </w:rPr>
      </w:pPr>
    </w:p>
    <w:p w:rsidR="0095391E" w:rsidRDefault="0095391E" w:rsidP="002C0A04">
      <w:pPr>
        <w:ind w:firstLine="360"/>
        <w:jc w:val="both"/>
        <w:rPr>
          <w:rFonts w:ascii="Arial" w:hAnsi="Arial" w:cs="Arial"/>
          <w:sz w:val="24"/>
          <w:szCs w:val="24"/>
        </w:rPr>
      </w:pPr>
      <w:r>
        <w:rPr>
          <w:rFonts w:ascii="Arial" w:hAnsi="Arial" w:cs="Arial"/>
          <w:sz w:val="24"/>
          <w:szCs w:val="24"/>
        </w:rPr>
        <w:t xml:space="preserve">La cantidad de empleados es otro parámetro a </w:t>
      </w:r>
      <w:r w:rsidR="002C0A04">
        <w:rPr>
          <w:rFonts w:ascii="Arial" w:hAnsi="Arial" w:cs="Arial"/>
          <w:sz w:val="24"/>
          <w:szCs w:val="24"/>
        </w:rPr>
        <w:t>tomar en cue</w:t>
      </w:r>
      <w:r>
        <w:rPr>
          <w:rFonts w:ascii="Arial" w:hAnsi="Arial" w:cs="Arial"/>
          <w:sz w:val="24"/>
          <w:szCs w:val="24"/>
        </w:rPr>
        <w:t>nta dado que a mayor número de empleados mayor volumen de información en la compañía.</w:t>
      </w:r>
    </w:p>
    <w:p w:rsidR="0095391E" w:rsidRDefault="0095391E" w:rsidP="002C0A04">
      <w:pPr>
        <w:jc w:val="both"/>
        <w:rPr>
          <w:rFonts w:ascii="Arial" w:hAnsi="Arial" w:cs="Arial"/>
          <w:sz w:val="24"/>
          <w:szCs w:val="24"/>
        </w:rPr>
      </w:pPr>
    </w:p>
    <w:p w:rsidR="007336A1" w:rsidRPr="0095391E" w:rsidRDefault="007336A1" w:rsidP="004F2650">
      <w:pPr>
        <w:pStyle w:val="Prrafodelista"/>
        <w:numPr>
          <w:ilvl w:val="0"/>
          <w:numId w:val="26"/>
        </w:numPr>
        <w:jc w:val="both"/>
        <w:rPr>
          <w:rFonts w:ascii="Arial" w:hAnsi="Arial" w:cs="Arial"/>
          <w:sz w:val="24"/>
          <w:szCs w:val="24"/>
        </w:rPr>
      </w:pPr>
      <w:r w:rsidRPr="0095391E">
        <w:rPr>
          <w:rFonts w:ascii="Arial" w:hAnsi="Arial" w:cs="Arial"/>
          <w:sz w:val="24"/>
          <w:szCs w:val="24"/>
        </w:rPr>
        <w:t xml:space="preserve">Empresas cuya cantidad de empleados oscilan entre 2000 y 5000 </w:t>
      </w:r>
      <w:r w:rsidR="0095391E" w:rsidRPr="0095391E">
        <w:rPr>
          <w:rFonts w:ascii="Arial" w:hAnsi="Arial" w:cs="Arial"/>
          <w:sz w:val="24"/>
          <w:szCs w:val="24"/>
        </w:rPr>
        <w:t>en plantilla</w:t>
      </w:r>
    </w:p>
    <w:p w:rsidR="007336A1" w:rsidRDefault="007336A1" w:rsidP="002C0A04">
      <w:pPr>
        <w:jc w:val="both"/>
        <w:rPr>
          <w:rFonts w:ascii="Arial" w:hAnsi="Arial" w:cs="Arial"/>
          <w:sz w:val="24"/>
          <w:szCs w:val="24"/>
        </w:rPr>
      </w:pPr>
    </w:p>
    <w:p w:rsidR="0095391E" w:rsidRPr="0095391E" w:rsidRDefault="0095391E" w:rsidP="004F2650">
      <w:pPr>
        <w:pStyle w:val="Prrafodelista"/>
        <w:numPr>
          <w:ilvl w:val="0"/>
          <w:numId w:val="26"/>
        </w:numPr>
        <w:jc w:val="both"/>
        <w:rPr>
          <w:rFonts w:ascii="Arial" w:hAnsi="Arial" w:cs="Arial"/>
          <w:sz w:val="24"/>
          <w:szCs w:val="24"/>
        </w:rPr>
      </w:pPr>
      <w:r>
        <w:rPr>
          <w:rFonts w:ascii="Arial" w:hAnsi="Arial" w:cs="Arial"/>
          <w:sz w:val="24"/>
          <w:szCs w:val="24"/>
        </w:rPr>
        <w:t>Empresas cuya cantidad de empleados es superior a 5000 empleados en plantilla.</w:t>
      </w:r>
    </w:p>
    <w:p w:rsidR="007336A1" w:rsidRDefault="007336A1" w:rsidP="00184A2E">
      <w:pPr>
        <w:jc w:val="both"/>
        <w:rPr>
          <w:rFonts w:ascii="Arial" w:hAnsi="Arial" w:cs="Arial"/>
          <w:sz w:val="24"/>
          <w:szCs w:val="24"/>
        </w:rPr>
      </w:pPr>
    </w:p>
    <w:p w:rsidR="0095391E" w:rsidRDefault="0095391E" w:rsidP="00184A2E">
      <w:pPr>
        <w:jc w:val="both"/>
        <w:rPr>
          <w:rFonts w:ascii="Arial" w:hAnsi="Arial" w:cs="Arial"/>
          <w:sz w:val="24"/>
          <w:szCs w:val="24"/>
        </w:rPr>
      </w:pPr>
    </w:p>
    <w:p w:rsidR="00E669F1" w:rsidRPr="00E669F1" w:rsidRDefault="00E669F1" w:rsidP="00E669F1">
      <w:pPr>
        <w:numPr>
          <w:ilvl w:val="1"/>
          <w:numId w:val="1"/>
        </w:numPr>
        <w:ind w:left="0" w:firstLine="0"/>
        <w:rPr>
          <w:rStyle w:val="Ttulo1Car"/>
          <w:rFonts w:cs="Arial"/>
          <w:kern w:val="0"/>
          <w:sz w:val="36"/>
          <w:szCs w:val="36"/>
        </w:rPr>
      </w:pPr>
      <w:bookmarkStart w:id="84" w:name="_Toc157623031"/>
      <w:r>
        <w:rPr>
          <w:rStyle w:val="Ttulo1Car"/>
          <w:rFonts w:cs="Arial"/>
          <w:kern w:val="0"/>
          <w:szCs w:val="28"/>
        </w:rPr>
        <w:lastRenderedPageBreak/>
        <w:t>¿Quiénes son los potenciales usuarios/compradores del negocio?</w:t>
      </w:r>
      <w:bookmarkEnd w:id="84"/>
    </w:p>
    <w:p w:rsidR="00E669F1" w:rsidRDefault="00E669F1" w:rsidP="008D6C10">
      <w:pPr>
        <w:rPr>
          <w:rFonts w:ascii="Arial" w:hAnsi="Arial" w:cs="Arial"/>
          <w:sz w:val="24"/>
          <w:szCs w:val="24"/>
        </w:rPr>
      </w:pPr>
    </w:p>
    <w:p w:rsidR="00EF3215" w:rsidRDefault="00163E91" w:rsidP="00EF3215">
      <w:pPr>
        <w:ind w:firstLine="720"/>
        <w:jc w:val="both"/>
        <w:rPr>
          <w:rFonts w:ascii="Arial" w:hAnsi="Arial" w:cs="Arial"/>
          <w:sz w:val="24"/>
          <w:szCs w:val="24"/>
        </w:rPr>
      </w:pPr>
      <w:r>
        <w:rPr>
          <w:rFonts w:ascii="Arial" w:hAnsi="Arial" w:cs="Arial"/>
          <w:sz w:val="24"/>
          <w:szCs w:val="24"/>
        </w:rPr>
        <w:t xml:space="preserve">Nuestros potenciales clientes son empresas </w:t>
      </w:r>
      <w:r w:rsidR="00552890">
        <w:rPr>
          <w:rFonts w:ascii="Arial" w:hAnsi="Arial" w:cs="Arial"/>
          <w:sz w:val="24"/>
          <w:szCs w:val="24"/>
        </w:rPr>
        <w:t xml:space="preserve">de mediana y gran envergadura </w:t>
      </w:r>
      <w:r w:rsidR="00EF3215">
        <w:rPr>
          <w:rFonts w:ascii="Arial" w:hAnsi="Arial" w:cs="Arial"/>
          <w:sz w:val="24"/>
          <w:szCs w:val="24"/>
        </w:rPr>
        <w:t xml:space="preserve">situadas en la Ciudad Autónoma de Buenos Aires CABA y Gran Buenos Aires, </w:t>
      </w:r>
      <w:r w:rsidR="00552890">
        <w:rPr>
          <w:rFonts w:ascii="Arial" w:hAnsi="Arial" w:cs="Arial"/>
          <w:sz w:val="24"/>
          <w:szCs w:val="24"/>
        </w:rPr>
        <w:t xml:space="preserve">las cuales cuentan con una infraestructura </w:t>
      </w:r>
      <w:r w:rsidR="00EF3215">
        <w:rPr>
          <w:rFonts w:ascii="Arial" w:hAnsi="Arial" w:cs="Arial"/>
          <w:sz w:val="24"/>
          <w:szCs w:val="24"/>
        </w:rPr>
        <w:t>acorde a nuestro emprendimiento en referencia a volúmenes de información, cantidad de empleados y criticidad de la información (puntos definidos anteriormente</w:t>
      </w:r>
      <w:r w:rsidR="006F652E">
        <w:rPr>
          <w:rFonts w:ascii="Arial" w:hAnsi="Arial" w:cs="Arial"/>
          <w:sz w:val="24"/>
          <w:szCs w:val="24"/>
        </w:rPr>
        <w:t xml:space="preserve"> en la segmentación</w:t>
      </w:r>
      <w:r w:rsidR="00EF3215">
        <w:rPr>
          <w:rFonts w:ascii="Arial" w:hAnsi="Arial" w:cs="Arial"/>
          <w:sz w:val="24"/>
          <w:szCs w:val="24"/>
        </w:rPr>
        <w:t>).</w:t>
      </w:r>
    </w:p>
    <w:p w:rsidR="00EF3215" w:rsidRDefault="00EF3215" w:rsidP="00EF3215">
      <w:pPr>
        <w:ind w:firstLine="720"/>
        <w:jc w:val="both"/>
        <w:rPr>
          <w:rFonts w:ascii="Arial" w:hAnsi="Arial" w:cs="Arial"/>
          <w:sz w:val="24"/>
          <w:szCs w:val="24"/>
        </w:rPr>
      </w:pPr>
      <w:r>
        <w:rPr>
          <w:rFonts w:ascii="Arial" w:hAnsi="Arial" w:cs="Arial"/>
          <w:sz w:val="24"/>
          <w:szCs w:val="24"/>
        </w:rPr>
        <w:t xml:space="preserve">Este último punto es de vital importancia debido a que por el volumen de magnitud de la información financiera y contable que reside en dichas empresas, surge la necesidad de realizar un seguimiento controlado.   </w:t>
      </w:r>
    </w:p>
    <w:p w:rsidR="00DC3D36" w:rsidRDefault="00EF3215" w:rsidP="00EF3215">
      <w:pPr>
        <w:ind w:firstLine="720"/>
        <w:jc w:val="both"/>
        <w:rPr>
          <w:rFonts w:ascii="Arial" w:hAnsi="Arial" w:cs="Arial"/>
          <w:sz w:val="24"/>
          <w:szCs w:val="24"/>
        </w:rPr>
      </w:pPr>
      <w:r>
        <w:rPr>
          <w:rFonts w:ascii="Arial" w:hAnsi="Arial" w:cs="Arial"/>
          <w:sz w:val="24"/>
          <w:szCs w:val="24"/>
        </w:rPr>
        <w:t>Involucra también aquellas empresas que por cotizar en la bolsa de Nueva York (NYSE bolsa de valores de Nueva York)</w:t>
      </w:r>
      <w:r w:rsidR="006F652E">
        <w:rPr>
          <w:rFonts w:ascii="Arial" w:hAnsi="Arial" w:cs="Arial"/>
          <w:sz w:val="24"/>
          <w:szCs w:val="24"/>
        </w:rPr>
        <w:t xml:space="preserve"> </w:t>
      </w:r>
      <w:r>
        <w:rPr>
          <w:rFonts w:ascii="Arial" w:hAnsi="Arial" w:cs="Arial"/>
          <w:sz w:val="24"/>
          <w:szCs w:val="24"/>
        </w:rPr>
        <w:t>son monitoreadas por</w:t>
      </w:r>
      <w:r w:rsidR="006F652E">
        <w:rPr>
          <w:rFonts w:ascii="Arial" w:hAnsi="Arial" w:cs="Arial"/>
          <w:sz w:val="24"/>
          <w:szCs w:val="24"/>
        </w:rPr>
        <w:t xml:space="preserve"> varias leyes, entre ellas </w:t>
      </w:r>
      <w:r>
        <w:rPr>
          <w:rFonts w:ascii="Arial" w:hAnsi="Arial" w:cs="Arial"/>
          <w:sz w:val="24"/>
          <w:szCs w:val="24"/>
        </w:rPr>
        <w:t xml:space="preserve">la ley </w:t>
      </w:r>
      <w:r>
        <w:rPr>
          <w:b/>
          <w:bCs/>
          <w:i/>
          <w:iCs/>
        </w:rPr>
        <w:t>Sarbanes-Oxley Act of 2002</w:t>
      </w:r>
      <w:r>
        <w:rPr>
          <w:rFonts w:ascii="Arial" w:hAnsi="Arial" w:cs="Arial"/>
          <w:sz w:val="24"/>
          <w:szCs w:val="24"/>
        </w:rPr>
        <w:t xml:space="preserve"> </w:t>
      </w:r>
      <w:r w:rsidR="006F652E">
        <w:rPr>
          <w:rFonts w:ascii="Arial" w:hAnsi="Arial" w:cs="Arial"/>
          <w:sz w:val="24"/>
          <w:szCs w:val="24"/>
        </w:rPr>
        <w:t xml:space="preserve">y por ende </w:t>
      </w:r>
      <w:r>
        <w:rPr>
          <w:rFonts w:ascii="Arial" w:hAnsi="Arial" w:cs="Arial"/>
          <w:sz w:val="24"/>
          <w:szCs w:val="24"/>
        </w:rPr>
        <w:t>deben tener un control restrictivo y acotado sobre el movimiento de su información.</w:t>
      </w:r>
      <w:r w:rsidR="006F652E">
        <w:rPr>
          <w:rFonts w:ascii="Arial" w:hAnsi="Arial" w:cs="Arial"/>
          <w:sz w:val="24"/>
          <w:szCs w:val="24"/>
        </w:rPr>
        <w:t xml:space="preserve"> Las penalidades de esta ley son muy </w:t>
      </w:r>
      <w:r w:rsidR="00DC3D36">
        <w:rPr>
          <w:rFonts w:ascii="Arial" w:hAnsi="Arial" w:cs="Arial"/>
          <w:sz w:val="24"/>
          <w:szCs w:val="24"/>
        </w:rPr>
        <w:t>concretas dado que existe un responsable con firma.</w:t>
      </w:r>
    </w:p>
    <w:p w:rsidR="00DC3D36" w:rsidRPr="00DC3D36" w:rsidRDefault="00DC3D36" w:rsidP="00DC3D36">
      <w:pPr>
        <w:ind w:firstLine="720"/>
        <w:jc w:val="both"/>
        <w:rPr>
          <w:rFonts w:ascii="Arial" w:hAnsi="Arial" w:cs="Arial"/>
          <w:sz w:val="24"/>
          <w:szCs w:val="24"/>
        </w:rPr>
      </w:pPr>
      <w:r w:rsidRPr="00DC3D36">
        <w:rPr>
          <w:rFonts w:ascii="Arial" w:hAnsi="Arial" w:cs="Arial"/>
          <w:sz w:val="24"/>
          <w:szCs w:val="24"/>
        </w:rPr>
        <w:t xml:space="preserve">Los artículos referentes a controles internos, son quizás los más importantes de la Ley. En el artículo 302 se específica la responsabilidad penal que recae sobre la directiva de la empresa, ya que tienen que firmar unos informes de forma que aseguren la veracidad de los datos que éstos contienen. Los funcionarios firmantes certifican que ellos son responsables. </w:t>
      </w:r>
    </w:p>
    <w:p w:rsidR="00DC3D36" w:rsidRPr="00DC3D36" w:rsidRDefault="00DC3D36" w:rsidP="00DC3D36">
      <w:pPr>
        <w:ind w:firstLine="720"/>
        <w:jc w:val="both"/>
        <w:rPr>
          <w:rFonts w:ascii="Arial" w:hAnsi="Arial" w:cs="Arial"/>
          <w:sz w:val="24"/>
          <w:szCs w:val="24"/>
        </w:rPr>
      </w:pPr>
      <w:r w:rsidRPr="00DC3D36">
        <w:rPr>
          <w:rFonts w:ascii="Arial" w:hAnsi="Arial" w:cs="Arial"/>
          <w:sz w:val="24"/>
          <w:szCs w:val="24"/>
        </w:rPr>
        <w:t>Esto es un cambio sustancial en lo referente a la legislación pasada, ya que al menos hay una persona que firma y ante posibles irregularidades o fraudes esta persona firmante será la responsable.</w:t>
      </w:r>
      <w:r>
        <w:rPr>
          <w:rFonts w:ascii="Arial" w:hAnsi="Arial" w:cs="Arial"/>
          <w:sz w:val="24"/>
          <w:szCs w:val="24"/>
        </w:rPr>
        <w:t xml:space="preserve"> </w:t>
      </w:r>
    </w:p>
    <w:p w:rsidR="00E669F1" w:rsidRDefault="00DC3D36" w:rsidP="00EF3215">
      <w:pPr>
        <w:ind w:firstLine="720"/>
        <w:jc w:val="both"/>
        <w:rPr>
          <w:rFonts w:ascii="Arial" w:hAnsi="Arial" w:cs="Arial"/>
          <w:sz w:val="24"/>
          <w:szCs w:val="24"/>
        </w:rPr>
      </w:pPr>
      <w:r>
        <w:rPr>
          <w:rFonts w:ascii="Arial" w:hAnsi="Arial" w:cs="Arial"/>
          <w:sz w:val="24"/>
          <w:szCs w:val="24"/>
        </w:rPr>
        <w:t>Es por ello que los involucrados en dichas operatorias están especialmente interesados en la transparencia de los controles y en los controles de las auditorias pertinentes sobre los procesos y la información.</w:t>
      </w:r>
    </w:p>
    <w:p w:rsidR="00AC67C0" w:rsidRDefault="00AC67C0" w:rsidP="008D6C10">
      <w:pPr>
        <w:rPr>
          <w:rFonts w:ascii="Arial" w:hAnsi="Arial" w:cs="Arial"/>
          <w:sz w:val="24"/>
          <w:szCs w:val="24"/>
        </w:rPr>
      </w:pPr>
    </w:p>
    <w:p w:rsidR="00E669F1" w:rsidRDefault="00E669F1" w:rsidP="008D6C10">
      <w:pPr>
        <w:rPr>
          <w:rFonts w:ascii="Arial" w:hAnsi="Arial" w:cs="Arial"/>
          <w:sz w:val="24"/>
          <w:szCs w:val="24"/>
        </w:rPr>
      </w:pPr>
    </w:p>
    <w:p w:rsidR="00E669F1" w:rsidRPr="000A5306" w:rsidRDefault="000A5306" w:rsidP="008D6C10">
      <w:pPr>
        <w:numPr>
          <w:ilvl w:val="1"/>
          <w:numId w:val="1"/>
        </w:numPr>
        <w:ind w:left="0" w:firstLine="0"/>
        <w:rPr>
          <w:rFonts w:ascii="Arial" w:hAnsi="Arial" w:cs="Arial"/>
          <w:sz w:val="24"/>
          <w:szCs w:val="24"/>
        </w:rPr>
      </w:pPr>
      <w:bookmarkStart w:id="85" w:name="_Toc157623032"/>
      <w:r w:rsidRPr="000A5306">
        <w:rPr>
          <w:rStyle w:val="Ttulo1Car"/>
          <w:rFonts w:cs="Arial"/>
          <w:kern w:val="0"/>
          <w:szCs w:val="28"/>
        </w:rPr>
        <w:t>Pautas de comportamiento esperado de cada segmento</w:t>
      </w:r>
      <w:r>
        <w:rPr>
          <w:rStyle w:val="Ttulo1Car"/>
          <w:rFonts w:cs="Arial"/>
          <w:kern w:val="0"/>
          <w:szCs w:val="28"/>
        </w:rPr>
        <w:t>.</w:t>
      </w:r>
      <w:bookmarkEnd w:id="85"/>
      <w:r w:rsidRPr="000A5306">
        <w:rPr>
          <w:rStyle w:val="Ttulo1Car"/>
          <w:rFonts w:cs="Arial"/>
          <w:kern w:val="0"/>
          <w:szCs w:val="28"/>
        </w:rPr>
        <w:t xml:space="preserve"> </w:t>
      </w:r>
    </w:p>
    <w:p w:rsidR="00E669F1" w:rsidRDefault="00E669F1" w:rsidP="008D6C10">
      <w:pPr>
        <w:rPr>
          <w:rFonts w:ascii="Arial" w:hAnsi="Arial" w:cs="Arial"/>
          <w:sz w:val="24"/>
          <w:szCs w:val="24"/>
        </w:rPr>
      </w:pPr>
    </w:p>
    <w:p w:rsidR="00E669F1" w:rsidRDefault="00F90C02" w:rsidP="0010574C">
      <w:pPr>
        <w:ind w:firstLine="720"/>
        <w:jc w:val="both"/>
        <w:rPr>
          <w:rFonts w:ascii="Arial" w:hAnsi="Arial" w:cs="Arial"/>
          <w:sz w:val="24"/>
          <w:szCs w:val="24"/>
        </w:rPr>
      </w:pPr>
      <w:r>
        <w:rPr>
          <w:rFonts w:ascii="Arial" w:hAnsi="Arial" w:cs="Arial"/>
          <w:sz w:val="24"/>
          <w:szCs w:val="24"/>
        </w:rPr>
        <w:t>Para cada segmento definido se espera un comportamiento por parte de las empresas acorde a las necesidades planteadas, los cuales estarán relacionados a la estructura de cada una de ellas, a su volumen de información</w:t>
      </w:r>
      <w:r w:rsidR="0010574C">
        <w:rPr>
          <w:rFonts w:ascii="Arial" w:hAnsi="Arial" w:cs="Arial"/>
          <w:sz w:val="24"/>
          <w:szCs w:val="24"/>
        </w:rPr>
        <w:t xml:space="preserve"> y criticidad de la </w:t>
      </w:r>
      <w:r w:rsidR="00EA6C26">
        <w:rPr>
          <w:rFonts w:ascii="Arial" w:hAnsi="Arial" w:cs="Arial"/>
          <w:sz w:val="24"/>
          <w:szCs w:val="24"/>
        </w:rPr>
        <w:t>misma</w:t>
      </w:r>
      <w:r w:rsidR="0010574C">
        <w:rPr>
          <w:rFonts w:ascii="Arial" w:hAnsi="Arial" w:cs="Arial"/>
          <w:sz w:val="24"/>
          <w:szCs w:val="24"/>
        </w:rPr>
        <w:t xml:space="preserve">. </w:t>
      </w:r>
      <w:r>
        <w:rPr>
          <w:rFonts w:ascii="Arial" w:hAnsi="Arial" w:cs="Arial"/>
          <w:sz w:val="24"/>
          <w:szCs w:val="24"/>
        </w:rPr>
        <w:t xml:space="preserve">  </w:t>
      </w:r>
    </w:p>
    <w:p w:rsidR="00E669F1" w:rsidRDefault="00E669F1" w:rsidP="008D6C10">
      <w:pPr>
        <w:rPr>
          <w:rFonts w:ascii="Arial" w:hAnsi="Arial" w:cs="Arial"/>
          <w:sz w:val="24"/>
          <w:szCs w:val="24"/>
        </w:rPr>
      </w:pPr>
    </w:p>
    <w:p w:rsidR="00E669F1" w:rsidRPr="00EA6C26" w:rsidRDefault="0010574C" w:rsidP="004F2650">
      <w:pPr>
        <w:pStyle w:val="Prrafodelista"/>
        <w:numPr>
          <w:ilvl w:val="0"/>
          <w:numId w:val="27"/>
        </w:numPr>
        <w:rPr>
          <w:rFonts w:ascii="Arial" w:hAnsi="Arial" w:cs="Arial"/>
          <w:b/>
          <w:sz w:val="24"/>
          <w:szCs w:val="24"/>
        </w:rPr>
      </w:pPr>
      <w:r w:rsidRPr="00EA6C26">
        <w:rPr>
          <w:rFonts w:ascii="Arial" w:hAnsi="Arial" w:cs="Arial"/>
          <w:b/>
          <w:sz w:val="24"/>
          <w:szCs w:val="24"/>
        </w:rPr>
        <w:t>Empresas de Gran envergadura de almacenamiento de información</w:t>
      </w:r>
    </w:p>
    <w:p w:rsidR="0010574C" w:rsidRDefault="0010574C" w:rsidP="0010574C">
      <w:pPr>
        <w:tabs>
          <w:tab w:val="left" w:pos="2473"/>
        </w:tabs>
        <w:rPr>
          <w:rFonts w:ascii="Arial" w:hAnsi="Arial" w:cs="Arial"/>
          <w:sz w:val="24"/>
          <w:szCs w:val="24"/>
        </w:rPr>
      </w:pPr>
    </w:p>
    <w:p w:rsidR="0010574C" w:rsidRDefault="0010574C" w:rsidP="00813724">
      <w:pPr>
        <w:tabs>
          <w:tab w:val="left" w:pos="709"/>
        </w:tabs>
        <w:jc w:val="both"/>
        <w:rPr>
          <w:rFonts w:ascii="Arial" w:hAnsi="Arial" w:cs="Arial"/>
          <w:sz w:val="24"/>
          <w:szCs w:val="24"/>
        </w:rPr>
      </w:pPr>
      <w:r>
        <w:rPr>
          <w:rFonts w:ascii="Arial" w:hAnsi="Arial" w:cs="Arial"/>
          <w:sz w:val="24"/>
          <w:szCs w:val="24"/>
        </w:rPr>
        <w:tab/>
        <w:t xml:space="preserve">Requerirán una funcionalidad máxima de procesamiento y almacenamiento de la información para poder sostener la operatoria diaria y los controles adecuados.  </w:t>
      </w:r>
    </w:p>
    <w:p w:rsidR="0010574C" w:rsidRDefault="00ED34C5" w:rsidP="00813724">
      <w:pPr>
        <w:tabs>
          <w:tab w:val="left" w:pos="2473"/>
        </w:tabs>
        <w:jc w:val="both"/>
        <w:rPr>
          <w:rFonts w:ascii="Arial" w:hAnsi="Arial" w:cs="Arial"/>
          <w:sz w:val="24"/>
          <w:szCs w:val="24"/>
        </w:rPr>
      </w:pPr>
      <w:r>
        <w:rPr>
          <w:rFonts w:ascii="Arial" w:hAnsi="Arial" w:cs="Arial"/>
          <w:sz w:val="24"/>
          <w:szCs w:val="24"/>
        </w:rPr>
        <w:t xml:space="preserve">Atraerán nuestra máxima atención dado que son nuestros clientes potenciales más importantes y poderosos. Esta apreciación conlleva a que los servicios brindados a estas empresas sean lo </w:t>
      </w:r>
      <w:r w:rsidR="00EF62B4">
        <w:rPr>
          <w:rFonts w:ascii="Arial" w:hAnsi="Arial" w:cs="Arial"/>
          <w:sz w:val="24"/>
          <w:szCs w:val="24"/>
        </w:rPr>
        <w:t>más</w:t>
      </w:r>
      <w:r>
        <w:rPr>
          <w:rFonts w:ascii="Arial" w:hAnsi="Arial" w:cs="Arial"/>
          <w:sz w:val="24"/>
          <w:szCs w:val="24"/>
        </w:rPr>
        <w:t xml:space="preserve"> estrechas posibles con un canal de comunicación muy fluido y personalizado.  </w:t>
      </w:r>
    </w:p>
    <w:p w:rsidR="00EA6C26" w:rsidRDefault="00EA6C26" w:rsidP="0010574C">
      <w:pPr>
        <w:tabs>
          <w:tab w:val="left" w:pos="2473"/>
        </w:tabs>
        <w:rPr>
          <w:rFonts w:ascii="Arial" w:hAnsi="Arial" w:cs="Arial"/>
          <w:sz w:val="24"/>
          <w:szCs w:val="24"/>
        </w:rPr>
      </w:pPr>
    </w:p>
    <w:p w:rsidR="00ED34C5" w:rsidRPr="00EA6C26" w:rsidRDefault="00ED34C5" w:rsidP="004F2650">
      <w:pPr>
        <w:pStyle w:val="Prrafodelista"/>
        <w:numPr>
          <w:ilvl w:val="0"/>
          <w:numId w:val="27"/>
        </w:numPr>
        <w:rPr>
          <w:rFonts w:ascii="Arial" w:hAnsi="Arial" w:cs="Arial"/>
          <w:b/>
          <w:sz w:val="24"/>
          <w:szCs w:val="24"/>
        </w:rPr>
      </w:pPr>
      <w:r w:rsidRPr="00EA6C26">
        <w:rPr>
          <w:rFonts w:ascii="Arial" w:hAnsi="Arial" w:cs="Arial"/>
          <w:b/>
          <w:sz w:val="24"/>
          <w:szCs w:val="24"/>
        </w:rPr>
        <w:lastRenderedPageBreak/>
        <w:t xml:space="preserve">Empresas </w:t>
      </w:r>
      <w:r>
        <w:rPr>
          <w:rFonts w:ascii="Arial" w:hAnsi="Arial" w:cs="Arial"/>
          <w:b/>
          <w:sz w:val="24"/>
          <w:szCs w:val="24"/>
        </w:rPr>
        <w:t>que cotizan en bolsa de NY con alta criticidad en la información.</w:t>
      </w:r>
    </w:p>
    <w:p w:rsidR="00ED34C5" w:rsidRDefault="00ED34C5" w:rsidP="0010574C">
      <w:pPr>
        <w:tabs>
          <w:tab w:val="left" w:pos="2473"/>
        </w:tabs>
        <w:rPr>
          <w:rFonts w:ascii="Arial" w:hAnsi="Arial" w:cs="Arial"/>
          <w:sz w:val="24"/>
          <w:szCs w:val="24"/>
        </w:rPr>
      </w:pPr>
    </w:p>
    <w:p w:rsidR="00ED34C5" w:rsidRDefault="00813724" w:rsidP="00EF62B4">
      <w:pPr>
        <w:tabs>
          <w:tab w:val="left" w:pos="709"/>
        </w:tabs>
        <w:jc w:val="both"/>
        <w:rPr>
          <w:rFonts w:ascii="Arial" w:hAnsi="Arial" w:cs="Arial"/>
          <w:sz w:val="24"/>
          <w:szCs w:val="24"/>
        </w:rPr>
      </w:pPr>
      <w:r>
        <w:rPr>
          <w:rFonts w:ascii="Arial" w:hAnsi="Arial" w:cs="Arial"/>
          <w:sz w:val="24"/>
          <w:szCs w:val="24"/>
        </w:rPr>
        <w:tab/>
        <w:t xml:space="preserve">Su criticidad será máxima en lo que respecta a </w:t>
      </w:r>
      <w:r w:rsidR="00EF62B4">
        <w:rPr>
          <w:rFonts w:ascii="Arial" w:hAnsi="Arial" w:cs="Arial"/>
          <w:sz w:val="24"/>
          <w:szCs w:val="24"/>
        </w:rPr>
        <w:t xml:space="preserve">los controles de seguridad de la información de  </w:t>
      </w:r>
      <w:r>
        <w:rPr>
          <w:rFonts w:ascii="Arial" w:hAnsi="Arial" w:cs="Arial"/>
          <w:sz w:val="24"/>
          <w:szCs w:val="24"/>
        </w:rPr>
        <w:t>resguardo sobre este tipo de clientes dado que es de vital importancia el seguimiento de la misma</w:t>
      </w:r>
      <w:r w:rsidR="00EF62B4">
        <w:rPr>
          <w:rFonts w:ascii="Arial" w:hAnsi="Arial" w:cs="Arial"/>
          <w:sz w:val="24"/>
          <w:szCs w:val="24"/>
        </w:rPr>
        <w:t xml:space="preserve"> por las leyes que los regulan. SI bien se espera una demanda de trabajo amplia, también se prevé una remuneración acorde a la demanda del servicio.</w:t>
      </w:r>
    </w:p>
    <w:p w:rsidR="00ED34C5" w:rsidRDefault="00ED34C5" w:rsidP="0010574C">
      <w:pPr>
        <w:tabs>
          <w:tab w:val="left" w:pos="2473"/>
        </w:tabs>
        <w:rPr>
          <w:rFonts w:ascii="Arial" w:hAnsi="Arial" w:cs="Arial"/>
          <w:sz w:val="24"/>
          <w:szCs w:val="24"/>
        </w:rPr>
      </w:pPr>
    </w:p>
    <w:p w:rsidR="00EA6C26" w:rsidRPr="00EA6C26" w:rsidRDefault="00EA6C26" w:rsidP="004F2650">
      <w:pPr>
        <w:pStyle w:val="Prrafodelista"/>
        <w:numPr>
          <w:ilvl w:val="0"/>
          <w:numId w:val="27"/>
        </w:numPr>
        <w:rPr>
          <w:rFonts w:ascii="Arial" w:hAnsi="Arial" w:cs="Arial"/>
          <w:b/>
          <w:sz w:val="24"/>
          <w:szCs w:val="24"/>
        </w:rPr>
      </w:pPr>
      <w:r w:rsidRPr="00EA6C26">
        <w:rPr>
          <w:rFonts w:ascii="Arial" w:hAnsi="Arial" w:cs="Arial"/>
          <w:b/>
          <w:sz w:val="24"/>
          <w:szCs w:val="24"/>
        </w:rPr>
        <w:t xml:space="preserve">Empresas de </w:t>
      </w:r>
      <w:r>
        <w:rPr>
          <w:rFonts w:ascii="Arial" w:hAnsi="Arial" w:cs="Arial"/>
          <w:b/>
          <w:sz w:val="24"/>
          <w:szCs w:val="24"/>
        </w:rPr>
        <w:t>mediana</w:t>
      </w:r>
      <w:r w:rsidRPr="00EA6C26">
        <w:rPr>
          <w:rFonts w:ascii="Arial" w:hAnsi="Arial" w:cs="Arial"/>
          <w:b/>
          <w:sz w:val="24"/>
          <w:szCs w:val="24"/>
        </w:rPr>
        <w:t xml:space="preserve"> envergadura de almacenamiento de información</w:t>
      </w:r>
    </w:p>
    <w:p w:rsidR="00EA6C26" w:rsidRDefault="00EA6C26" w:rsidP="00EA6C26">
      <w:pPr>
        <w:tabs>
          <w:tab w:val="left" w:pos="709"/>
        </w:tabs>
      </w:pPr>
    </w:p>
    <w:p w:rsidR="00EA6C26" w:rsidRDefault="00EA6C26" w:rsidP="00EA6C26">
      <w:pPr>
        <w:tabs>
          <w:tab w:val="left" w:pos="709"/>
        </w:tabs>
      </w:pPr>
    </w:p>
    <w:p w:rsidR="00EA6C26" w:rsidRPr="00EA6C26" w:rsidRDefault="00EA6C26" w:rsidP="00EF62B4">
      <w:pPr>
        <w:tabs>
          <w:tab w:val="left" w:pos="709"/>
        </w:tabs>
        <w:jc w:val="both"/>
        <w:rPr>
          <w:rFonts w:ascii="Arial" w:hAnsi="Arial" w:cs="Arial"/>
          <w:sz w:val="24"/>
          <w:szCs w:val="24"/>
        </w:rPr>
      </w:pPr>
      <w:r>
        <w:rPr>
          <w:rFonts w:ascii="Arial" w:hAnsi="Arial" w:cs="Arial"/>
          <w:sz w:val="24"/>
          <w:szCs w:val="24"/>
        </w:rPr>
        <w:tab/>
        <w:t>R</w:t>
      </w:r>
      <w:r w:rsidRPr="00EA6C26">
        <w:rPr>
          <w:rFonts w:ascii="Arial" w:hAnsi="Arial" w:cs="Arial"/>
          <w:sz w:val="24"/>
          <w:szCs w:val="24"/>
          <w:lang w:val="es-AR"/>
        </w:rPr>
        <w:t>equerirán una funcionalidad mínima de procesamiento y almacenamiento de la información para poder sostener sus operaciones a través del tiempo</w:t>
      </w:r>
      <w:r>
        <w:rPr>
          <w:rFonts w:ascii="Arial" w:hAnsi="Arial" w:cs="Arial"/>
          <w:sz w:val="24"/>
          <w:szCs w:val="24"/>
          <w:lang w:val="es-AR"/>
        </w:rPr>
        <w:t xml:space="preserve"> y controles adecuados.</w:t>
      </w:r>
      <w:r w:rsidR="00EF62B4">
        <w:rPr>
          <w:rFonts w:ascii="Arial" w:hAnsi="Arial" w:cs="Arial"/>
          <w:sz w:val="24"/>
          <w:szCs w:val="24"/>
          <w:lang w:val="es-AR"/>
        </w:rPr>
        <w:t xml:space="preserve"> S</w:t>
      </w:r>
      <w:r w:rsidR="00273295">
        <w:rPr>
          <w:rFonts w:ascii="Arial" w:hAnsi="Arial" w:cs="Arial"/>
          <w:sz w:val="24"/>
          <w:szCs w:val="24"/>
          <w:lang w:val="es-AR"/>
        </w:rPr>
        <w:t>i</w:t>
      </w:r>
      <w:r w:rsidR="00EF62B4">
        <w:rPr>
          <w:rFonts w:ascii="Arial" w:hAnsi="Arial" w:cs="Arial"/>
          <w:sz w:val="24"/>
          <w:szCs w:val="24"/>
          <w:lang w:val="es-AR"/>
        </w:rPr>
        <w:t xml:space="preserve"> bien la demanda de recursos es baja, se prevé un servicio personalizado y gran involucramiento.</w:t>
      </w:r>
      <w:r w:rsidR="00C61433">
        <w:rPr>
          <w:rFonts w:ascii="Arial" w:hAnsi="Arial" w:cs="Arial"/>
          <w:sz w:val="24"/>
          <w:szCs w:val="24"/>
          <w:lang w:val="es-AR"/>
        </w:rPr>
        <w:t xml:space="preserve"> </w:t>
      </w:r>
    </w:p>
    <w:p w:rsidR="00EA6C26" w:rsidRDefault="00EA6C26" w:rsidP="0010574C">
      <w:pPr>
        <w:tabs>
          <w:tab w:val="left" w:pos="2473"/>
        </w:tabs>
        <w:rPr>
          <w:rFonts w:ascii="Arial" w:hAnsi="Arial" w:cs="Arial"/>
          <w:sz w:val="24"/>
          <w:szCs w:val="24"/>
        </w:rPr>
      </w:pPr>
    </w:p>
    <w:p w:rsidR="00605BDA" w:rsidRDefault="00605BDA" w:rsidP="0010574C">
      <w:pPr>
        <w:tabs>
          <w:tab w:val="left" w:pos="2473"/>
        </w:tabs>
        <w:rPr>
          <w:rFonts w:ascii="Arial" w:hAnsi="Arial" w:cs="Arial"/>
          <w:sz w:val="24"/>
          <w:szCs w:val="24"/>
        </w:rPr>
      </w:pPr>
    </w:p>
    <w:p w:rsidR="002F7D84" w:rsidRDefault="002F7D84" w:rsidP="0010574C">
      <w:pPr>
        <w:tabs>
          <w:tab w:val="left" w:pos="2473"/>
        </w:tabs>
        <w:rPr>
          <w:rFonts w:ascii="Arial" w:hAnsi="Arial" w:cs="Arial"/>
          <w:sz w:val="24"/>
          <w:szCs w:val="24"/>
        </w:rPr>
      </w:pPr>
    </w:p>
    <w:p w:rsidR="00605BDA" w:rsidRDefault="00605BDA" w:rsidP="0010574C">
      <w:pPr>
        <w:tabs>
          <w:tab w:val="left" w:pos="2473"/>
        </w:tabs>
        <w:rPr>
          <w:rFonts w:ascii="Arial" w:hAnsi="Arial" w:cs="Arial"/>
          <w:sz w:val="24"/>
          <w:szCs w:val="24"/>
        </w:rPr>
      </w:pPr>
    </w:p>
    <w:p w:rsidR="00605BDA" w:rsidRDefault="00605BDA" w:rsidP="0010574C">
      <w:pPr>
        <w:tabs>
          <w:tab w:val="left" w:pos="2473"/>
        </w:tabs>
        <w:rPr>
          <w:rFonts w:ascii="Arial" w:hAnsi="Arial" w:cs="Arial"/>
          <w:sz w:val="24"/>
          <w:szCs w:val="24"/>
        </w:rPr>
      </w:pPr>
    </w:p>
    <w:p w:rsidR="00EA6C26" w:rsidRDefault="00EA6C26" w:rsidP="0010574C">
      <w:pPr>
        <w:tabs>
          <w:tab w:val="left" w:pos="2473"/>
        </w:tabs>
        <w:rPr>
          <w:rFonts w:ascii="Arial" w:hAnsi="Arial" w:cs="Arial"/>
          <w:sz w:val="24"/>
          <w:szCs w:val="24"/>
        </w:rPr>
      </w:pPr>
    </w:p>
    <w:p w:rsidR="00EA6C26" w:rsidRDefault="00EA6C26" w:rsidP="0010574C">
      <w:pPr>
        <w:tabs>
          <w:tab w:val="left" w:pos="2473"/>
        </w:tabs>
        <w:rPr>
          <w:rFonts w:ascii="Arial" w:hAnsi="Arial" w:cs="Arial"/>
          <w:sz w:val="24"/>
          <w:szCs w:val="24"/>
        </w:rPr>
      </w:pPr>
    </w:p>
    <w:p w:rsidR="00EA6C26" w:rsidRDefault="00EA6C26" w:rsidP="0010574C">
      <w:pPr>
        <w:tabs>
          <w:tab w:val="left" w:pos="2473"/>
        </w:tabs>
        <w:rPr>
          <w:rFonts w:ascii="Arial" w:hAnsi="Arial" w:cs="Arial"/>
          <w:sz w:val="24"/>
          <w:szCs w:val="24"/>
        </w:rPr>
      </w:pPr>
    </w:p>
    <w:p w:rsidR="0010574C" w:rsidRDefault="0010574C" w:rsidP="0010574C">
      <w:pPr>
        <w:tabs>
          <w:tab w:val="left" w:pos="2473"/>
        </w:tabs>
        <w:rPr>
          <w:rFonts w:ascii="Arial" w:hAnsi="Arial" w:cs="Arial"/>
          <w:sz w:val="24"/>
          <w:szCs w:val="24"/>
        </w:rPr>
      </w:pPr>
    </w:p>
    <w:p w:rsidR="00E669F1" w:rsidRDefault="00E669F1"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FA1758" w:rsidRDefault="00FA1758" w:rsidP="008D6C10">
      <w:pPr>
        <w:rPr>
          <w:rFonts w:ascii="Arial" w:hAnsi="Arial" w:cs="Arial"/>
          <w:sz w:val="24"/>
          <w:szCs w:val="24"/>
        </w:rPr>
      </w:pPr>
    </w:p>
    <w:p w:rsidR="007B614A" w:rsidRDefault="007B614A" w:rsidP="008D6C10">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7B614A" w:rsidRDefault="007B614A" w:rsidP="007241E8">
      <w:pPr>
        <w:jc w:val="center"/>
        <w:rPr>
          <w:rFonts w:ascii="Arial" w:hAnsi="Arial" w:cs="Arial"/>
          <w:sz w:val="56"/>
          <w:szCs w:val="56"/>
        </w:rPr>
      </w:pPr>
      <w:r>
        <w:rPr>
          <w:rFonts w:ascii="Arial" w:hAnsi="Arial" w:cs="Arial"/>
          <w:sz w:val="56"/>
          <w:szCs w:val="56"/>
        </w:rPr>
        <w:t>5.- PLAN DE ACCIÓN</w:t>
      </w:r>
    </w:p>
    <w:p w:rsidR="007B614A" w:rsidRPr="007B614A" w:rsidRDefault="007B614A" w:rsidP="007B614A">
      <w:pPr>
        <w:rPr>
          <w:rFonts w:ascii="Arial" w:hAnsi="Arial" w:cs="Arial"/>
          <w:sz w:val="24"/>
          <w:szCs w:val="24"/>
        </w:rPr>
      </w:pPr>
    </w:p>
    <w:p w:rsidR="007B614A" w:rsidRDefault="007B614A" w:rsidP="007B614A">
      <w:pPr>
        <w:rPr>
          <w:rFonts w:ascii="Arial" w:hAnsi="Arial" w:cs="Arial"/>
          <w:sz w:val="24"/>
          <w:szCs w:val="24"/>
        </w:rPr>
      </w:pPr>
    </w:p>
    <w:p w:rsid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B07028" w:rsidRPr="00B07028" w:rsidRDefault="00B07028" w:rsidP="00B07028">
      <w:pPr>
        <w:numPr>
          <w:ilvl w:val="0"/>
          <w:numId w:val="1"/>
        </w:numPr>
        <w:ind w:left="0" w:firstLine="0"/>
        <w:rPr>
          <w:rFonts w:ascii="Arial" w:hAnsi="Arial" w:cs="Arial"/>
          <w:b/>
          <w:sz w:val="36"/>
          <w:szCs w:val="36"/>
        </w:rPr>
      </w:pPr>
      <w:bookmarkStart w:id="86" w:name="_Toc157623033"/>
      <w:r>
        <w:rPr>
          <w:rStyle w:val="Ttulo1Car"/>
          <w:rFonts w:cs="Arial"/>
          <w:kern w:val="0"/>
          <w:sz w:val="36"/>
          <w:szCs w:val="36"/>
        </w:rPr>
        <w:lastRenderedPageBreak/>
        <w:t>Plan de acción</w:t>
      </w:r>
      <w:bookmarkEnd w:id="86"/>
    </w:p>
    <w:p w:rsidR="00B07028" w:rsidRDefault="00B07028" w:rsidP="00B07028">
      <w:pPr>
        <w:rPr>
          <w:rFonts w:ascii="Arial" w:hAnsi="Arial" w:cs="Arial"/>
          <w:sz w:val="24"/>
          <w:szCs w:val="24"/>
        </w:rPr>
      </w:pPr>
    </w:p>
    <w:p w:rsidR="00B07028" w:rsidRDefault="00B07028" w:rsidP="00B07028">
      <w:pPr>
        <w:numPr>
          <w:ilvl w:val="1"/>
          <w:numId w:val="1"/>
        </w:numPr>
        <w:ind w:left="426"/>
        <w:rPr>
          <w:rStyle w:val="Ttulo1Car"/>
          <w:rFonts w:cs="Arial"/>
          <w:kern w:val="0"/>
          <w:szCs w:val="28"/>
        </w:rPr>
      </w:pPr>
      <w:bookmarkStart w:id="87" w:name="_Toc157623034"/>
      <w:r w:rsidRPr="00B07028">
        <w:rPr>
          <w:rStyle w:val="Ttulo1Car"/>
          <w:rFonts w:cs="Arial"/>
          <w:kern w:val="0"/>
          <w:szCs w:val="28"/>
        </w:rPr>
        <w:t>Programas generales de acción</w:t>
      </w:r>
      <w:bookmarkEnd w:id="87"/>
    </w:p>
    <w:p w:rsidR="00A4435A" w:rsidRPr="00A4435A" w:rsidRDefault="00A4435A" w:rsidP="00A4435A"/>
    <w:p w:rsidR="00A4435A" w:rsidRPr="00B07028" w:rsidRDefault="00A4435A" w:rsidP="00A4435A">
      <w:pPr>
        <w:numPr>
          <w:ilvl w:val="2"/>
          <w:numId w:val="1"/>
        </w:numPr>
        <w:ind w:left="0" w:firstLine="0"/>
        <w:rPr>
          <w:rStyle w:val="Ttulo1Car"/>
          <w:rFonts w:cs="Arial"/>
          <w:kern w:val="0"/>
          <w:szCs w:val="28"/>
        </w:rPr>
      </w:pPr>
      <w:bookmarkStart w:id="88" w:name="_Toc157623035"/>
      <w:r>
        <w:rPr>
          <w:rStyle w:val="Ttulo1Car"/>
          <w:rFonts w:cs="Arial"/>
          <w:kern w:val="0"/>
          <w:szCs w:val="28"/>
        </w:rPr>
        <w:t>Estrategias de ingreso</w:t>
      </w:r>
      <w:bookmarkEnd w:id="88"/>
    </w:p>
    <w:p w:rsidR="00D9675B" w:rsidRDefault="00D9675B" w:rsidP="00D9675B">
      <w:pPr>
        <w:rPr>
          <w:rFonts w:ascii="Arial" w:hAnsi="Arial" w:cs="Arial"/>
          <w:sz w:val="24"/>
          <w:szCs w:val="24"/>
        </w:rPr>
      </w:pPr>
    </w:p>
    <w:p w:rsidR="00D9675B" w:rsidRPr="00D9675B" w:rsidRDefault="00D9675B" w:rsidP="00D9675B">
      <w:pPr>
        <w:rPr>
          <w:rFonts w:ascii="Arial" w:hAnsi="Arial" w:cs="Arial"/>
          <w:b/>
          <w:sz w:val="24"/>
          <w:szCs w:val="24"/>
        </w:rPr>
      </w:pPr>
      <w:r w:rsidRPr="00D9675B">
        <w:rPr>
          <w:rFonts w:ascii="Arial" w:hAnsi="Arial" w:cs="Arial"/>
          <w:b/>
          <w:sz w:val="24"/>
          <w:szCs w:val="24"/>
        </w:rPr>
        <w:t xml:space="preserve">Liderazgo enfocado en diferenciación: </w:t>
      </w:r>
    </w:p>
    <w:p w:rsidR="00D9675B" w:rsidRDefault="00D9675B" w:rsidP="00D9675B">
      <w:pPr>
        <w:rPr>
          <w:rFonts w:ascii="Arial" w:hAnsi="Arial" w:cs="Arial"/>
          <w:sz w:val="24"/>
          <w:szCs w:val="24"/>
        </w:rPr>
      </w:pPr>
    </w:p>
    <w:p w:rsidR="00D9675B" w:rsidRPr="00D9675B" w:rsidRDefault="00D9675B" w:rsidP="002E4DAA">
      <w:pPr>
        <w:ind w:firstLine="720"/>
        <w:jc w:val="both"/>
        <w:rPr>
          <w:rFonts w:ascii="Arial" w:hAnsi="Arial" w:cs="Arial"/>
          <w:sz w:val="24"/>
          <w:szCs w:val="24"/>
        </w:rPr>
      </w:pPr>
      <w:r w:rsidRPr="00D9675B">
        <w:rPr>
          <w:rFonts w:ascii="Arial" w:hAnsi="Arial" w:cs="Arial"/>
          <w:sz w:val="24"/>
          <w:szCs w:val="24"/>
        </w:rPr>
        <w:t>Esta estrategia genérica es similar a la de liderazgo total en diferenciación, pero se basa en actuar sobre un determinado segmento o nicho especifico, un grupo particular de consumidores, un mercado geográfico o específico, u otras formas diferentes de segmentación. Es un enfoque ideal para empresas que no cuentan con mucho capital, o que están en la primera fase de su desarrollo.</w:t>
      </w:r>
    </w:p>
    <w:p w:rsidR="00A4435A" w:rsidRPr="00D9675B" w:rsidRDefault="00A4435A" w:rsidP="002E4DAA">
      <w:pPr>
        <w:spacing w:before="100" w:beforeAutospacing="1" w:after="100" w:afterAutospacing="1"/>
        <w:ind w:firstLine="720"/>
        <w:jc w:val="both"/>
        <w:rPr>
          <w:rFonts w:ascii="Arial" w:hAnsi="Arial" w:cs="Arial"/>
          <w:sz w:val="24"/>
          <w:szCs w:val="24"/>
          <w:lang w:val="es-ES_tradnl"/>
        </w:rPr>
      </w:pPr>
      <w:r w:rsidRPr="00D9675B">
        <w:rPr>
          <w:rFonts w:ascii="Arial" w:hAnsi="Arial" w:cs="Arial"/>
          <w:sz w:val="24"/>
          <w:szCs w:val="24"/>
          <w:lang w:val="es-ES_tradnl"/>
        </w:rPr>
        <w:t xml:space="preserve">Debido a que nuestro mercado meta es un segmento industrial y de </w:t>
      </w:r>
      <w:r w:rsidR="00D9675B" w:rsidRPr="00D9675B">
        <w:rPr>
          <w:rFonts w:ascii="Arial" w:hAnsi="Arial" w:cs="Arial"/>
          <w:sz w:val="24"/>
          <w:szCs w:val="24"/>
          <w:lang w:val="es-ES_tradnl"/>
        </w:rPr>
        <w:t>negocios específicos</w:t>
      </w:r>
      <w:r w:rsidRPr="00D9675B">
        <w:rPr>
          <w:rFonts w:ascii="Arial" w:hAnsi="Arial" w:cs="Arial"/>
          <w:sz w:val="24"/>
          <w:szCs w:val="24"/>
          <w:lang w:val="es-ES_tradnl"/>
        </w:rPr>
        <w:t xml:space="preserve"> y con el objetivo de aumentar las utilidades de la empresa, la estrategia de ingreso en el mercado que utilizaremos será la </w:t>
      </w:r>
      <w:r w:rsidR="00D9675B" w:rsidRPr="00D9675B">
        <w:rPr>
          <w:rFonts w:ascii="Arial" w:hAnsi="Arial" w:cs="Arial"/>
          <w:b/>
          <w:i/>
          <w:sz w:val="24"/>
          <w:szCs w:val="24"/>
        </w:rPr>
        <w:t xml:space="preserve">Diferenciación </w:t>
      </w:r>
      <w:r w:rsidRPr="00D9675B">
        <w:rPr>
          <w:rFonts w:ascii="Arial" w:hAnsi="Arial" w:cs="Arial"/>
          <w:sz w:val="24"/>
          <w:szCs w:val="24"/>
          <w:lang w:val="es-ES_tradnl"/>
        </w:rPr>
        <w:t xml:space="preserve"> en el servicio ofrecido tomando como centro del mismo la satisfacción del cliente y sus necesidades. </w:t>
      </w:r>
    </w:p>
    <w:p w:rsidR="00A4435A" w:rsidRPr="00A4435A" w:rsidRDefault="00A4435A" w:rsidP="002E4DAA">
      <w:pPr>
        <w:jc w:val="both"/>
        <w:rPr>
          <w:rFonts w:ascii="Arial" w:hAnsi="Arial" w:cs="Arial"/>
          <w:sz w:val="24"/>
          <w:szCs w:val="24"/>
          <w:lang w:val="es-ES_tradnl"/>
        </w:rPr>
      </w:pPr>
      <w:r w:rsidRPr="00A4435A">
        <w:rPr>
          <w:rFonts w:ascii="Arial" w:hAnsi="Arial" w:cs="Arial"/>
          <w:sz w:val="24"/>
          <w:szCs w:val="24"/>
          <w:lang w:val="es-ES_tradnl"/>
        </w:rPr>
        <w:tab/>
        <w:t xml:space="preserve">La estrategia de </w:t>
      </w:r>
      <w:r w:rsidR="00D9675B">
        <w:rPr>
          <w:rFonts w:ascii="Arial" w:hAnsi="Arial" w:cs="Arial"/>
          <w:sz w:val="24"/>
          <w:szCs w:val="24"/>
          <w:lang w:val="es-ES_tradnl"/>
        </w:rPr>
        <w:t>“</w:t>
      </w:r>
      <w:r w:rsidR="00D27696">
        <w:rPr>
          <w:rFonts w:ascii="Arial" w:hAnsi="Arial" w:cs="Arial"/>
          <w:sz w:val="24"/>
          <w:szCs w:val="24"/>
          <w:lang w:val="es-ES_tradnl"/>
        </w:rPr>
        <w:t>Di</w:t>
      </w:r>
      <w:r w:rsidR="00D9675B">
        <w:rPr>
          <w:rFonts w:ascii="Arial" w:hAnsi="Arial" w:cs="Arial"/>
          <w:sz w:val="24"/>
          <w:szCs w:val="24"/>
          <w:lang w:val="es-ES_tradnl"/>
        </w:rPr>
        <w:t>ferenciación”</w:t>
      </w:r>
      <w:r w:rsidRPr="00A4435A">
        <w:rPr>
          <w:rFonts w:ascii="Arial" w:hAnsi="Arial" w:cs="Arial"/>
          <w:sz w:val="24"/>
          <w:szCs w:val="24"/>
          <w:lang w:val="es-ES_tradnl"/>
        </w:rPr>
        <w:t xml:space="preserve"> nos proveerá de las siguientes ventajas:</w:t>
      </w:r>
    </w:p>
    <w:p w:rsidR="00A4435A" w:rsidRPr="00A4435A" w:rsidRDefault="00A4435A" w:rsidP="002E4DAA">
      <w:pPr>
        <w:jc w:val="both"/>
        <w:rPr>
          <w:rFonts w:ascii="Arial" w:hAnsi="Arial" w:cs="Arial"/>
          <w:sz w:val="24"/>
          <w:szCs w:val="24"/>
          <w:lang w:val="es-ES_tradnl"/>
        </w:rPr>
      </w:pPr>
    </w:p>
    <w:p w:rsidR="00A4435A" w:rsidRPr="00A4435A" w:rsidRDefault="00A4435A" w:rsidP="002E4DAA">
      <w:pPr>
        <w:numPr>
          <w:ilvl w:val="1"/>
          <w:numId w:val="31"/>
        </w:numPr>
        <w:tabs>
          <w:tab w:val="clear" w:pos="2160"/>
          <w:tab w:val="num" w:pos="0"/>
        </w:tabs>
        <w:ind w:left="0" w:firstLine="0"/>
        <w:jc w:val="both"/>
        <w:rPr>
          <w:rFonts w:ascii="Arial" w:hAnsi="Arial" w:cs="Arial"/>
          <w:sz w:val="24"/>
          <w:szCs w:val="24"/>
          <w:lang w:val="es-ES_tradnl"/>
        </w:rPr>
      </w:pPr>
      <w:r w:rsidRPr="00A4435A">
        <w:rPr>
          <w:rFonts w:ascii="Arial" w:hAnsi="Arial" w:cs="Arial"/>
          <w:sz w:val="24"/>
          <w:szCs w:val="24"/>
          <w:lang w:val="es-ES_tradnl"/>
        </w:rPr>
        <w:t xml:space="preserve">Al carecer de otras opciones comparables en calidad </w:t>
      </w:r>
      <w:r w:rsidR="00D9675B">
        <w:rPr>
          <w:rFonts w:ascii="Arial" w:hAnsi="Arial" w:cs="Arial"/>
          <w:sz w:val="24"/>
          <w:szCs w:val="24"/>
          <w:lang w:val="es-ES_tradnl"/>
        </w:rPr>
        <w:t>de servicios</w:t>
      </w:r>
      <w:r w:rsidRPr="00A4435A">
        <w:rPr>
          <w:rFonts w:ascii="Arial" w:hAnsi="Arial" w:cs="Arial"/>
          <w:sz w:val="24"/>
          <w:szCs w:val="24"/>
          <w:lang w:val="es-ES_tradnl"/>
        </w:rPr>
        <w:t xml:space="preserve"> </w:t>
      </w:r>
      <w:r w:rsidR="00D9675B">
        <w:rPr>
          <w:rFonts w:ascii="Arial" w:hAnsi="Arial" w:cs="Arial"/>
          <w:sz w:val="24"/>
          <w:szCs w:val="24"/>
          <w:lang w:val="es-ES_tradnl"/>
        </w:rPr>
        <w:t xml:space="preserve">los </w:t>
      </w:r>
      <w:r w:rsidRPr="00A4435A">
        <w:rPr>
          <w:rFonts w:ascii="Arial" w:hAnsi="Arial" w:cs="Arial"/>
          <w:sz w:val="24"/>
          <w:szCs w:val="24"/>
          <w:lang w:val="es-ES_tradnl"/>
        </w:rPr>
        <w:t>clientes desarrollaran una alta lealtad hacia la empresa.</w:t>
      </w:r>
    </w:p>
    <w:p w:rsidR="00A4435A" w:rsidRPr="00A4435A" w:rsidRDefault="00A4435A" w:rsidP="002E4DAA">
      <w:pPr>
        <w:numPr>
          <w:ilvl w:val="1"/>
          <w:numId w:val="31"/>
        </w:numPr>
        <w:tabs>
          <w:tab w:val="clear" w:pos="2160"/>
          <w:tab w:val="num" w:pos="0"/>
        </w:tabs>
        <w:ind w:left="0" w:firstLine="0"/>
        <w:jc w:val="both"/>
        <w:rPr>
          <w:rFonts w:ascii="Arial" w:hAnsi="Arial" w:cs="Arial"/>
          <w:sz w:val="24"/>
          <w:szCs w:val="24"/>
          <w:lang w:val="es-ES_tradnl"/>
        </w:rPr>
      </w:pPr>
      <w:r w:rsidRPr="00A4435A">
        <w:rPr>
          <w:rFonts w:ascii="Arial" w:hAnsi="Arial" w:cs="Arial"/>
          <w:sz w:val="24"/>
          <w:szCs w:val="24"/>
          <w:lang w:val="es-ES_tradnl"/>
        </w:rPr>
        <w:t>Aislamiento contra nuestros competidores debido a la lealtad que provoca en los clientes.</w:t>
      </w:r>
    </w:p>
    <w:p w:rsidR="00A4435A" w:rsidRPr="00A4435A" w:rsidRDefault="00A4435A" w:rsidP="002E4DAA">
      <w:pPr>
        <w:numPr>
          <w:ilvl w:val="1"/>
          <w:numId w:val="31"/>
        </w:numPr>
        <w:tabs>
          <w:tab w:val="clear" w:pos="2160"/>
          <w:tab w:val="num" w:pos="0"/>
        </w:tabs>
        <w:ind w:left="0" w:firstLine="0"/>
        <w:jc w:val="both"/>
        <w:rPr>
          <w:rFonts w:ascii="Arial" w:hAnsi="Arial" w:cs="Arial"/>
          <w:sz w:val="24"/>
          <w:szCs w:val="24"/>
          <w:lang w:val="es-ES_tradnl"/>
        </w:rPr>
      </w:pPr>
      <w:r w:rsidRPr="00A4435A">
        <w:rPr>
          <w:rFonts w:ascii="Arial" w:hAnsi="Arial" w:cs="Arial"/>
          <w:sz w:val="24"/>
          <w:szCs w:val="24"/>
          <w:lang w:val="es-ES_tradnl"/>
        </w:rPr>
        <w:t>Mejor posicionamiento frente a productos sustitutos.</w:t>
      </w:r>
    </w:p>
    <w:p w:rsidR="00A4435A" w:rsidRDefault="00A4435A" w:rsidP="002E4DAA">
      <w:pPr>
        <w:jc w:val="both"/>
        <w:rPr>
          <w:rFonts w:ascii="Arial" w:hAnsi="Arial" w:cs="Arial"/>
          <w:sz w:val="24"/>
          <w:szCs w:val="24"/>
          <w:lang w:val="es-ES_tradnl"/>
        </w:rPr>
      </w:pPr>
    </w:p>
    <w:p w:rsidR="005B5BCC" w:rsidRDefault="005B5BCC" w:rsidP="002E4DAA">
      <w:pPr>
        <w:jc w:val="both"/>
        <w:rPr>
          <w:rFonts w:ascii="Arial" w:hAnsi="Arial" w:cs="Arial"/>
          <w:sz w:val="24"/>
          <w:szCs w:val="24"/>
          <w:lang w:val="es-ES_tradnl"/>
        </w:rPr>
      </w:pPr>
    </w:p>
    <w:tbl>
      <w:tblPr>
        <w:tblStyle w:val="Tablaconcuadrcula"/>
        <w:tblW w:w="0" w:type="auto"/>
        <w:tblLook w:val="04A0" w:firstRow="1" w:lastRow="0" w:firstColumn="1" w:lastColumn="0" w:noHBand="0" w:noVBand="1"/>
      </w:tblPr>
      <w:tblGrid>
        <w:gridCol w:w="2235"/>
        <w:gridCol w:w="3118"/>
        <w:gridCol w:w="2977"/>
      </w:tblGrid>
      <w:tr w:rsidR="004D108E" w:rsidRPr="00FB0FEE" w:rsidTr="00523781">
        <w:trPr>
          <w:trHeight w:val="487"/>
        </w:trPr>
        <w:tc>
          <w:tcPr>
            <w:tcW w:w="2235" w:type="dxa"/>
            <w:tcBorders>
              <w:bottom w:val="single" w:sz="4" w:space="0" w:color="000000" w:themeColor="text1"/>
            </w:tcBorders>
            <w:shd w:val="clear" w:color="auto" w:fill="000000" w:themeFill="text1"/>
          </w:tcPr>
          <w:p w:rsidR="004D108E" w:rsidRPr="00FB0FEE" w:rsidRDefault="004D108E" w:rsidP="002E4DAA">
            <w:pPr>
              <w:jc w:val="both"/>
              <w:rPr>
                <w:rFonts w:ascii="Arial" w:hAnsi="Arial" w:cs="Arial"/>
                <w:b/>
                <w:sz w:val="24"/>
                <w:szCs w:val="24"/>
                <w:lang w:val="es-ES_tradnl"/>
              </w:rPr>
            </w:pPr>
          </w:p>
        </w:tc>
        <w:tc>
          <w:tcPr>
            <w:tcW w:w="3118" w:type="dxa"/>
            <w:shd w:val="clear" w:color="auto" w:fill="000000" w:themeFill="text1"/>
          </w:tcPr>
          <w:p w:rsidR="004D108E" w:rsidRPr="00FB0FEE" w:rsidRDefault="00FB0FEE" w:rsidP="00FB0FEE">
            <w:pPr>
              <w:jc w:val="center"/>
              <w:rPr>
                <w:rFonts w:ascii="Arial" w:hAnsi="Arial" w:cs="Arial"/>
                <w:b/>
                <w:sz w:val="24"/>
                <w:szCs w:val="24"/>
                <w:lang w:val="es-ES_tradnl"/>
              </w:rPr>
            </w:pPr>
            <w:r w:rsidRPr="00FB0FEE">
              <w:rPr>
                <w:rFonts w:ascii="Arial" w:hAnsi="Arial" w:cs="Arial"/>
                <w:b/>
                <w:sz w:val="24"/>
                <w:szCs w:val="24"/>
                <w:lang w:val="es-ES_tradnl"/>
              </w:rPr>
              <w:t>Bajo costo</w:t>
            </w:r>
          </w:p>
        </w:tc>
        <w:tc>
          <w:tcPr>
            <w:tcW w:w="2977" w:type="dxa"/>
            <w:shd w:val="clear" w:color="auto" w:fill="000000" w:themeFill="text1"/>
          </w:tcPr>
          <w:p w:rsidR="004D108E" w:rsidRPr="00FB0FEE" w:rsidRDefault="00FB0FEE" w:rsidP="00FB0FEE">
            <w:pPr>
              <w:jc w:val="center"/>
              <w:rPr>
                <w:rFonts w:ascii="Arial" w:hAnsi="Arial" w:cs="Arial"/>
                <w:b/>
                <w:sz w:val="24"/>
                <w:szCs w:val="24"/>
                <w:lang w:val="es-ES_tradnl"/>
              </w:rPr>
            </w:pPr>
            <w:r w:rsidRPr="00FB0FEE">
              <w:rPr>
                <w:rFonts w:ascii="Arial" w:hAnsi="Arial" w:cs="Arial"/>
                <w:b/>
                <w:sz w:val="24"/>
                <w:szCs w:val="24"/>
                <w:lang w:val="es-ES_tradnl"/>
              </w:rPr>
              <w:t>Diferenciación</w:t>
            </w:r>
          </w:p>
        </w:tc>
      </w:tr>
      <w:tr w:rsidR="004D108E" w:rsidTr="00FB0FEE">
        <w:tc>
          <w:tcPr>
            <w:tcW w:w="2235" w:type="dxa"/>
            <w:shd w:val="clear" w:color="auto" w:fill="FFFF00"/>
          </w:tcPr>
          <w:p w:rsidR="00FB0FEE" w:rsidRDefault="00FB0FEE" w:rsidP="00FB0FEE">
            <w:pPr>
              <w:jc w:val="center"/>
              <w:rPr>
                <w:rFonts w:ascii="Arial" w:hAnsi="Arial" w:cs="Arial"/>
                <w:sz w:val="24"/>
                <w:szCs w:val="24"/>
                <w:lang w:val="es-ES_tradnl"/>
              </w:rPr>
            </w:pPr>
          </w:p>
          <w:p w:rsidR="00FB0FEE" w:rsidRDefault="00FB0FEE" w:rsidP="00FB0FEE">
            <w:pPr>
              <w:jc w:val="center"/>
              <w:rPr>
                <w:rFonts w:ascii="Arial" w:hAnsi="Arial" w:cs="Arial"/>
                <w:sz w:val="24"/>
                <w:szCs w:val="24"/>
                <w:lang w:val="es-ES_tradnl"/>
              </w:rPr>
            </w:pPr>
            <w:r>
              <w:rPr>
                <w:rFonts w:ascii="Arial" w:hAnsi="Arial" w:cs="Arial"/>
                <w:sz w:val="24"/>
                <w:szCs w:val="24"/>
                <w:lang w:val="es-ES_tradnl"/>
              </w:rPr>
              <w:t>Total del</w:t>
            </w:r>
          </w:p>
          <w:p w:rsidR="004D108E" w:rsidRDefault="00FB0FEE" w:rsidP="00FB0FEE">
            <w:pPr>
              <w:jc w:val="center"/>
              <w:rPr>
                <w:rFonts w:ascii="Arial" w:hAnsi="Arial" w:cs="Arial"/>
                <w:sz w:val="24"/>
                <w:szCs w:val="24"/>
                <w:lang w:val="es-ES_tradnl"/>
              </w:rPr>
            </w:pPr>
            <w:r>
              <w:rPr>
                <w:rFonts w:ascii="Arial" w:hAnsi="Arial" w:cs="Arial"/>
                <w:sz w:val="24"/>
                <w:szCs w:val="24"/>
                <w:lang w:val="es-ES_tradnl"/>
              </w:rPr>
              <w:t>Mercado</w:t>
            </w:r>
          </w:p>
        </w:tc>
        <w:tc>
          <w:tcPr>
            <w:tcW w:w="3118" w:type="dxa"/>
          </w:tcPr>
          <w:p w:rsidR="00FB0FEE" w:rsidRDefault="00FB0FEE" w:rsidP="00FB0FEE">
            <w:pPr>
              <w:jc w:val="center"/>
              <w:rPr>
                <w:rFonts w:ascii="Arial" w:hAnsi="Arial" w:cs="Arial"/>
                <w:sz w:val="24"/>
                <w:szCs w:val="24"/>
                <w:lang w:val="es-ES_tradnl"/>
              </w:rPr>
            </w:pPr>
          </w:p>
          <w:p w:rsidR="00FB0FEE" w:rsidRDefault="00FB0FEE" w:rsidP="00FB0FEE">
            <w:pPr>
              <w:jc w:val="center"/>
              <w:rPr>
                <w:rFonts w:ascii="Arial" w:hAnsi="Arial" w:cs="Arial"/>
                <w:sz w:val="24"/>
                <w:szCs w:val="24"/>
                <w:lang w:val="es-ES_tradnl"/>
              </w:rPr>
            </w:pPr>
            <w:r>
              <w:rPr>
                <w:rFonts w:ascii="Arial" w:hAnsi="Arial" w:cs="Arial"/>
                <w:sz w:val="24"/>
                <w:szCs w:val="24"/>
                <w:lang w:val="es-ES_tradnl"/>
              </w:rPr>
              <w:t>Líder en</w:t>
            </w:r>
          </w:p>
          <w:p w:rsidR="004D108E" w:rsidRDefault="00FB0FEE" w:rsidP="00FB0FEE">
            <w:pPr>
              <w:jc w:val="center"/>
              <w:rPr>
                <w:rFonts w:ascii="Arial" w:hAnsi="Arial" w:cs="Arial"/>
                <w:sz w:val="24"/>
                <w:szCs w:val="24"/>
                <w:lang w:val="es-ES_tradnl"/>
              </w:rPr>
            </w:pPr>
            <w:r>
              <w:rPr>
                <w:rFonts w:ascii="Arial" w:hAnsi="Arial" w:cs="Arial"/>
                <w:sz w:val="24"/>
                <w:szCs w:val="24"/>
                <w:lang w:val="es-ES_tradnl"/>
              </w:rPr>
              <w:t>Costos</w:t>
            </w:r>
          </w:p>
          <w:p w:rsidR="00FB0FEE" w:rsidRDefault="00FB0FEE" w:rsidP="00FB0FEE">
            <w:pPr>
              <w:jc w:val="center"/>
              <w:rPr>
                <w:rFonts w:ascii="Arial" w:hAnsi="Arial" w:cs="Arial"/>
                <w:sz w:val="24"/>
                <w:szCs w:val="24"/>
                <w:lang w:val="es-ES_tradnl"/>
              </w:rPr>
            </w:pPr>
          </w:p>
        </w:tc>
        <w:tc>
          <w:tcPr>
            <w:tcW w:w="2977" w:type="dxa"/>
            <w:tcBorders>
              <w:bottom w:val="single" w:sz="4" w:space="0" w:color="000000" w:themeColor="text1"/>
            </w:tcBorders>
          </w:tcPr>
          <w:p w:rsidR="00FB0FEE" w:rsidRDefault="00FB0FEE" w:rsidP="00FB0FEE">
            <w:pPr>
              <w:jc w:val="center"/>
              <w:rPr>
                <w:rFonts w:ascii="Arial" w:hAnsi="Arial" w:cs="Arial"/>
                <w:sz w:val="24"/>
                <w:szCs w:val="24"/>
                <w:lang w:val="es-ES_tradnl"/>
              </w:rPr>
            </w:pPr>
          </w:p>
          <w:p w:rsidR="00FB0FEE" w:rsidRDefault="00FB0FEE" w:rsidP="00FB0FEE">
            <w:pPr>
              <w:jc w:val="center"/>
              <w:rPr>
                <w:rFonts w:ascii="Arial" w:hAnsi="Arial" w:cs="Arial"/>
                <w:sz w:val="24"/>
                <w:szCs w:val="24"/>
                <w:lang w:val="es-ES_tradnl"/>
              </w:rPr>
            </w:pPr>
            <w:r>
              <w:rPr>
                <w:rFonts w:ascii="Arial" w:hAnsi="Arial" w:cs="Arial"/>
                <w:sz w:val="24"/>
                <w:szCs w:val="24"/>
                <w:lang w:val="es-ES_tradnl"/>
              </w:rPr>
              <w:t xml:space="preserve">Líder en </w:t>
            </w:r>
          </w:p>
          <w:p w:rsidR="004D108E" w:rsidRDefault="00FB0FEE" w:rsidP="00FB0FEE">
            <w:pPr>
              <w:jc w:val="center"/>
              <w:rPr>
                <w:rFonts w:ascii="Arial" w:hAnsi="Arial" w:cs="Arial"/>
                <w:sz w:val="24"/>
                <w:szCs w:val="24"/>
                <w:lang w:val="es-ES_tradnl"/>
              </w:rPr>
            </w:pPr>
            <w:r>
              <w:rPr>
                <w:rFonts w:ascii="Arial" w:hAnsi="Arial" w:cs="Arial"/>
                <w:sz w:val="24"/>
                <w:szCs w:val="24"/>
                <w:lang w:val="es-ES_tradnl"/>
              </w:rPr>
              <w:t>diferenciación</w:t>
            </w:r>
          </w:p>
        </w:tc>
      </w:tr>
      <w:tr w:rsidR="004D108E" w:rsidTr="00FB0FEE">
        <w:tc>
          <w:tcPr>
            <w:tcW w:w="2235" w:type="dxa"/>
            <w:shd w:val="clear" w:color="auto" w:fill="FFFF00"/>
          </w:tcPr>
          <w:p w:rsidR="00FB0FEE" w:rsidRDefault="00FB0FEE" w:rsidP="00FB0FEE">
            <w:pPr>
              <w:jc w:val="center"/>
              <w:rPr>
                <w:rFonts w:ascii="Arial" w:hAnsi="Arial" w:cs="Arial"/>
                <w:sz w:val="24"/>
                <w:szCs w:val="24"/>
                <w:lang w:val="es-ES_tradnl"/>
              </w:rPr>
            </w:pPr>
          </w:p>
          <w:p w:rsidR="00FB0FEE" w:rsidRDefault="00FB0FEE" w:rsidP="00FB0FEE">
            <w:pPr>
              <w:jc w:val="center"/>
              <w:rPr>
                <w:rFonts w:ascii="Arial" w:hAnsi="Arial" w:cs="Arial"/>
                <w:sz w:val="24"/>
                <w:szCs w:val="24"/>
                <w:lang w:val="es-ES_tradnl"/>
              </w:rPr>
            </w:pPr>
            <w:r>
              <w:rPr>
                <w:rFonts w:ascii="Arial" w:hAnsi="Arial" w:cs="Arial"/>
                <w:sz w:val="24"/>
                <w:szCs w:val="24"/>
                <w:lang w:val="es-ES_tradnl"/>
              </w:rPr>
              <w:t>Segmento</w:t>
            </w:r>
          </w:p>
          <w:p w:rsidR="004D108E" w:rsidRDefault="00FB0FEE" w:rsidP="00FB0FEE">
            <w:pPr>
              <w:jc w:val="center"/>
              <w:rPr>
                <w:rFonts w:ascii="Arial" w:hAnsi="Arial" w:cs="Arial"/>
                <w:sz w:val="24"/>
                <w:szCs w:val="24"/>
                <w:lang w:val="es-ES_tradnl"/>
              </w:rPr>
            </w:pPr>
            <w:r>
              <w:rPr>
                <w:rFonts w:ascii="Arial" w:hAnsi="Arial" w:cs="Arial"/>
                <w:sz w:val="24"/>
                <w:szCs w:val="24"/>
                <w:lang w:val="es-ES_tradnl"/>
              </w:rPr>
              <w:t>o Nicho</w:t>
            </w:r>
          </w:p>
        </w:tc>
        <w:tc>
          <w:tcPr>
            <w:tcW w:w="3118" w:type="dxa"/>
          </w:tcPr>
          <w:p w:rsidR="00FB0FEE" w:rsidRDefault="00FB0FEE" w:rsidP="00FB0FEE">
            <w:pPr>
              <w:jc w:val="center"/>
              <w:rPr>
                <w:rFonts w:ascii="Arial" w:hAnsi="Arial" w:cs="Arial"/>
                <w:sz w:val="24"/>
                <w:szCs w:val="24"/>
                <w:lang w:val="es-ES_tradnl"/>
              </w:rPr>
            </w:pPr>
          </w:p>
          <w:p w:rsidR="00FB0FEE" w:rsidRDefault="00FB0FEE" w:rsidP="00FB0FEE">
            <w:pPr>
              <w:jc w:val="center"/>
              <w:rPr>
                <w:rFonts w:ascii="Arial" w:hAnsi="Arial" w:cs="Arial"/>
                <w:sz w:val="24"/>
                <w:szCs w:val="24"/>
                <w:lang w:val="es-ES_tradnl"/>
              </w:rPr>
            </w:pPr>
            <w:r>
              <w:rPr>
                <w:rFonts w:ascii="Arial" w:hAnsi="Arial" w:cs="Arial"/>
                <w:sz w:val="24"/>
                <w:szCs w:val="24"/>
                <w:lang w:val="es-ES_tradnl"/>
              </w:rPr>
              <w:t>Enfoque en</w:t>
            </w:r>
          </w:p>
          <w:p w:rsidR="004D108E" w:rsidRDefault="00FB0FEE" w:rsidP="00FB0FEE">
            <w:pPr>
              <w:jc w:val="center"/>
              <w:rPr>
                <w:rFonts w:ascii="Arial" w:hAnsi="Arial" w:cs="Arial"/>
                <w:sz w:val="24"/>
                <w:szCs w:val="24"/>
                <w:lang w:val="es-ES_tradnl"/>
              </w:rPr>
            </w:pPr>
            <w:r>
              <w:rPr>
                <w:rFonts w:ascii="Arial" w:hAnsi="Arial" w:cs="Arial"/>
                <w:sz w:val="24"/>
                <w:szCs w:val="24"/>
                <w:lang w:val="es-ES_tradnl"/>
              </w:rPr>
              <w:t>costos</w:t>
            </w:r>
          </w:p>
        </w:tc>
        <w:tc>
          <w:tcPr>
            <w:tcW w:w="2977" w:type="dxa"/>
            <w:shd w:val="clear" w:color="auto" w:fill="000000" w:themeFill="text1"/>
          </w:tcPr>
          <w:p w:rsidR="00FB0FEE" w:rsidRPr="00FB0FEE" w:rsidRDefault="00FB0FEE" w:rsidP="00FB0FEE">
            <w:pPr>
              <w:jc w:val="center"/>
              <w:rPr>
                <w:rFonts w:ascii="Arial" w:hAnsi="Arial" w:cs="Arial"/>
                <w:b/>
                <w:sz w:val="24"/>
                <w:szCs w:val="24"/>
                <w:lang w:val="es-ES_tradnl"/>
              </w:rPr>
            </w:pPr>
          </w:p>
          <w:p w:rsidR="00FB0FEE" w:rsidRPr="00FB0FEE" w:rsidRDefault="00FB0FEE" w:rsidP="00FB0FEE">
            <w:pPr>
              <w:jc w:val="center"/>
              <w:rPr>
                <w:rFonts w:ascii="Arial" w:hAnsi="Arial" w:cs="Arial"/>
                <w:b/>
                <w:sz w:val="24"/>
                <w:szCs w:val="24"/>
                <w:lang w:val="es-ES_tradnl"/>
              </w:rPr>
            </w:pPr>
            <w:r w:rsidRPr="00FB0FEE">
              <w:rPr>
                <w:rFonts w:ascii="Arial" w:hAnsi="Arial" w:cs="Arial"/>
                <w:b/>
                <w:sz w:val="24"/>
                <w:szCs w:val="24"/>
                <w:lang w:val="es-ES_tradnl"/>
              </w:rPr>
              <w:t>Enfoque</w:t>
            </w:r>
          </w:p>
          <w:p w:rsidR="004D108E" w:rsidRPr="00FB0FEE" w:rsidRDefault="00FB0FEE" w:rsidP="00FB0FEE">
            <w:pPr>
              <w:jc w:val="center"/>
              <w:rPr>
                <w:rFonts w:ascii="Arial" w:hAnsi="Arial" w:cs="Arial"/>
                <w:b/>
                <w:sz w:val="24"/>
                <w:szCs w:val="24"/>
                <w:lang w:val="es-ES_tradnl"/>
              </w:rPr>
            </w:pPr>
            <w:r w:rsidRPr="00FB0FEE">
              <w:rPr>
                <w:rFonts w:ascii="Arial" w:hAnsi="Arial" w:cs="Arial"/>
                <w:b/>
                <w:sz w:val="24"/>
                <w:szCs w:val="24"/>
                <w:lang w:val="es-ES_tradnl"/>
              </w:rPr>
              <w:t>en Diferenciación</w:t>
            </w:r>
          </w:p>
          <w:p w:rsidR="00FB0FEE" w:rsidRPr="00FB0FEE" w:rsidRDefault="00FB0FEE" w:rsidP="00FB0FEE">
            <w:pPr>
              <w:jc w:val="center"/>
              <w:rPr>
                <w:rFonts w:ascii="Arial" w:hAnsi="Arial" w:cs="Arial"/>
                <w:b/>
                <w:sz w:val="24"/>
                <w:szCs w:val="24"/>
                <w:lang w:val="es-ES_tradnl"/>
              </w:rPr>
            </w:pPr>
          </w:p>
        </w:tc>
      </w:tr>
    </w:tbl>
    <w:p w:rsidR="004D108E" w:rsidRDefault="004D108E" w:rsidP="002E4DAA">
      <w:pPr>
        <w:jc w:val="both"/>
        <w:rPr>
          <w:rFonts w:ascii="Arial" w:hAnsi="Arial" w:cs="Arial"/>
          <w:sz w:val="24"/>
          <w:szCs w:val="24"/>
          <w:lang w:val="es-ES_tradnl"/>
        </w:rPr>
      </w:pPr>
    </w:p>
    <w:p w:rsidR="004D108E" w:rsidRDefault="004D108E" w:rsidP="002E4DAA">
      <w:pPr>
        <w:jc w:val="both"/>
        <w:rPr>
          <w:rFonts w:ascii="Arial" w:hAnsi="Arial" w:cs="Arial"/>
          <w:sz w:val="24"/>
          <w:szCs w:val="24"/>
          <w:lang w:val="es-ES_tradnl"/>
        </w:rPr>
      </w:pPr>
    </w:p>
    <w:p w:rsidR="004D108E" w:rsidRDefault="004D108E" w:rsidP="002E4DAA">
      <w:pPr>
        <w:jc w:val="both"/>
        <w:rPr>
          <w:rFonts w:ascii="Arial" w:hAnsi="Arial" w:cs="Arial"/>
          <w:sz w:val="24"/>
          <w:szCs w:val="24"/>
          <w:lang w:val="es-ES_tradnl"/>
        </w:rPr>
      </w:pPr>
    </w:p>
    <w:p w:rsidR="004D108E" w:rsidRDefault="004D108E" w:rsidP="002E4DAA">
      <w:pPr>
        <w:jc w:val="both"/>
        <w:rPr>
          <w:rFonts w:ascii="Arial" w:hAnsi="Arial" w:cs="Arial"/>
          <w:sz w:val="24"/>
          <w:szCs w:val="24"/>
          <w:lang w:val="es-ES_tradnl"/>
        </w:rPr>
      </w:pPr>
    </w:p>
    <w:p w:rsidR="004D108E" w:rsidRDefault="004D108E" w:rsidP="002E4DAA">
      <w:pPr>
        <w:jc w:val="both"/>
        <w:rPr>
          <w:rFonts w:ascii="Arial" w:hAnsi="Arial" w:cs="Arial"/>
          <w:sz w:val="24"/>
          <w:szCs w:val="24"/>
          <w:lang w:val="es-ES_tradnl"/>
        </w:rPr>
      </w:pPr>
    </w:p>
    <w:tbl>
      <w:tblPr>
        <w:tblStyle w:val="Tablaconcuadrcula"/>
        <w:tblW w:w="0" w:type="auto"/>
        <w:tblLook w:val="04A0" w:firstRow="1" w:lastRow="0" w:firstColumn="1" w:lastColumn="0" w:noHBand="0" w:noVBand="1"/>
      </w:tblPr>
      <w:tblGrid>
        <w:gridCol w:w="9062"/>
      </w:tblGrid>
      <w:tr w:rsidR="00685480" w:rsidTr="00685480">
        <w:tc>
          <w:tcPr>
            <w:tcW w:w="9212" w:type="dxa"/>
          </w:tcPr>
          <w:p w:rsidR="00685480" w:rsidRDefault="00685480" w:rsidP="00685480">
            <w:pPr>
              <w:jc w:val="both"/>
              <w:rPr>
                <w:rFonts w:ascii="Arial" w:hAnsi="Arial" w:cs="Arial"/>
                <w:b/>
                <w:sz w:val="24"/>
                <w:szCs w:val="24"/>
                <w:u w:val="single"/>
                <w:lang w:val="es-AR"/>
              </w:rPr>
            </w:pPr>
            <w:r w:rsidRPr="00AB4E68">
              <w:rPr>
                <w:rFonts w:ascii="Arial" w:hAnsi="Arial" w:cs="Arial"/>
                <w:b/>
                <w:sz w:val="24"/>
                <w:szCs w:val="24"/>
                <w:u w:val="single"/>
                <w:lang w:val="es-AR"/>
              </w:rPr>
              <w:lastRenderedPageBreak/>
              <w:t>Conclusiones:</w:t>
            </w:r>
            <w:r>
              <w:rPr>
                <w:rFonts w:ascii="Arial" w:hAnsi="Arial" w:cs="Arial"/>
                <w:sz w:val="24"/>
                <w:szCs w:val="24"/>
                <w:lang w:val="es-AR"/>
              </w:rPr>
              <w:t xml:space="preserve"> En concordancia </w:t>
            </w:r>
            <w:r w:rsidRPr="00991AEF">
              <w:rPr>
                <w:rFonts w:ascii="Arial" w:hAnsi="Arial" w:cs="Arial"/>
                <w:sz w:val="24"/>
                <w:szCs w:val="24"/>
                <w:lang w:val="es-AR"/>
              </w:rPr>
              <w:t xml:space="preserve"> con el enfoque de </w:t>
            </w:r>
            <w:r>
              <w:rPr>
                <w:rFonts w:ascii="Arial" w:hAnsi="Arial" w:cs="Arial"/>
                <w:sz w:val="24"/>
                <w:szCs w:val="24"/>
                <w:lang w:val="es-AR"/>
              </w:rPr>
              <w:t>“</w:t>
            </w:r>
            <w:r w:rsidRPr="00991AEF">
              <w:rPr>
                <w:rFonts w:ascii="Arial" w:hAnsi="Arial" w:cs="Arial"/>
                <w:sz w:val="24"/>
                <w:szCs w:val="24"/>
                <w:lang w:val="es-AR"/>
              </w:rPr>
              <w:t>Solución Integral para el Cliente</w:t>
            </w:r>
            <w:r>
              <w:rPr>
                <w:rFonts w:ascii="Arial" w:hAnsi="Arial" w:cs="Arial"/>
                <w:sz w:val="24"/>
                <w:szCs w:val="24"/>
                <w:lang w:val="es-AR"/>
              </w:rPr>
              <w:t>”</w:t>
            </w:r>
            <w:r w:rsidRPr="00991AEF">
              <w:rPr>
                <w:rFonts w:ascii="Arial" w:hAnsi="Arial" w:cs="Arial"/>
                <w:sz w:val="24"/>
                <w:szCs w:val="24"/>
                <w:lang w:val="es-AR"/>
              </w:rPr>
              <w:t xml:space="preserve"> expresada por </w:t>
            </w:r>
            <w:r>
              <w:rPr>
                <w:rFonts w:ascii="Arial" w:hAnsi="Arial" w:cs="Arial"/>
                <w:sz w:val="24"/>
                <w:szCs w:val="24"/>
                <w:lang w:val="es-AR"/>
              </w:rPr>
              <w:t xml:space="preserve">Arnoldo </w:t>
            </w:r>
            <w:r w:rsidRPr="00991AEF">
              <w:rPr>
                <w:rFonts w:ascii="Arial" w:hAnsi="Arial" w:cs="Arial"/>
                <w:sz w:val="24"/>
                <w:szCs w:val="24"/>
                <w:lang w:val="es-AR"/>
              </w:rPr>
              <w:t xml:space="preserve">Hax en su libro </w:t>
            </w:r>
            <w:r w:rsidRPr="00991AEF">
              <w:rPr>
                <w:rFonts w:ascii="Arial" w:hAnsi="Arial" w:cs="Arial"/>
                <w:b/>
                <w:sz w:val="24"/>
                <w:szCs w:val="24"/>
                <w:lang w:val="es-AR"/>
              </w:rPr>
              <w:t>“</w:t>
            </w:r>
            <w:r w:rsidRPr="00991AEF">
              <w:rPr>
                <w:rFonts w:ascii="Arial" w:hAnsi="Arial" w:cs="Arial"/>
                <w:sz w:val="24"/>
                <w:szCs w:val="24"/>
                <w:lang w:val="es-AR"/>
              </w:rPr>
              <w:t>El proyecto Delta”</w:t>
            </w:r>
            <w:r>
              <w:rPr>
                <w:rFonts w:ascii="Arial" w:hAnsi="Arial" w:cs="Arial"/>
                <w:sz w:val="24"/>
                <w:szCs w:val="24"/>
                <w:lang w:val="es-AR"/>
              </w:rPr>
              <w:t xml:space="preserve"> (</w:t>
            </w:r>
            <w:r>
              <w:rPr>
                <w:rStyle w:val="subtitle2"/>
                <w:sz w:val="24"/>
                <w:szCs w:val="24"/>
              </w:rPr>
              <w:t>Estrategias para hacer más rentables las Empresas en el mundo de h</w:t>
            </w:r>
            <w:r w:rsidRPr="00CC2E33">
              <w:rPr>
                <w:rStyle w:val="subtitle2"/>
                <w:sz w:val="24"/>
                <w:szCs w:val="24"/>
              </w:rPr>
              <w:t>oy</w:t>
            </w:r>
            <w:r>
              <w:rPr>
                <w:rFonts w:ascii="Arial" w:hAnsi="Arial" w:cs="Arial"/>
                <w:sz w:val="24"/>
                <w:szCs w:val="24"/>
                <w:lang w:val="es-AR"/>
              </w:rPr>
              <w:t>)</w:t>
            </w:r>
            <w:r w:rsidRPr="00991AEF">
              <w:rPr>
                <w:rFonts w:ascii="Arial" w:hAnsi="Arial" w:cs="Arial"/>
                <w:sz w:val="24"/>
                <w:szCs w:val="24"/>
                <w:lang w:val="es-AR"/>
              </w:rPr>
              <w:t>,</w:t>
            </w:r>
            <w:r>
              <w:rPr>
                <w:rFonts w:ascii="Arial" w:hAnsi="Arial" w:cs="Arial"/>
                <w:sz w:val="24"/>
                <w:szCs w:val="24"/>
                <w:lang w:val="es-AR"/>
              </w:rPr>
              <w:t xml:space="preserve"> y ampliando los conceptos</w:t>
            </w:r>
            <w:r w:rsidRPr="00991AEF">
              <w:rPr>
                <w:rFonts w:ascii="Arial" w:hAnsi="Arial" w:cs="Arial"/>
                <w:sz w:val="24"/>
                <w:szCs w:val="24"/>
                <w:lang w:val="es-AR"/>
              </w:rPr>
              <w:t xml:space="preserve"> </w:t>
            </w:r>
            <w:r>
              <w:rPr>
                <w:rFonts w:ascii="Arial" w:hAnsi="Arial" w:cs="Arial"/>
                <w:sz w:val="24"/>
                <w:szCs w:val="24"/>
                <w:lang w:val="es-AR"/>
              </w:rPr>
              <w:t xml:space="preserve">expresados anteriormente, </w:t>
            </w:r>
            <w:r w:rsidRPr="00991AEF">
              <w:rPr>
                <w:rFonts w:ascii="Arial" w:hAnsi="Arial" w:cs="Arial"/>
                <w:sz w:val="24"/>
                <w:szCs w:val="24"/>
                <w:lang w:val="es-AR"/>
              </w:rPr>
              <w:t xml:space="preserve">la cual sugiere que la estrategia y el foco de atención se basan en la economía del cliente o en el aumento de sus beneficios, podemos concluir que el marco en donde se desarrollarán las actividades de nuestra empresa es el del </w:t>
            </w:r>
            <w:r w:rsidRPr="00991AEF">
              <w:rPr>
                <w:rFonts w:ascii="Arial" w:hAnsi="Arial" w:cs="Arial"/>
                <w:b/>
                <w:sz w:val="24"/>
                <w:szCs w:val="24"/>
                <w:lang w:val="es-AR"/>
              </w:rPr>
              <w:t>Enfoque en Diferenciación.</w:t>
            </w:r>
            <w:r w:rsidRPr="00991AEF">
              <w:rPr>
                <w:rFonts w:ascii="Arial" w:hAnsi="Arial" w:cs="Arial"/>
                <w:sz w:val="24"/>
                <w:szCs w:val="24"/>
                <w:lang w:val="es-AR"/>
              </w:rPr>
              <w:t xml:space="preserve"> </w:t>
            </w:r>
          </w:p>
        </w:tc>
      </w:tr>
    </w:tbl>
    <w:p w:rsidR="00685480" w:rsidRDefault="00685480" w:rsidP="00685480">
      <w:pPr>
        <w:jc w:val="both"/>
        <w:rPr>
          <w:rFonts w:ascii="Arial" w:hAnsi="Arial" w:cs="Arial"/>
          <w:b/>
          <w:sz w:val="24"/>
          <w:szCs w:val="24"/>
          <w:u w:val="single"/>
          <w:lang w:val="es-AR"/>
        </w:rPr>
      </w:pPr>
    </w:p>
    <w:p w:rsidR="008B61B8" w:rsidRDefault="008B61B8" w:rsidP="008B61B8">
      <w:pPr>
        <w:ind w:firstLine="426"/>
        <w:jc w:val="both"/>
        <w:rPr>
          <w:rFonts w:ascii="Arial" w:hAnsi="Arial" w:cs="Arial"/>
          <w:sz w:val="24"/>
          <w:szCs w:val="24"/>
        </w:rPr>
      </w:pPr>
      <w:r>
        <w:rPr>
          <w:rFonts w:ascii="Arial" w:hAnsi="Arial" w:cs="Arial"/>
          <w:sz w:val="24"/>
          <w:szCs w:val="24"/>
        </w:rPr>
        <w:t>Dentro de nuestro emprendimiento, definimos los siguientes puntos para el desarrollo del negocio</w:t>
      </w:r>
    </w:p>
    <w:p w:rsidR="008B61B8" w:rsidRDefault="008B61B8" w:rsidP="008B61B8">
      <w:pPr>
        <w:rPr>
          <w:rFonts w:ascii="Arial" w:hAnsi="Arial" w:cs="Arial"/>
          <w:sz w:val="24"/>
          <w:szCs w:val="24"/>
        </w:rPr>
      </w:pPr>
    </w:p>
    <w:p w:rsidR="008B61B8" w:rsidRPr="00B07028" w:rsidRDefault="008B61B8" w:rsidP="00124E31">
      <w:pPr>
        <w:numPr>
          <w:ilvl w:val="2"/>
          <w:numId w:val="1"/>
        </w:numPr>
        <w:ind w:left="0" w:firstLine="0"/>
        <w:jc w:val="both"/>
        <w:rPr>
          <w:rStyle w:val="Ttulo1Car"/>
          <w:rFonts w:cs="Arial"/>
          <w:kern w:val="0"/>
          <w:szCs w:val="28"/>
        </w:rPr>
      </w:pPr>
      <w:bookmarkStart w:id="89" w:name="_Toc157623036"/>
      <w:r>
        <w:rPr>
          <w:rStyle w:val="Ttulo1Car"/>
          <w:rFonts w:cs="Arial"/>
          <w:kern w:val="0"/>
          <w:sz w:val="26"/>
          <w:szCs w:val="26"/>
        </w:rPr>
        <w:t>Penetración de mercado</w:t>
      </w:r>
      <w:bookmarkEnd w:id="89"/>
    </w:p>
    <w:p w:rsidR="008B61B8" w:rsidRDefault="008B61B8" w:rsidP="00124E31">
      <w:pPr>
        <w:jc w:val="both"/>
        <w:rPr>
          <w:rFonts w:ascii="Arial" w:hAnsi="Arial" w:cs="Arial"/>
          <w:sz w:val="24"/>
          <w:szCs w:val="24"/>
        </w:rPr>
      </w:pPr>
    </w:p>
    <w:tbl>
      <w:tblPr>
        <w:tblStyle w:val="Tablaconcuadrcula"/>
        <w:tblW w:w="0" w:type="auto"/>
        <w:tblLook w:val="04A0" w:firstRow="1" w:lastRow="0" w:firstColumn="1" w:lastColumn="0" w:noHBand="0" w:noVBand="1"/>
      </w:tblPr>
      <w:tblGrid>
        <w:gridCol w:w="3184"/>
        <w:gridCol w:w="5878"/>
      </w:tblGrid>
      <w:tr w:rsidR="008B61B8" w:rsidRPr="00900BEF" w:rsidTr="00900BEF">
        <w:tc>
          <w:tcPr>
            <w:tcW w:w="9212" w:type="dxa"/>
            <w:gridSpan w:val="2"/>
            <w:shd w:val="clear" w:color="auto" w:fill="000000" w:themeFill="text1"/>
          </w:tcPr>
          <w:p w:rsidR="008B61B8" w:rsidRPr="00900BEF" w:rsidRDefault="008B61B8" w:rsidP="00124E31">
            <w:pPr>
              <w:jc w:val="both"/>
              <w:rPr>
                <w:rFonts w:ascii="Arial" w:hAnsi="Arial" w:cs="Arial"/>
                <w:b/>
                <w:color w:val="FFFFFF" w:themeColor="background1"/>
                <w:sz w:val="24"/>
                <w:szCs w:val="24"/>
              </w:rPr>
            </w:pPr>
            <w:r w:rsidRPr="00900BEF">
              <w:rPr>
                <w:rFonts w:ascii="Arial" w:hAnsi="Arial" w:cs="Arial"/>
                <w:b/>
                <w:color w:val="FFFFFF" w:themeColor="background1"/>
                <w:sz w:val="24"/>
                <w:szCs w:val="24"/>
              </w:rPr>
              <w:t>Penetración de mercado</w:t>
            </w:r>
          </w:p>
        </w:tc>
      </w:tr>
      <w:tr w:rsidR="008B61B8" w:rsidTr="008D6B9E">
        <w:tc>
          <w:tcPr>
            <w:tcW w:w="3227" w:type="dxa"/>
          </w:tcPr>
          <w:p w:rsidR="008B61B8" w:rsidRDefault="00840915" w:rsidP="00124E31">
            <w:pPr>
              <w:jc w:val="both"/>
              <w:rPr>
                <w:rFonts w:ascii="Arial" w:hAnsi="Arial" w:cs="Arial"/>
                <w:sz w:val="24"/>
                <w:szCs w:val="24"/>
              </w:rPr>
            </w:pPr>
            <w:r>
              <w:rPr>
                <w:rFonts w:ascii="Arial" w:hAnsi="Arial" w:cs="Arial"/>
                <w:sz w:val="24"/>
                <w:szCs w:val="24"/>
              </w:rPr>
              <w:t>Descripción</w:t>
            </w:r>
          </w:p>
        </w:tc>
        <w:tc>
          <w:tcPr>
            <w:tcW w:w="5985" w:type="dxa"/>
          </w:tcPr>
          <w:p w:rsidR="008B61B8" w:rsidRDefault="008D6B9E" w:rsidP="00124E31">
            <w:pPr>
              <w:jc w:val="both"/>
              <w:rPr>
                <w:rFonts w:ascii="Arial" w:hAnsi="Arial" w:cs="Arial"/>
                <w:sz w:val="24"/>
                <w:szCs w:val="24"/>
              </w:rPr>
            </w:pPr>
            <w:r>
              <w:rPr>
                <w:rFonts w:ascii="Arial" w:hAnsi="Arial" w:cs="Arial"/>
                <w:sz w:val="24"/>
                <w:szCs w:val="24"/>
              </w:rPr>
              <w:t>El servicio se da a conocer como una innovación que actu</w:t>
            </w:r>
            <w:r w:rsidR="002D498E">
              <w:rPr>
                <w:rFonts w:ascii="Arial" w:hAnsi="Arial" w:cs="Arial"/>
                <w:sz w:val="24"/>
                <w:szCs w:val="24"/>
              </w:rPr>
              <w:t>almente se encuentra distribuido en distintos servicios</w:t>
            </w:r>
            <w:r w:rsidR="00082730">
              <w:rPr>
                <w:rFonts w:ascii="Arial" w:hAnsi="Arial" w:cs="Arial"/>
                <w:sz w:val="24"/>
                <w:szCs w:val="24"/>
              </w:rPr>
              <w:t xml:space="preserve">, lo cual lo distingue del resto y genera valor agregado al cliente. </w:t>
            </w:r>
          </w:p>
        </w:tc>
      </w:tr>
      <w:tr w:rsidR="008B61B8" w:rsidTr="008D6B9E">
        <w:tc>
          <w:tcPr>
            <w:tcW w:w="3227" w:type="dxa"/>
          </w:tcPr>
          <w:p w:rsidR="008B61B8" w:rsidRDefault="00840915" w:rsidP="00124E31">
            <w:pPr>
              <w:jc w:val="both"/>
              <w:rPr>
                <w:rFonts w:ascii="Arial" w:hAnsi="Arial" w:cs="Arial"/>
                <w:sz w:val="24"/>
                <w:szCs w:val="24"/>
              </w:rPr>
            </w:pPr>
            <w:r>
              <w:rPr>
                <w:rFonts w:ascii="Arial" w:hAnsi="Arial" w:cs="Arial"/>
                <w:sz w:val="24"/>
                <w:szCs w:val="24"/>
              </w:rPr>
              <w:t>Directivo responsable</w:t>
            </w:r>
          </w:p>
        </w:tc>
        <w:tc>
          <w:tcPr>
            <w:tcW w:w="5985" w:type="dxa"/>
          </w:tcPr>
          <w:p w:rsidR="008B61B8" w:rsidRDefault="00E30838" w:rsidP="00124E31">
            <w:pPr>
              <w:jc w:val="both"/>
              <w:rPr>
                <w:rFonts w:ascii="Arial" w:hAnsi="Arial" w:cs="Arial"/>
                <w:sz w:val="24"/>
                <w:szCs w:val="24"/>
              </w:rPr>
            </w:pPr>
            <w:r>
              <w:rPr>
                <w:rFonts w:ascii="Arial" w:hAnsi="Arial" w:cs="Arial"/>
                <w:sz w:val="24"/>
                <w:szCs w:val="24"/>
              </w:rPr>
              <w:t>Gerente de la empresa (único gerente) el cual coordinará las tareas con las áreas de Desarrollo e infraestructura</w:t>
            </w:r>
          </w:p>
        </w:tc>
      </w:tr>
      <w:tr w:rsidR="008B61B8" w:rsidTr="008D6B9E">
        <w:tc>
          <w:tcPr>
            <w:tcW w:w="3227" w:type="dxa"/>
          </w:tcPr>
          <w:p w:rsidR="008B61B8" w:rsidRDefault="00840915" w:rsidP="00124E31">
            <w:pPr>
              <w:jc w:val="both"/>
              <w:rPr>
                <w:rFonts w:ascii="Arial" w:hAnsi="Arial" w:cs="Arial"/>
                <w:sz w:val="24"/>
                <w:szCs w:val="24"/>
              </w:rPr>
            </w:pPr>
            <w:r>
              <w:rPr>
                <w:rFonts w:ascii="Arial" w:hAnsi="Arial" w:cs="Arial"/>
                <w:sz w:val="24"/>
                <w:szCs w:val="24"/>
              </w:rPr>
              <w:t>Indicadores claves para el control de la gestión</w:t>
            </w:r>
          </w:p>
        </w:tc>
        <w:tc>
          <w:tcPr>
            <w:tcW w:w="5985" w:type="dxa"/>
          </w:tcPr>
          <w:p w:rsidR="008B61B8" w:rsidRDefault="00E30838" w:rsidP="00124E31">
            <w:pPr>
              <w:jc w:val="both"/>
              <w:rPr>
                <w:rFonts w:ascii="Arial" w:hAnsi="Arial" w:cs="Arial"/>
                <w:sz w:val="24"/>
                <w:szCs w:val="24"/>
              </w:rPr>
            </w:pPr>
            <w:r>
              <w:rPr>
                <w:rFonts w:ascii="Arial" w:hAnsi="Arial" w:cs="Arial"/>
                <w:sz w:val="24"/>
                <w:szCs w:val="24"/>
              </w:rPr>
              <w:t>Cantidad de empresas que van contratando el servicio.</w:t>
            </w:r>
          </w:p>
        </w:tc>
      </w:tr>
      <w:tr w:rsidR="008B61B8" w:rsidTr="008D6B9E">
        <w:tc>
          <w:tcPr>
            <w:tcW w:w="3227" w:type="dxa"/>
          </w:tcPr>
          <w:p w:rsidR="008B61B8" w:rsidRDefault="00840915" w:rsidP="00124E31">
            <w:pPr>
              <w:jc w:val="both"/>
              <w:rPr>
                <w:rFonts w:ascii="Arial" w:hAnsi="Arial" w:cs="Arial"/>
                <w:sz w:val="24"/>
                <w:szCs w:val="24"/>
              </w:rPr>
            </w:pPr>
            <w:r>
              <w:rPr>
                <w:rFonts w:ascii="Arial" w:hAnsi="Arial" w:cs="Arial"/>
                <w:sz w:val="24"/>
                <w:szCs w:val="24"/>
              </w:rPr>
              <w:t>Descripción del primer hito importante</w:t>
            </w:r>
          </w:p>
        </w:tc>
        <w:tc>
          <w:tcPr>
            <w:tcW w:w="5985" w:type="dxa"/>
          </w:tcPr>
          <w:p w:rsidR="008B61B8" w:rsidRDefault="00DA49CF" w:rsidP="00124E31">
            <w:pPr>
              <w:jc w:val="both"/>
              <w:rPr>
                <w:rFonts w:ascii="Arial" w:hAnsi="Arial" w:cs="Arial"/>
                <w:sz w:val="24"/>
                <w:szCs w:val="24"/>
              </w:rPr>
            </w:pPr>
            <w:r>
              <w:rPr>
                <w:rFonts w:ascii="Arial" w:hAnsi="Arial" w:cs="Arial"/>
                <w:sz w:val="24"/>
                <w:szCs w:val="24"/>
              </w:rPr>
              <w:t>Campañas</w:t>
            </w:r>
            <w:r w:rsidR="004C22FC">
              <w:rPr>
                <w:rFonts w:ascii="Arial" w:hAnsi="Arial" w:cs="Arial"/>
                <w:sz w:val="24"/>
                <w:szCs w:val="24"/>
              </w:rPr>
              <w:t xml:space="preserve"> y planes</w:t>
            </w:r>
            <w:r>
              <w:rPr>
                <w:rFonts w:ascii="Arial" w:hAnsi="Arial" w:cs="Arial"/>
                <w:sz w:val="24"/>
                <w:szCs w:val="24"/>
              </w:rPr>
              <w:t xml:space="preserve"> para penetrar en el mercado y darnos a conocer en los distintos ramos.</w:t>
            </w:r>
          </w:p>
        </w:tc>
      </w:tr>
      <w:tr w:rsidR="008B61B8" w:rsidTr="008D6B9E">
        <w:tc>
          <w:tcPr>
            <w:tcW w:w="3227" w:type="dxa"/>
          </w:tcPr>
          <w:p w:rsidR="008B61B8" w:rsidRDefault="00840915" w:rsidP="00124E31">
            <w:pPr>
              <w:jc w:val="both"/>
              <w:rPr>
                <w:rFonts w:ascii="Arial" w:hAnsi="Arial" w:cs="Arial"/>
                <w:sz w:val="24"/>
                <w:szCs w:val="24"/>
              </w:rPr>
            </w:pPr>
            <w:r>
              <w:rPr>
                <w:rFonts w:ascii="Arial" w:hAnsi="Arial" w:cs="Arial"/>
                <w:sz w:val="24"/>
                <w:szCs w:val="24"/>
              </w:rPr>
              <w:t>Fecha del primer hito</w:t>
            </w:r>
          </w:p>
        </w:tc>
        <w:tc>
          <w:tcPr>
            <w:tcW w:w="5985" w:type="dxa"/>
          </w:tcPr>
          <w:p w:rsidR="008B61B8" w:rsidRDefault="0028541A" w:rsidP="00124E31">
            <w:pPr>
              <w:jc w:val="both"/>
              <w:rPr>
                <w:rFonts w:ascii="Arial" w:hAnsi="Arial" w:cs="Arial"/>
                <w:sz w:val="24"/>
                <w:szCs w:val="24"/>
              </w:rPr>
            </w:pPr>
            <w:r>
              <w:rPr>
                <w:rFonts w:ascii="Arial" w:hAnsi="Arial" w:cs="Arial"/>
                <w:sz w:val="24"/>
                <w:szCs w:val="24"/>
              </w:rPr>
              <w:t>Lanzamiento del proyecto</w:t>
            </w:r>
          </w:p>
        </w:tc>
      </w:tr>
    </w:tbl>
    <w:p w:rsidR="008B61B8" w:rsidRDefault="008B61B8" w:rsidP="00124E31">
      <w:pPr>
        <w:jc w:val="both"/>
        <w:rPr>
          <w:rFonts w:ascii="Arial" w:hAnsi="Arial" w:cs="Arial"/>
          <w:sz w:val="24"/>
          <w:szCs w:val="24"/>
        </w:rPr>
      </w:pPr>
    </w:p>
    <w:p w:rsidR="008B61B8" w:rsidRDefault="008B61B8" w:rsidP="00124E31">
      <w:pPr>
        <w:jc w:val="both"/>
        <w:rPr>
          <w:rFonts w:ascii="Arial" w:hAnsi="Arial" w:cs="Arial"/>
          <w:sz w:val="24"/>
          <w:szCs w:val="24"/>
        </w:rPr>
      </w:pPr>
    </w:p>
    <w:p w:rsidR="008B61B8" w:rsidRPr="00B07028" w:rsidRDefault="008B61B8" w:rsidP="00124E31">
      <w:pPr>
        <w:numPr>
          <w:ilvl w:val="2"/>
          <w:numId w:val="1"/>
        </w:numPr>
        <w:ind w:left="0" w:firstLine="0"/>
        <w:jc w:val="both"/>
        <w:rPr>
          <w:rStyle w:val="Ttulo1Car"/>
          <w:rFonts w:cs="Arial"/>
          <w:kern w:val="0"/>
          <w:szCs w:val="28"/>
        </w:rPr>
      </w:pPr>
      <w:bookmarkStart w:id="90" w:name="_Toc157623037"/>
      <w:r>
        <w:rPr>
          <w:rStyle w:val="Ttulo1Car"/>
          <w:rFonts w:cs="Arial"/>
          <w:kern w:val="0"/>
          <w:sz w:val="26"/>
          <w:szCs w:val="26"/>
        </w:rPr>
        <w:t>Desarrollo plan de marketing (Producto, Precio, Distribución, CIM)</w:t>
      </w:r>
      <w:bookmarkEnd w:id="90"/>
    </w:p>
    <w:p w:rsidR="00685480" w:rsidRDefault="00685480" w:rsidP="00124E31">
      <w:pPr>
        <w:jc w:val="both"/>
        <w:rPr>
          <w:rFonts w:ascii="Arial" w:hAnsi="Arial" w:cs="Arial"/>
          <w:sz w:val="24"/>
          <w:szCs w:val="24"/>
        </w:rPr>
      </w:pPr>
    </w:p>
    <w:tbl>
      <w:tblPr>
        <w:tblStyle w:val="Tablaconcuadrcula"/>
        <w:tblW w:w="0" w:type="auto"/>
        <w:tblLook w:val="04A0" w:firstRow="1" w:lastRow="0" w:firstColumn="1" w:lastColumn="0" w:noHBand="0" w:noVBand="1"/>
      </w:tblPr>
      <w:tblGrid>
        <w:gridCol w:w="3185"/>
        <w:gridCol w:w="5877"/>
      </w:tblGrid>
      <w:tr w:rsidR="008B61B8" w:rsidRPr="00900BEF" w:rsidTr="00900BEF">
        <w:tc>
          <w:tcPr>
            <w:tcW w:w="9212" w:type="dxa"/>
            <w:gridSpan w:val="2"/>
            <w:shd w:val="clear" w:color="auto" w:fill="000000" w:themeFill="text1"/>
          </w:tcPr>
          <w:p w:rsidR="008B61B8" w:rsidRPr="00900BEF" w:rsidRDefault="00221B66" w:rsidP="00124E31">
            <w:pPr>
              <w:jc w:val="both"/>
              <w:rPr>
                <w:rFonts w:ascii="Arial" w:hAnsi="Arial" w:cs="Arial"/>
                <w:b/>
                <w:color w:val="FFFFFF" w:themeColor="background1"/>
                <w:sz w:val="24"/>
                <w:szCs w:val="24"/>
              </w:rPr>
            </w:pPr>
            <w:r w:rsidRPr="00900BEF">
              <w:rPr>
                <w:rFonts w:ascii="Arial" w:hAnsi="Arial" w:cs="Arial"/>
                <w:b/>
                <w:color w:val="FFFFFF" w:themeColor="background1"/>
                <w:sz w:val="24"/>
                <w:szCs w:val="24"/>
              </w:rPr>
              <w:t>Desarrollo plan de marketing</w:t>
            </w:r>
          </w:p>
        </w:tc>
      </w:tr>
      <w:tr w:rsidR="008D6B9E" w:rsidTr="008D6B9E">
        <w:tc>
          <w:tcPr>
            <w:tcW w:w="3227" w:type="dxa"/>
          </w:tcPr>
          <w:p w:rsidR="008D6B9E" w:rsidRDefault="008D6B9E" w:rsidP="00124E31">
            <w:pPr>
              <w:jc w:val="both"/>
              <w:rPr>
                <w:rFonts w:ascii="Arial" w:hAnsi="Arial" w:cs="Arial"/>
                <w:sz w:val="24"/>
                <w:szCs w:val="24"/>
              </w:rPr>
            </w:pPr>
            <w:r>
              <w:rPr>
                <w:rFonts w:ascii="Arial" w:hAnsi="Arial" w:cs="Arial"/>
                <w:sz w:val="24"/>
                <w:szCs w:val="24"/>
              </w:rPr>
              <w:t>Descripción</w:t>
            </w:r>
          </w:p>
        </w:tc>
        <w:tc>
          <w:tcPr>
            <w:tcW w:w="5985" w:type="dxa"/>
          </w:tcPr>
          <w:p w:rsidR="008D6B9E" w:rsidRDefault="00CE4011" w:rsidP="00124E31">
            <w:pPr>
              <w:jc w:val="both"/>
              <w:rPr>
                <w:rFonts w:ascii="Arial" w:hAnsi="Arial" w:cs="Arial"/>
                <w:sz w:val="24"/>
                <w:szCs w:val="24"/>
              </w:rPr>
            </w:pPr>
            <w:r>
              <w:rPr>
                <w:rFonts w:ascii="Arial" w:hAnsi="Arial" w:cs="Arial"/>
                <w:sz w:val="24"/>
                <w:szCs w:val="24"/>
              </w:rPr>
              <w:t>Desarrollar un plan de marketing para promover la adquisición del servicio</w:t>
            </w:r>
          </w:p>
        </w:tc>
      </w:tr>
      <w:tr w:rsidR="008D6B9E" w:rsidTr="008D6B9E">
        <w:tc>
          <w:tcPr>
            <w:tcW w:w="3227" w:type="dxa"/>
          </w:tcPr>
          <w:p w:rsidR="008D6B9E" w:rsidRDefault="008D6B9E" w:rsidP="00124E31">
            <w:pPr>
              <w:jc w:val="both"/>
              <w:rPr>
                <w:rFonts w:ascii="Arial" w:hAnsi="Arial" w:cs="Arial"/>
                <w:sz w:val="24"/>
                <w:szCs w:val="24"/>
              </w:rPr>
            </w:pPr>
            <w:r>
              <w:rPr>
                <w:rFonts w:ascii="Arial" w:hAnsi="Arial" w:cs="Arial"/>
                <w:sz w:val="24"/>
                <w:szCs w:val="24"/>
              </w:rPr>
              <w:t>Directivo responsable</w:t>
            </w:r>
          </w:p>
        </w:tc>
        <w:tc>
          <w:tcPr>
            <w:tcW w:w="5985" w:type="dxa"/>
          </w:tcPr>
          <w:p w:rsidR="008D6B9E" w:rsidRDefault="00CE4011" w:rsidP="00124E31">
            <w:pPr>
              <w:jc w:val="both"/>
              <w:rPr>
                <w:rFonts w:ascii="Arial" w:hAnsi="Arial" w:cs="Arial"/>
                <w:sz w:val="24"/>
                <w:szCs w:val="24"/>
              </w:rPr>
            </w:pPr>
            <w:r>
              <w:rPr>
                <w:rFonts w:ascii="Arial" w:hAnsi="Arial" w:cs="Arial"/>
                <w:sz w:val="24"/>
                <w:szCs w:val="24"/>
              </w:rPr>
              <w:t>Gerente de la empresa (único gerente) el cual coordinará las tareas de marketing</w:t>
            </w:r>
          </w:p>
        </w:tc>
      </w:tr>
      <w:tr w:rsidR="008D6B9E" w:rsidTr="008D6B9E">
        <w:tc>
          <w:tcPr>
            <w:tcW w:w="3227" w:type="dxa"/>
          </w:tcPr>
          <w:p w:rsidR="008D6B9E" w:rsidRDefault="008D6B9E" w:rsidP="00124E31">
            <w:pPr>
              <w:jc w:val="both"/>
              <w:rPr>
                <w:rFonts w:ascii="Arial" w:hAnsi="Arial" w:cs="Arial"/>
                <w:sz w:val="24"/>
                <w:szCs w:val="24"/>
              </w:rPr>
            </w:pPr>
            <w:r>
              <w:rPr>
                <w:rFonts w:ascii="Arial" w:hAnsi="Arial" w:cs="Arial"/>
                <w:sz w:val="24"/>
                <w:szCs w:val="24"/>
              </w:rPr>
              <w:t>Indicadores claves para el control de la gestión</w:t>
            </w:r>
          </w:p>
        </w:tc>
        <w:tc>
          <w:tcPr>
            <w:tcW w:w="5985" w:type="dxa"/>
          </w:tcPr>
          <w:p w:rsidR="008D6B9E" w:rsidRDefault="00CE4011" w:rsidP="00124E31">
            <w:pPr>
              <w:jc w:val="both"/>
              <w:rPr>
                <w:rFonts w:ascii="Arial" w:hAnsi="Arial" w:cs="Arial"/>
                <w:sz w:val="24"/>
                <w:szCs w:val="24"/>
              </w:rPr>
            </w:pPr>
            <w:r>
              <w:rPr>
                <w:rFonts w:ascii="Arial" w:hAnsi="Arial" w:cs="Arial"/>
                <w:sz w:val="24"/>
                <w:szCs w:val="24"/>
              </w:rPr>
              <w:t>Indicadores de ventas del servicio a los clientes</w:t>
            </w:r>
          </w:p>
        </w:tc>
      </w:tr>
      <w:tr w:rsidR="008D6B9E" w:rsidTr="008D6B9E">
        <w:tc>
          <w:tcPr>
            <w:tcW w:w="3227" w:type="dxa"/>
          </w:tcPr>
          <w:p w:rsidR="008D6B9E" w:rsidRDefault="008D6B9E" w:rsidP="00124E31">
            <w:pPr>
              <w:jc w:val="both"/>
              <w:rPr>
                <w:rFonts w:ascii="Arial" w:hAnsi="Arial" w:cs="Arial"/>
                <w:sz w:val="24"/>
                <w:szCs w:val="24"/>
              </w:rPr>
            </w:pPr>
            <w:r>
              <w:rPr>
                <w:rFonts w:ascii="Arial" w:hAnsi="Arial" w:cs="Arial"/>
                <w:sz w:val="24"/>
                <w:szCs w:val="24"/>
              </w:rPr>
              <w:t>Descripción del primer hito importante</w:t>
            </w:r>
          </w:p>
        </w:tc>
        <w:tc>
          <w:tcPr>
            <w:tcW w:w="5985" w:type="dxa"/>
          </w:tcPr>
          <w:p w:rsidR="008D6B9E" w:rsidRDefault="00CE4011" w:rsidP="00124E31">
            <w:pPr>
              <w:jc w:val="both"/>
              <w:rPr>
                <w:rFonts w:ascii="Arial" w:hAnsi="Arial" w:cs="Arial"/>
                <w:sz w:val="24"/>
                <w:szCs w:val="24"/>
              </w:rPr>
            </w:pPr>
            <w:r>
              <w:rPr>
                <w:rFonts w:ascii="Arial" w:hAnsi="Arial" w:cs="Arial"/>
                <w:sz w:val="24"/>
                <w:szCs w:val="24"/>
              </w:rPr>
              <w:t>Desarrollar el plan de marketing definido.</w:t>
            </w:r>
          </w:p>
        </w:tc>
      </w:tr>
      <w:tr w:rsidR="008D6B9E" w:rsidTr="008D6B9E">
        <w:tc>
          <w:tcPr>
            <w:tcW w:w="3227" w:type="dxa"/>
          </w:tcPr>
          <w:p w:rsidR="008D6B9E" w:rsidRDefault="008D6B9E" w:rsidP="00124E31">
            <w:pPr>
              <w:jc w:val="both"/>
              <w:rPr>
                <w:rFonts w:ascii="Arial" w:hAnsi="Arial" w:cs="Arial"/>
                <w:sz w:val="24"/>
                <w:szCs w:val="24"/>
              </w:rPr>
            </w:pPr>
            <w:r>
              <w:rPr>
                <w:rFonts w:ascii="Arial" w:hAnsi="Arial" w:cs="Arial"/>
                <w:sz w:val="24"/>
                <w:szCs w:val="24"/>
              </w:rPr>
              <w:t>Fecha del primer hito</w:t>
            </w:r>
          </w:p>
        </w:tc>
        <w:tc>
          <w:tcPr>
            <w:tcW w:w="5985" w:type="dxa"/>
          </w:tcPr>
          <w:p w:rsidR="008D6B9E" w:rsidRDefault="004C22FC" w:rsidP="00124E31">
            <w:pPr>
              <w:jc w:val="both"/>
              <w:rPr>
                <w:rFonts w:ascii="Arial" w:hAnsi="Arial" w:cs="Arial"/>
                <w:sz w:val="24"/>
                <w:szCs w:val="24"/>
              </w:rPr>
            </w:pPr>
            <w:r>
              <w:rPr>
                <w:rFonts w:ascii="Arial" w:hAnsi="Arial" w:cs="Arial"/>
                <w:sz w:val="24"/>
                <w:szCs w:val="24"/>
              </w:rPr>
              <w:t>Lanzamiento del proyecto</w:t>
            </w:r>
          </w:p>
        </w:tc>
      </w:tr>
    </w:tbl>
    <w:p w:rsidR="008B61B8" w:rsidRDefault="008B61B8" w:rsidP="00124E31">
      <w:pPr>
        <w:jc w:val="both"/>
        <w:rPr>
          <w:rFonts w:ascii="Arial" w:hAnsi="Arial" w:cs="Arial"/>
          <w:sz w:val="24"/>
          <w:szCs w:val="24"/>
        </w:rPr>
      </w:pPr>
    </w:p>
    <w:p w:rsidR="008B61B8" w:rsidRDefault="008B61B8" w:rsidP="00124E31">
      <w:pPr>
        <w:jc w:val="both"/>
        <w:rPr>
          <w:rFonts w:ascii="Arial" w:hAnsi="Arial" w:cs="Arial"/>
          <w:sz w:val="24"/>
          <w:szCs w:val="24"/>
        </w:rPr>
      </w:pPr>
    </w:p>
    <w:p w:rsidR="00685480" w:rsidRDefault="00685480" w:rsidP="00124E31">
      <w:pPr>
        <w:jc w:val="both"/>
        <w:rPr>
          <w:rFonts w:ascii="Arial" w:hAnsi="Arial" w:cs="Arial"/>
          <w:sz w:val="24"/>
          <w:szCs w:val="24"/>
        </w:rPr>
      </w:pPr>
    </w:p>
    <w:p w:rsidR="007D082C" w:rsidRDefault="007D082C" w:rsidP="00124E31">
      <w:pPr>
        <w:jc w:val="both"/>
        <w:rPr>
          <w:rFonts w:ascii="Arial" w:hAnsi="Arial" w:cs="Arial"/>
          <w:sz w:val="24"/>
          <w:szCs w:val="24"/>
        </w:rPr>
      </w:pPr>
    </w:p>
    <w:p w:rsidR="008B61B8" w:rsidRPr="00B07028" w:rsidRDefault="008B61B8" w:rsidP="00124E31">
      <w:pPr>
        <w:numPr>
          <w:ilvl w:val="2"/>
          <w:numId w:val="1"/>
        </w:numPr>
        <w:ind w:left="0" w:firstLine="0"/>
        <w:jc w:val="both"/>
        <w:rPr>
          <w:rStyle w:val="Ttulo1Car"/>
          <w:rFonts w:cs="Arial"/>
          <w:kern w:val="0"/>
          <w:szCs w:val="28"/>
        </w:rPr>
      </w:pPr>
      <w:bookmarkStart w:id="91" w:name="_Toc157623038"/>
      <w:r>
        <w:rPr>
          <w:rStyle w:val="Ttulo1Car"/>
          <w:rFonts w:cs="Arial"/>
          <w:kern w:val="0"/>
          <w:sz w:val="26"/>
          <w:szCs w:val="26"/>
        </w:rPr>
        <w:lastRenderedPageBreak/>
        <w:t>Estrategia de Tecnología</w:t>
      </w:r>
      <w:bookmarkEnd w:id="91"/>
      <w:r>
        <w:rPr>
          <w:rStyle w:val="Ttulo1Car"/>
          <w:rFonts w:cs="Arial"/>
          <w:kern w:val="0"/>
          <w:sz w:val="26"/>
          <w:szCs w:val="26"/>
        </w:rPr>
        <w:t xml:space="preserve"> </w:t>
      </w:r>
    </w:p>
    <w:p w:rsidR="008B61B8" w:rsidRDefault="008B61B8" w:rsidP="00124E31">
      <w:pPr>
        <w:jc w:val="both"/>
        <w:rPr>
          <w:rFonts w:ascii="Arial" w:hAnsi="Arial" w:cs="Arial"/>
          <w:sz w:val="24"/>
          <w:szCs w:val="24"/>
        </w:rPr>
      </w:pPr>
    </w:p>
    <w:tbl>
      <w:tblPr>
        <w:tblStyle w:val="Tablaconcuadrcula"/>
        <w:tblW w:w="0" w:type="auto"/>
        <w:tblLook w:val="04A0" w:firstRow="1" w:lastRow="0" w:firstColumn="1" w:lastColumn="0" w:noHBand="0" w:noVBand="1"/>
      </w:tblPr>
      <w:tblGrid>
        <w:gridCol w:w="3183"/>
        <w:gridCol w:w="5879"/>
      </w:tblGrid>
      <w:tr w:rsidR="008B61B8" w:rsidRPr="00900BEF" w:rsidTr="00900BEF">
        <w:tc>
          <w:tcPr>
            <w:tcW w:w="9212" w:type="dxa"/>
            <w:gridSpan w:val="2"/>
            <w:shd w:val="clear" w:color="auto" w:fill="000000" w:themeFill="text1"/>
          </w:tcPr>
          <w:p w:rsidR="008B61B8" w:rsidRPr="00900BEF" w:rsidRDefault="00CE4011" w:rsidP="00124E31">
            <w:pPr>
              <w:jc w:val="both"/>
              <w:rPr>
                <w:rFonts w:ascii="Arial" w:hAnsi="Arial" w:cs="Arial"/>
                <w:b/>
                <w:color w:val="FFFFFF" w:themeColor="background1"/>
                <w:sz w:val="24"/>
                <w:szCs w:val="24"/>
              </w:rPr>
            </w:pPr>
            <w:r w:rsidRPr="00900BEF">
              <w:rPr>
                <w:rFonts w:ascii="Arial" w:hAnsi="Arial" w:cs="Arial"/>
                <w:b/>
                <w:color w:val="FFFFFF" w:themeColor="background1"/>
                <w:sz w:val="24"/>
                <w:szCs w:val="24"/>
              </w:rPr>
              <w:t>Estrategia de tecnología</w:t>
            </w:r>
          </w:p>
        </w:tc>
      </w:tr>
      <w:tr w:rsidR="008D6B9E" w:rsidTr="008D6B9E">
        <w:tc>
          <w:tcPr>
            <w:tcW w:w="3227" w:type="dxa"/>
          </w:tcPr>
          <w:p w:rsidR="008D6B9E" w:rsidRDefault="008D6B9E" w:rsidP="00124E31">
            <w:pPr>
              <w:jc w:val="both"/>
              <w:rPr>
                <w:rFonts w:ascii="Arial" w:hAnsi="Arial" w:cs="Arial"/>
                <w:sz w:val="24"/>
                <w:szCs w:val="24"/>
              </w:rPr>
            </w:pPr>
            <w:r>
              <w:rPr>
                <w:rFonts w:ascii="Arial" w:hAnsi="Arial" w:cs="Arial"/>
                <w:sz w:val="24"/>
                <w:szCs w:val="24"/>
              </w:rPr>
              <w:t>Descripción</w:t>
            </w:r>
          </w:p>
        </w:tc>
        <w:tc>
          <w:tcPr>
            <w:tcW w:w="5985" w:type="dxa"/>
          </w:tcPr>
          <w:p w:rsidR="008D6B9E" w:rsidRDefault="00685480" w:rsidP="00124E31">
            <w:pPr>
              <w:jc w:val="both"/>
              <w:rPr>
                <w:rFonts w:ascii="Arial" w:hAnsi="Arial" w:cs="Arial"/>
                <w:sz w:val="24"/>
                <w:szCs w:val="24"/>
              </w:rPr>
            </w:pPr>
            <w:r>
              <w:rPr>
                <w:rFonts w:ascii="Arial" w:hAnsi="Arial" w:cs="Arial"/>
                <w:sz w:val="24"/>
                <w:szCs w:val="24"/>
              </w:rPr>
              <w:t>Implementación de la infraestructura del portal en internet</w:t>
            </w:r>
          </w:p>
        </w:tc>
      </w:tr>
      <w:tr w:rsidR="008D6B9E" w:rsidTr="008D6B9E">
        <w:tc>
          <w:tcPr>
            <w:tcW w:w="3227" w:type="dxa"/>
          </w:tcPr>
          <w:p w:rsidR="008D6B9E" w:rsidRDefault="008D6B9E" w:rsidP="00124E31">
            <w:pPr>
              <w:jc w:val="both"/>
              <w:rPr>
                <w:rFonts w:ascii="Arial" w:hAnsi="Arial" w:cs="Arial"/>
                <w:sz w:val="24"/>
                <w:szCs w:val="24"/>
              </w:rPr>
            </w:pPr>
            <w:r>
              <w:rPr>
                <w:rFonts w:ascii="Arial" w:hAnsi="Arial" w:cs="Arial"/>
                <w:sz w:val="24"/>
                <w:szCs w:val="24"/>
              </w:rPr>
              <w:t>Directivo responsable</w:t>
            </w:r>
          </w:p>
        </w:tc>
        <w:tc>
          <w:tcPr>
            <w:tcW w:w="5985" w:type="dxa"/>
          </w:tcPr>
          <w:p w:rsidR="008D6B9E" w:rsidRDefault="00685480" w:rsidP="00124E31">
            <w:pPr>
              <w:jc w:val="both"/>
              <w:rPr>
                <w:rFonts w:ascii="Arial" w:hAnsi="Arial" w:cs="Arial"/>
                <w:sz w:val="24"/>
                <w:szCs w:val="24"/>
              </w:rPr>
            </w:pPr>
            <w:r>
              <w:rPr>
                <w:rFonts w:ascii="Arial" w:hAnsi="Arial" w:cs="Arial"/>
                <w:sz w:val="24"/>
                <w:szCs w:val="24"/>
              </w:rPr>
              <w:t>Gerente de la empresa (único gerente) el cual coordinará las tareas con las áreas de Desarrollo e infraestructura</w:t>
            </w:r>
          </w:p>
        </w:tc>
      </w:tr>
      <w:tr w:rsidR="008D6B9E" w:rsidTr="008D6B9E">
        <w:tc>
          <w:tcPr>
            <w:tcW w:w="3227" w:type="dxa"/>
          </w:tcPr>
          <w:p w:rsidR="008D6B9E" w:rsidRDefault="008D6B9E" w:rsidP="00124E31">
            <w:pPr>
              <w:jc w:val="both"/>
              <w:rPr>
                <w:rFonts w:ascii="Arial" w:hAnsi="Arial" w:cs="Arial"/>
                <w:sz w:val="24"/>
                <w:szCs w:val="24"/>
              </w:rPr>
            </w:pPr>
            <w:r>
              <w:rPr>
                <w:rFonts w:ascii="Arial" w:hAnsi="Arial" w:cs="Arial"/>
                <w:sz w:val="24"/>
                <w:szCs w:val="24"/>
              </w:rPr>
              <w:t>Indicadores claves para el control de la gestión</w:t>
            </w:r>
          </w:p>
        </w:tc>
        <w:tc>
          <w:tcPr>
            <w:tcW w:w="5985" w:type="dxa"/>
          </w:tcPr>
          <w:p w:rsidR="008D6B9E" w:rsidRDefault="002853ED" w:rsidP="00124E31">
            <w:pPr>
              <w:jc w:val="both"/>
              <w:rPr>
                <w:rFonts w:ascii="Arial" w:hAnsi="Arial" w:cs="Arial"/>
                <w:sz w:val="24"/>
                <w:szCs w:val="24"/>
              </w:rPr>
            </w:pPr>
            <w:r>
              <w:rPr>
                <w:rFonts w:ascii="Arial" w:hAnsi="Arial" w:cs="Arial"/>
                <w:sz w:val="24"/>
                <w:szCs w:val="24"/>
              </w:rPr>
              <w:t>Los diversos recursos tecnológicos de la empresa que brindan el servicio</w:t>
            </w:r>
          </w:p>
        </w:tc>
      </w:tr>
      <w:tr w:rsidR="008D6B9E" w:rsidTr="008D6B9E">
        <w:tc>
          <w:tcPr>
            <w:tcW w:w="3227" w:type="dxa"/>
          </w:tcPr>
          <w:p w:rsidR="008D6B9E" w:rsidRDefault="008D6B9E" w:rsidP="00124E31">
            <w:pPr>
              <w:jc w:val="both"/>
              <w:rPr>
                <w:rFonts w:ascii="Arial" w:hAnsi="Arial" w:cs="Arial"/>
                <w:sz w:val="24"/>
                <w:szCs w:val="24"/>
              </w:rPr>
            </w:pPr>
            <w:r>
              <w:rPr>
                <w:rFonts w:ascii="Arial" w:hAnsi="Arial" w:cs="Arial"/>
                <w:sz w:val="24"/>
                <w:szCs w:val="24"/>
              </w:rPr>
              <w:t>Descripción del primer hito importante</w:t>
            </w:r>
          </w:p>
        </w:tc>
        <w:tc>
          <w:tcPr>
            <w:tcW w:w="5985" w:type="dxa"/>
          </w:tcPr>
          <w:p w:rsidR="008D6B9E" w:rsidRDefault="00F72537" w:rsidP="00124E31">
            <w:pPr>
              <w:jc w:val="both"/>
              <w:rPr>
                <w:rFonts w:ascii="Arial" w:hAnsi="Arial" w:cs="Arial"/>
                <w:sz w:val="24"/>
                <w:szCs w:val="24"/>
              </w:rPr>
            </w:pPr>
            <w:r>
              <w:rPr>
                <w:rFonts w:ascii="Arial" w:hAnsi="Arial" w:cs="Arial"/>
                <w:sz w:val="24"/>
                <w:szCs w:val="24"/>
              </w:rPr>
              <w:t>La puesta en producción de la implementación</w:t>
            </w:r>
          </w:p>
        </w:tc>
      </w:tr>
      <w:tr w:rsidR="008D6B9E" w:rsidTr="008D6B9E">
        <w:tc>
          <w:tcPr>
            <w:tcW w:w="3227" w:type="dxa"/>
          </w:tcPr>
          <w:p w:rsidR="008D6B9E" w:rsidRDefault="008D6B9E" w:rsidP="00124E31">
            <w:pPr>
              <w:jc w:val="both"/>
              <w:rPr>
                <w:rFonts w:ascii="Arial" w:hAnsi="Arial" w:cs="Arial"/>
                <w:sz w:val="24"/>
                <w:szCs w:val="24"/>
              </w:rPr>
            </w:pPr>
            <w:r>
              <w:rPr>
                <w:rFonts w:ascii="Arial" w:hAnsi="Arial" w:cs="Arial"/>
                <w:sz w:val="24"/>
                <w:szCs w:val="24"/>
              </w:rPr>
              <w:t>Fecha del primer hito</w:t>
            </w:r>
          </w:p>
        </w:tc>
        <w:tc>
          <w:tcPr>
            <w:tcW w:w="5985" w:type="dxa"/>
          </w:tcPr>
          <w:p w:rsidR="008D6B9E" w:rsidRDefault="00F72537" w:rsidP="00124E31">
            <w:pPr>
              <w:jc w:val="both"/>
              <w:rPr>
                <w:rFonts w:ascii="Arial" w:hAnsi="Arial" w:cs="Arial"/>
                <w:sz w:val="24"/>
                <w:szCs w:val="24"/>
              </w:rPr>
            </w:pPr>
            <w:r>
              <w:rPr>
                <w:rFonts w:ascii="Arial" w:hAnsi="Arial" w:cs="Arial"/>
                <w:sz w:val="24"/>
                <w:szCs w:val="24"/>
              </w:rPr>
              <w:t>Lanzamiento del proyecto</w:t>
            </w:r>
          </w:p>
        </w:tc>
      </w:tr>
    </w:tbl>
    <w:p w:rsidR="00B07028" w:rsidRDefault="00B07028" w:rsidP="00124E31">
      <w:pPr>
        <w:jc w:val="both"/>
        <w:rPr>
          <w:rFonts w:ascii="Arial" w:hAnsi="Arial" w:cs="Arial"/>
          <w:sz w:val="24"/>
          <w:szCs w:val="24"/>
        </w:rPr>
      </w:pPr>
    </w:p>
    <w:p w:rsidR="00B07028" w:rsidRDefault="00B07028" w:rsidP="00124E31">
      <w:pPr>
        <w:numPr>
          <w:ilvl w:val="1"/>
          <w:numId w:val="1"/>
        </w:numPr>
        <w:ind w:left="426"/>
        <w:jc w:val="both"/>
        <w:rPr>
          <w:rStyle w:val="Ttulo1Car"/>
          <w:rFonts w:cs="Arial"/>
          <w:kern w:val="0"/>
          <w:szCs w:val="28"/>
        </w:rPr>
      </w:pPr>
      <w:bookmarkStart w:id="92" w:name="_Toc157623039"/>
      <w:r w:rsidRPr="00B07028">
        <w:rPr>
          <w:rStyle w:val="Ttulo1Car"/>
          <w:rFonts w:cs="Arial"/>
          <w:kern w:val="0"/>
          <w:szCs w:val="28"/>
        </w:rPr>
        <w:t xml:space="preserve">Programas </w:t>
      </w:r>
      <w:r>
        <w:rPr>
          <w:rStyle w:val="Ttulo1Car"/>
          <w:rFonts w:cs="Arial"/>
          <w:kern w:val="0"/>
          <w:szCs w:val="28"/>
        </w:rPr>
        <w:t>específicos</w:t>
      </w:r>
      <w:r w:rsidRPr="00B07028">
        <w:rPr>
          <w:rStyle w:val="Ttulo1Car"/>
          <w:rFonts w:cs="Arial"/>
          <w:kern w:val="0"/>
          <w:szCs w:val="28"/>
        </w:rPr>
        <w:t xml:space="preserve"> de acción</w:t>
      </w:r>
      <w:bookmarkEnd w:id="92"/>
    </w:p>
    <w:p w:rsidR="00587A23" w:rsidRPr="00587A23" w:rsidRDefault="00587A23" w:rsidP="00124E31">
      <w:pPr>
        <w:jc w:val="both"/>
        <w:rPr>
          <w:rFonts w:ascii="Arial" w:hAnsi="Arial" w:cs="Arial"/>
          <w:sz w:val="24"/>
          <w:szCs w:val="24"/>
        </w:rPr>
      </w:pPr>
    </w:p>
    <w:p w:rsidR="00587A23" w:rsidRPr="00587A23" w:rsidRDefault="00587A23" w:rsidP="00124E31">
      <w:pPr>
        <w:numPr>
          <w:ilvl w:val="2"/>
          <w:numId w:val="1"/>
        </w:numPr>
        <w:ind w:left="0" w:firstLine="0"/>
        <w:jc w:val="both"/>
        <w:rPr>
          <w:rStyle w:val="Ttulo1Car"/>
          <w:rFonts w:cs="Arial"/>
          <w:kern w:val="0"/>
          <w:sz w:val="26"/>
          <w:szCs w:val="26"/>
        </w:rPr>
      </w:pPr>
      <w:bookmarkStart w:id="93" w:name="_Toc157623040"/>
      <w:r w:rsidRPr="00587A23">
        <w:rPr>
          <w:rStyle w:val="Ttulo1Car"/>
          <w:rFonts w:cs="Arial"/>
          <w:kern w:val="0"/>
          <w:sz w:val="26"/>
          <w:szCs w:val="26"/>
        </w:rPr>
        <w:t>Penetración de mercado</w:t>
      </w:r>
      <w:bookmarkEnd w:id="93"/>
    </w:p>
    <w:p w:rsidR="008B61B8" w:rsidRDefault="008B61B8" w:rsidP="00124E31">
      <w:pPr>
        <w:jc w:val="both"/>
        <w:rPr>
          <w:rFonts w:ascii="Arial" w:hAnsi="Arial" w:cs="Arial"/>
          <w:sz w:val="24"/>
          <w:szCs w:val="24"/>
        </w:rPr>
      </w:pPr>
    </w:p>
    <w:tbl>
      <w:tblPr>
        <w:tblStyle w:val="Tablaconcuadrcula"/>
        <w:tblW w:w="0" w:type="auto"/>
        <w:tblLook w:val="04A0" w:firstRow="1" w:lastRow="0" w:firstColumn="1" w:lastColumn="0" w:noHBand="0" w:noVBand="1"/>
      </w:tblPr>
      <w:tblGrid>
        <w:gridCol w:w="3187"/>
        <w:gridCol w:w="5875"/>
      </w:tblGrid>
      <w:tr w:rsidR="0026101A" w:rsidRPr="00900BEF" w:rsidTr="00550B98">
        <w:tc>
          <w:tcPr>
            <w:tcW w:w="9212" w:type="dxa"/>
            <w:gridSpan w:val="2"/>
            <w:shd w:val="clear" w:color="auto" w:fill="000000" w:themeFill="text1"/>
          </w:tcPr>
          <w:p w:rsidR="0026101A" w:rsidRPr="00900BEF" w:rsidRDefault="00550B98" w:rsidP="00124E31">
            <w:pPr>
              <w:jc w:val="both"/>
              <w:rPr>
                <w:rFonts w:ascii="Arial" w:hAnsi="Arial" w:cs="Arial"/>
                <w:b/>
                <w:color w:val="FFFFFF" w:themeColor="background1"/>
                <w:sz w:val="24"/>
                <w:szCs w:val="24"/>
              </w:rPr>
            </w:pPr>
            <w:r>
              <w:rPr>
                <w:rFonts w:ascii="Arial" w:hAnsi="Arial" w:cs="Arial"/>
                <w:b/>
                <w:color w:val="FFFFFF" w:themeColor="background1"/>
                <w:sz w:val="24"/>
                <w:szCs w:val="24"/>
              </w:rPr>
              <w:t>Calidad</w:t>
            </w:r>
          </w:p>
        </w:tc>
      </w:tr>
      <w:tr w:rsidR="0026101A" w:rsidTr="00550B98">
        <w:tc>
          <w:tcPr>
            <w:tcW w:w="3227" w:type="dxa"/>
          </w:tcPr>
          <w:p w:rsidR="0026101A" w:rsidRDefault="0026101A" w:rsidP="00124E31">
            <w:pPr>
              <w:jc w:val="both"/>
              <w:rPr>
                <w:rFonts w:ascii="Arial" w:hAnsi="Arial" w:cs="Arial"/>
                <w:sz w:val="24"/>
                <w:szCs w:val="24"/>
              </w:rPr>
            </w:pPr>
            <w:r>
              <w:rPr>
                <w:rFonts w:ascii="Arial" w:hAnsi="Arial" w:cs="Arial"/>
                <w:sz w:val="24"/>
                <w:szCs w:val="24"/>
              </w:rPr>
              <w:t>Descripción</w:t>
            </w:r>
          </w:p>
        </w:tc>
        <w:tc>
          <w:tcPr>
            <w:tcW w:w="5985" w:type="dxa"/>
          </w:tcPr>
          <w:p w:rsidR="0026101A" w:rsidRDefault="0063402E" w:rsidP="00124E31">
            <w:pPr>
              <w:jc w:val="both"/>
              <w:rPr>
                <w:rFonts w:ascii="Arial" w:hAnsi="Arial" w:cs="Arial"/>
                <w:sz w:val="24"/>
                <w:szCs w:val="24"/>
              </w:rPr>
            </w:pPr>
            <w:r>
              <w:rPr>
                <w:rFonts w:ascii="Arial" w:hAnsi="Arial" w:cs="Arial"/>
                <w:sz w:val="24"/>
                <w:szCs w:val="24"/>
              </w:rPr>
              <w:t>Posicionamiento como empresa que brinda un servicio de alto nivel de calidad comprometido con nuestros clientes</w:t>
            </w:r>
          </w:p>
        </w:tc>
      </w:tr>
      <w:tr w:rsidR="0026101A" w:rsidTr="00550B98">
        <w:tc>
          <w:tcPr>
            <w:tcW w:w="3227" w:type="dxa"/>
          </w:tcPr>
          <w:p w:rsidR="0026101A" w:rsidRDefault="0026101A" w:rsidP="00124E31">
            <w:pPr>
              <w:jc w:val="both"/>
              <w:rPr>
                <w:rFonts w:ascii="Arial" w:hAnsi="Arial" w:cs="Arial"/>
                <w:sz w:val="24"/>
                <w:szCs w:val="24"/>
              </w:rPr>
            </w:pPr>
            <w:r>
              <w:rPr>
                <w:rFonts w:ascii="Arial" w:hAnsi="Arial" w:cs="Arial"/>
                <w:sz w:val="24"/>
                <w:szCs w:val="24"/>
              </w:rPr>
              <w:t>Declaración de prioridades</w:t>
            </w:r>
          </w:p>
        </w:tc>
        <w:tc>
          <w:tcPr>
            <w:tcW w:w="5985" w:type="dxa"/>
          </w:tcPr>
          <w:p w:rsidR="0026101A" w:rsidRDefault="006C1178" w:rsidP="00124E31">
            <w:pPr>
              <w:jc w:val="both"/>
              <w:rPr>
                <w:rFonts w:ascii="Arial" w:hAnsi="Arial" w:cs="Arial"/>
                <w:sz w:val="24"/>
                <w:szCs w:val="24"/>
              </w:rPr>
            </w:pPr>
            <w:r>
              <w:rPr>
                <w:rFonts w:ascii="Arial" w:hAnsi="Arial" w:cs="Arial"/>
                <w:sz w:val="24"/>
                <w:szCs w:val="24"/>
              </w:rPr>
              <w:t>Primer prioridad</w:t>
            </w:r>
          </w:p>
        </w:tc>
      </w:tr>
      <w:tr w:rsidR="0026101A" w:rsidTr="00550B98">
        <w:tc>
          <w:tcPr>
            <w:tcW w:w="3227" w:type="dxa"/>
          </w:tcPr>
          <w:p w:rsidR="0026101A" w:rsidRDefault="0026101A" w:rsidP="00124E31">
            <w:pPr>
              <w:jc w:val="both"/>
              <w:rPr>
                <w:rFonts w:ascii="Arial" w:hAnsi="Arial" w:cs="Arial"/>
                <w:sz w:val="24"/>
                <w:szCs w:val="24"/>
              </w:rPr>
            </w:pPr>
            <w:r>
              <w:rPr>
                <w:rFonts w:ascii="Arial" w:hAnsi="Arial" w:cs="Arial"/>
                <w:sz w:val="24"/>
                <w:szCs w:val="24"/>
              </w:rPr>
              <w:t>Cumplimiento programado</w:t>
            </w:r>
          </w:p>
        </w:tc>
        <w:tc>
          <w:tcPr>
            <w:tcW w:w="5985" w:type="dxa"/>
          </w:tcPr>
          <w:p w:rsidR="0026101A" w:rsidRDefault="006C1178" w:rsidP="00124E31">
            <w:pPr>
              <w:jc w:val="both"/>
              <w:rPr>
                <w:rFonts w:ascii="Arial" w:hAnsi="Arial" w:cs="Arial"/>
                <w:sz w:val="24"/>
                <w:szCs w:val="24"/>
              </w:rPr>
            </w:pPr>
            <w:r>
              <w:rPr>
                <w:rFonts w:ascii="Arial" w:hAnsi="Arial" w:cs="Arial"/>
                <w:sz w:val="24"/>
                <w:szCs w:val="24"/>
              </w:rPr>
              <w:t>6 meses a partir del lanzamiento del proyecto</w:t>
            </w:r>
          </w:p>
        </w:tc>
      </w:tr>
      <w:tr w:rsidR="0026101A" w:rsidTr="00550B98">
        <w:tc>
          <w:tcPr>
            <w:tcW w:w="3227" w:type="dxa"/>
          </w:tcPr>
          <w:p w:rsidR="0026101A" w:rsidRDefault="0026101A" w:rsidP="00124E31">
            <w:pPr>
              <w:jc w:val="both"/>
              <w:rPr>
                <w:rFonts w:ascii="Arial" w:hAnsi="Arial" w:cs="Arial"/>
                <w:sz w:val="24"/>
                <w:szCs w:val="24"/>
              </w:rPr>
            </w:pPr>
            <w:r>
              <w:rPr>
                <w:rFonts w:ascii="Arial" w:hAnsi="Arial" w:cs="Arial"/>
                <w:sz w:val="24"/>
                <w:szCs w:val="24"/>
              </w:rPr>
              <w:t>Responsable</w:t>
            </w:r>
          </w:p>
        </w:tc>
        <w:tc>
          <w:tcPr>
            <w:tcW w:w="5985" w:type="dxa"/>
          </w:tcPr>
          <w:p w:rsidR="0026101A" w:rsidRDefault="006C1178" w:rsidP="00124E31">
            <w:pPr>
              <w:jc w:val="both"/>
              <w:rPr>
                <w:rFonts w:ascii="Arial" w:hAnsi="Arial" w:cs="Arial"/>
                <w:sz w:val="24"/>
                <w:szCs w:val="24"/>
              </w:rPr>
            </w:pPr>
            <w:r>
              <w:rPr>
                <w:rFonts w:ascii="Arial" w:hAnsi="Arial" w:cs="Arial"/>
                <w:sz w:val="24"/>
                <w:szCs w:val="24"/>
              </w:rPr>
              <w:t>Gerente de la empresa</w:t>
            </w:r>
          </w:p>
        </w:tc>
      </w:tr>
      <w:tr w:rsidR="0026101A" w:rsidTr="00550B98">
        <w:tc>
          <w:tcPr>
            <w:tcW w:w="3227" w:type="dxa"/>
          </w:tcPr>
          <w:p w:rsidR="0026101A" w:rsidRDefault="0026101A" w:rsidP="00124E31">
            <w:pPr>
              <w:jc w:val="both"/>
              <w:rPr>
                <w:rFonts w:ascii="Arial" w:hAnsi="Arial" w:cs="Arial"/>
                <w:sz w:val="24"/>
                <w:szCs w:val="24"/>
              </w:rPr>
            </w:pPr>
            <w:r>
              <w:rPr>
                <w:rFonts w:ascii="Arial" w:hAnsi="Arial" w:cs="Arial"/>
                <w:sz w:val="24"/>
                <w:szCs w:val="24"/>
              </w:rPr>
              <w:t>Procedimiento para control</w:t>
            </w:r>
          </w:p>
        </w:tc>
        <w:tc>
          <w:tcPr>
            <w:tcW w:w="5985" w:type="dxa"/>
          </w:tcPr>
          <w:p w:rsidR="0026101A" w:rsidRDefault="006C1178" w:rsidP="00124E31">
            <w:pPr>
              <w:jc w:val="both"/>
              <w:rPr>
                <w:rFonts w:ascii="Arial" w:hAnsi="Arial" w:cs="Arial"/>
                <w:sz w:val="24"/>
                <w:szCs w:val="24"/>
              </w:rPr>
            </w:pPr>
            <w:r>
              <w:rPr>
                <w:rFonts w:ascii="Arial" w:hAnsi="Arial" w:cs="Arial"/>
                <w:sz w:val="24"/>
                <w:szCs w:val="24"/>
              </w:rPr>
              <w:t>Informes semanales del gerente</w:t>
            </w:r>
          </w:p>
        </w:tc>
      </w:tr>
      <w:tr w:rsidR="0026101A" w:rsidTr="00550B98">
        <w:tc>
          <w:tcPr>
            <w:tcW w:w="3227" w:type="dxa"/>
          </w:tcPr>
          <w:p w:rsidR="0026101A" w:rsidRDefault="0026101A" w:rsidP="00124E31">
            <w:pPr>
              <w:jc w:val="both"/>
              <w:rPr>
                <w:rFonts w:ascii="Arial" w:hAnsi="Arial" w:cs="Arial"/>
                <w:sz w:val="24"/>
                <w:szCs w:val="24"/>
              </w:rPr>
            </w:pPr>
            <w:r>
              <w:rPr>
                <w:rFonts w:ascii="Arial" w:hAnsi="Arial" w:cs="Arial"/>
                <w:sz w:val="24"/>
                <w:szCs w:val="24"/>
              </w:rPr>
              <w:t>Declaración de desempeño y metas</w:t>
            </w:r>
          </w:p>
        </w:tc>
        <w:tc>
          <w:tcPr>
            <w:tcW w:w="5985" w:type="dxa"/>
          </w:tcPr>
          <w:p w:rsidR="0026101A" w:rsidRDefault="006C1178" w:rsidP="00124E31">
            <w:pPr>
              <w:jc w:val="both"/>
              <w:rPr>
                <w:rFonts w:ascii="Arial" w:hAnsi="Arial" w:cs="Arial"/>
                <w:sz w:val="24"/>
                <w:szCs w:val="24"/>
              </w:rPr>
            </w:pPr>
            <w:r>
              <w:rPr>
                <w:rFonts w:ascii="Arial" w:hAnsi="Arial" w:cs="Arial"/>
                <w:sz w:val="24"/>
                <w:szCs w:val="24"/>
              </w:rPr>
              <w:t>Ser una empresa que brinda un servicio de alta calidad involucrado con nuestros clientes</w:t>
            </w:r>
          </w:p>
        </w:tc>
      </w:tr>
    </w:tbl>
    <w:p w:rsidR="008B61B8" w:rsidRDefault="008B61B8" w:rsidP="00124E31">
      <w:pPr>
        <w:jc w:val="both"/>
        <w:rPr>
          <w:rFonts w:ascii="Arial" w:hAnsi="Arial" w:cs="Arial"/>
          <w:sz w:val="24"/>
          <w:szCs w:val="24"/>
        </w:rPr>
      </w:pPr>
    </w:p>
    <w:p w:rsidR="000412D6" w:rsidRPr="00587A23" w:rsidRDefault="000412D6" w:rsidP="00124E31">
      <w:pPr>
        <w:numPr>
          <w:ilvl w:val="2"/>
          <w:numId w:val="1"/>
        </w:numPr>
        <w:ind w:left="0" w:firstLine="0"/>
        <w:jc w:val="both"/>
        <w:rPr>
          <w:rStyle w:val="Ttulo1Car"/>
          <w:rFonts w:cs="Arial"/>
          <w:kern w:val="0"/>
          <w:sz w:val="26"/>
          <w:szCs w:val="26"/>
        </w:rPr>
      </w:pPr>
      <w:bookmarkStart w:id="94" w:name="_Toc157623041"/>
      <w:r>
        <w:rPr>
          <w:rStyle w:val="Ttulo1Car"/>
          <w:rFonts w:cs="Arial"/>
          <w:kern w:val="0"/>
          <w:sz w:val="26"/>
          <w:szCs w:val="26"/>
        </w:rPr>
        <w:t>Desarrollar plan de Marketing (</w:t>
      </w:r>
      <w:r w:rsidR="0063402E">
        <w:rPr>
          <w:rStyle w:val="Ttulo1Car"/>
          <w:rFonts w:cs="Arial"/>
          <w:kern w:val="0"/>
          <w:sz w:val="26"/>
          <w:szCs w:val="26"/>
        </w:rPr>
        <w:t>Producto, Precio, Distribución, CIM</w:t>
      </w:r>
      <w:r>
        <w:rPr>
          <w:rStyle w:val="Ttulo1Car"/>
          <w:rFonts w:cs="Arial"/>
          <w:kern w:val="0"/>
          <w:sz w:val="26"/>
          <w:szCs w:val="26"/>
        </w:rPr>
        <w:t>)</w:t>
      </w:r>
      <w:bookmarkEnd w:id="94"/>
    </w:p>
    <w:p w:rsidR="0063402E" w:rsidRDefault="0063402E" w:rsidP="00124E31">
      <w:pPr>
        <w:jc w:val="both"/>
        <w:rPr>
          <w:rFonts w:ascii="Arial" w:hAnsi="Arial" w:cs="Arial"/>
          <w:sz w:val="24"/>
          <w:szCs w:val="24"/>
        </w:rPr>
      </w:pPr>
    </w:p>
    <w:tbl>
      <w:tblPr>
        <w:tblStyle w:val="Tablaconcuadrcula"/>
        <w:tblW w:w="0" w:type="auto"/>
        <w:tblLook w:val="04A0" w:firstRow="1" w:lastRow="0" w:firstColumn="1" w:lastColumn="0" w:noHBand="0" w:noVBand="1"/>
      </w:tblPr>
      <w:tblGrid>
        <w:gridCol w:w="3190"/>
        <w:gridCol w:w="5872"/>
      </w:tblGrid>
      <w:tr w:rsidR="0063402E" w:rsidRPr="00900BEF" w:rsidTr="00A74551">
        <w:tc>
          <w:tcPr>
            <w:tcW w:w="9212" w:type="dxa"/>
            <w:gridSpan w:val="2"/>
            <w:shd w:val="clear" w:color="auto" w:fill="000000" w:themeFill="text1"/>
          </w:tcPr>
          <w:p w:rsidR="0063402E" w:rsidRPr="00900BEF" w:rsidRDefault="0063402E" w:rsidP="00124E31">
            <w:pPr>
              <w:jc w:val="both"/>
              <w:rPr>
                <w:rFonts w:ascii="Arial" w:hAnsi="Arial" w:cs="Arial"/>
                <w:b/>
                <w:color w:val="FFFFFF" w:themeColor="background1"/>
                <w:sz w:val="24"/>
                <w:szCs w:val="24"/>
              </w:rPr>
            </w:pPr>
            <w:r>
              <w:rPr>
                <w:rFonts w:ascii="Arial" w:hAnsi="Arial" w:cs="Arial"/>
                <w:b/>
                <w:color w:val="FFFFFF" w:themeColor="background1"/>
                <w:sz w:val="24"/>
                <w:szCs w:val="24"/>
              </w:rPr>
              <w:t>Alianzas Estratégicas</w:t>
            </w:r>
          </w:p>
        </w:tc>
      </w:tr>
      <w:tr w:rsidR="0063402E" w:rsidTr="00A74551">
        <w:tc>
          <w:tcPr>
            <w:tcW w:w="3227" w:type="dxa"/>
          </w:tcPr>
          <w:p w:rsidR="0063402E" w:rsidRDefault="0063402E" w:rsidP="00124E31">
            <w:pPr>
              <w:jc w:val="both"/>
              <w:rPr>
                <w:rFonts w:ascii="Arial" w:hAnsi="Arial" w:cs="Arial"/>
                <w:sz w:val="24"/>
                <w:szCs w:val="24"/>
              </w:rPr>
            </w:pPr>
            <w:r>
              <w:rPr>
                <w:rFonts w:ascii="Arial" w:hAnsi="Arial" w:cs="Arial"/>
                <w:sz w:val="24"/>
                <w:szCs w:val="24"/>
              </w:rPr>
              <w:t>Descripción</w:t>
            </w:r>
          </w:p>
        </w:tc>
        <w:tc>
          <w:tcPr>
            <w:tcW w:w="5985" w:type="dxa"/>
          </w:tcPr>
          <w:p w:rsidR="0063402E" w:rsidRDefault="00124E31" w:rsidP="00124E31">
            <w:pPr>
              <w:jc w:val="both"/>
              <w:rPr>
                <w:rFonts w:ascii="Arial" w:hAnsi="Arial" w:cs="Arial"/>
                <w:sz w:val="24"/>
                <w:szCs w:val="24"/>
              </w:rPr>
            </w:pPr>
            <w:r>
              <w:rPr>
                <w:rFonts w:ascii="Arial" w:hAnsi="Arial" w:cs="Arial"/>
                <w:sz w:val="24"/>
                <w:szCs w:val="24"/>
              </w:rPr>
              <w:t>Generar alianza con empresas del área de sistemas</w:t>
            </w:r>
          </w:p>
        </w:tc>
      </w:tr>
      <w:tr w:rsidR="0063402E" w:rsidTr="00A74551">
        <w:tc>
          <w:tcPr>
            <w:tcW w:w="3227" w:type="dxa"/>
          </w:tcPr>
          <w:p w:rsidR="0063402E" w:rsidRDefault="0063402E" w:rsidP="00124E31">
            <w:pPr>
              <w:jc w:val="both"/>
              <w:rPr>
                <w:rFonts w:ascii="Arial" w:hAnsi="Arial" w:cs="Arial"/>
                <w:sz w:val="24"/>
                <w:szCs w:val="24"/>
              </w:rPr>
            </w:pPr>
            <w:r>
              <w:rPr>
                <w:rFonts w:ascii="Arial" w:hAnsi="Arial" w:cs="Arial"/>
                <w:sz w:val="24"/>
                <w:szCs w:val="24"/>
              </w:rPr>
              <w:t>Declaración de prioridades</w:t>
            </w:r>
          </w:p>
        </w:tc>
        <w:tc>
          <w:tcPr>
            <w:tcW w:w="5985" w:type="dxa"/>
          </w:tcPr>
          <w:p w:rsidR="0063402E" w:rsidRDefault="00D23482" w:rsidP="00124E31">
            <w:pPr>
              <w:jc w:val="both"/>
              <w:rPr>
                <w:rFonts w:ascii="Arial" w:hAnsi="Arial" w:cs="Arial"/>
                <w:sz w:val="24"/>
                <w:szCs w:val="24"/>
              </w:rPr>
            </w:pPr>
            <w:r>
              <w:rPr>
                <w:rFonts w:ascii="Arial" w:hAnsi="Arial" w:cs="Arial"/>
                <w:sz w:val="24"/>
                <w:szCs w:val="24"/>
              </w:rPr>
              <w:t>Deseable</w:t>
            </w:r>
          </w:p>
        </w:tc>
      </w:tr>
      <w:tr w:rsidR="0063402E" w:rsidTr="00A74551">
        <w:tc>
          <w:tcPr>
            <w:tcW w:w="3227" w:type="dxa"/>
          </w:tcPr>
          <w:p w:rsidR="0063402E" w:rsidRDefault="0063402E" w:rsidP="00124E31">
            <w:pPr>
              <w:jc w:val="both"/>
              <w:rPr>
                <w:rFonts w:ascii="Arial" w:hAnsi="Arial" w:cs="Arial"/>
                <w:sz w:val="24"/>
                <w:szCs w:val="24"/>
              </w:rPr>
            </w:pPr>
            <w:r>
              <w:rPr>
                <w:rFonts w:ascii="Arial" w:hAnsi="Arial" w:cs="Arial"/>
                <w:sz w:val="24"/>
                <w:szCs w:val="24"/>
              </w:rPr>
              <w:t>Cumplimiento programado</w:t>
            </w:r>
          </w:p>
        </w:tc>
        <w:tc>
          <w:tcPr>
            <w:tcW w:w="5985" w:type="dxa"/>
          </w:tcPr>
          <w:p w:rsidR="0063402E" w:rsidRDefault="00BA7F7F" w:rsidP="00124E31">
            <w:pPr>
              <w:jc w:val="both"/>
              <w:rPr>
                <w:rFonts w:ascii="Arial" w:hAnsi="Arial" w:cs="Arial"/>
                <w:sz w:val="24"/>
                <w:szCs w:val="24"/>
              </w:rPr>
            </w:pPr>
            <w:r>
              <w:rPr>
                <w:rFonts w:ascii="Arial" w:hAnsi="Arial" w:cs="Arial"/>
                <w:sz w:val="24"/>
                <w:szCs w:val="24"/>
              </w:rPr>
              <w:t>2 años a partir del lanzamiento del proyecto</w:t>
            </w:r>
          </w:p>
        </w:tc>
      </w:tr>
      <w:tr w:rsidR="0063402E" w:rsidTr="00A74551">
        <w:tc>
          <w:tcPr>
            <w:tcW w:w="3227" w:type="dxa"/>
          </w:tcPr>
          <w:p w:rsidR="0063402E" w:rsidRDefault="0063402E" w:rsidP="00124E31">
            <w:pPr>
              <w:jc w:val="both"/>
              <w:rPr>
                <w:rFonts w:ascii="Arial" w:hAnsi="Arial" w:cs="Arial"/>
                <w:sz w:val="24"/>
                <w:szCs w:val="24"/>
              </w:rPr>
            </w:pPr>
            <w:r>
              <w:rPr>
                <w:rFonts w:ascii="Arial" w:hAnsi="Arial" w:cs="Arial"/>
                <w:sz w:val="24"/>
                <w:szCs w:val="24"/>
              </w:rPr>
              <w:t>Responsable</w:t>
            </w:r>
          </w:p>
        </w:tc>
        <w:tc>
          <w:tcPr>
            <w:tcW w:w="5985" w:type="dxa"/>
          </w:tcPr>
          <w:p w:rsidR="0063402E" w:rsidRDefault="00D23482" w:rsidP="00124E31">
            <w:pPr>
              <w:jc w:val="both"/>
              <w:rPr>
                <w:rFonts w:ascii="Arial" w:hAnsi="Arial" w:cs="Arial"/>
                <w:sz w:val="24"/>
                <w:szCs w:val="24"/>
              </w:rPr>
            </w:pPr>
            <w:r>
              <w:rPr>
                <w:rFonts w:ascii="Arial" w:hAnsi="Arial" w:cs="Arial"/>
                <w:sz w:val="24"/>
                <w:szCs w:val="24"/>
              </w:rPr>
              <w:t xml:space="preserve">Especialista externo en Marketing </w:t>
            </w:r>
          </w:p>
        </w:tc>
      </w:tr>
      <w:tr w:rsidR="0063402E" w:rsidTr="00A74551">
        <w:tc>
          <w:tcPr>
            <w:tcW w:w="3227" w:type="dxa"/>
          </w:tcPr>
          <w:p w:rsidR="0063402E" w:rsidRDefault="0063402E" w:rsidP="00124E31">
            <w:pPr>
              <w:jc w:val="both"/>
              <w:rPr>
                <w:rFonts w:ascii="Arial" w:hAnsi="Arial" w:cs="Arial"/>
                <w:sz w:val="24"/>
                <w:szCs w:val="24"/>
              </w:rPr>
            </w:pPr>
            <w:r>
              <w:rPr>
                <w:rFonts w:ascii="Arial" w:hAnsi="Arial" w:cs="Arial"/>
                <w:sz w:val="24"/>
                <w:szCs w:val="24"/>
              </w:rPr>
              <w:t>Procedimiento para control</w:t>
            </w:r>
          </w:p>
        </w:tc>
        <w:tc>
          <w:tcPr>
            <w:tcW w:w="5985" w:type="dxa"/>
          </w:tcPr>
          <w:p w:rsidR="0063402E" w:rsidRDefault="00124E31" w:rsidP="00124E31">
            <w:pPr>
              <w:jc w:val="both"/>
              <w:rPr>
                <w:rFonts w:ascii="Arial" w:hAnsi="Arial" w:cs="Arial"/>
                <w:sz w:val="24"/>
                <w:szCs w:val="24"/>
              </w:rPr>
            </w:pPr>
            <w:r>
              <w:rPr>
                <w:rFonts w:ascii="Arial" w:hAnsi="Arial" w:cs="Arial"/>
                <w:sz w:val="24"/>
                <w:szCs w:val="24"/>
              </w:rPr>
              <w:t>Informes mensuales</w:t>
            </w:r>
          </w:p>
        </w:tc>
      </w:tr>
      <w:tr w:rsidR="0063402E" w:rsidTr="00A74551">
        <w:tc>
          <w:tcPr>
            <w:tcW w:w="3227" w:type="dxa"/>
          </w:tcPr>
          <w:p w:rsidR="0063402E" w:rsidRDefault="0063402E" w:rsidP="00124E31">
            <w:pPr>
              <w:jc w:val="both"/>
              <w:rPr>
                <w:rFonts w:ascii="Arial" w:hAnsi="Arial" w:cs="Arial"/>
                <w:sz w:val="24"/>
                <w:szCs w:val="24"/>
              </w:rPr>
            </w:pPr>
            <w:r>
              <w:rPr>
                <w:rFonts w:ascii="Arial" w:hAnsi="Arial" w:cs="Arial"/>
                <w:sz w:val="24"/>
                <w:szCs w:val="24"/>
              </w:rPr>
              <w:t>Declaración de desempeño y metas</w:t>
            </w:r>
          </w:p>
        </w:tc>
        <w:tc>
          <w:tcPr>
            <w:tcW w:w="5985" w:type="dxa"/>
          </w:tcPr>
          <w:p w:rsidR="0063402E" w:rsidRDefault="00124E31" w:rsidP="00124E31">
            <w:pPr>
              <w:jc w:val="both"/>
              <w:rPr>
                <w:rFonts w:ascii="Arial" w:hAnsi="Arial" w:cs="Arial"/>
                <w:sz w:val="24"/>
                <w:szCs w:val="24"/>
              </w:rPr>
            </w:pPr>
            <w:r>
              <w:rPr>
                <w:rFonts w:ascii="Arial" w:hAnsi="Arial" w:cs="Arial"/>
                <w:sz w:val="24"/>
                <w:szCs w:val="24"/>
              </w:rPr>
              <w:t>Monitorear las alianzas que beneficien a nuestra empresa</w:t>
            </w:r>
          </w:p>
        </w:tc>
      </w:tr>
    </w:tbl>
    <w:p w:rsidR="0063402E" w:rsidRDefault="0063402E" w:rsidP="00124E31">
      <w:pPr>
        <w:jc w:val="both"/>
        <w:rPr>
          <w:rFonts w:ascii="Arial" w:hAnsi="Arial" w:cs="Arial"/>
          <w:sz w:val="24"/>
          <w:szCs w:val="24"/>
        </w:rPr>
      </w:pPr>
    </w:p>
    <w:p w:rsidR="004623F8" w:rsidRDefault="004623F8" w:rsidP="00124E31">
      <w:pPr>
        <w:jc w:val="both"/>
        <w:rPr>
          <w:rFonts w:ascii="Arial" w:hAnsi="Arial" w:cs="Arial"/>
          <w:sz w:val="24"/>
          <w:szCs w:val="24"/>
        </w:rPr>
      </w:pPr>
    </w:p>
    <w:p w:rsidR="004623F8" w:rsidRDefault="004623F8" w:rsidP="00124E31">
      <w:pPr>
        <w:jc w:val="both"/>
        <w:rPr>
          <w:rFonts w:ascii="Arial" w:hAnsi="Arial" w:cs="Arial"/>
          <w:sz w:val="24"/>
          <w:szCs w:val="24"/>
        </w:rPr>
      </w:pPr>
    </w:p>
    <w:p w:rsidR="004623F8" w:rsidRDefault="004623F8" w:rsidP="00124E31">
      <w:pPr>
        <w:jc w:val="both"/>
        <w:rPr>
          <w:rFonts w:ascii="Arial" w:hAnsi="Arial" w:cs="Arial"/>
          <w:sz w:val="24"/>
          <w:szCs w:val="24"/>
        </w:rPr>
      </w:pPr>
    </w:p>
    <w:p w:rsidR="004623F8" w:rsidRDefault="004623F8" w:rsidP="00124E31">
      <w:pPr>
        <w:jc w:val="both"/>
        <w:rPr>
          <w:rFonts w:ascii="Arial" w:hAnsi="Arial" w:cs="Arial"/>
          <w:sz w:val="24"/>
          <w:szCs w:val="24"/>
        </w:rPr>
      </w:pPr>
    </w:p>
    <w:tbl>
      <w:tblPr>
        <w:tblStyle w:val="Tablaconcuadrcula"/>
        <w:tblW w:w="0" w:type="auto"/>
        <w:tblLook w:val="04A0" w:firstRow="1" w:lastRow="0" w:firstColumn="1" w:lastColumn="0" w:noHBand="0" w:noVBand="1"/>
      </w:tblPr>
      <w:tblGrid>
        <w:gridCol w:w="3186"/>
        <w:gridCol w:w="5876"/>
      </w:tblGrid>
      <w:tr w:rsidR="008201FA" w:rsidRPr="00900BEF" w:rsidTr="00A74551">
        <w:tc>
          <w:tcPr>
            <w:tcW w:w="9212" w:type="dxa"/>
            <w:gridSpan w:val="2"/>
            <w:shd w:val="clear" w:color="auto" w:fill="000000" w:themeFill="text1"/>
          </w:tcPr>
          <w:p w:rsidR="008201FA" w:rsidRPr="00900BEF" w:rsidRDefault="008201FA" w:rsidP="00A74551">
            <w:pPr>
              <w:jc w:val="both"/>
              <w:rPr>
                <w:rFonts w:ascii="Arial" w:hAnsi="Arial" w:cs="Arial"/>
                <w:b/>
                <w:color w:val="FFFFFF" w:themeColor="background1"/>
                <w:sz w:val="24"/>
                <w:szCs w:val="24"/>
              </w:rPr>
            </w:pPr>
            <w:r>
              <w:rPr>
                <w:rFonts w:ascii="Arial" w:hAnsi="Arial" w:cs="Arial"/>
                <w:b/>
                <w:color w:val="FFFFFF" w:themeColor="background1"/>
                <w:sz w:val="24"/>
                <w:szCs w:val="24"/>
              </w:rPr>
              <w:lastRenderedPageBreak/>
              <w:t>Desarrollo de CIM</w:t>
            </w:r>
          </w:p>
        </w:tc>
      </w:tr>
      <w:tr w:rsidR="008201FA" w:rsidTr="00A74551">
        <w:tc>
          <w:tcPr>
            <w:tcW w:w="3227" w:type="dxa"/>
          </w:tcPr>
          <w:p w:rsidR="008201FA" w:rsidRDefault="008201FA" w:rsidP="00A74551">
            <w:pPr>
              <w:jc w:val="both"/>
              <w:rPr>
                <w:rFonts w:ascii="Arial" w:hAnsi="Arial" w:cs="Arial"/>
                <w:sz w:val="24"/>
                <w:szCs w:val="24"/>
              </w:rPr>
            </w:pPr>
            <w:r>
              <w:rPr>
                <w:rFonts w:ascii="Arial" w:hAnsi="Arial" w:cs="Arial"/>
                <w:sz w:val="24"/>
                <w:szCs w:val="24"/>
              </w:rPr>
              <w:t>Descripción</w:t>
            </w:r>
          </w:p>
        </w:tc>
        <w:tc>
          <w:tcPr>
            <w:tcW w:w="5985" w:type="dxa"/>
          </w:tcPr>
          <w:p w:rsidR="008201FA" w:rsidRDefault="00044475" w:rsidP="00A74551">
            <w:pPr>
              <w:jc w:val="both"/>
              <w:rPr>
                <w:rFonts w:ascii="Arial" w:hAnsi="Arial" w:cs="Arial"/>
                <w:sz w:val="24"/>
                <w:szCs w:val="24"/>
              </w:rPr>
            </w:pPr>
            <w:r>
              <w:rPr>
                <w:rFonts w:ascii="Arial" w:hAnsi="Arial" w:cs="Arial"/>
                <w:sz w:val="24"/>
                <w:szCs w:val="24"/>
              </w:rPr>
              <w:t>Realizar las campañas correspondientes del servicio a prestar.</w:t>
            </w:r>
          </w:p>
        </w:tc>
      </w:tr>
      <w:tr w:rsidR="008201FA" w:rsidTr="00A74551">
        <w:tc>
          <w:tcPr>
            <w:tcW w:w="3227" w:type="dxa"/>
          </w:tcPr>
          <w:p w:rsidR="008201FA" w:rsidRDefault="008201FA" w:rsidP="00A74551">
            <w:pPr>
              <w:jc w:val="both"/>
              <w:rPr>
                <w:rFonts w:ascii="Arial" w:hAnsi="Arial" w:cs="Arial"/>
                <w:sz w:val="24"/>
                <w:szCs w:val="24"/>
              </w:rPr>
            </w:pPr>
            <w:r>
              <w:rPr>
                <w:rFonts w:ascii="Arial" w:hAnsi="Arial" w:cs="Arial"/>
                <w:sz w:val="24"/>
                <w:szCs w:val="24"/>
              </w:rPr>
              <w:t>Declaración de prioridades</w:t>
            </w:r>
          </w:p>
        </w:tc>
        <w:tc>
          <w:tcPr>
            <w:tcW w:w="5985" w:type="dxa"/>
          </w:tcPr>
          <w:p w:rsidR="008201FA" w:rsidRDefault="00044475" w:rsidP="00A74551">
            <w:pPr>
              <w:jc w:val="both"/>
              <w:rPr>
                <w:rFonts w:ascii="Arial" w:hAnsi="Arial" w:cs="Arial"/>
                <w:sz w:val="24"/>
                <w:szCs w:val="24"/>
              </w:rPr>
            </w:pPr>
            <w:r>
              <w:rPr>
                <w:rFonts w:ascii="Arial" w:hAnsi="Arial" w:cs="Arial"/>
                <w:sz w:val="24"/>
                <w:szCs w:val="24"/>
              </w:rPr>
              <w:t>Primera primordial absoluta</w:t>
            </w:r>
          </w:p>
        </w:tc>
      </w:tr>
      <w:tr w:rsidR="008201FA" w:rsidTr="00A74551">
        <w:tc>
          <w:tcPr>
            <w:tcW w:w="3227" w:type="dxa"/>
          </w:tcPr>
          <w:p w:rsidR="008201FA" w:rsidRDefault="008201FA" w:rsidP="00A74551">
            <w:pPr>
              <w:jc w:val="both"/>
              <w:rPr>
                <w:rFonts w:ascii="Arial" w:hAnsi="Arial" w:cs="Arial"/>
                <w:sz w:val="24"/>
                <w:szCs w:val="24"/>
              </w:rPr>
            </w:pPr>
            <w:r>
              <w:rPr>
                <w:rFonts w:ascii="Arial" w:hAnsi="Arial" w:cs="Arial"/>
                <w:sz w:val="24"/>
                <w:szCs w:val="24"/>
              </w:rPr>
              <w:t>Cumplimiento programado</w:t>
            </w:r>
          </w:p>
        </w:tc>
        <w:tc>
          <w:tcPr>
            <w:tcW w:w="5985" w:type="dxa"/>
          </w:tcPr>
          <w:p w:rsidR="008201FA" w:rsidRDefault="00044475" w:rsidP="00A74551">
            <w:pPr>
              <w:jc w:val="both"/>
              <w:rPr>
                <w:rFonts w:ascii="Arial" w:hAnsi="Arial" w:cs="Arial"/>
                <w:sz w:val="24"/>
                <w:szCs w:val="24"/>
              </w:rPr>
            </w:pPr>
            <w:r>
              <w:rPr>
                <w:rFonts w:ascii="Arial" w:hAnsi="Arial" w:cs="Arial"/>
                <w:sz w:val="24"/>
                <w:szCs w:val="24"/>
              </w:rPr>
              <w:t>12 meses a partir del comienzo del plan</w:t>
            </w:r>
          </w:p>
        </w:tc>
      </w:tr>
      <w:tr w:rsidR="008201FA" w:rsidTr="00A74551">
        <w:tc>
          <w:tcPr>
            <w:tcW w:w="3227" w:type="dxa"/>
          </w:tcPr>
          <w:p w:rsidR="008201FA" w:rsidRDefault="008201FA" w:rsidP="00A74551">
            <w:pPr>
              <w:jc w:val="both"/>
              <w:rPr>
                <w:rFonts w:ascii="Arial" w:hAnsi="Arial" w:cs="Arial"/>
                <w:sz w:val="24"/>
                <w:szCs w:val="24"/>
              </w:rPr>
            </w:pPr>
            <w:r>
              <w:rPr>
                <w:rFonts w:ascii="Arial" w:hAnsi="Arial" w:cs="Arial"/>
                <w:sz w:val="24"/>
                <w:szCs w:val="24"/>
              </w:rPr>
              <w:t>Responsable</w:t>
            </w:r>
          </w:p>
        </w:tc>
        <w:tc>
          <w:tcPr>
            <w:tcW w:w="5985" w:type="dxa"/>
          </w:tcPr>
          <w:p w:rsidR="008201FA" w:rsidRDefault="00044475" w:rsidP="00A74551">
            <w:pPr>
              <w:jc w:val="both"/>
              <w:rPr>
                <w:rFonts w:ascii="Arial" w:hAnsi="Arial" w:cs="Arial"/>
                <w:sz w:val="24"/>
                <w:szCs w:val="24"/>
              </w:rPr>
            </w:pPr>
            <w:r>
              <w:rPr>
                <w:rFonts w:ascii="Arial" w:hAnsi="Arial" w:cs="Arial"/>
                <w:sz w:val="24"/>
                <w:szCs w:val="24"/>
              </w:rPr>
              <w:t>Especialista externo en Marketing</w:t>
            </w:r>
          </w:p>
        </w:tc>
      </w:tr>
      <w:tr w:rsidR="008201FA" w:rsidTr="00A74551">
        <w:tc>
          <w:tcPr>
            <w:tcW w:w="3227" w:type="dxa"/>
          </w:tcPr>
          <w:p w:rsidR="008201FA" w:rsidRDefault="008201FA" w:rsidP="00A74551">
            <w:pPr>
              <w:jc w:val="both"/>
              <w:rPr>
                <w:rFonts w:ascii="Arial" w:hAnsi="Arial" w:cs="Arial"/>
                <w:sz w:val="24"/>
                <w:szCs w:val="24"/>
              </w:rPr>
            </w:pPr>
            <w:r>
              <w:rPr>
                <w:rFonts w:ascii="Arial" w:hAnsi="Arial" w:cs="Arial"/>
                <w:sz w:val="24"/>
                <w:szCs w:val="24"/>
              </w:rPr>
              <w:t>Procedimiento para control</w:t>
            </w:r>
          </w:p>
        </w:tc>
        <w:tc>
          <w:tcPr>
            <w:tcW w:w="5985" w:type="dxa"/>
          </w:tcPr>
          <w:p w:rsidR="008201FA" w:rsidRDefault="00273888" w:rsidP="00A74551">
            <w:pPr>
              <w:jc w:val="both"/>
              <w:rPr>
                <w:rFonts w:ascii="Arial" w:hAnsi="Arial" w:cs="Arial"/>
                <w:sz w:val="24"/>
                <w:szCs w:val="24"/>
              </w:rPr>
            </w:pPr>
            <w:r>
              <w:rPr>
                <w:rFonts w:ascii="Arial" w:hAnsi="Arial" w:cs="Arial"/>
                <w:sz w:val="24"/>
                <w:szCs w:val="24"/>
              </w:rPr>
              <w:t>El brief entregado</w:t>
            </w:r>
          </w:p>
        </w:tc>
      </w:tr>
      <w:tr w:rsidR="008201FA" w:rsidTr="00A74551">
        <w:tc>
          <w:tcPr>
            <w:tcW w:w="3227" w:type="dxa"/>
          </w:tcPr>
          <w:p w:rsidR="008201FA" w:rsidRDefault="008201FA" w:rsidP="00A74551">
            <w:pPr>
              <w:jc w:val="both"/>
              <w:rPr>
                <w:rFonts w:ascii="Arial" w:hAnsi="Arial" w:cs="Arial"/>
                <w:sz w:val="24"/>
                <w:szCs w:val="24"/>
              </w:rPr>
            </w:pPr>
            <w:r>
              <w:rPr>
                <w:rFonts w:ascii="Arial" w:hAnsi="Arial" w:cs="Arial"/>
                <w:sz w:val="24"/>
                <w:szCs w:val="24"/>
              </w:rPr>
              <w:t>Declaración de desempeño y metas</w:t>
            </w:r>
          </w:p>
        </w:tc>
        <w:tc>
          <w:tcPr>
            <w:tcW w:w="5985" w:type="dxa"/>
          </w:tcPr>
          <w:p w:rsidR="008201FA" w:rsidRDefault="00044475" w:rsidP="00A74551">
            <w:pPr>
              <w:jc w:val="both"/>
              <w:rPr>
                <w:rFonts w:ascii="Arial" w:hAnsi="Arial" w:cs="Arial"/>
                <w:sz w:val="24"/>
                <w:szCs w:val="24"/>
              </w:rPr>
            </w:pPr>
            <w:r>
              <w:rPr>
                <w:rFonts w:ascii="Arial" w:hAnsi="Arial" w:cs="Arial"/>
                <w:sz w:val="24"/>
                <w:szCs w:val="24"/>
              </w:rPr>
              <w:t xml:space="preserve">Llegar a la mayor parte del mercado previamente segmentado para captar futuros clientes </w:t>
            </w:r>
          </w:p>
        </w:tc>
      </w:tr>
    </w:tbl>
    <w:p w:rsidR="004623F8" w:rsidRDefault="004623F8" w:rsidP="00124E31">
      <w:pPr>
        <w:jc w:val="both"/>
        <w:rPr>
          <w:rFonts w:ascii="Arial" w:hAnsi="Arial" w:cs="Arial"/>
          <w:sz w:val="24"/>
          <w:szCs w:val="24"/>
        </w:rPr>
      </w:pPr>
    </w:p>
    <w:p w:rsidR="004623F8" w:rsidRDefault="004623F8" w:rsidP="00124E31">
      <w:pPr>
        <w:jc w:val="both"/>
        <w:rPr>
          <w:rFonts w:ascii="Arial" w:hAnsi="Arial" w:cs="Arial"/>
          <w:sz w:val="24"/>
          <w:szCs w:val="24"/>
        </w:rPr>
      </w:pPr>
    </w:p>
    <w:p w:rsidR="008201FA" w:rsidRPr="00587A23" w:rsidRDefault="008201FA" w:rsidP="008201FA">
      <w:pPr>
        <w:numPr>
          <w:ilvl w:val="2"/>
          <w:numId w:val="1"/>
        </w:numPr>
        <w:ind w:left="0" w:firstLine="0"/>
        <w:jc w:val="both"/>
        <w:rPr>
          <w:rStyle w:val="Ttulo1Car"/>
          <w:rFonts w:cs="Arial"/>
          <w:kern w:val="0"/>
          <w:sz w:val="26"/>
          <w:szCs w:val="26"/>
        </w:rPr>
      </w:pPr>
      <w:bookmarkStart w:id="95" w:name="_Toc157623042"/>
      <w:r>
        <w:rPr>
          <w:rStyle w:val="Ttulo1Car"/>
          <w:rFonts w:cs="Arial"/>
          <w:kern w:val="0"/>
          <w:sz w:val="26"/>
          <w:szCs w:val="26"/>
        </w:rPr>
        <w:t>Estrategia de Tecnología</w:t>
      </w:r>
      <w:bookmarkEnd w:id="95"/>
    </w:p>
    <w:p w:rsidR="004623F8" w:rsidRDefault="004623F8" w:rsidP="008D6C10">
      <w:pPr>
        <w:rPr>
          <w:rFonts w:ascii="Arial" w:hAnsi="Arial" w:cs="Arial"/>
          <w:sz w:val="24"/>
          <w:szCs w:val="24"/>
        </w:rPr>
      </w:pPr>
    </w:p>
    <w:tbl>
      <w:tblPr>
        <w:tblStyle w:val="Tablaconcuadrcula"/>
        <w:tblW w:w="0" w:type="auto"/>
        <w:tblLook w:val="04A0" w:firstRow="1" w:lastRow="0" w:firstColumn="1" w:lastColumn="0" w:noHBand="0" w:noVBand="1"/>
      </w:tblPr>
      <w:tblGrid>
        <w:gridCol w:w="3188"/>
        <w:gridCol w:w="5874"/>
      </w:tblGrid>
      <w:tr w:rsidR="006D415B" w:rsidRPr="00900BEF" w:rsidTr="00A74551">
        <w:tc>
          <w:tcPr>
            <w:tcW w:w="9212" w:type="dxa"/>
            <w:gridSpan w:val="2"/>
            <w:shd w:val="clear" w:color="auto" w:fill="000000" w:themeFill="text1"/>
          </w:tcPr>
          <w:p w:rsidR="006D415B" w:rsidRPr="00900BEF" w:rsidRDefault="006D415B" w:rsidP="00A74551">
            <w:pPr>
              <w:jc w:val="both"/>
              <w:rPr>
                <w:rFonts w:ascii="Arial" w:hAnsi="Arial" w:cs="Arial"/>
                <w:b/>
                <w:color w:val="FFFFFF" w:themeColor="background1"/>
                <w:sz w:val="24"/>
                <w:szCs w:val="24"/>
              </w:rPr>
            </w:pPr>
            <w:r>
              <w:rPr>
                <w:rFonts w:ascii="Arial" w:hAnsi="Arial" w:cs="Arial"/>
                <w:b/>
                <w:color w:val="FFFFFF" w:themeColor="background1"/>
                <w:sz w:val="24"/>
                <w:szCs w:val="24"/>
              </w:rPr>
              <w:t>Implementación de la infraestructura tecn</w:t>
            </w:r>
            <w:r w:rsidR="00F713A4">
              <w:rPr>
                <w:rFonts w:ascii="Arial" w:hAnsi="Arial" w:cs="Arial"/>
                <w:b/>
                <w:color w:val="FFFFFF" w:themeColor="background1"/>
                <w:sz w:val="24"/>
                <w:szCs w:val="24"/>
              </w:rPr>
              <w:t>oló</w:t>
            </w:r>
            <w:r>
              <w:rPr>
                <w:rFonts w:ascii="Arial" w:hAnsi="Arial" w:cs="Arial"/>
                <w:b/>
                <w:color w:val="FFFFFF" w:themeColor="background1"/>
                <w:sz w:val="24"/>
                <w:szCs w:val="24"/>
              </w:rPr>
              <w:t>gica</w:t>
            </w:r>
          </w:p>
        </w:tc>
      </w:tr>
      <w:tr w:rsidR="006D415B" w:rsidTr="00A74551">
        <w:tc>
          <w:tcPr>
            <w:tcW w:w="3227" w:type="dxa"/>
          </w:tcPr>
          <w:p w:rsidR="006D415B" w:rsidRDefault="006D415B" w:rsidP="00A74551">
            <w:pPr>
              <w:jc w:val="both"/>
              <w:rPr>
                <w:rFonts w:ascii="Arial" w:hAnsi="Arial" w:cs="Arial"/>
                <w:sz w:val="24"/>
                <w:szCs w:val="24"/>
              </w:rPr>
            </w:pPr>
            <w:r>
              <w:rPr>
                <w:rFonts w:ascii="Arial" w:hAnsi="Arial" w:cs="Arial"/>
                <w:sz w:val="24"/>
                <w:szCs w:val="24"/>
              </w:rPr>
              <w:t>Descripción</w:t>
            </w:r>
          </w:p>
        </w:tc>
        <w:tc>
          <w:tcPr>
            <w:tcW w:w="5985" w:type="dxa"/>
          </w:tcPr>
          <w:p w:rsidR="006D415B" w:rsidRDefault="00255CA6" w:rsidP="00255CA6">
            <w:pPr>
              <w:jc w:val="both"/>
              <w:rPr>
                <w:rFonts w:ascii="Arial" w:hAnsi="Arial" w:cs="Arial"/>
                <w:sz w:val="24"/>
                <w:szCs w:val="24"/>
              </w:rPr>
            </w:pPr>
            <w:r>
              <w:rPr>
                <w:rFonts w:ascii="Arial" w:hAnsi="Arial" w:cs="Arial"/>
                <w:sz w:val="24"/>
                <w:szCs w:val="24"/>
              </w:rPr>
              <w:t xml:space="preserve">Construcción de la infraestructura Web y de base de datos y el desarrollo del Portal Web de acuerdo a la descripción que se ha detallado. </w:t>
            </w:r>
          </w:p>
        </w:tc>
      </w:tr>
      <w:tr w:rsidR="006D415B" w:rsidTr="00A74551">
        <w:tc>
          <w:tcPr>
            <w:tcW w:w="3227" w:type="dxa"/>
          </w:tcPr>
          <w:p w:rsidR="006D415B" w:rsidRDefault="006D415B" w:rsidP="00A74551">
            <w:pPr>
              <w:jc w:val="both"/>
              <w:rPr>
                <w:rFonts w:ascii="Arial" w:hAnsi="Arial" w:cs="Arial"/>
                <w:sz w:val="24"/>
                <w:szCs w:val="24"/>
              </w:rPr>
            </w:pPr>
            <w:r>
              <w:rPr>
                <w:rFonts w:ascii="Arial" w:hAnsi="Arial" w:cs="Arial"/>
                <w:sz w:val="24"/>
                <w:szCs w:val="24"/>
              </w:rPr>
              <w:t>Declaración de prioridades</w:t>
            </w:r>
          </w:p>
        </w:tc>
        <w:tc>
          <w:tcPr>
            <w:tcW w:w="5985" w:type="dxa"/>
          </w:tcPr>
          <w:p w:rsidR="006D415B" w:rsidRDefault="00255CA6" w:rsidP="00A74551">
            <w:pPr>
              <w:jc w:val="both"/>
              <w:rPr>
                <w:rFonts w:ascii="Arial" w:hAnsi="Arial" w:cs="Arial"/>
                <w:sz w:val="24"/>
                <w:szCs w:val="24"/>
              </w:rPr>
            </w:pPr>
            <w:r>
              <w:rPr>
                <w:rFonts w:ascii="Arial" w:hAnsi="Arial" w:cs="Arial"/>
                <w:sz w:val="24"/>
                <w:szCs w:val="24"/>
              </w:rPr>
              <w:t>Muy deseable</w:t>
            </w:r>
          </w:p>
        </w:tc>
      </w:tr>
      <w:tr w:rsidR="006D415B" w:rsidTr="00A74551">
        <w:tc>
          <w:tcPr>
            <w:tcW w:w="3227" w:type="dxa"/>
          </w:tcPr>
          <w:p w:rsidR="006D415B" w:rsidRDefault="006D415B" w:rsidP="00A74551">
            <w:pPr>
              <w:jc w:val="both"/>
              <w:rPr>
                <w:rFonts w:ascii="Arial" w:hAnsi="Arial" w:cs="Arial"/>
                <w:sz w:val="24"/>
                <w:szCs w:val="24"/>
              </w:rPr>
            </w:pPr>
            <w:r>
              <w:rPr>
                <w:rFonts w:ascii="Arial" w:hAnsi="Arial" w:cs="Arial"/>
                <w:sz w:val="24"/>
                <w:szCs w:val="24"/>
              </w:rPr>
              <w:t>Cumplimiento programado</w:t>
            </w:r>
          </w:p>
        </w:tc>
        <w:tc>
          <w:tcPr>
            <w:tcW w:w="5985" w:type="dxa"/>
          </w:tcPr>
          <w:p w:rsidR="006D415B" w:rsidRDefault="007B7EC7" w:rsidP="00A74551">
            <w:pPr>
              <w:jc w:val="both"/>
              <w:rPr>
                <w:rFonts w:ascii="Arial" w:hAnsi="Arial" w:cs="Arial"/>
                <w:sz w:val="24"/>
                <w:szCs w:val="24"/>
              </w:rPr>
            </w:pPr>
            <w:r>
              <w:rPr>
                <w:rFonts w:ascii="Arial" w:hAnsi="Arial" w:cs="Arial"/>
                <w:sz w:val="24"/>
                <w:szCs w:val="24"/>
              </w:rPr>
              <w:t>12</w:t>
            </w:r>
            <w:r w:rsidR="00255CA6">
              <w:rPr>
                <w:rFonts w:ascii="Arial" w:hAnsi="Arial" w:cs="Arial"/>
                <w:sz w:val="24"/>
                <w:szCs w:val="24"/>
              </w:rPr>
              <w:t xml:space="preserve"> meses a partir del lanzamiento del proyecto</w:t>
            </w:r>
          </w:p>
        </w:tc>
      </w:tr>
      <w:tr w:rsidR="006D415B" w:rsidTr="00A74551">
        <w:tc>
          <w:tcPr>
            <w:tcW w:w="3227" w:type="dxa"/>
          </w:tcPr>
          <w:p w:rsidR="006D415B" w:rsidRDefault="006D415B" w:rsidP="00A74551">
            <w:pPr>
              <w:jc w:val="both"/>
              <w:rPr>
                <w:rFonts w:ascii="Arial" w:hAnsi="Arial" w:cs="Arial"/>
                <w:sz w:val="24"/>
                <w:szCs w:val="24"/>
              </w:rPr>
            </w:pPr>
            <w:r>
              <w:rPr>
                <w:rFonts w:ascii="Arial" w:hAnsi="Arial" w:cs="Arial"/>
                <w:sz w:val="24"/>
                <w:szCs w:val="24"/>
              </w:rPr>
              <w:t>Responsable</w:t>
            </w:r>
          </w:p>
        </w:tc>
        <w:tc>
          <w:tcPr>
            <w:tcW w:w="5985" w:type="dxa"/>
          </w:tcPr>
          <w:p w:rsidR="006D415B" w:rsidRDefault="00255CA6" w:rsidP="00255CA6">
            <w:pPr>
              <w:jc w:val="both"/>
              <w:rPr>
                <w:rFonts w:ascii="Arial" w:hAnsi="Arial" w:cs="Arial"/>
                <w:sz w:val="24"/>
                <w:szCs w:val="24"/>
              </w:rPr>
            </w:pPr>
            <w:r>
              <w:rPr>
                <w:rFonts w:ascii="Arial" w:hAnsi="Arial" w:cs="Arial"/>
                <w:sz w:val="24"/>
                <w:szCs w:val="24"/>
              </w:rPr>
              <w:t>Jefe de sistemas</w:t>
            </w:r>
          </w:p>
        </w:tc>
      </w:tr>
      <w:tr w:rsidR="006D415B" w:rsidTr="00A74551">
        <w:tc>
          <w:tcPr>
            <w:tcW w:w="3227" w:type="dxa"/>
          </w:tcPr>
          <w:p w:rsidR="006D415B" w:rsidRDefault="006D415B" w:rsidP="00A74551">
            <w:pPr>
              <w:jc w:val="both"/>
              <w:rPr>
                <w:rFonts w:ascii="Arial" w:hAnsi="Arial" w:cs="Arial"/>
                <w:sz w:val="24"/>
                <w:szCs w:val="24"/>
              </w:rPr>
            </w:pPr>
            <w:r>
              <w:rPr>
                <w:rFonts w:ascii="Arial" w:hAnsi="Arial" w:cs="Arial"/>
                <w:sz w:val="24"/>
                <w:szCs w:val="24"/>
              </w:rPr>
              <w:t>Procedimiento para control</w:t>
            </w:r>
          </w:p>
        </w:tc>
        <w:tc>
          <w:tcPr>
            <w:tcW w:w="5985" w:type="dxa"/>
          </w:tcPr>
          <w:p w:rsidR="006D415B" w:rsidRDefault="00255CA6" w:rsidP="00A74551">
            <w:pPr>
              <w:jc w:val="both"/>
              <w:rPr>
                <w:rFonts w:ascii="Arial" w:hAnsi="Arial" w:cs="Arial"/>
                <w:sz w:val="24"/>
                <w:szCs w:val="24"/>
              </w:rPr>
            </w:pPr>
            <w:r>
              <w:rPr>
                <w:rFonts w:ascii="Arial" w:hAnsi="Arial" w:cs="Arial"/>
                <w:sz w:val="24"/>
                <w:szCs w:val="24"/>
              </w:rPr>
              <w:t>Informe del Jefe de Sistemas</w:t>
            </w:r>
          </w:p>
        </w:tc>
      </w:tr>
      <w:tr w:rsidR="006D415B" w:rsidTr="00A74551">
        <w:tc>
          <w:tcPr>
            <w:tcW w:w="3227" w:type="dxa"/>
          </w:tcPr>
          <w:p w:rsidR="006D415B" w:rsidRDefault="006D415B" w:rsidP="00A74551">
            <w:pPr>
              <w:jc w:val="both"/>
              <w:rPr>
                <w:rFonts w:ascii="Arial" w:hAnsi="Arial" w:cs="Arial"/>
                <w:sz w:val="24"/>
                <w:szCs w:val="24"/>
              </w:rPr>
            </w:pPr>
            <w:r>
              <w:rPr>
                <w:rFonts w:ascii="Arial" w:hAnsi="Arial" w:cs="Arial"/>
                <w:sz w:val="24"/>
                <w:szCs w:val="24"/>
              </w:rPr>
              <w:t>Declaración de desempeño y metas</w:t>
            </w:r>
          </w:p>
        </w:tc>
        <w:tc>
          <w:tcPr>
            <w:tcW w:w="5985" w:type="dxa"/>
          </w:tcPr>
          <w:p w:rsidR="006D415B" w:rsidRDefault="00255CA6" w:rsidP="00A74551">
            <w:pPr>
              <w:jc w:val="both"/>
              <w:rPr>
                <w:rFonts w:ascii="Arial" w:hAnsi="Arial" w:cs="Arial"/>
                <w:sz w:val="24"/>
                <w:szCs w:val="24"/>
              </w:rPr>
            </w:pPr>
            <w:r>
              <w:rPr>
                <w:rFonts w:ascii="Arial" w:hAnsi="Arial" w:cs="Arial"/>
                <w:sz w:val="24"/>
                <w:szCs w:val="24"/>
              </w:rPr>
              <w:t>La realización del portal</w:t>
            </w:r>
          </w:p>
        </w:tc>
      </w:tr>
    </w:tbl>
    <w:p w:rsidR="004623F8" w:rsidRDefault="004623F8" w:rsidP="008D6C10">
      <w:pPr>
        <w:rPr>
          <w:rFonts w:ascii="Arial" w:hAnsi="Arial" w:cs="Arial"/>
          <w:sz w:val="24"/>
          <w:szCs w:val="24"/>
        </w:rPr>
      </w:pPr>
    </w:p>
    <w:p w:rsidR="008201FA" w:rsidRDefault="008201FA" w:rsidP="008D6C10">
      <w:pPr>
        <w:rPr>
          <w:rFonts w:ascii="Arial" w:hAnsi="Arial" w:cs="Arial"/>
          <w:sz w:val="24"/>
          <w:szCs w:val="24"/>
        </w:rPr>
      </w:pPr>
    </w:p>
    <w:tbl>
      <w:tblPr>
        <w:tblStyle w:val="Tablaconcuadrcula"/>
        <w:tblW w:w="0" w:type="auto"/>
        <w:tblLook w:val="04A0" w:firstRow="1" w:lastRow="0" w:firstColumn="1" w:lastColumn="0" w:noHBand="0" w:noVBand="1"/>
      </w:tblPr>
      <w:tblGrid>
        <w:gridCol w:w="3187"/>
        <w:gridCol w:w="5875"/>
      </w:tblGrid>
      <w:tr w:rsidR="00F713A4" w:rsidRPr="00900BEF" w:rsidTr="00A74551">
        <w:tc>
          <w:tcPr>
            <w:tcW w:w="9212" w:type="dxa"/>
            <w:gridSpan w:val="2"/>
            <w:shd w:val="clear" w:color="auto" w:fill="000000" w:themeFill="text1"/>
          </w:tcPr>
          <w:p w:rsidR="00F713A4" w:rsidRPr="00900BEF" w:rsidRDefault="00F713A4" w:rsidP="00A74551">
            <w:pPr>
              <w:jc w:val="both"/>
              <w:rPr>
                <w:rFonts w:ascii="Arial" w:hAnsi="Arial" w:cs="Arial"/>
                <w:b/>
                <w:color w:val="FFFFFF" w:themeColor="background1"/>
                <w:sz w:val="24"/>
                <w:szCs w:val="24"/>
              </w:rPr>
            </w:pPr>
            <w:r>
              <w:rPr>
                <w:rFonts w:ascii="Arial" w:hAnsi="Arial" w:cs="Arial"/>
                <w:b/>
                <w:color w:val="FFFFFF" w:themeColor="background1"/>
                <w:sz w:val="24"/>
                <w:szCs w:val="24"/>
              </w:rPr>
              <w:t>Publicación de portal Web</w:t>
            </w:r>
          </w:p>
        </w:tc>
      </w:tr>
      <w:tr w:rsidR="00F713A4" w:rsidTr="00A74551">
        <w:tc>
          <w:tcPr>
            <w:tcW w:w="3227" w:type="dxa"/>
          </w:tcPr>
          <w:p w:rsidR="00F713A4" w:rsidRDefault="00F713A4" w:rsidP="00A74551">
            <w:pPr>
              <w:jc w:val="both"/>
              <w:rPr>
                <w:rFonts w:ascii="Arial" w:hAnsi="Arial" w:cs="Arial"/>
                <w:sz w:val="24"/>
                <w:szCs w:val="24"/>
              </w:rPr>
            </w:pPr>
            <w:r>
              <w:rPr>
                <w:rFonts w:ascii="Arial" w:hAnsi="Arial" w:cs="Arial"/>
                <w:sz w:val="24"/>
                <w:szCs w:val="24"/>
              </w:rPr>
              <w:t>Descripción</w:t>
            </w:r>
          </w:p>
        </w:tc>
        <w:tc>
          <w:tcPr>
            <w:tcW w:w="5985" w:type="dxa"/>
          </w:tcPr>
          <w:p w:rsidR="00F713A4" w:rsidRDefault="00E83710" w:rsidP="00A74551">
            <w:pPr>
              <w:jc w:val="both"/>
              <w:rPr>
                <w:rFonts w:ascii="Arial" w:hAnsi="Arial" w:cs="Arial"/>
                <w:sz w:val="24"/>
                <w:szCs w:val="24"/>
              </w:rPr>
            </w:pPr>
            <w:r>
              <w:rPr>
                <w:rFonts w:ascii="Arial" w:hAnsi="Arial" w:cs="Arial"/>
                <w:sz w:val="24"/>
                <w:szCs w:val="24"/>
              </w:rPr>
              <w:t xml:space="preserve">Implementación del desarrollo Web en los servidores y su publicación en los buscadores </w:t>
            </w:r>
          </w:p>
        </w:tc>
      </w:tr>
      <w:tr w:rsidR="00F713A4" w:rsidTr="00A74551">
        <w:tc>
          <w:tcPr>
            <w:tcW w:w="3227" w:type="dxa"/>
          </w:tcPr>
          <w:p w:rsidR="00F713A4" w:rsidRDefault="00F713A4" w:rsidP="00A74551">
            <w:pPr>
              <w:jc w:val="both"/>
              <w:rPr>
                <w:rFonts w:ascii="Arial" w:hAnsi="Arial" w:cs="Arial"/>
                <w:sz w:val="24"/>
                <w:szCs w:val="24"/>
              </w:rPr>
            </w:pPr>
            <w:r>
              <w:rPr>
                <w:rFonts w:ascii="Arial" w:hAnsi="Arial" w:cs="Arial"/>
                <w:sz w:val="24"/>
                <w:szCs w:val="24"/>
              </w:rPr>
              <w:t>Declaración de prioridades</w:t>
            </w:r>
          </w:p>
        </w:tc>
        <w:tc>
          <w:tcPr>
            <w:tcW w:w="5985" w:type="dxa"/>
          </w:tcPr>
          <w:p w:rsidR="00F713A4" w:rsidRDefault="00E83710" w:rsidP="00A74551">
            <w:pPr>
              <w:jc w:val="both"/>
              <w:rPr>
                <w:rFonts w:ascii="Arial" w:hAnsi="Arial" w:cs="Arial"/>
                <w:sz w:val="24"/>
                <w:szCs w:val="24"/>
              </w:rPr>
            </w:pPr>
            <w:r>
              <w:rPr>
                <w:rFonts w:ascii="Arial" w:hAnsi="Arial" w:cs="Arial"/>
                <w:sz w:val="24"/>
                <w:szCs w:val="24"/>
              </w:rPr>
              <w:t>Muy deseable</w:t>
            </w:r>
          </w:p>
        </w:tc>
      </w:tr>
      <w:tr w:rsidR="00F713A4" w:rsidTr="00A74551">
        <w:tc>
          <w:tcPr>
            <w:tcW w:w="3227" w:type="dxa"/>
          </w:tcPr>
          <w:p w:rsidR="00F713A4" w:rsidRDefault="00F713A4" w:rsidP="00A74551">
            <w:pPr>
              <w:jc w:val="both"/>
              <w:rPr>
                <w:rFonts w:ascii="Arial" w:hAnsi="Arial" w:cs="Arial"/>
                <w:sz w:val="24"/>
                <w:szCs w:val="24"/>
              </w:rPr>
            </w:pPr>
            <w:r>
              <w:rPr>
                <w:rFonts w:ascii="Arial" w:hAnsi="Arial" w:cs="Arial"/>
                <w:sz w:val="24"/>
                <w:szCs w:val="24"/>
              </w:rPr>
              <w:t>Cumplimiento programado</w:t>
            </w:r>
          </w:p>
        </w:tc>
        <w:tc>
          <w:tcPr>
            <w:tcW w:w="5985" w:type="dxa"/>
          </w:tcPr>
          <w:p w:rsidR="00F713A4" w:rsidRDefault="007B7EC7" w:rsidP="00A74551">
            <w:pPr>
              <w:jc w:val="both"/>
              <w:rPr>
                <w:rFonts w:ascii="Arial" w:hAnsi="Arial" w:cs="Arial"/>
                <w:sz w:val="24"/>
                <w:szCs w:val="24"/>
              </w:rPr>
            </w:pPr>
            <w:r>
              <w:rPr>
                <w:rFonts w:ascii="Arial" w:hAnsi="Arial" w:cs="Arial"/>
                <w:sz w:val="24"/>
                <w:szCs w:val="24"/>
              </w:rPr>
              <w:t>6 meses a partir del lanzamiento del proyecto</w:t>
            </w:r>
          </w:p>
        </w:tc>
      </w:tr>
      <w:tr w:rsidR="00F713A4" w:rsidTr="00A74551">
        <w:tc>
          <w:tcPr>
            <w:tcW w:w="3227" w:type="dxa"/>
          </w:tcPr>
          <w:p w:rsidR="00F713A4" w:rsidRDefault="00F713A4" w:rsidP="00A74551">
            <w:pPr>
              <w:jc w:val="both"/>
              <w:rPr>
                <w:rFonts w:ascii="Arial" w:hAnsi="Arial" w:cs="Arial"/>
                <w:sz w:val="24"/>
                <w:szCs w:val="24"/>
              </w:rPr>
            </w:pPr>
            <w:r>
              <w:rPr>
                <w:rFonts w:ascii="Arial" w:hAnsi="Arial" w:cs="Arial"/>
                <w:sz w:val="24"/>
                <w:szCs w:val="24"/>
              </w:rPr>
              <w:t>Responsable</w:t>
            </w:r>
          </w:p>
        </w:tc>
        <w:tc>
          <w:tcPr>
            <w:tcW w:w="5985" w:type="dxa"/>
          </w:tcPr>
          <w:p w:rsidR="00F713A4" w:rsidRDefault="007B7EC7" w:rsidP="00A74551">
            <w:pPr>
              <w:jc w:val="both"/>
              <w:rPr>
                <w:rFonts w:ascii="Arial" w:hAnsi="Arial" w:cs="Arial"/>
                <w:sz w:val="24"/>
                <w:szCs w:val="24"/>
              </w:rPr>
            </w:pPr>
            <w:r>
              <w:rPr>
                <w:rFonts w:ascii="Arial" w:hAnsi="Arial" w:cs="Arial"/>
                <w:sz w:val="24"/>
                <w:szCs w:val="24"/>
              </w:rPr>
              <w:t>Jefe de sistemas</w:t>
            </w:r>
          </w:p>
        </w:tc>
      </w:tr>
      <w:tr w:rsidR="00F713A4" w:rsidTr="00A74551">
        <w:tc>
          <w:tcPr>
            <w:tcW w:w="3227" w:type="dxa"/>
          </w:tcPr>
          <w:p w:rsidR="00F713A4" w:rsidRDefault="00F713A4" w:rsidP="00A74551">
            <w:pPr>
              <w:jc w:val="both"/>
              <w:rPr>
                <w:rFonts w:ascii="Arial" w:hAnsi="Arial" w:cs="Arial"/>
                <w:sz w:val="24"/>
                <w:szCs w:val="24"/>
              </w:rPr>
            </w:pPr>
            <w:r>
              <w:rPr>
                <w:rFonts w:ascii="Arial" w:hAnsi="Arial" w:cs="Arial"/>
                <w:sz w:val="24"/>
                <w:szCs w:val="24"/>
              </w:rPr>
              <w:t>Procedimiento para control</w:t>
            </w:r>
          </w:p>
        </w:tc>
        <w:tc>
          <w:tcPr>
            <w:tcW w:w="5985" w:type="dxa"/>
          </w:tcPr>
          <w:p w:rsidR="00F713A4" w:rsidRDefault="00E83710" w:rsidP="00A74551">
            <w:pPr>
              <w:jc w:val="both"/>
              <w:rPr>
                <w:rFonts w:ascii="Arial" w:hAnsi="Arial" w:cs="Arial"/>
                <w:sz w:val="24"/>
                <w:szCs w:val="24"/>
              </w:rPr>
            </w:pPr>
            <w:r>
              <w:rPr>
                <w:rFonts w:ascii="Arial" w:hAnsi="Arial" w:cs="Arial"/>
                <w:sz w:val="24"/>
                <w:szCs w:val="24"/>
              </w:rPr>
              <w:t>Informes del Jefe de sistemas</w:t>
            </w:r>
          </w:p>
        </w:tc>
      </w:tr>
      <w:tr w:rsidR="00F713A4" w:rsidTr="00A74551">
        <w:tc>
          <w:tcPr>
            <w:tcW w:w="3227" w:type="dxa"/>
          </w:tcPr>
          <w:p w:rsidR="00F713A4" w:rsidRDefault="00F713A4" w:rsidP="00A74551">
            <w:pPr>
              <w:jc w:val="both"/>
              <w:rPr>
                <w:rFonts w:ascii="Arial" w:hAnsi="Arial" w:cs="Arial"/>
                <w:sz w:val="24"/>
                <w:szCs w:val="24"/>
              </w:rPr>
            </w:pPr>
            <w:r>
              <w:rPr>
                <w:rFonts w:ascii="Arial" w:hAnsi="Arial" w:cs="Arial"/>
                <w:sz w:val="24"/>
                <w:szCs w:val="24"/>
              </w:rPr>
              <w:t>Declaración de desempeño y metas</w:t>
            </w:r>
          </w:p>
        </w:tc>
        <w:tc>
          <w:tcPr>
            <w:tcW w:w="5985" w:type="dxa"/>
          </w:tcPr>
          <w:p w:rsidR="00F713A4" w:rsidRDefault="00E83710" w:rsidP="00A74551">
            <w:pPr>
              <w:jc w:val="both"/>
              <w:rPr>
                <w:rFonts w:ascii="Arial" w:hAnsi="Arial" w:cs="Arial"/>
                <w:sz w:val="24"/>
                <w:szCs w:val="24"/>
              </w:rPr>
            </w:pPr>
            <w:r>
              <w:rPr>
                <w:rFonts w:ascii="Arial" w:hAnsi="Arial" w:cs="Arial"/>
                <w:sz w:val="24"/>
                <w:szCs w:val="24"/>
              </w:rPr>
              <w:t>Publicación del portal y alta en buscadores</w:t>
            </w:r>
          </w:p>
        </w:tc>
      </w:tr>
    </w:tbl>
    <w:p w:rsidR="004623F8" w:rsidRDefault="004623F8" w:rsidP="008D6C10">
      <w:pPr>
        <w:rPr>
          <w:rFonts w:ascii="Arial" w:hAnsi="Arial" w:cs="Arial"/>
          <w:sz w:val="24"/>
          <w:szCs w:val="24"/>
        </w:rPr>
      </w:pPr>
    </w:p>
    <w:p w:rsidR="004623F8" w:rsidRDefault="004623F8" w:rsidP="008D6C10">
      <w:pPr>
        <w:rPr>
          <w:rFonts w:ascii="Arial" w:hAnsi="Arial" w:cs="Arial"/>
          <w:sz w:val="24"/>
          <w:szCs w:val="24"/>
        </w:rPr>
      </w:pPr>
    </w:p>
    <w:p w:rsidR="004623F8" w:rsidRDefault="004623F8" w:rsidP="008D6C10">
      <w:pPr>
        <w:rPr>
          <w:rFonts w:ascii="Arial" w:hAnsi="Arial" w:cs="Arial"/>
          <w:sz w:val="24"/>
          <w:szCs w:val="24"/>
        </w:rPr>
      </w:pPr>
    </w:p>
    <w:p w:rsidR="004623F8" w:rsidRDefault="004623F8" w:rsidP="008D6C10">
      <w:pPr>
        <w:rPr>
          <w:rFonts w:ascii="Arial" w:hAnsi="Arial" w:cs="Arial"/>
          <w:sz w:val="24"/>
          <w:szCs w:val="24"/>
        </w:rPr>
      </w:pPr>
    </w:p>
    <w:p w:rsidR="004623F8" w:rsidRDefault="004623F8" w:rsidP="008D6C10">
      <w:pPr>
        <w:rPr>
          <w:rFonts w:ascii="Arial" w:hAnsi="Arial" w:cs="Arial"/>
          <w:sz w:val="24"/>
          <w:szCs w:val="24"/>
        </w:rPr>
      </w:pPr>
    </w:p>
    <w:p w:rsidR="004623F8" w:rsidRDefault="004623F8" w:rsidP="008D6C10">
      <w:pPr>
        <w:rPr>
          <w:rFonts w:ascii="Arial" w:hAnsi="Arial" w:cs="Arial"/>
          <w:sz w:val="24"/>
          <w:szCs w:val="24"/>
        </w:rPr>
      </w:pPr>
    </w:p>
    <w:p w:rsidR="00255CA6" w:rsidRDefault="00255CA6" w:rsidP="008D6C10">
      <w:pPr>
        <w:rPr>
          <w:rFonts w:ascii="Arial" w:hAnsi="Arial" w:cs="Arial"/>
          <w:sz w:val="24"/>
          <w:szCs w:val="24"/>
        </w:rPr>
      </w:pPr>
    </w:p>
    <w:p w:rsidR="00255CA6" w:rsidRDefault="00255CA6" w:rsidP="008D6C10">
      <w:pPr>
        <w:rPr>
          <w:rFonts w:ascii="Arial" w:hAnsi="Arial" w:cs="Arial"/>
          <w:sz w:val="24"/>
          <w:szCs w:val="24"/>
        </w:rPr>
      </w:pPr>
    </w:p>
    <w:p w:rsidR="004623F8" w:rsidRDefault="004623F8" w:rsidP="008D6C10">
      <w:pPr>
        <w:rPr>
          <w:rFonts w:ascii="Arial" w:hAnsi="Arial" w:cs="Arial"/>
          <w:sz w:val="24"/>
          <w:szCs w:val="24"/>
        </w:rPr>
      </w:pPr>
    </w:p>
    <w:p w:rsidR="007B614A" w:rsidRDefault="007B614A" w:rsidP="008D6C10">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3D5D0D" w:rsidRDefault="007B614A" w:rsidP="007B614A">
      <w:pPr>
        <w:rPr>
          <w:rFonts w:ascii="Arial" w:hAnsi="Arial" w:cs="Arial"/>
          <w:sz w:val="24"/>
          <w:szCs w:val="24"/>
        </w:rPr>
      </w:pPr>
    </w:p>
    <w:p w:rsidR="007B614A" w:rsidRPr="007B614A" w:rsidRDefault="007B614A" w:rsidP="007241E8">
      <w:pPr>
        <w:jc w:val="center"/>
        <w:rPr>
          <w:rFonts w:ascii="Arial" w:hAnsi="Arial" w:cs="Arial"/>
          <w:sz w:val="56"/>
          <w:szCs w:val="56"/>
        </w:rPr>
      </w:pPr>
      <w:r>
        <w:rPr>
          <w:rFonts w:ascii="Arial" w:hAnsi="Arial" w:cs="Arial"/>
          <w:sz w:val="56"/>
          <w:szCs w:val="56"/>
        </w:rPr>
        <w:t>6.- Plan de Marketing</w:t>
      </w:r>
    </w:p>
    <w:p w:rsidR="007B614A" w:rsidRPr="007B614A" w:rsidRDefault="007B614A" w:rsidP="007B614A">
      <w:pPr>
        <w:rPr>
          <w:rFonts w:ascii="Arial" w:hAnsi="Arial" w:cs="Arial"/>
          <w:sz w:val="24"/>
          <w:szCs w:val="24"/>
        </w:rPr>
      </w:pPr>
    </w:p>
    <w:p w:rsidR="007B614A" w:rsidRDefault="007B614A" w:rsidP="007B614A">
      <w:pPr>
        <w:rPr>
          <w:rFonts w:ascii="Arial" w:hAnsi="Arial" w:cs="Arial"/>
          <w:sz w:val="24"/>
          <w:szCs w:val="24"/>
        </w:rPr>
      </w:pPr>
    </w:p>
    <w:p w:rsid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7B614A" w:rsidRPr="007B614A" w:rsidRDefault="007B614A" w:rsidP="007B614A">
      <w:pPr>
        <w:rPr>
          <w:rFonts w:ascii="Arial" w:hAnsi="Arial" w:cs="Arial"/>
          <w:sz w:val="24"/>
          <w:szCs w:val="24"/>
        </w:rPr>
      </w:pPr>
    </w:p>
    <w:p w:rsidR="00B07028" w:rsidRDefault="00B07028" w:rsidP="00B07028">
      <w:pPr>
        <w:numPr>
          <w:ilvl w:val="0"/>
          <w:numId w:val="1"/>
        </w:numPr>
        <w:ind w:left="0" w:firstLine="0"/>
        <w:rPr>
          <w:rStyle w:val="Ttulo1Car"/>
          <w:rFonts w:cs="Arial"/>
          <w:kern w:val="0"/>
          <w:sz w:val="36"/>
          <w:szCs w:val="36"/>
        </w:rPr>
      </w:pPr>
      <w:bookmarkStart w:id="96" w:name="_Toc157623043"/>
      <w:r>
        <w:rPr>
          <w:rStyle w:val="Ttulo1Car"/>
          <w:rFonts w:cs="Arial"/>
          <w:kern w:val="0"/>
          <w:sz w:val="36"/>
          <w:szCs w:val="36"/>
        </w:rPr>
        <w:lastRenderedPageBreak/>
        <w:t>Plan de Marketing</w:t>
      </w:r>
      <w:bookmarkEnd w:id="96"/>
    </w:p>
    <w:p w:rsidR="00FA1758" w:rsidRDefault="00FA1758" w:rsidP="008D6C10">
      <w:pPr>
        <w:rPr>
          <w:rFonts w:ascii="Arial" w:hAnsi="Arial" w:cs="Arial"/>
          <w:sz w:val="24"/>
          <w:szCs w:val="24"/>
        </w:rPr>
      </w:pPr>
    </w:p>
    <w:p w:rsidR="00722B11" w:rsidRPr="00B07028" w:rsidRDefault="00722B11" w:rsidP="00722B11">
      <w:pPr>
        <w:numPr>
          <w:ilvl w:val="1"/>
          <w:numId w:val="1"/>
        </w:numPr>
        <w:ind w:left="426"/>
        <w:rPr>
          <w:rStyle w:val="Ttulo1Car"/>
          <w:rFonts w:cs="Arial"/>
          <w:kern w:val="0"/>
          <w:szCs w:val="28"/>
        </w:rPr>
      </w:pPr>
      <w:bookmarkStart w:id="97" w:name="_Toc157623044"/>
      <w:r>
        <w:rPr>
          <w:rStyle w:val="Ttulo1Car"/>
          <w:rFonts w:cs="Arial"/>
          <w:kern w:val="0"/>
          <w:szCs w:val="28"/>
        </w:rPr>
        <w:t>Objetivos</w:t>
      </w:r>
      <w:bookmarkEnd w:id="97"/>
    </w:p>
    <w:p w:rsidR="00B07028" w:rsidRDefault="00B07028" w:rsidP="008D6C10">
      <w:pPr>
        <w:rPr>
          <w:rFonts w:ascii="Arial" w:hAnsi="Arial" w:cs="Arial"/>
          <w:sz w:val="24"/>
          <w:szCs w:val="24"/>
        </w:rPr>
      </w:pPr>
    </w:p>
    <w:p w:rsidR="009969F6" w:rsidRDefault="009969F6" w:rsidP="008D6C10">
      <w:pPr>
        <w:rPr>
          <w:rFonts w:ascii="Arial" w:hAnsi="Arial" w:cs="Arial"/>
          <w:sz w:val="24"/>
          <w:szCs w:val="24"/>
        </w:rPr>
      </w:pPr>
      <w:r>
        <w:rPr>
          <w:rFonts w:ascii="Arial" w:hAnsi="Arial" w:cs="Arial"/>
          <w:sz w:val="24"/>
          <w:szCs w:val="24"/>
        </w:rPr>
        <w:t>Dentro de los objetivos del Marketing  para nuestro emprendimiento vamos a mencionar los siguientes:</w:t>
      </w:r>
    </w:p>
    <w:p w:rsidR="009969F6" w:rsidRDefault="009969F6" w:rsidP="008D6C10">
      <w:pPr>
        <w:rPr>
          <w:rFonts w:ascii="Arial" w:hAnsi="Arial" w:cs="Arial"/>
          <w:sz w:val="24"/>
          <w:szCs w:val="24"/>
        </w:rPr>
      </w:pPr>
    </w:p>
    <w:p w:rsidR="00A17AC8" w:rsidRPr="009969F6" w:rsidRDefault="003C495B" w:rsidP="009969F6">
      <w:pPr>
        <w:pStyle w:val="Prrafodelista"/>
        <w:numPr>
          <w:ilvl w:val="0"/>
          <w:numId w:val="37"/>
        </w:numPr>
        <w:jc w:val="both"/>
        <w:rPr>
          <w:rFonts w:ascii="Arial" w:hAnsi="Arial" w:cs="Arial"/>
          <w:sz w:val="24"/>
          <w:szCs w:val="24"/>
        </w:rPr>
      </w:pPr>
      <w:r w:rsidRPr="009969F6">
        <w:rPr>
          <w:rFonts w:ascii="Arial" w:hAnsi="Arial" w:cs="Arial"/>
          <w:sz w:val="24"/>
          <w:szCs w:val="24"/>
        </w:rPr>
        <w:t>Penetrar en el cuarto canal con una estrategia de marketing que nos de a conocer en el mercado</w:t>
      </w:r>
    </w:p>
    <w:p w:rsidR="003C495B" w:rsidRDefault="003C495B" w:rsidP="00D86D73">
      <w:pPr>
        <w:jc w:val="both"/>
        <w:rPr>
          <w:rFonts w:ascii="Arial" w:hAnsi="Arial" w:cs="Arial"/>
          <w:sz w:val="24"/>
          <w:szCs w:val="24"/>
        </w:rPr>
      </w:pPr>
    </w:p>
    <w:p w:rsidR="003C495B" w:rsidRPr="009969F6" w:rsidRDefault="009969F6" w:rsidP="009969F6">
      <w:pPr>
        <w:pStyle w:val="Prrafodelista"/>
        <w:numPr>
          <w:ilvl w:val="0"/>
          <w:numId w:val="37"/>
        </w:numPr>
        <w:jc w:val="both"/>
        <w:rPr>
          <w:rFonts w:ascii="Arial" w:hAnsi="Arial" w:cs="Arial"/>
          <w:sz w:val="24"/>
          <w:szCs w:val="24"/>
        </w:rPr>
      </w:pPr>
      <w:r w:rsidRPr="009969F6">
        <w:rPr>
          <w:rFonts w:ascii="Arial" w:hAnsi="Arial" w:cs="Arial"/>
          <w:sz w:val="24"/>
          <w:szCs w:val="24"/>
        </w:rPr>
        <w:t xml:space="preserve">Generar confianza y reconocimiento que nos posicione como un estándar en el servicio de control de la información en tránsito. </w:t>
      </w:r>
    </w:p>
    <w:p w:rsidR="00A17AC8" w:rsidRDefault="00A17AC8" w:rsidP="00D86D73">
      <w:pPr>
        <w:jc w:val="both"/>
        <w:rPr>
          <w:rFonts w:ascii="Arial" w:hAnsi="Arial" w:cs="Arial"/>
          <w:sz w:val="24"/>
          <w:szCs w:val="24"/>
        </w:rPr>
      </w:pPr>
    </w:p>
    <w:p w:rsidR="009969F6" w:rsidRPr="009969F6" w:rsidRDefault="009969F6" w:rsidP="009969F6">
      <w:pPr>
        <w:pStyle w:val="Prrafodelista"/>
        <w:numPr>
          <w:ilvl w:val="0"/>
          <w:numId w:val="37"/>
        </w:numPr>
        <w:jc w:val="both"/>
        <w:rPr>
          <w:rFonts w:ascii="Arial" w:hAnsi="Arial" w:cs="Arial"/>
          <w:sz w:val="24"/>
          <w:szCs w:val="24"/>
        </w:rPr>
      </w:pPr>
      <w:r w:rsidRPr="009969F6">
        <w:rPr>
          <w:rFonts w:ascii="Arial" w:hAnsi="Arial" w:cs="Arial"/>
          <w:sz w:val="24"/>
          <w:szCs w:val="24"/>
        </w:rPr>
        <w:t>Generar alianzas con distintos proveedores y empresas relacionadas a la tecnología informática</w:t>
      </w:r>
    </w:p>
    <w:p w:rsidR="009969F6" w:rsidRDefault="009969F6" w:rsidP="00D86D73">
      <w:pPr>
        <w:jc w:val="both"/>
        <w:rPr>
          <w:rFonts w:ascii="Arial" w:hAnsi="Arial" w:cs="Arial"/>
          <w:sz w:val="24"/>
          <w:szCs w:val="24"/>
        </w:rPr>
      </w:pPr>
    </w:p>
    <w:p w:rsidR="009969F6" w:rsidRPr="009969F6" w:rsidRDefault="009969F6" w:rsidP="009969F6">
      <w:pPr>
        <w:pStyle w:val="Prrafodelista"/>
        <w:numPr>
          <w:ilvl w:val="0"/>
          <w:numId w:val="37"/>
        </w:numPr>
        <w:jc w:val="both"/>
        <w:rPr>
          <w:rFonts w:ascii="Arial" w:hAnsi="Arial" w:cs="Arial"/>
          <w:sz w:val="24"/>
          <w:szCs w:val="24"/>
        </w:rPr>
      </w:pPr>
      <w:r w:rsidRPr="009969F6">
        <w:rPr>
          <w:rFonts w:ascii="Arial" w:hAnsi="Arial" w:cs="Arial"/>
          <w:sz w:val="24"/>
          <w:szCs w:val="24"/>
        </w:rPr>
        <w:t>Generar las estrategias necesarias  para brindar un servicio de calidad, flexible y simple que le de valor agregado a nuestros clientes.</w:t>
      </w:r>
    </w:p>
    <w:p w:rsidR="00FA1758" w:rsidRDefault="00FA1758" w:rsidP="00D86D73">
      <w:pPr>
        <w:jc w:val="both"/>
        <w:rPr>
          <w:rFonts w:ascii="Arial" w:hAnsi="Arial" w:cs="Arial"/>
          <w:sz w:val="24"/>
          <w:szCs w:val="24"/>
        </w:rPr>
      </w:pPr>
    </w:p>
    <w:p w:rsidR="009969F6" w:rsidRDefault="009969F6" w:rsidP="00D86D73">
      <w:pPr>
        <w:jc w:val="both"/>
        <w:rPr>
          <w:rFonts w:ascii="Arial" w:hAnsi="Arial" w:cs="Arial"/>
          <w:sz w:val="24"/>
          <w:szCs w:val="24"/>
        </w:rPr>
      </w:pPr>
    </w:p>
    <w:p w:rsidR="00722B11" w:rsidRPr="00B07028" w:rsidRDefault="00722B11" w:rsidP="00D86D73">
      <w:pPr>
        <w:numPr>
          <w:ilvl w:val="1"/>
          <w:numId w:val="1"/>
        </w:numPr>
        <w:ind w:left="426"/>
        <w:jc w:val="both"/>
        <w:rPr>
          <w:rStyle w:val="Ttulo1Car"/>
          <w:rFonts w:cs="Arial"/>
          <w:kern w:val="0"/>
          <w:szCs w:val="28"/>
        </w:rPr>
      </w:pPr>
      <w:bookmarkStart w:id="98" w:name="_Toc157623045"/>
      <w:r>
        <w:rPr>
          <w:rStyle w:val="Ttulo1Car"/>
          <w:rFonts w:cs="Arial"/>
          <w:kern w:val="0"/>
          <w:szCs w:val="28"/>
        </w:rPr>
        <w:t>Resultados esperados en materia de cobertura y participación</w:t>
      </w:r>
      <w:bookmarkEnd w:id="98"/>
    </w:p>
    <w:p w:rsidR="00722B11" w:rsidRDefault="00722B11" w:rsidP="00D86D73">
      <w:pPr>
        <w:jc w:val="both"/>
        <w:rPr>
          <w:rFonts w:ascii="Arial" w:hAnsi="Arial" w:cs="Arial"/>
          <w:sz w:val="24"/>
          <w:szCs w:val="24"/>
        </w:rPr>
      </w:pPr>
    </w:p>
    <w:p w:rsidR="00D86D73" w:rsidRDefault="00D86D73" w:rsidP="002A2364">
      <w:pPr>
        <w:ind w:firstLine="426"/>
        <w:jc w:val="both"/>
        <w:rPr>
          <w:rFonts w:ascii="Arial" w:hAnsi="Arial" w:cs="Arial"/>
          <w:sz w:val="24"/>
          <w:szCs w:val="24"/>
        </w:rPr>
      </w:pPr>
      <w:r>
        <w:rPr>
          <w:rFonts w:ascii="Arial" w:hAnsi="Arial" w:cs="Arial"/>
          <w:sz w:val="24"/>
          <w:szCs w:val="24"/>
        </w:rPr>
        <w:t>De acuerdo a lo mencionado en el análisis del emprendimiento, el alcance está enfocado en La Ciudad Autónoma de Buenos Aires (CABA) y Gran Buenos Aires</w:t>
      </w:r>
      <w:r w:rsidR="002A2364">
        <w:rPr>
          <w:rFonts w:ascii="Arial" w:hAnsi="Arial" w:cs="Arial"/>
          <w:sz w:val="24"/>
          <w:szCs w:val="24"/>
        </w:rPr>
        <w:t>, y está enfocado a empresas que cumplan las características de nuestra segmentación. Empresas de mediana y gran envergadura con gran volumen de información</w:t>
      </w:r>
      <w:r w:rsidR="00924B0A">
        <w:rPr>
          <w:rFonts w:ascii="Arial" w:hAnsi="Arial" w:cs="Arial"/>
          <w:sz w:val="24"/>
          <w:szCs w:val="24"/>
        </w:rPr>
        <w:t>.</w:t>
      </w:r>
      <w:r w:rsidR="002A2364">
        <w:rPr>
          <w:rFonts w:ascii="Arial" w:hAnsi="Arial" w:cs="Arial"/>
          <w:sz w:val="24"/>
          <w:szCs w:val="24"/>
        </w:rPr>
        <w:t xml:space="preserve">  </w:t>
      </w:r>
    </w:p>
    <w:p w:rsidR="009D1426" w:rsidRDefault="009D1426" w:rsidP="00D86D73">
      <w:pPr>
        <w:ind w:firstLine="426"/>
        <w:jc w:val="both"/>
        <w:rPr>
          <w:rFonts w:ascii="Arial" w:hAnsi="Arial" w:cs="Arial"/>
          <w:sz w:val="24"/>
          <w:szCs w:val="24"/>
        </w:rPr>
      </w:pPr>
    </w:p>
    <w:p w:rsidR="002A2364" w:rsidRDefault="00D86D73" w:rsidP="00D86D73">
      <w:pPr>
        <w:ind w:firstLine="426"/>
        <w:jc w:val="both"/>
        <w:rPr>
          <w:rFonts w:ascii="Arial" w:hAnsi="Arial" w:cs="Arial"/>
          <w:sz w:val="24"/>
          <w:szCs w:val="24"/>
        </w:rPr>
      </w:pPr>
      <w:r>
        <w:rPr>
          <w:rFonts w:ascii="Arial" w:hAnsi="Arial" w:cs="Arial"/>
          <w:sz w:val="24"/>
          <w:szCs w:val="24"/>
        </w:rPr>
        <w:t>No está previsto expansión geográfica del servicio brindado dado que tenemos bien definido nuestro segmento geográfico y tenemos la necesidad de llevar adelante una relación muy personalizada con el cliente</w:t>
      </w:r>
      <w:r w:rsidR="002A2364">
        <w:rPr>
          <w:rFonts w:ascii="Arial" w:hAnsi="Arial" w:cs="Arial"/>
          <w:sz w:val="24"/>
          <w:szCs w:val="24"/>
        </w:rPr>
        <w:t xml:space="preserve"> en las oficinas del mismo.</w:t>
      </w:r>
    </w:p>
    <w:p w:rsidR="009D1426" w:rsidRDefault="009D1426" w:rsidP="00D86D73">
      <w:pPr>
        <w:ind w:firstLine="426"/>
        <w:jc w:val="both"/>
        <w:rPr>
          <w:rFonts w:ascii="Arial" w:hAnsi="Arial" w:cs="Arial"/>
          <w:sz w:val="24"/>
          <w:szCs w:val="24"/>
        </w:rPr>
      </w:pPr>
    </w:p>
    <w:p w:rsidR="00D86D73" w:rsidRDefault="002A2364" w:rsidP="00D86D73">
      <w:pPr>
        <w:ind w:firstLine="426"/>
        <w:jc w:val="both"/>
        <w:rPr>
          <w:rFonts w:ascii="Arial" w:hAnsi="Arial" w:cs="Arial"/>
          <w:sz w:val="24"/>
          <w:szCs w:val="24"/>
        </w:rPr>
      </w:pPr>
      <w:r>
        <w:rPr>
          <w:rFonts w:ascii="Arial" w:hAnsi="Arial" w:cs="Arial"/>
          <w:sz w:val="24"/>
          <w:szCs w:val="24"/>
        </w:rPr>
        <w:t xml:space="preserve">Esperamos lograr una expansión en lo que respecta a servicios informáticos en nuestros clientes para lo cual contaremos con personal especialista </w:t>
      </w:r>
      <w:r w:rsidR="00924B0A">
        <w:rPr>
          <w:rFonts w:ascii="Arial" w:hAnsi="Arial" w:cs="Arial"/>
          <w:sz w:val="24"/>
          <w:szCs w:val="24"/>
        </w:rPr>
        <w:t>en el tema en las áreas que surjan.</w:t>
      </w:r>
      <w:r w:rsidR="00D86D73">
        <w:rPr>
          <w:rFonts w:ascii="Arial" w:hAnsi="Arial" w:cs="Arial"/>
          <w:sz w:val="24"/>
          <w:szCs w:val="24"/>
        </w:rPr>
        <w:t xml:space="preserve">  </w:t>
      </w:r>
    </w:p>
    <w:p w:rsidR="009D1426" w:rsidRDefault="009D1426" w:rsidP="002A2364">
      <w:pPr>
        <w:ind w:firstLine="426"/>
        <w:jc w:val="both"/>
        <w:rPr>
          <w:rFonts w:ascii="Arial" w:hAnsi="Arial" w:cs="Arial"/>
          <w:sz w:val="24"/>
          <w:szCs w:val="24"/>
        </w:rPr>
      </w:pPr>
    </w:p>
    <w:p w:rsidR="00D86D73" w:rsidRDefault="002A2364" w:rsidP="002A2364">
      <w:pPr>
        <w:ind w:firstLine="426"/>
        <w:jc w:val="both"/>
        <w:rPr>
          <w:rFonts w:ascii="Arial" w:hAnsi="Arial" w:cs="Arial"/>
          <w:sz w:val="24"/>
          <w:szCs w:val="24"/>
        </w:rPr>
      </w:pPr>
      <w:r>
        <w:rPr>
          <w:rFonts w:ascii="Arial" w:hAnsi="Arial" w:cs="Arial"/>
          <w:sz w:val="24"/>
          <w:szCs w:val="24"/>
        </w:rPr>
        <w:t>Esperamos una participación aproximada del 30 % de aceptación por parte de las empresa</w:t>
      </w:r>
      <w:r w:rsidR="009969F6">
        <w:rPr>
          <w:rFonts w:ascii="Arial" w:hAnsi="Arial" w:cs="Arial"/>
          <w:sz w:val="24"/>
          <w:szCs w:val="24"/>
        </w:rPr>
        <w:t xml:space="preserve">s descriptas en la segmentación y acaparar la atención del mercado en un corto plazo brindando para ello un servicio de alta </w:t>
      </w:r>
      <w:r w:rsidR="009D1426">
        <w:rPr>
          <w:rFonts w:ascii="Arial" w:hAnsi="Arial" w:cs="Arial"/>
          <w:sz w:val="24"/>
          <w:szCs w:val="24"/>
        </w:rPr>
        <w:t>calidad, flexible</w:t>
      </w:r>
      <w:r w:rsidR="009969F6">
        <w:rPr>
          <w:rFonts w:ascii="Arial" w:hAnsi="Arial" w:cs="Arial"/>
          <w:sz w:val="24"/>
          <w:szCs w:val="24"/>
        </w:rPr>
        <w:t xml:space="preserve"> y simple. </w:t>
      </w:r>
      <w:r>
        <w:rPr>
          <w:rFonts w:ascii="Arial" w:hAnsi="Arial" w:cs="Arial"/>
          <w:sz w:val="24"/>
          <w:szCs w:val="24"/>
        </w:rPr>
        <w:t xml:space="preserve">   </w:t>
      </w:r>
      <w:r>
        <w:rPr>
          <w:rFonts w:ascii="Arial" w:hAnsi="Arial" w:cs="Arial"/>
          <w:sz w:val="24"/>
          <w:szCs w:val="24"/>
        </w:rPr>
        <w:tab/>
      </w:r>
    </w:p>
    <w:p w:rsidR="00D86D73" w:rsidRDefault="00D86D73" w:rsidP="008D6C10">
      <w:pPr>
        <w:rPr>
          <w:rFonts w:ascii="Arial" w:hAnsi="Arial" w:cs="Arial"/>
          <w:sz w:val="24"/>
          <w:szCs w:val="24"/>
        </w:rPr>
      </w:pPr>
    </w:p>
    <w:p w:rsidR="00D86D73" w:rsidRDefault="00D86D73" w:rsidP="008D6C10">
      <w:pPr>
        <w:rPr>
          <w:rFonts w:ascii="Arial" w:hAnsi="Arial" w:cs="Arial"/>
          <w:sz w:val="24"/>
          <w:szCs w:val="24"/>
        </w:rPr>
      </w:pPr>
    </w:p>
    <w:p w:rsidR="009969F6" w:rsidRDefault="009969F6" w:rsidP="008D6C10">
      <w:pPr>
        <w:rPr>
          <w:rFonts w:ascii="Arial" w:hAnsi="Arial" w:cs="Arial"/>
          <w:sz w:val="24"/>
          <w:szCs w:val="24"/>
        </w:rPr>
      </w:pPr>
    </w:p>
    <w:p w:rsidR="009969F6" w:rsidRDefault="009969F6" w:rsidP="008D6C10">
      <w:pPr>
        <w:rPr>
          <w:rFonts w:ascii="Arial" w:hAnsi="Arial" w:cs="Arial"/>
          <w:sz w:val="24"/>
          <w:szCs w:val="24"/>
        </w:rPr>
      </w:pPr>
    </w:p>
    <w:p w:rsidR="009969F6" w:rsidRDefault="009969F6" w:rsidP="008D6C10">
      <w:pPr>
        <w:rPr>
          <w:rFonts w:ascii="Arial" w:hAnsi="Arial" w:cs="Arial"/>
          <w:sz w:val="24"/>
          <w:szCs w:val="24"/>
        </w:rPr>
      </w:pPr>
    </w:p>
    <w:p w:rsidR="00722B11" w:rsidRPr="00B07028" w:rsidRDefault="00722B11" w:rsidP="00722B11">
      <w:pPr>
        <w:numPr>
          <w:ilvl w:val="1"/>
          <w:numId w:val="1"/>
        </w:numPr>
        <w:ind w:left="426"/>
        <w:rPr>
          <w:rStyle w:val="Ttulo1Car"/>
          <w:rFonts w:cs="Arial"/>
          <w:kern w:val="0"/>
          <w:szCs w:val="28"/>
        </w:rPr>
      </w:pPr>
      <w:bookmarkStart w:id="99" w:name="_Toc157623046"/>
      <w:r>
        <w:rPr>
          <w:rStyle w:val="Ttulo1Car"/>
          <w:rFonts w:cs="Arial"/>
          <w:kern w:val="0"/>
          <w:szCs w:val="28"/>
        </w:rPr>
        <w:t>Metas de posicionamiento</w:t>
      </w:r>
      <w:bookmarkEnd w:id="99"/>
    </w:p>
    <w:p w:rsidR="00722B11" w:rsidRDefault="00722B11" w:rsidP="008D6C10">
      <w:pPr>
        <w:rPr>
          <w:rFonts w:ascii="Arial" w:hAnsi="Arial" w:cs="Arial"/>
          <w:sz w:val="24"/>
          <w:szCs w:val="24"/>
        </w:rPr>
      </w:pPr>
    </w:p>
    <w:p w:rsidR="00A74551" w:rsidRPr="00224F0A" w:rsidRDefault="00224F0A" w:rsidP="00224F0A">
      <w:pPr>
        <w:pStyle w:val="Prrafodelista"/>
        <w:numPr>
          <w:ilvl w:val="0"/>
          <w:numId w:val="32"/>
        </w:numPr>
        <w:ind w:left="0" w:firstLine="0"/>
        <w:rPr>
          <w:rFonts w:ascii="Arial" w:hAnsi="Arial" w:cs="Arial"/>
          <w:b/>
          <w:sz w:val="24"/>
          <w:szCs w:val="24"/>
        </w:rPr>
      </w:pPr>
      <w:r w:rsidRPr="00224F0A">
        <w:rPr>
          <w:rFonts w:ascii="Arial" w:hAnsi="Arial" w:cs="Arial"/>
          <w:b/>
          <w:sz w:val="24"/>
          <w:szCs w:val="24"/>
        </w:rPr>
        <w:t>Corto plazo</w:t>
      </w:r>
      <w:r>
        <w:rPr>
          <w:rFonts w:ascii="Arial" w:hAnsi="Arial" w:cs="Arial"/>
          <w:b/>
          <w:sz w:val="24"/>
          <w:szCs w:val="24"/>
        </w:rPr>
        <w:t xml:space="preserve"> (</w:t>
      </w:r>
      <w:r w:rsidRPr="00224F0A">
        <w:rPr>
          <w:rFonts w:ascii="Arial" w:hAnsi="Arial" w:cs="Arial"/>
          <w:b/>
          <w:sz w:val="24"/>
          <w:szCs w:val="24"/>
        </w:rPr>
        <w:t>primer año</w:t>
      </w:r>
      <w:r>
        <w:rPr>
          <w:rFonts w:ascii="Arial" w:hAnsi="Arial" w:cs="Arial"/>
          <w:b/>
          <w:sz w:val="24"/>
          <w:szCs w:val="24"/>
        </w:rPr>
        <w:t>)</w:t>
      </w:r>
    </w:p>
    <w:p w:rsidR="00A74551" w:rsidRDefault="00A74551" w:rsidP="008D6C10">
      <w:pPr>
        <w:rPr>
          <w:rFonts w:ascii="Arial" w:hAnsi="Arial" w:cs="Arial"/>
          <w:sz w:val="24"/>
          <w:szCs w:val="24"/>
        </w:rPr>
      </w:pPr>
    </w:p>
    <w:p w:rsidR="00A74551" w:rsidRDefault="00A74551" w:rsidP="009D1426">
      <w:pPr>
        <w:ind w:firstLine="720"/>
        <w:jc w:val="both"/>
        <w:rPr>
          <w:rFonts w:ascii="Arial" w:hAnsi="Arial" w:cs="Arial"/>
          <w:sz w:val="24"/>
          <w:szCs w:val="24"/>
        </w:rPr>
      </w:pPr>
      <w:r>
        <w:rPr>
          <w:rFonts w:ascii="Arial" w:hAnsi="Arial" w:cs="Arial"/>
          <w:sz w:val="24"/>
          <w:szCs w:val="24"/>
        </w:rPr>
        <w:t xml:space="preserve">Obtener un porcentaje superior </w:t>
      </w:r>
      <w:r w:rsidR="00224F0A">
        <w:rPr>
          <w:rFonts w:ascii="Arial" w:hAnsi="Arial" w:cs="Arial"/>
          <w:sz w:val="24"/>
          <w:szCs w:val="24"/>
        </w:rPr>
        <w:t xml:space="preserve">al </w:t>
      </w:r>
      <w:r w:rsidR="00F51502">
        <w:rPr>
          <w:rFonts w:ascii="Arial" w:hAnsi="Arial" w:cs="Arial"/>
          <w:sz w:val="24"/>
          <w:szCs w:val="24"/>
        </w:rPr>
        <w:t>4</w:t>
      </w:r>
      <w:r w:rsidR="00224F0A">
        <w:rPr>
          <w:rFonts w:ascii="Arial" w:hAnsi="Arial" w:cs="Arial"/>
          <w:sz w:val="24"/>
          <w:szCs w:val="24"/>
        </w:rPr>
        <w:t>0 % de clientes del mercado que comiencen a conocer nuestro servicio</w:t>
      </w:r>
      <w:r w:rsidR="009D1426">
        <w:rPr>
          <w:rFonts w:ascii="Arial" w:hAnsi="Arial" w:cs="Arial"/>
          <w:sz w:val="24"/>
          <w:szCs w:val="24"/>
        </w:rPr>
        <w:t xml:space="preserve"> y sus distintas prestaciones y facilidades, para luego convertirse en clientes potenciales que adquieran nuestros productos</w:t>
      </w:r>
    </w:p>
    <w:p w:rsidR="00224F0A" w:rsidRDefault="00224F0A" w:rsidP="009D1426">
      <w:pPr>
        <w:jc w:val="both"/>
        <w:rPr>
          <w:rFonts w:ascii="Arial" w:hAnsi="Arial" w:cs="Arial"/>
          <w:sz w:val="24"/>
          <w:szCs w:val="24"/>
        </w:rPr>
      </w:pPr>
    </w:p>
    <w:p w:rsidR="00A74551" w:rsidRDefault="00A74551" w:rsidP="009D1426">
      <w:pPr>
        <w:ind w:firstLine="720"/>
        <w:jc w:val="both"/>
        <w:rPr>
          <w:rFonts w:ascii="Arial" w:hAnsi="Arial" w:cs="Arial"/>
          <w:sz w:val="24"/>
          <w:szCs w:val="24"/>
        </w:rPr>
      </w:pPr>
      <w:r>
        <w:rPr>
          <w:rFonts w:ascii="Arial" w:hAnsi="Arial" w:cs="Arial"/>
          <w:sz w:val="24"/>
          <w:szCs w:val="24"/>
        </w:rPr>
        <w:t xml:space="preserve">Obtener los ingresos </w:t>
      </w:r>
      <w:r w:rsidR="009D1426">
        <w:rPr>
          <w:rFonts w:ascii="Arial" w:hAnsi="Arial" w:cs="Arial"/>
          <w:sz w:val="24"/>
          <w:szCs w:val="24"/>
        </w:rPr>
        <w:t xml:space="preserve">económicos y financieros </w:t>
      </w:r>
      <w:r>
        <w:rPr>
          <w:rFonts w:ascii="Arial" w:hAnsi="Arial" w:cs="Arial"/>
          <w:sz w:val="24"/>
          <w:szCs w:val="24"/>
        </w:rPr>
        <w:t xml:space="preserve">necesarios para </w:t>
      </w:r>
      <w:r w:rsidR="00224F0A">
        <w:rPr>
          <w:rFonts w:ascii="Arial" w:hAnsi="Arial" w:cs="Arial"/>
          <w:sz w:val="24"/>
          <w:szCs w:val="24"/>
        </w:rPr>
        <w:t>en primer lugar</w:t>
      </w:r>
      <w:r>
        <w:rPr>
          <w:rFonts w:ascii="Arial" w:hAnsi="Arial" w:cs="Arial"/>
          <w:sz w:val="24"/>
          <w:szCs w:val="24"/>
        </w:rPr>
        <w:t xml:space="preserve"> amortizar </w:t>
      </w:r>
      <w:r w:rsidR="009D1426">
        <w:rPr>
          <w:rFonts w:ascii="Arial" w:hAnsi="Arial" w:cs="Arial"/>
          <w:sz w:val="24"/>
          <w:szCs w:val="24"/>
        </w:rPr>
        <w:t xml:space="preserve">la inversión realizada en </w:t>
      </w:r>
      <w:r>
        <w:rPr>
          <w:rFonts w:ascii="Arial" w:hAnsi="Arial" w:cs="Arial"/>
          <w:sz w:val="24"/>
          <w:szCs w:val="24"/>
        </w:rPr>
        <w:t>el proyecto y luego financiar el mismo</w:t>
      </w:r>
      <w:r w:rsidR="009D1426">
        <w:rPr>
          <w:rFonts w:ascii="Arial" w:hAnsi="Arial" w:cs="Arial"/>
          <w:sz w:val="24"/>
          <w:szCs w:val="24"/>
        </w:rPr>
        <w:t xml:space="preserve"> en sus distintas etapas </w:t>
      </w:r>
    </w:p>
    <w:p w:rsidR="00A74551" w:rsidRDefault="00A74551" w:rsidP="009D1426">
      <w:pPr>
        <w:jc w:val="both"/>
        <w:rPr>
          <w:rFonts w:ascii="Arial" w:hAnsi="Arial" w:cs="Arial"/>
          <w:sz w:val="24"/>
          <w:szCs w:val="24"/>
        </w:rPr>
      </w:pPr>
    </w:p>
    <w:p w:rsidR="00722B11" w:rsidRDefault="00F51502" w:rsidP="009D1426">
      <w:pPr>
        <w:ind w:firstLine="720"/>
        <w:jc w:val="both"/>
        <w:rPr>
          <w:rFonts w:ascii="Arial" w:hAnsi="Arial" w:cs="Arial"/>
          <w:sz w:val="24"/>
          <w:szCs w:val="24"/>
        </w:rPr>
      </w:pPr>
      <w:r>
        <w:rPr>
          <w:rFonts w:ascii="Arial" w:hAnsi="Arial" w:cs="Arial"/>
          <w:sz w:val="24"/>
          <w:szCs w:val="24"/>
        </w:rPr>
        <w:t xml:space="preserve">Obtener un mínimo del 10 % </w:t>
      </w:r>
      <w:r w:rsidR="009D1426">
        <w:rPr>
          <w:rFonts w:ascii="Arial" w:hAnsi="Arial" w:cs="Arial"/>
          <w:sz w:val="24"/>
          <w:szCs w:val="24"/>
        </w:rPr>
        <w:t xml:space="preserve">de clientes </w:t>
      </w:r>
      <w:r>
        <w:rPr>
          <w:rFonts w:ascii="Arial" w:hAnsi="Arial" w:cs="Arial"/>
          <w:sz w:val="24"/>
          <w:szCs w:val="24"/>
        </w:rPr>
        <w:t xml:space="preserve">de las empresas del mercado segmentado </w:t>
      </w:r>
      <w:r w:rsidR="009D1426">
        <w:rPr>
          <w:rFonts w:ascii="Arial" w:hAnsi="Arial" w:cs="Arial"/>
          <w:sz w:val="24"/>
          <w:szCs w:val="24"/>
        </w:rPr>
        <w:t>que utilicen nuestros servicios y prestaciones, y que las mismas sean referentes para otras empresas que se vean atraídas por el producto.</w:t>
      </w:r>
    </w:p>
    <w:p w:rsidR="00F51502" w:rsidRDefault="00F51502" w:rsidP="009D1426">
      <w:pPr>
        <w:jc w:val="both"/>
        <w:rPr>
          <w:rFonts w:ascii="Arial" w:hAnsi="Arial" w:cs="Arial"/>
          <w:sz w:val="24"/>
          <w:szCs w:val="24"/>
        </w:rPr>
      </w:pPr>
    </w:p>
    <w:p w:rsidR="009D1426" w:rsidRDefault="009D1426" w:rsidP="009D1426">
      <w:pPr>
        <w:jc w:val="both"/>
        <w:rPr>
          <w:rFonts w:ascii="Arial" w:hAnsi="Arial" w:cs="Arial"/>
          <w:sz w:val="24"/>
          <w:szCs w:val="24"/>
        </w:rPr>
      </w:pPr>
    </w:p>
    <w:p w:rsidR="00F51502" w:rsidRPr="00224F0A" w:rsidRDefault="00F51502" w:rsidP="00F51502">
      <w:pPr>
        <w:pStyle w:val="Prrafodelista"/>
        <w:numPr>
          <w:ilvl w:val="0"/>
          <w:numId w:val="32"/>
        </w:numPr>
        <w:ind w:left="0" w:firstLine="0"/>
        <w:rPr>
          <w:rFonts w:ascii="Arial" w:hAnsi="Arial" w:cs="Arial"/>
          <w:b/>
          <w:sz w:val="24"/>
          <w:szCs w:val="24"/>
        </w:rPr>
      </w:pPr>
      <w:r>
        <w:rPr>
          <w:rFonts w:ascii="Arial" w:hAnsi="Arial" w:cs="Arial"/>
          <w:b/>
          <w:sz w:val="24"/>
          <w:szCs w:val="24"/>
        </w:rPr>
        <w:t>Mediano</w:t>
      </w:r>
      <w:r w:rsidRPr="00224F0A">
        <w:rPr>
          <w:rFonts w:ascii="Arial" w:hAnsi="Arial" w:cs="Arial"/>
          <w:b/>
          <w:sz w:val="24"/>
          <w:szCs w:val="24"/>
        </w:rPr>
        <w:t xml:space="preserve"> plazo</w:t>
      </w:r>
      <w:r>
        <w:rPr>
          <w:rFonts w:ascii="Arial" w:hAnsi="Arial" w:cs="Arial"/>
          <w:b/>
          <w:sz w:val="24"/>
          <w:szCs w:val="24"/>
        </w:rPr>
        <w:t xml:space="preserve"> (1 a 3 años)</w:t>
      </w:r>
    </w:p>
    <w:p w:rsidR="00F51502" w:rsidRDefault="00F51502" w:rsidP="008D6C10">
      <w:pPr>
        <w:rPr>
          <w:rFonts w:ascii="Arial" w:hAnsi="Arial" w:cs="Arial"/>
          <w:sz w:val="24"/>
          <w:szCs w:val="24"/>
        </w:rPr>
      </w:pPr>
    </w:p>
    <w:p w:rsidR="00F51502" w:rsidRDefault="00F51502" w:rsidP="009D1426">
      <w:pPr>
        <w:ind w:firstLine="720"/>
        <w:jc w:val="both"/>
        <w:rPr>
          <w:rFonts w:ascii="Arial" w:hAnsi="Arial" w:cs="Arial"/>
          <w:sz w:val="24"/>
          <w:szCs w:val="24"/>
        </w:rPr>
      </w:pPr>
      <w:r>
        <w:rPr>
          <w:rFonts w:ascii="Arial" w:hAnsi="Arial" w:cs="Arial"/>
          <w:sz w:val="24"/>
          <w:szCs w:val="24"/>
        </w:rPr>
        <w:t xml:space="preserve">Obtener un mínimo del 40 % </w:t>
      </w:r>
      <w:r w:rsidR="009D1426">
        <w:rPr>
          <w:rFonts w:ascii="Arial" w:hAnsi="Arial" w:cs="Arial"/>
          <w:sz w:val="24"/>
          <w:szCs w:val="24"/>
        </w:rPr>
        <w:t>de clientes de las empresas del mercado segmentado que utilicen nuestros servicios y prestaciones, y que las mismas sean referentes para otras empresas que se vean atraídas por el producto.</w:t>
      </w:r>
    </w:p>
    <w:p w:rsidR="009D1426" w:rsidRDefault="009D1426" w:rsidP="009D1426">
      <w:pPr>
        <w:ind w:firstLine="720"/>
        <w:jc w:val="both"/>
        <w:rPr>
          <w:rFonts w:ascii="Arial" w:hAnsi="Arial" w:cs="Arial"/>
          <w:sz w:val="24"/>
          <w:szCs w:val="24"/>
        </w:rPr>
      </w:pPr>
    </w:p>
    <w:p w:rsidR="006C32D1" w:rsidRDefault="006C32D1" w:rsidP="009D1426">
      <w:pPr>
        <w:ind w:firstLine="720"/>
        <w:jc w:val="both"/>
        <w:rPr>
          <w:rFonts w:ascii="Arial" w:hAnsi="Arial" w:cs="Arial"/>
          <w:sz w:val="24"/>
          <w:szCs w:val="24"/>
        </w:rPr>
      </w:pPr>
      <w:r>
        <w:rPr>
          <w:rFonts w:ascii="Arial" w:hAnsi="Arial" w:cs="Arial"/>
          <w:sz w:val="24"/>
          <w:szCs w:val="24"/>
        </w:rPr>
        <w:t xml:space="preserve">Obtener los ingresos </w:t>
      </w:r>
      <w:r w:rsidR="009D1426">
        <w:rPr>
          <w:rFonts w:ascii="Arial" w:hAnsi="Arial" w:cs="Arial"/>
          <w:sz w:val="24"/>
          <w:szCs w:val="24"/>
        </w:rPr>
        <w:t xml:space="preserve">económicos y financieros </w:t>
      </w:r>
      <w:r>
        <w:rPr>
          <w:rFonts w:ascii="Arial" w:hAnsi="Arial" w:cs="Arial"/>
          <w:sz w:val="24"/>
          <w:szCs w:val="24"/>
        </w:rPr>
        <w:t>necesarios par</w:t>
      </w:r>
      <w:r w:rsidR="009D1426">
        <w:rPr>
          <w:rFonts w:ascii="Arial" w:hAnsi="Arial" w:cs="Arial"/>
          <w:sz w:val="24"/>
          <w:szCs w:val="24"/>
        </w:rPr>
        <w:t>a obtener beneficios económicos para nuestro sustento y nuevas inversiones en el área de tecnología informática.</w:t>
      </w:r>
    </w:p>
    <w:p w:rsidR="00F51502" w:rsidRDefault="00F51502" w:rsidP="009D1426">
      <w:pPr>
        <w:jc w:val="both"/>
        <w:rPr>
          <w:rFonts w:ascii="Arial" w:hAnsi="Arial" w:cs="Arial"/>
          <w:sz w:val="24"/>
          <w:szCs w:val="24"/>
        </w:rPr>
      </w:pPr>
    </w:p>
    <w:p w:rsidR="006C32D1" w:rsidRPr="00224F0A" w:rsidRDefault="006C32D1" w:rsidP="009D1426">
      <w:pPr>
        <w:pStyle w:val="Prrafodelista"/>
        <w:numPr>
          <w:ilvl w:val="0"/>
          <w:numId w:val="32"/>
        </w:numPr>
        <w:ind w:left="0" w:firstLine="0"/>
        <w:jc w:val="both"/>
        <w:rPr>
          <w:rFonts w:ascii="Arial" w:hAnsi="Arial" w:cs="Arial"/>
          <w:b/>
          <w:sz w:val="24"/>
          <w:szCs w:val="24"/>
        </w:rPr>
      </w:pPr>
      <w:r>
        <w:rPr>
          <w:rFonts w:ascii="Arial" w:hAnsi="Arial" w:cs="Arial"/>
          <w:b/>
          <w:sz w:val="24"/>
          <w:szCs w:val="24"/>
        </w:rPr>
        <w:t>Largo plazo más de 3 años</w:t>
      </w:r>
    </w:p>
    <w:p w:rsidR="006C32D1" w:rsidRDefault="006C32D1" w:rsidP="009D1426">
      <w:pPr>
        <w:jc w:val="both"/>
        <w:rPr>
          <w:rFonts w:ascii="Arial" w:hAnsi="Arial" w:cs="Arial"/>
          <w:sz w:val="24"/>
          <w:szCs w:val="24"/>
        </w:rPr>
      </w:pPr>
    </w:p>
    <w:p w:rsidR="00F51502" w:rsidRDefault="006C32D1" w:rsidP="009D1426">
      <w:pPr>
        <w:ind w:firstLine="720"/>
        <w:jc w:val="both"/>
        <w:rPr>
          <w:rFonts w:ascii="Arial" w:hAnsi="Arial" w:cs="Arial"/>
          <w:sz w:val="24"/>
          <w:szCs w:val="24"/>
        </w:rPr>
      </w:pPr>
      <w:r>
        <w:rPr>
          <w:rFonts w:ascii="Arial" w:hAnsi="Arial" w:cs="Arial"/>
          <w:sz w:val="24"/>
          <w:szCs w:val="24"/>
        </w:rPr>
        <w:t>Posicionamiento como líder del servicio</w:t>
      </w:r>
      <w:r w:rsidR="009D1426">
        <w:rPr>
          <w:rFonts w:ascii="Arial" w:hAnsi="Arial" w:cs="Arial"/>
          <w:sz w:val="24"/>
          <w:szCs w:val="24"/>
        </w:rPr>
        <w:t>,</w:t>
      </w:r>
      <w:r>
        <w:rPr>
          <w:rFonts w:ascii="Arial" w:hAnsi="Arial" w:cs="Arial"/>
          <w:sz w:val="24"/>
          <w:szCs w:val="24"/>
        </w:rPr>
        <w:t xml:space="preserve"> reconocido en el medio</w:t>
      </w:r>
      <w:r w:rsidR="009D1426">
        <w:rPr>
          <w:rFonts w:ascii="Arial" w:hAnsi="Arial" w:cs="Arial"/>
          <w:sz w:val="24"/>
          <w:szCs w:val="24"/>
        </w:rPr>
        <w:t xml:space="preserve"> por ser una empresa que brinda servicios de Tecnología Informática con seguridad, calidad y simpleza y que pone su foco en la personalización del servicio al cliente  </w:t>
      </w:r>
      <w:r w:rsidR="00262F4E">
        <w:rPr>
          <w:rFonts w:ascii="Arial" w:hAnsi="Arial" w:cs="Arial"/>
          <w:sz w:val="24"/>
          <w:szCs w:val="24"/>
        </w:rPr>
        <w:t xml:space="preserve"> </w:t>
      </w:r>
    </w:p>
    <w:p w:rsidR="00F51502" w:rsidRDefault="00F51502" w:rsidP="009D1426">
      <w:pPr>
        <w:jc w:val="both"/>
        <w:rPr>
          <w:rFonts w:ascii="Arial" w:hAnsi="Arial" w:cs="Arial"/>
          <w:sz w:val="24"/>
          <w:szCs w:val="24"/>
        </w:rPr>
      </w:pPr>
    </w:p>
    <w:p w:rsidR="006C32D1" w:rsidRDefault="00EA7972" w:rsidP="003C2C85">
      <w:pPr>
        <w:ind w:firstLine="720"/>
        <w:jc w:val="both"/>
        <w:rPr>
          <w:rFonts w:ascii="Arial" w:hAnsi="Arial" w:cs="Arial"/>
          <w:sz w:val="24"/>
          <w:szCs w:val="24"/>
        </w:rPr>
      </w:pPr>
      <w:r>
        <w:rPr>
          <w:rFonts w:ascii="Arial" w:hAnsi="Arial" w:cs="Arial"/>
          <w:sz w:val="24"/>
          <w:szCs w:val="24"/>
        </w:rPr>
        <w:t xml:space="preserve">Realización de nuevos servicios relacionados a la Tecnología informática, producto de la expansión del emprendimiento inicial y que surgen como anexos </w:t>
      </w:r>
      <w:r w:rsidR="003C2C85">
        <w:rPr>
          <w:rFonts w:ascii="Arial" w:hAnsi="Arial" w:cs="Arial"/>
          <w:sz w:val="24"/>
          <w:szCs w:val="24"/>
        </w:rPr>
        <w:t xml:space="preserve">a los servicios base prestados. </w:t>
      </w:r>
    </w:p>
    <w:p w:rsidR="005309D2" w:rsidRDefault="005309D2" w:rsidP="003C2C85">
      <w:pPr>
        <w:jc w:val="both"/>
        <w:rPr>
          <w:rFonts w:ascii="Arial" w:hAnsi="Arial" w:cs="Arial"/>
          <w:sz w:val="24"/>
          <w:szCs w:val="24"/>
        </w:rPr>
      </w:pPr>
    </w:p>
    <w:p w:rsidR="005309D2" w:rsidRDefault="005309D2" w:rsidP="008D6C10">
      <w:pPr>
        <w:rPr>
          <w:rFonts w:ascii="Arial" w:hAnsi="Arial" w:cs="Arial"/>
          <w:sz w:val="24"/>
          <w:szCs w:val="24"/>
        </w:rPr>
      </w:pPr>
    </w:p>
    <w:p w:rsidR="005309D2" w:rsidRDefault="005309D2" w:rsidP="008D6C10">
      <w:pPr>
        <w:rPr>
          <w:rFonts w:ascii="Arial" w:hAnsi="Arial" w:cs="Arial"/>
          <w:sz w:val="24"/>
          <w:szCs w:val="24"/>
        </w:rPr>
      </w:pPr>
    </w:p>
    <w:p w:rsidR="005309D2" w:rsidRDefault="005309D2" w:rsidP="008D6C10">
      <w:pPr>
        <w:rPr>
          <w:rFonts w:ascii="Arial" w:hAnsi="Arial" w:cs="Arial"/>
          <w:sz w:val="24"/>
          <w:szCs w:val="24"/>
        </w:rPr>
      </w:pPr>
    </w:p>
    <w:p w:rsidR="005309D2" w:rsidRDefault="005309D2" w:rsidP="008D6C10">
      <w:pPr>
        <w:rPr>
          <w:rFonts w:ascii="Arial" w:hAnsi="Arial" w:cs="Arial"/>
          <w:sz w:val="24"/>
          <w:szCs w:val="24"/>
        </w:rPr>
      </w:pPr>
    </w:p>
    <w:p w:rsidR="005309D2" w:rsidRDefault="005309D2" w:rsidP="008D6C10">
      <w:pPr>
        <w:rPr>
          <w:rFonts w:ascii="Arial" w:hAnsi="Arial" w:cs="Arial"/>
          <w:sz w:val="24"/>
          <w:szCs w:val="24"/>
        </w:rPr>
      </w:pPr>
    </w:p>
    <w:p w:rsidR="005309D2" w:rsidRDefault="005309D2" w:rsidP="008D6C10">
      <w:pPr>
        <w:rPr>
          <w:rFonts w:ascii="Arial" w:hAnsi="Arial" w:cs="Arial"/>
          <w:sz w:val="24"/>
          <w:szCs w:val="24"/>
        </w:rPr>
      </w:pPr>
    </w:p>
    <w:p w:rsidR="005309D2" w:rsidRDefault="005309D2" w:rsidP="008D6C10">
      <w:pPr>
        <w:rPr>
          <w:rFonts w:ascii="Arial" w:hAnsi="Arial" w:cs="Arial"/>
          <w:sz w:val="24"/>
          <w:szCs w:val="24"/>
        </w:rPr>
      </w:pPr>
    </w:p>
    <w:p w:rsidR="005309D2" w:rsidRDefault="005309D2" w:rsidP="008D6C10">
      <w:pPr>
        <w:rPr>
          <w:rFonts w:ascii="Arial" w:hAnsi="Arial" w:cs="Arial"/>
          <w:sz w:val="24"/>
          <w:szCs w:val="24"/>
        </w:rPr>
      </w:pPr>
    </w:p>
    <w:p w:rsidR="00232154" w:rsidRDefault="00232154" w:rsidP="00232154">
      <w:pPr>
        <w:numPr>
          <w:ilvl w:val="1"/>
          <w:numId w:val="1"/>
        </w:numPr>
        <w:ind w:left="426"/>
        <w:rPr>
          <w:rStyle w:val="Ttulo1Car"/>
          <w:rFonts w:cs="Arial"/>
          <w:kern w:val="0"/>
          <w:szCs w:val="28"/>
        </w:rPr>
      </w:pPr>
      <w:bookmarkStart w:id="100" w:name="_Toc157623047"/>
      <w:r>
        <w:rPr>
          <w:rStyle w:val="Ttulo1Car"/>
          <w:rFonts w:cs="Arial"/>
          <w:kern w:val="0"/>
          <w:szCs w:val="28"/>
        </w:rPr>
        <w:t>Producto. Estrategia de Producto</w:t>
      </w:r>
      <w:bookmarkEnd w:id="100"/>
    </w:p>
    <w:p w:rsidR="00232154" w:rsidRPr="00232154" w:rsidRDefault="00232154" w:rsidP="00232154">
      <w:pPr>
        <w:rPr>
          <w:rFonts w:ascii="Arial" w:hAnsi="Arial" w:cs="Arial"/>
          <w:sz w:val="24"/>
          <w:szCs w:val="24"/>
        </w:rPr>
      </w:pPr>
    </w:p>
    <w:p w:rsidR="00232154" w:rsidRPr="00232154" w:rsidRDefault="00232154" w:rsidP="00232154">
      <w:pPr>
        <w:numPr>
          <w:ilvl w:val="2"/>
          <w:numId w:val="1"/>
        </w:numPr>
        <w:ind w:left="0" w:firstLine="0"/>
        <w:rPr>
          <w:rStyle w:val="Ttulo1Car"/>
          <w:rFonts w:cs="Arial"/>
          <w:kern w:val="0"/>
          <w:sz w:val="26"/>
          <w:szCs w:val="26"/>
        </w:rPr>
      </w:pPr>
      <w:bookmarkStart w:id="101" w:name="_Toc157623048"/>
      <w:r w:rsidRPr="00232154">
        <w:rPr>
          <w:rStyle w:val="Ttulo1Car"/>
          <w:rFonts w:cs="Arial"/>
          <w:kern w:val="0"/>
          <w:sz w:val="26"/>
          <w:szCs w:val="26"/>
        </w:rPr>
        <w:t>Describa el producto/servicio (qué es y qué no es)</w:t>
      </w:r>
      <w:bookmarkEnd w:id="101"/>
    </w:p>
    <w:p w:rsidR="00232154" w:rsidRDefault="00232154" w:rsidP="008D6C10">
      <w:pPr>
        <w:rPr>
          <w:rFonts w:ascii="Arial" w:hAnsi="Arial" w:cs="Arial"/>
          <w:sz w:val="24"/>
          <w:szCs w:val="24"/>
        </w:rPr>
      </w:pPr>
    </w:p>
    <w:p w:rsidR="00FE34FB" w:rsidRPr="00662EF2" w:rsidRDefault="00FE34FB" w:rsidP="00662EF2">
      <w:pPr>
        <w:ind w:firstLine="720"/>
        <w:jc w:val="both"/>
        <w:rPr>
          <w:rFonts w:ascii="Arial" w:hAnsi="Arial" w:cs="Arial"/>
          <w:sz w:val="24"/>
          <w:szCs w:val="24"/>
        </w:rPr>
      </w:pPr>
      <w:r w:rsidRPr="00662EF2">
        <w:rPr>
          <w:rFonts w:ascii="Arial" w:hAnsi="Arial" w:cs="Arial"/>
          <w:sz w:val="24"/>
          <w:szCs w:val="24"/>
        </w:rPr>
        <w:t xml:space="preserve">Nuestro servicio centralizado tendrá una </w:t>
      </w:r>
      <w:r w:rsidRPr="00662EF2">
        <w:rPr>
          <w:rFonts w:ascii="Arial" w:hAnsi="Arial" w:cs="Arial"/>
          <w:b/>
          <w:sz w:val="24"/>
          <w:szCs w:val="24"/>
        </w:rPr>
        <w:t>naturaleza intangible</w:t>
      </w:r>
      <w:r w:rsidRPr="00662EF2">
        <w:rPr>
          <w:rFonts w:ascii="Arial" w:hAnsi="Arial" w:cs="Arial"/>
          <w:sz w:val="24"/>
          <w:szCs w:val="24"/>
        </w:rPr>
        <w:t xml:space="preserve"> ya que básicamente se trata de un servicio informático ofrecido por internet y que agrega valor al cliente mediante una atención personalizada y contacto fluido. Ningún servicio que pueda estar relacionado con el principal del </w:t>
      </w:r>
      <w:r w:rsidR="00FB434B" w:rsidRPr="00662EF2">
        <w:rPr>
          <w:rFonts w:ascii="Arial" w:hAnsi="Arial" w:cs="Arial"/>
          <w:sz w:val="24"/>
          <w:szCs w:val="24"/>
        </w:rPr>
        <w:t>“C</w:t>
      </w:r>
      <w:r w:rsidRPr="00662EF2">
        <w:rPr>
          <w:rFonts w:ascii="Arial" w:hAnsi="Arial" w:cs="Arial"/>
          <w:sz w:val="24"/>
          <w:szCs w:val="24"/>
        </w:rPr>
        <w:t>ontrol de las Cintotecas</w:t>
      </w:r>
      <w:r w:rsidR="00FB434B" w:rsidRPr="00662EF2">
        <w:rPr>
          <w:rFonts w:ascii="Arial" w:hAnsi="Arial" w:cs="Arial"/>
          <w:sz w:val="24"/>
          <w:szCs w:val="24"/>
        </w:rPr>
        <w:t>”</w:t>
      </w:r>
      <w:r w:rsidRPr="00662EF2">
        <w:rPr>
          <w:rFonts w:ascii="Arial" w:hAnsi="Arial" w:cs="Arial"/>
          <w:sz w:val="24"/>
          <w:szCs w:val="24"/>
        </w:rPr>
        <w:t xml:space="preserve">, como ser resguardos, tiene características tangibles. </w:t>
      </w:r>
    </w:p>
    <w:p w:rsidR="0069125E" w:rsidRPr="00662EF2" w:rsidRDefault="0069125E" w:rsidP="00662EF2">
      <w:pPr>
        <w:jc w:val="both"/>
        <w:rPr>
          <w:rFonts w:ascii="Arial" w:hAnsi="Arial" w:cs="Arial"/>
          <w:sz w:val="24"/>
          <w:szCs w:val="24"/>
        </w:rPr>
      </w:pPr>
      <w:r w:rsidRPr="00662EF2">
        <w:rPr>
          <w:rFonts w:ascii="Arial" w:hAnsi="Arial" w:cs="Arial"/>
          <w:sz w:val="24"/>
          <w:szCs w:val="24"/>
        </w:rPr>
        <w:t xml:space="preserve">Cabe aclarar también, que nuestro servicio está orientado al Mercado Industrial o de Negocios, ya que nuestro mercado-meta son todas aquellas organizaciones que hemos definido oportunamente en la segmentación. </w:t>
      </w:r>
    </w:p>
    <w:p w:rsidR="00612DC1" w:rsidRPr="00662EF2" w:rsidRDefault="00612DC1" w:rsidP="00662EF2">
      <w:pPr>
        <w:jc w:val="both"/>
        <w:rPr>
          <w:rFonts w:ascii="Arial" w:hAnsi="Arial" w:cs="Arial"/>
          <w:sz w:val="24"/>
          <w:szCs w:val="24"/>
        </w:rPr>
      </w:pPr>
    </w:p>
    <w:p w:rsidR="00FB434B" w:rsidRPr="00662EF2" w:rsidRDefault="00FB434B" w:rsidP="00662EF2">
      <w:pPr>
        <w:ind w:firstLine="720"/>
        <w:jc w:val="both"/>
        <w:rPr>
          <w:rFonts w:ascii="Arial" w:hAnsi="Arial" w:cs="Arial"/>
          <w:sz w:val="24"/>
          <w:szCs w:val="24"/>
        </w:rPr>
      </w:pPr>
      <w:r w:rsidRPr="00662EF2">
        <w:rPr>
          <w:rFonts w:ascii="Arial" w:hAnsi="Arial" w:cs="Arial"/>
          <w:sz w:val="24"/>
          <w:szCs w:val="24"/>
        </w:rPr>
        <w:t xml:space="preserve">El servicio brindará un control de las cintas de Resguardo de las </w:t>
      </w:r>
      <w:r w:rsidR="00662EF2" w:rsidRPr="00662EF2">
        <w:rPr>
          <w:rFonts w:ascii="Arial" w:hAnsi="Arial" w:cs="Arial"/>
          <w:sz w:val="24"/>
          <w:szCs w:val="24"/>
        </w:rPr>
        <w:t>compañías</w:t>
      </w:r>
      <w:r w:rsidRPr="00662EF2">
        <w:rPr>
          <w:rFonts w:ascii="Arial" w:hAnsi="Arial" w:cs="Arial"/>
          <w:sz w:val="24"/>
          <w:szCs w:val="24"/>
        </w:rPr>
        <w:t xml:space="preserve"> y permitirá </w:t>
      </w:r>
      <w:r w:rsidR="00662EF2" w:rsidRPr="00662EF2">
        <w:rPr>
          <w:rFonts w:ascii="Arial" w:hAnsi="Arial" w:cs="Arial"/>
          <w:sz w:val="24"/>
          <w:szCs w:val="24"/>
        </w:rPr>
        <w:t xml:space="preserve">realizar un seguimiento de la información a través de sus distintas etapas de transito. Existen cintotecas internas a la empresa, externas a la misma para conservar la duplicidad a salvo de catástrofes y on-line con acceso inmediato. Debido a eso se necesita tener trazabilidad de la situación y ubicación de las cintas de backup que contienen la información, el servicio brindará flexibilidad y simpleza. </w:t>
      </w:r>
    </w:p>
    <w:p w:rsidR="00662EF2" w:rsidRPr="00662EF2" w:rsidRDefault="00662EF2" w:rsidP="00662EF2">
      <w:pPr>
        <w:jc w:val="both"/>
        <w:rPr>
          <w:rFonts w:ascii="Arial" w:hAnsi="Arial" w:cs="Arial"/>
          <w:sz w:val="24"/>
          <w:szCs w:val="24"/>
        </w:rPr>
      </w:pPr>
    </w:p>
    <w:p w:rsidR="00FB434B" w:rsidRPr="00662EF2" w:rsidRDefault="00662EF2" w:rsidP="00662EF2">
      <w:pPr>
        <w:ind w:firstLine="720"/>
        <w:jc w:val="both"/>
        <w:rPr>
          <w:rFonts w:ascii="Arial" w:hAnsi="Arial" w:cs="Arial"/>
          <w:sz w:val="24"/>
          <w:szCs w:val="24"/>
        </w:rPr>
      </w:pPr>
      <w:r w:rsidRPr="00662EF2">
        <w:rPr>
          <w:rFonts w:ascii="Arial" w:hAnsi="Arial" w:cs="Arial"/>
          <w:sz w:val="24"/>
          <w:szCs w:val="24"/>
        </w:rPr>
        <w:t>Se suma a estas características, las regulaciones de seguridad de la información para empresas que cotizan en bolsa, para las cuales las auditorias son muy profundas y deben justificar los distintos procesos. En apartados anteriores hemos mencionado la Ley Sarbanes –oxley la cual fue creada con el fin de monitorear a las empresas que cotizan en bolsa, evitando que las acciones de las mismas sean alteradas de manera dudosa, mientras que su valor es menor. Su finalidad es evitar fraudes y riesgo de bancarrota, protegiendo al inversor.</w:t>
      </w:r>
    </w:p>
    <w:p w:rsidR="00FA1DBF" w:rsidRDefault="00FA1DBF" w:rsidP="00FE34FB">
      <w:pPr>
        <w:jc w:val="both"/>
        <w:rPr>
          <w:rFonts w:ascii="Arial" w:hAnsi="Arial" w:cs="Arial"/>
          <w:sz w:val="24"/>
          <w:szCs w:val="24"/>
        </w:rPr>
      </w:pPr>
    </w:p>
    <w:p w:rsidR="00232154" w:rsidRPr="00232154" w:rsidRDefault="00232154" w:rsidP="00232154">
      <w:pPr>
        <w:numPr>
          <w:ilvl w:val="2"/>
          <w:numId w:val="1"/>
        </w:numPr>
        <w:ind w:left="0" w:firstLine="0"/>
        <w:rPr>
          <w:rStyle w:val="Ttulo1Car"/>
          <w:rFonts w:cs="Arial"/>
          <w:kern w:val="0"/>
          <w:sz w:val="26"/>
          <w:szCs w:val="26"/>
        </w:rPr>
      </w:pPr>
      <w:bookmarkStart w:id="102" w:name="_Toc157623049"/>
      <w:r>
        <w:rPr>
          <w:rStyle w:val="Ttulo1Car"/>
          <w:rFonts w:cs="Arial"/>
          <w:kern w:val="0"/>
          <w:sz w:val="26"/>
          <w:szCs w:val="26"/>
        </w:rPr>
        <w:t>¿Es un producto/servicio durable, estacional?</w:t>
      </w:r>
      <w:bookmarkEnd w:id="102"/>
    </w:p>
    <w:p w:rsidR="00232154" w:rsidRDefault="00232154" w:rsidP="008D6C10">
      <w:pPr>
        <w:rPr>
          <w:rFonts w:ascii="Arial" w:hAnsi="Arial" w:cs="Arial"/>
          <w:sz w:val="24"/>
          <w:szCs w:val="24"/>
        </w:rPr>
      </w:pPr>
    </w:p>
    <w:p w:rsidR="00554A96" w:rsidRDefault="00554A96" w:rsidP="00CF6D15">
      <w:pPr>
        <w:ind w:firstLine="720"/>
        <w:jc w:val="both"/>
        <w:rPr>
          <w:rFonts w:ascii="Arial" w:hAnsi="Arial" w:cs="Arial"/>
          <w:sz w:val="24"/>
          <w:szCs w:val="24"/>
        </w:rPr>
      </w:pPr>
      <w:r>
        <w:rPr>
          <w:rFonts w:ascii="Arial" w:hAnsi="Arial" w:cs="Arial"/>
          <w:sz w:val="24"/>
          <w:szCs w:val="24"/>
        </w:rPr>
        <w:t xml:space="preserve">El servicio </w:t>
      </w:r>
      <w:r w:rsidR="00CF6D15">
        <w:rPr>
          <w:rFonts w:ascii="Arial" w:hAnsi="Arial" w:cs="Arial"/>
          <w:sz w:val="24"/>
          <w:szCs w:val="24"/>
        </w:rPr>
        <w:t>será</w:t>
      </w:r>
      <w:r>
        <w:rPr>
          <w:rFonts w:ascii="Arial" w:hAnsi="Arial" w:cs="Arial"/>
          <w:sz w:val="24"/>
          <w:szCs w:val="24"/>
        </w:rPr>
        <w:t xml:space="preserve"> estable en el tiempo y esta</w:t>
      </w:r>
      <w:r w:rsidR="00CF6D15">
        <w:rPr>
          <w:rFonts w:ascii="Arial" w:hAnsi="Arial" w:cs="Arial"/>
          <w:sz w:val="24"/>
          <w:szCs w:val="24"/>
        </w:rPr>
        <w:t>rá</w:t>
      </w:r>
      <w:r>
        <w:rPr>
          <w:rFonts w:ascii="Arial" w:hAnsi="Arial" w:cs="Arial"/>
          <w:sz w:val="24"/>
          <w:szCs w:val="24"/>
        </w:rPr>
        <w:t xml:space="preserve"> acotado a la duración del contrato del servicio. De acuerdo a nuestras estrategias, tenemos previsto expandir los servicios tecnológicos en nuestros clientes una vez establecidos como proveedor de servicios confiable. </w:t>
      </w:r>
      <w:r w:rsidR="00CF6D15">
        <w:rPr>
          <w:rFonts w:ascii="Arial" w:hAnsi="Arial" w:cs="Arial"/>
          <w:sz w:val="24"/>
          <w:szCs w:val="24"/>
        </w:rPr>
        <w:t>No tiene relación a lo estacional, aunque puede ocurrir que en algún periodo del añ</w:t>
      </w:r>
      <w:r w:rsidR="00E259C4">
        <w:rPr>
          <w:rFonts w:ascii="Arial" w:hAnsi="Arial" w:cs="Arial"/>
          <w:sz w:val="24"/>
          <w:szCs w:val="24"/>
        </w:rPr>
        <w:t>o el servicio sea más utilizado o que en determinadas épocas debido a auditorias puntuales se necesiten informes referidos al tránsito de la información.</w:t>
      </w:r>
    </w:p>
    <w:p w:rsidR="00FA1DBF" w:rsidRDefault="00FA1DBF" w:rsidP="008D6C10">
      <w:pPr>
        <w:rPr>
          <w:rFonts w:ascii="Arial" w:hAnsi="Arial" w:cs="Arial"/>
          <w:sz w:val="24"/>
          <w:szCs w:val="24"/>
        </w:rPr>
      </w:pPr>
    </w:p>
    <w:p w:rsidR="00232154" w:rsidRDefault="00232154" w:rsidP="00232154">
      <w:pPr>
        <w:numPr>
          <w:ilvl w:val="2"/>
          <w:numId w:val="1"/>
        </w:numPr>
        <w:ind w:left="0" w:firstLine="0"/>
        <w:rPr>
          <w:rStyle w:val="Ttulo1Car"/>
          <w:rFonts w:cs="Arial"/>
          <w:kern w:val="0"/>
          <w:sz w:val="26"/>
          <w:szCs w:val="26"/>
        </w:rPr>
      </w:pPr>
      <w:bookmarkStart w:id="103" w:name="_Toc157623050"/>
      <w:r>
        <w:rPr>
          <w:rStyle w:val="Ttulo1Car"/>
          <w:rFonts w:cs="Arial"/>
          <w:kern w:val="0"/>
          <w:sz w:val="26"/>
          <w:szCs w:val="26"/>
        </w:rPr>
        <w:t>¿Cuáles son las características de su producto/ servicio que usted considera influyen sobre la decisión de compra</w:t>
      </w:r>
      <w:r w:rsidR="000A6663">
        <w:rPr>
          <w:rStyle w:val="Ttulo1Car"/>
          <w:rFonts w:cs="Arial"/>
          <w:kern w:val="0"/>
          <w:sz w:val="26"/>
          <w:szCs w:val="26"/>
        </w:rPr>
        <w:t>?</w:t>
      </w:r>
      <w:bookmarkEnd w:id="103"/>
    </w:p>
    <w:p w:rsidR="00232154" w:rsidRDefault="00232154" w:rsidP="008D6C10">
      <w:pPr>
        <w:rPr>
          <w:rFonts w:ascii="Arial" w:hAnsi="Arial" w:cs="Arial"/>
          <w:sz w:val="24"/>
          <w:szCs w:val="24"/>
        </w:rPr>
      </w:pPr>
    </w:p>
    <w:p w:rsidR="00FA1DBF" w:rsidRPr="00FA1DBF" w:rsidRDefault="00FA1DBF" w:rsidP="00FA1DBF">
      <w:pPr>
        <w:ind w:firstLine="426"/>
        <w:jc w:val="both"/>
        <w:rPr>
          <w:rFonts w:ascii="Arial" w:hAnsi="Arial" w:cs="Arial"/>
          <w:sz w:val="24"/>
          <w:szCs w:val="24"/>
          <w:lang w:val="es-AR"/>
        </w:rPr>
      </w:pPr>
      <w:r w:rsidRPr="00FA1DBF">
        <w:rPr>
          <w:rFonts w:ascii="Arial" w:hAnsi="Arial" w:cs="Arial"/>
          <w:sz w:val="24"/>
          <w:szCs w:val="24"/>
          <w:lang w:val="es-AR"/>
        </w:rPr>
        <w:t>Los ser</w:t>
      </w:r>
      <w:r w:rsidR="008A5A56">
        <w:rPr>
          <w:rFonts w:ascii="Arial" w:hAnsi="Arial" w:cs="Arial"/>
          <w:sz w:val="24"/>
          <w:szCs w:val="24"/>
          <w:lang w:val="es-AR"/>
        </w:rPr>
        <w:t>vicios contarán</w:t>
      </w:r>
      <w:r w:rsidRPr="00FA1DBF">
        <w:rPr>
          <w:rFonts w:ascii="Arial" w:hAnsi="Arial" w:cs="Arial"/>
          <w:sz w:val="24"/>
          <w:szCs w:val="24"/>
          <w:lang w:val="es-AR"/>
        </w:rPr>
        <w:t xml:space="preserve"> con algunas características particulares debido a su naturaleza </w:t>
      </w:r>
      <w:r w:rsidR="008A5A56">
        <w:rPr>
          <w:rFonts w:ascii="Arial" w:hAnsi="Arial" w:cs="Arial"/>
          <w:sz w:val="24"/>
          <w:szCs w:val="24"/>
          <w:lang w:val="es-AR"/>
        </w:rPr>
        <w:t>intangible</w:t>
      </w:r>
      <w:r w:rsidRPr="00FA1DBF">
        <w:rPr>
          <w:rFonts w:ascii="Arial" w:hAnsi="Arial" w:cs="Arial"/>
          <w:sz w:val="24"/>
          <w:szCs w:val="24"/>
          <w:lang w:val="es-AR"/>
        </w:rPr>
        <w:t xml:space="preserve">. </w:t>
      </w:r>
      <w:r>
        <w:rPr>
          <w:rFonts w:ascii="Arial" w:hAnsi="Arial" w:cs="Arial"/>
          <w:sz w:val="24"/>
          <w:szCs w:val="24"/>
          <w:lang w:val="es-AR"/>
        </w:rPr>
        <w:t xml:space="preserve">A continuación </w:t>
      </w:r>
      <w:r w:rsidRPr="00FA1DBF">
        <w:rPr>
          <w:rFonts w:ascii="Arial" w:hAnsi="Arial" w:cs="Arial"/>
          <w:sz w:val="24"/>
          <w:szCs w:val="24"/>
          <w:lang w:val="es-AR"/>
        </w:rPr>
        <w:t>detallar</w:t>
      </w:r>
      <w:r>
        <w:rPr>
          <w:rFonts w:ascii="Arial" w:hAnsi="Arial" w:cs="Arial"/>
          <w:sz w:val="24"/>
          <w:szCs w:val="24"/>
          <w:lang w:val="es-AR"/>
        </w:rPr>
        <w:t>emos</w:t>
      </w:r>
      <w:r w:rsidRPr="00FA1DBF">
        <w:rPr>
          <w:rFonts w:ascii="Arial" w:hAnsi="Arial" w:cs="Arial"/>
          <w:sz w:val="24"/>
          <w:szCs w:val="24"/>
          <w:lang w:val="es-AR"/>
        </w:rPr>
        <w:t xml:space="preserve"> algunas </w:t>
      </w:r>
      <w:r w:rsidR="008A5A56">
        <w:rPr>
          <w:rFonts w:ascii="Arial" w:hAnsi="Arial" w:cs="Arial"/>
          <w:sz w:val="24"/>
          <w:szCs w:val="24"/>
          <w:lang w:val="es-AR"/>
        </w:rPr>
        <w:t xml:space="preserve">características principales </w:t>
      </w:r>
      <w:r w:rsidRPr="00FA1DBF">
        <w:rPr>
          <w:rFonts w:ascii="Arial" w:hAnsi="Arial" w:cs="Arial"/>
          <w:sz w:val="24"/>
          <w:szCs w:val="24"/>
          <w:lang w:val="es-AR"/>
        </w:rPr>
        <w:t>dentro del contexto de nuestra empresa.</w:t>
      </w:r>
    </w:p>
    <w:p w:rsidR="00FA1DBF" w:rsidRDefault="00FA1DBF" w:rsidP="008D6C10">
      <w:pPr>
        <w:rPr>
          <w:rFonts w:ascii="Arial" w:hAnsi="Arial" w:cs="Arial"/>
          <w:sz w:val="24"/>
          <w:szCs w:val="24"/>
          <w:lang w:val="es-AR"/>
        </w:rPr>
      </w:pPr>
    </w:p>
    <w:p w:rsidR="008A5A56" w:rsidRPr="00232154" w:rsidRDefault="008A5A56" w:rsidP="008A5A56">
      <w:pPr>
        <w:numPr>
          <w:ilvl w:val="3"/>
          <w:numId w:val="1"/>
        </w:numPr>
        <w:ind w:left="0" w:firstLine="0"/>
        <w:rPr>
          <w:rStyle w:val="Ttulo1Car"/>
          <w:rFonts w:cs="Arial"/>
          <w:kern w:val="0"/>
          <w:sz w:val="26"/>
          <w:szCs w:val="26"/>
        </w:rPr>
      </w:pPr>
      <w:bookmarkStart w:id="104" w:name="_Toc157623051"/>
      <w:r>
        <w:rPr>
          <w:rStyle w:val="Ttulo1Car"/>
          <w:rFonts w:cs="Arial"/>
          <w:kern w:val="0"/>
          <w:sz w:val="26"/>
          <w:szCs w:val="26"/>
        </w:rPr>
        <w:t>Caducidad</w:t>
      </w:r>
      <w:bookmarkEnd w:id="104"/>
    </w:p>
    <w:p w:rsidR="00FA1DBF" w:rsidRDefault="00FA1DBF" w:rsidP="008D6C10">
      <w:pPr>
        <w:rPr>
          <w:rFonts w:ascii="Arial" w:hAnsi="Arial" w:cs="Arial"/>
          <w:sz w:val="24"/>
          <w:szCs w:val="24"/>
        </w:rPr>
      </w:pPr>
    </w:p>
    <w:p w:rsidR="008A5A56" w:rsidRPr="008A5A56" w:rsidRDefault="008A5A56" w:rsidP="008A5A56">
      <w:pPr>
        <w:ind w:firstLine="720"/>
        <w:jc w:val="both"/>
        <w:rPr>
          <w:rFonts w:ascii="Arial" w:hAnsi="Arial" w:cs="Arial"/>
          <w:sz w:val="24"/>
          <w:szCs w:val="24"/>
        </w:rPr>
      </w:pPr>
      <w:r w:rsidRPr="008A5A56">
        <w:rPr>
          <w:rFonts w:ascii="Arial" w:hAnsi="Arial" w:cs="Arial"/>
          <w:sz w:val="24"/>
          <w:szCs w:val="24"/>
        </w:rPr>
        <w:t>Nuestros servicios pagos (presenciales y no presenciales) se otorgarán mediante la firma de un contrato y el pago de cuotas mensuales o anuales, La falta de pago de dichas cuotas, significará la caducidad del cont</w:t>
      </w:r>
      <w:r w:rsidR="000D71A5">
        <w:rPr>
          <w:rFonts w:ascii="Arial" w:hAnsi="Arial" w:cs="Arial"/>
          <w:sz w:val="24"/>
          <w:szCs w:val="24"/>
        </w:rPr>
        <w:t>rato y por lo tanto la finalización</w:t>
      </w:r>
      <w:r w:rsidRPr="008A5A56">
        <w:rPr>
          <w:rFonts w:ascii="Arial" w:hAnsi="Arial" w:cs="Arial"/>
          <w:sz w:val="24"/>
          <w:szCs w:val="24"/>
        </w:rPr>
        <w:t xml:space="preserve"> del servicio contratado. </w:t>
      </w:r>
      <w:r>
        <w:rPr>
          <w:rFonts w:ascii="Arial" w:hAnsi="Arial" w:cs="Arial"/>
          <w:sz w:val="24"/>
          <w:szCs w:val="24"/>
        </w:rPr>
        <w:t xml:space="preserve">Sin embargo se prevé distintos grados de caducidad del contrato, </w:t>
      </w:r>
      <w:r w:rsidR="000D71A5">
        <w:rPr>
          <w:rFonts w:ascii="Arial" w:hAnsi="Arial" w:cs="Arial"/>
          <w:sz w:val="24"/>
          <w:szCs w:val="24"/>
        </w:rPr>
        <w:t xml:space="preserve">después del 2° vencimiento, </w:t>
      </w:r>
      <w:r>
        <w:rPr>
          <w:rFonts w:ascii="Arial" w:hAnsi="Arial" w:cs="Arial"/>
          <w:sz w:val="24"/>
          <w:szCs w:val="24"/>
        </w:rPr>
        <w:t xml:space="preserve">tendiendo siempre a buscar un acuerdo y analizando que servicios asociados podrían </w:t>
      </w:r>
      <w:r w:rsidR="000D71A5">
        <w:rPr>
          <w:rFonts w:ascii="Arial" w:hAnsi="Arial" w:cs="Arial"/>
          <w:sz w:val="24"/>
          <w:szCs w:val="24"/>
        </w:rPr>
        <w:t>beneficiar</w:t>
      </w:r>
      <w:r>
        <w:rPr>
          <w:rFonts w:ascii="Arial" w:hAnsi="Arial" w:cs="Arial"/>
          <w:sz w:val="24"/>
          <w:szCs w:val="24"/>
        </w:rPr>
        <w:t xml:space="preserve"> a nuestra </w:t>
      </w:r>
      <w:r w:rsidR="000D71A5">
        <w:rPr>
          <w:rFonts w:ascii="Arial" w:hAnsi="Arial" w:cs="Arial"/>
          <w:sz w:val="24"/>
          <w:szCs w:val="24"/>
        </w:rPr>
        <w:t>compañía.</w:t>
      </w:r>
      <w:r>
        <w:rPr>
          <w:rFonts w:ascii="Arial" w:hAnsi="Arial" w:cs="Arial"/>
          <w:sz w:val="24"/>
          <w:szCs w:val="24"/>
        </w:rPr>
        <w:t xml:space="preserve"> </w:t>
      </w:r>
    </w:p>
    <w:p w:rsidR="008A5A56" w:rsidRPr="000D71A5" w:rsidRDefault="008A5A56" w:rsidP="000D71A5">
      <w:pPr>
        <w:rPr>
          <w:rFonts w:ascii="Arial" w:hAnsi="Arial" w:cs="Arial"/>
          <w:sz w:val="24"/>
          <w:szCs w:val="24"/>
        </w:rPr>
      </w:pPr>
    </w:p>
    <w:p w:rsidR="00CA1514" w:rsidRPr="00232154" w:rsidRDefault="00CA1514" w:rsidP="00CA1514">
      <w:pPr>
        <w:numPr>
          <w:ilvl w:val="3"/>
          <w:numId w:val="1"/>
        </w:numPr>
        <w:ind w:left="0" w:firstLine="0"/>
        <w:rPr>
          <w:rStyle w:val="Ttulo1Car"/>
          <w:rFonts w:cs="Arial"/>
          <w:kern w:val="0"/>
          <w:sz w:val="26"/>
          <w:szCs w:val="26"/>
        </w:rPr>
      </w:pPr>
      <w:bookmarkStart w:id="105" w:name="_Toc157623052"/>
      <w:r>
        <w:rPr>
          <w:rStyle w:val="Ttulo1Car"/>
          <w:rFonts w:cs="Arial"/>
          <w:kern w:val="0"/>
          <w:sz w:val="26"/>
          <w:szCs w:val="26"/>
        </w:rPr>
        <w:t>Caducidad</w:t>
      </w:r>
      <w:bookmarkEnd w:id="105"/>
    </w:p>
    <w:p w:rsidR="00FA1DBF" w:rsidRPr="000D71A5" w:rsidRDefault="00FA1DBF" w:rsidP="008A5A56">
      <w:pPr>
        <w:rPr>
          <w:rFonts w:ascii="Arial" w:hAnsi="Arial" w:cs="Arial"/>
          <w:sz w:val="24"/>
          <w:szCs w:val="24"/>
        </w:rPr>
      </w:pPr>
    </w:p>
    <w:p w:rsidR="00CA1514" w:rsidRPr="00CA1514" w:rsidRDefault="00CA1514" w:rsidP="00CA1514">
      <w:pPr>
        <w:ind w:firstLine="720"/>
        <w:jc w:val="both"/>
        <w:rPr>
          <w:rFonts w:ascii="Arial" w:hAnsi="Arial" w:cs="Arial"/>
          <w:sz w:val="24"/>
          <w:szCs w:val="24"/>
        </w:rPr>
      </w:pPr>
      <w:r w:rsidRPr="00CA1514">
        <w:rPr>
          <w:rFonts w:ascii="Arial" w:hAnsi="Arial" w:cs="Arial"/>
          <w:sz w:val="24"/>
          <w:szCs w:val="24"/>
        </w:rPr>
        <w:t>Todos los servicios mencionados poseen la característica de inseparabilidad, ya que los mismos no pueden ser otorgados de la misma manera en que nuestra empresa los prest</w:t>
      </w:r>
      <w:r>
        <w:rPr>
          <w:rFonts w:ascii="Arial" w:hAnsi="Arial" w:cs="Arial"/>
          <w:sz w:val="24"/>
          <w:szCs w:val="24"/>
        </w:rPr>
        <w:t>a y no pueden separarse de ella sin llevar a cabo un acople entre módulos como el que realizaremos</w:t>
      </w:r>
    </w:p>
    <w:p w:rsidR="00CA1514" w:rsidRPr="00CA1514" w:rsidRDefault="00CA1514" w:rsidP="00CA1514">
      <w:pPr>
        <w:ind w:firstLine="720"/>
        <w:jc w:val="both"/>
        <w:rPr>
          <w:rFonts w:ascii="Arial" w:hAnsi="Arial" w:cs="Arial"/>
          <w:sz w:val="24"/>
          <w:szCs w:val="24"/>
        </w:rPr>
      </w:pPr>
      <w:r w:rsidRPr="00CA1514">
        <w:rPr>
          <w:rFonts w:ascii="Arial" w:hAnsi="Arial" w:cs="Arial"/>
          <w:sz w:val="24"/>
          <w:szCs w:val="24"/>
        </w:rPr>
        <w:t xml:space="preserve">Los archivos de las páginas web no podrán ser otorgados al cliente si es que el mismo decide suspender </w:t>
      </w:r>
      <w:r w:rsidR="001A1056">
        <w:rPr>
          <w:rFonts w:ascii="Arial" w:hAnsi="Arial" w:cs="Arial"/>
          <w:sz w:val="24"/>
          <w:szCs w:val="24"/>
        </w:rPr>
        <w:t>el contrato con nuestra empresa</w:t>
      </w:r>
      <w:r>
        <w:rPr>
          <w:rFonts w:ascii="Arial" w:hAnsi="Arial" w:cs="Arial"/>
          <w:sz w:val="24"/>
          <w:szCs w:val="24"/>
        </w:rPr>
        <w:t>,</w:t>
      </w:r>
      <w:r w:rsidR="001A1056">
        <w:rPr>
          <w:rFonts w:ascii="Arial" w:hAnsi="Arial" w:cs="Arial"/>
          <w:sz w:val="24"/>
          <w:szCs w:val="24"/>
        </w:rPr>
        <w:t xml:space="preserve"> </w:t>
      </w:r>
      <w:r>
        <w:rPr>
          <w:rFonts w:ascii="Arial" w:hAnsi="Arial" w:cs="Arial"/>
          <w:sz w:val="24"/>
          <w:szCs w:val="24"/>
        </w:rPr>
        <w:t xml:space="preserve">sin embargo la estructura se mantendrá fuera de línea por un posible retorno de uso del servicio por parte del cliente. </w:t>
      </w:r>
    </w:p>
    <w:p w:rsidR="00FA1DBF" w:rsidRPr="00CA1514" w:rsidRDefault="00FA1DBF" w:rsidP="008D6C10">
      <w:pPr>
        <w:rPr>
          <w:rFonts w:ascii="Arial" w:hAnsi="Arial" w:cs="Arial"/>
          <w:sz w:val="24"/>
          <w:szCs w:val="24"/>
        </w:rPr>
      </w:pPr>
    </w:p>
    <w:p w:rsidR="00887A8B" w:rsidRPr="00232154" w:rsidRDefault="00887A8B" w:rsidP="00887A8B">
      <w:pPr>
        <w:numPr>
          <w:ilvl w:val="3"/>
          <w:numId w:val="1"/>
        </w:numPr>
        <w:ind w:left="0" w:firstLine="0"/>
        <w:rPr>
          <w:rStyle w:val="Ttulo1Car"/>
          <w:rFonts w:cs="Arial"/>
          <w:kern w:val="0"/>
          <w:sz w:val="26"/>
          <w:szCs w:val="26"/>
        </w:rPr>
      </w:pPr>
      <w:bookmarkStart w:id="106" w:name="_Toc157623053"/>
      <w:r>
        <w:rPr>
          <w:rStyle w:val="Ttulo1Car"/>
          <w:rFonts w:cs="Arial"/>
          <w:kern w:val="0"/>
          <w:sz w:val="26"/>
          <w:szCs w:val="26"/>
        </w:rPr>
        <w:t>Empatía</w:t>
      </w:r>
      <w:bookmarkEnd w:id="106"/>
    </w:p>
    <w:p w:rsidR="00CA1514" w:rsidRDefault="00CA1514" w:rsidP="008D6C10">
      <w:pPr>
        <w:rPr>
          <w:rFonts w:ascii="Arial" w:hAnsi="Arial" w:cs="Arial"/>
          <w:sz w:val="24"/>
          <w:szCs w:val="24"/>
        </w:rPr>
      </w:pPr>
    </w:p>
    <w:p w:rsidR="00CA1514" w:rsidRDefault="00887A8B" w:rsidP="00BE117C">
      <w:pPr>
        <w:ind w:firstLine="720"/>
        <w:jc w:val="both"/>
        <w:rPr>
          <w:rFonts w:ascii="Arial" w:hAnsi="Arial" w:cs="Arial"/>
          <w:sz w:val="24"/>
          <w:szCs w:val="24"/>
        </w:rPr>
      </w:pPr>
      <w:r>
        <w:rPr>
          <w:rFonts w:ascii="Arial" w:hAnsi="Arial" w:cs="Arial"/>
          <w:sz w:val="24"/>
          <w:szCs w:val="24"/>
        </w:rPr>
        <w:t>Es la característica clave de nuestro</w:t>
      </w:r>
      <w:r w:rsidR="00BE117C">
        <w:rPr>
          <w:rFonts w:ascii="Arial" w:hAnsi="Arial" w:cs="Arial"/>
          <w:sz w:val="24"/>
          <w:szCs w:val="24"/>
        </w:rPr>
        <w:t>s</w:t>
      </w:r>
      <w:r>
        <w:rPr>
          <w:rFonts w:ascii="Arial" w:hAnsi="Arial" w:cs="Arial"/>
          <w:sz w:val="24"/>
          <w:szCs w:val="24"/>
        </w:rPr>
        <w:t xml:space="preserve"> servicio</w:t>
      </w:r>
      <w:r w:rsidR="00BE117C">
        <w:rPr>
          <w:rFonts w:ascii="Arial" w:hAnsi="Arial" w:cs="Arial"/>
          <w:sz w:val="24"/>
          <w:szCs w:val="24"/>
        </w:rPr>
        <w:t>s. La atención personalizada en las oficinas de nuestros clientes, la confiabilidad obtenida y la seguridad de nuestros servicios nos darán estabilidad en la prestación del servicio y nos abrirán las puertas a nuevos emprendimientos tecnológicos.</w:t>
      </w:r>
    </w:p>
    <w:p w:rsidR="00BE117C" w:rsidRDefault="00BE117C" w:rsidP="00BE117C">
      <w:pPr>
        <w:ind w:firstLine="720"/>
        <w:jc w:val="both"/>
        <w:rPr>
          <w:rFonts w:ascii="Arial" w:hAnsi="Arial" w:cs="Arial"/>
          <w:sz w:val="24"/>
          <w:szCs w:val="24"/>
        </w:rPr>
      </w:pPr>
      <w:r>
        <w:rPr>
          <w:rFonts w:ascii="Arial" w:hAnsi="Arial" w:cs="Arial"/>
          <w:sz w:val="24"/>
          <w:szCs w:val="24"/>
        </w:rPr>
        <w:t>Visitas personales a nuestros clientes para consultar sobre el uso de los servicios, charlas de café o desayunos con jefes claves mostrando nuevas prestaciones serán claves para nuestro crecimiento y expansión.</w:t>
      </w:r>
    </w:p>
    <w:p w:rsidR="00BE117C" w:rsidRPr="000D71A5" w:rsidRDefault="00BE117C" w:rsidP="00BE117C">
      <w:pPr>
        <w:ind w:firstLine="720"/>
        <w:jc w:val="both"/>
        <w:rPr>
          <w:rFonts w:ascii="Arial" w:hAnsi="Arial" w:cs="Arial"/>
          <w:sz w:val="24"/>
          <w:szCs w:val="24"/>
        </w:rPr>
      </w:pPr>
      <w:r>
        <w:rPr>
          <w:rFonts w:ascii="Arial" w:hAnsi="Arial" w:cs="Arial"/>
          <w:sz w:val="24"/>
          <w:szCs w:val="24"/>
        </w:rPr>
        <w:t xml:space="preserve">Además de tener un producto de excelencia, ser el aliado del cliente, el que lo acompaña en el desarrollo de su negocio nos brindará la confianza necesaria para que nuestros clientes se sientan respaldados y seguros </w:t>
      </w:r>
    </w:p>
    <w:p w:rsidR="00FA1DBF" w:rsidRDefault="00FA1DBF" w:rsidP="008D6C10">
      <w:pPr>
        <w:rPr>
          <w:rFonts w:ascii="Arial" w:hAnsi="Arial" w:cs="Arial"/>
          <w:sz w:val="24"/>
          <w:szCs w:val="24"/>
        </w:rPr>
      </w:pPr>
    </w:p>
    <w:p w:rsidR="00BE117C" w:rsidRPr="000D71A5" w:rsidRDefault="00BE117C" w:rsidP="008D6C10">
      <w:pPr>
        <w:rPr>
          <w:rFonts w:ascii="Arial" w:hAnsi="Arial" w:cs="Arial"/>
          <w:sz w:val="24"/>
          <w:szCs w:val="24"/>
        </w:rPr>
      </w:pPr>
    </w:p>
    <w:p w:rsidR="000A6663" w:rsidRPr="00232154" w:rsidRDefault="000A6663" w:rsidP="000A6663">
      <w:pPr>
        <w:numPr>
          <w:ilvl w:val="2"/>
          <w:numId w:val="1"/>
        </w:numPr>
        <w:ind w:left="0" w:firstLine="0"/>
        <w:rPr>
          <w:rStyle w:val="Ttulo1Car"/>
          <w:rFonts w:cs="Arial"/>
          <w:kern w:val="0"/>
          <w:sz w:val="26"/>
          <w:szCs w:val="26"/>
        </w:rPr>
      </w:pPr>
      <w:bookmarkStart w:id="107" w:name="_Toc157623054"/>
      <w:r>
        <w:rPr>
          <w:rStyle w:val="Ttulo1Car"/>
          <w:rFonts w:cs="Arial"/>
          <w:kern w:val="0"/>
          <w:sz w:val="26"/>
          <w:szCs w:val="26"/>
        </w:rPr>
        <w:t>¿Existen estudios que respalden sus hipótesis?</w:t>
      </w:r>
      <w:bookmarkEnd w:id="107"/>
    </w:p>
    <w:p w:rsidR="00232154" w:rsidRDefault="00232154" w:rsidP="008D6C10">
      <w:pPr>
        <w:rPr>
          <w:rFonts w:ascii="Arial" w:hAnsi="Arial" w:cs="Arial"/>
          <w:sz w:val="24"/>
          <w:szCs w:val="24"/>
        </w:rPr>
      </w:pPr>
    </w:p>
    <w:p w:rsidR="00232154" w:rsidRDefault="0090377F" w:rsidP="0090377F">
      <w:pPr>
        <w:ind w:firstLine="720"/>
        <w:rPr>
          <w:rFonts w:ascii="Arial" w:hAnsi="Arial" w:cs="Arial"/>
          <w:sz w:val="24"/>
          <w:szCs w:val="24"/>
        </w:rPr>
      </w:pPr>
      <w:r>
        <w:rPr>
          <w:rFonts w:ascii="Arial" w:hAnsi="Arial" w:cs="Arial"/>
          <w:sz w:val="24"/>
          <w:szCs w:val="24"/>
        </w:rPr>
        <w:t>La ley Sarbanes –Oxley respalda nuestras declaraciones respecto al control de seguridad de la información. S</w:t>
      </w:r>
      <w:r w:rsidR="000B3E8A">
        <w:rPr>
          <w:rFonts w:ascii="Arial" w:hAnsi="Arial" w:cs="Arial"/>
          <w:sz w:val="24"/>
          <w:szCs w:val="24"/>
        </w:rPr>
        <w:t>u</w:t>
      </w:r>
      <w:r>
        <w:rPr>
          <w:rFonts w:ascii="Arial" w:hAnsi="Arial" w:cs="Arial"/>
          <w:sz w:val="24"/>
          <w:szCs w:val="24"/>
        </w:rPr>
        <w:t xml:space="preserve"> descripción figura como ley y puede ser </w:t>
      </w:r>
      <w:r w:rsidR="000B3E8A">
        <w:rPr>
          <w:rFonts w:ascii="Arial" w:hAnsi="Arial" w:cs="Arial"/>
          <w:sz w:val="24"/>
          <w:szCs w:val="24"/>
        </w:rPr>
        <w:t>leída</w:t>
      </w:r>
      <w:r>
        <w:rPr>
          <w:rFonts w:ascii="Arial" w:hAnsi="Arial" w:cs="Arial"/>
          <w:sz w:val="24"/>
          <w:szCs w:val="24"/>
        </w:rPr>
        <w:t xml:space="preserve"> en </w:t>
      </w:r>
      <w:r w:rsidR="000B3E8A">
        <w:rPr>
          <w:rFonts w:ascii="Arial" w:hAnsi="Arial" w:cs="Arial"/>
          <w:sz w:val="24"/>
          <w:szCs w:val="24"/>
        </w:rPr>
        <w:t>los distintos</w:t>
      </w:r>
      <w:r>
        <w:rPr>
          <w:rFonts w:ascii="Arial" w:hAnsi="Arial" w:cs="Arial"/>
          <w:sz w:val="24"/>
          <w:szCs w:val="24"/>
        </w:rPr>
        <w:t xml:space="preserve"> consultores de sistemas </w:t>
      </w:r>
      <w:r w:rsidR="000B3E8A">
        <w:rPr>
          <w:rFonts w:ascii="Arial" w:hAnsi="Arial" w:cs="Arial"/>
          <w:sz w:val="24"/>
          <w:szCs w:val="24"/>
        </w:rPr>
        <w:t>relacionados</w:t>
      </w:r>
      <w:r>
        <w:rPr>
          <w:rFonts w:ascii="Arial" w:hAnsi="Arial" w:cs="Arial"/>
          <w:sz w:val="24"/>
          <w:szCs w:val="24"/>
        </w:rPr>
        <w:t xml:space="preserve"> a A</w:t>
      </w:r>
      <w:r w:rsidR="00320820">
        <w:rPr>
          <w:rFonts w:ascii="Arial" w:hAnsi="Arial" w:cs="Arial"/>
          <w:sz w:val="24"/>
          <w:szCs w:val="24"/>
        </w:rPr>
        <w:t>u</w:t>
      </w:r>
      <w:r>
        <w:rPr>
          <w:rFonts w:ascii="Arial" w:hAnsi="Arial" w:cs="Arial"/>
          <w:sz w:val="24"/>
          <w:szCs w:val="24"/>
        </w:rPr>
        <w:t>ditoria</w:t>
      </w:r>
      <w:r w:rsidR="00320820">
        <w:rPr>
          <w:rFonts w:ascii="Arial" w:hAnsi="Arial" w:cs="Arial"/>
          <w:sz w:val="24"/>
          <w:szCs w:val="24"/>
        </w:rPr>
        <w:t xml:space="preserve">  </w:t>
      </w:r>
    </w:p>
    <w:p w:rsidR="003C2C85" w:rsidRDefault="003C2C85" w:rsidP="008D6C10">
      <w:pPr>
        <w:rPr>
          <w:rFonts w:ascii="Arial" w:hAnsi="Arial" w:cs="Arial"/>
          <w:sz w:val="24"/>
          <w:szCs w:val="24"/>
        </w:rPr>
      </w:pPr>
    </w:p>
    <w:p w:rsidR="003C2C85" w:rsidRDefault="003C2C85" w:rsidP="008D6C10">
      <w:pPr>
        <w:rPr>
          <w:rFonts w:ascii="Arial" w:hAnsi="Arial" w:cs="Arial"/>
          <w:sz w:val="24"/>
          <w:szCs w:val="24"/>
        </w:rPr>
      </w:pPr>
    </w:p>
    <w:p w:rsidR="003C2C85" w:rsidRDefault="003C2C85" w:rsidP="008D6C10">
      <w:pPr>
        <w:rPr>
          <w:rFonts w:ascii="Arial" w:hAnsi="Arial" w:cs="Arial"/>
          <w:sz w:val="24"/>
          <w:szCs w:val="24"/>
        </w:rPr>
      </w:pPr>
    </w:p>
    <w:p w:rsidR="003C2C85" w:rsidRDefault="003C2C85" w:rsidP="008D6C10">
      <w:pPr>
        <w:rPr>
          <w:rFonts w:ascii="Arial" w:hAnsi="Arial" w:cs="Arial"/>
          <w:sz w:val="24"/>
          <w:szCs w:val="24"/>
        </w:rPr>
      </w:pPr>
    </w:p>
    <w:p w:rsidR="003C2C85" w:rsidRDefault="003C2C85" w:rsidP="008D6C10">
      <w:pPr>
        <w:rPr>
          <w:rFonts w:ascii="Arial" w:hAnsi="Arial" w:cs="Arial"/>
          <w:sz w:val="24"/>
          <w:szCs w:val="24"/>
        </w:rPr>
      </w:pPr>
    </w:p>
    <w:p w:rsidR="00BF6000" w:rsidRDefault="00BF6000" w:rsidP="00BF6000">
      <w:pPr>
        <w:numPr>
          <w:ilvl w:val="1"/>
          <w:numId w:val="1"/>
        </w:numPr>
        <w:ind w:left="426"/>
        <w:rPr>
          <w:rStyle w:val="Ttulo1Car"/>
          <w:rFonts w:cs="Arial"/>
          <w:kern w:val="0"/>
          <w:szCs w:val="28"/>
        </w:rPr>
      </w:pPr>
      <w:bookmarkStart w:id="108" w:name="_Toc157623055"/>
      <w:r>
        <w:rPr>
          <w:rStyle w:val="Ttulo1Car"/>
          <w:rFonts w:cs="Arial"/>
          <w:kern w:val="0"/>
          <w:szCs w:val="28"/>
        </w:rPr>
        <w:t>Precio. Estrategia de Precio</w:t>
      </w:r>
      <w:bookmarkEnd w:id="108"/>
    </w:p>
    <w:p w:rsidR="000A6663" w:rsidRDefault="000A6663" w:rsidP="008D6C10">
      <w:pPr>
        <w:rPr>
          <w:rFonts w:ascii="Arial" w:hAnsi="Arial" w:cs="Arial"/>
          <w:sz w:val="24"/>
          <w:szCs w:val="24"/>
        </w:rPr>
      </w:pPr>
    </w:p>
    <w:p w:rsidR="007E26BD" w:rsidRPr="007E26BD" w:rsidRDefault="007E26BD" w:rsidP="007E26BD">
      <w:pPr>
        <w:ind w:firstLine="720"/>
        <w:jc w:val="both"/>
        <w:rPr>
          <w:rFonts w:ascii="Arial" w:hAnsi="Arial" w:cs="Arial"/>
          <w:sz w:val="24"/>
          <w:szCs w:val="24"/>
        </w:rPr>
      </w:pPr>
      <w:r w:rsidRPr="007E26BD">
        <w:rPr>
          <w:rFonts w:ascii="Arial" w:hAnsi="Arial" w:cs="Arial"/>
          <w:sz w:val="24"/>
          <w:szCs w:val="24"/>
        </w:rPr>
        <w:lastRenderedPageBreak/>
        <w:t>Las estrategias que mencionaremos a continuación, son sólo las estrategias iniciales por las que nuestra empresa optará al iniciarse el Ciclo de Vida de nuestros Servicios. Todas ellas deben ser revisadas periódicamente, en base a los cambios internos, externos y al posicionamiento actual de nuestros servicios en el momento de la revisión.</w:t>
      </w:r>
    </w:p>
    <w:p w:rsidR="007E26BD" w:rsidRDefault="007E26BD" w:rsidP="007145D5">
      <w:pPr>
        <w:rPr>
          <w:rFonts w:ascii="Arial" w:hAnsi="Arial" w:cs="Arial"/>
          <w:sz w:val="24"/>
          <w:szCs w:val="24"/>
        </w:rPr>
      </w:pPr>
    </w:p>
    <w:p w:rsidR="007145D5" w:rsidRDefault="007145D5" w:rsidP="007145D5">
      <w:pPr>
        <w:numPr>
          <w:ilvl w:val="2"/>
          <w:numId w:val="1"/>
        </w:numPr>
        <w:ind w:left="0" w:firstLine="0"/>
        <w:rPr>
          <w:rStyle w:val="Ttulo1Car"/>
          <w:rFonts w:cs="Arial"/>
          <w:kern w:val="0"/>
          <w:sz w:val="26"/>
          <w:szCs w:val="26"/>
        </w:rPr>
      </w:pPr>
      <w:bookmarkStart w:id="109" w:name="_Toc157623056"/>
      <w:r>
        <w:rPr>
          <w:rStyle w:val="Ttulo1Car"/>
          <w:rFonts w:cs="Arial"/>
          <w:kern w:val="0"/>
          <w:sz w:val="26"/>
          <w:szCs w:val="26"/>
        </w:rPr>
        <w:t>Condiciones de precio</w:t>
      </w:r>
      <w:bookmarkEnd w:id="109"/>
    </w:p>
    <w:p w:rsidR="00C33C47" w:rsidRPr="00C33C47" w:rsidRDefault="00C33C47" w:rsidP="00C33C47">
      <w:pPr>
        <w:rPr>
          <w:rFonts w:ascii="Arial" w:hAnsi="Arial" w:cs="Arial"/>
          <w:sz w:val="24"/>
          <w:szCs w:val="24"/>
        </w:rPr>
      </w:pPr>
    </w:p>
    <w:p w:rsidR="00C33C47" w:rsidRDefault="00C33C47" w:rsidP="00C33C47">
      <w:pPr>
        <w:numPr>
          <w:ilvl w:val="3"/>
          <w:numId w:val="1"/>
        </w:numPr>
        <w:ind w:left="0" w:firstLine="0"/>
        <w:rPr>
          <w:rStyle w:val="Ttulo1Car"/>
          <w:rFonts w:cs="Arial"/>
          <w:kern w:val="0"/>
          <w:sz w:val="26"/>
          <w:szCs w:val="26"/>
        </w:rPr>
      </w:pPr>
      <w:bookmarkStart w:id="110" w:name="_Toc157623057"/>
      <w:r>
        <w:rPr>
          <w:rStyle w:val="Ttulo1Car"/>
          <w:rFonts w:cs="Arial"/>
          <w:kern w:val="0"/>
          <w:sz w:val="26"/>
          <w:szCs w:val="26"/>
        </w:rPr>
        <w:t>Condicionantes internos</w:t>
      </w:r>
      <w:bookmarkEnd w:id="110"/>
    </w:p>
    <w:p w:rsidR="000A6663" w:rsidRDefault="000A6663" w:rsidP="008D6C10">
      <w:pPr>
        <w:rPr>
          <w:rFonts w:ascii="Arial" w:hAnsi="Arial" w:cs="Arial"/>
          <w:sz w:val="24"/>
          <w:szCs w:val="24"/>
        </w:rPr>
      </w:pPr>
    </w:p>
    <w:p w:rsidR="007145D5" w:rsidRPr="00C33C47" w:rsidRDefault="00C33C47" w:rsidP="00C33C47">
      <w:pPr>
        <w:ind w:firstLine="720"/>
        <w:rPr>
          <w:rFonts w:ascii="Arial" w:hAnsi="Arial" w:cs="Arial"/>
          <w:sz w:val="24"/>
          <w:szCs w:val="24"/>
        </w:rPr>
      </w:pPr>
      <w:r w:rsidRPr="00C33C47">
        <w:rPr>
          <w:rFonts w:ascii="Arial" w:hAnsi="Arial" w:cs="Arial"/>
          <w:sz w:val="24"/>
          <w:szCs w:val="24"/>
        </w:rPr>
        <w:t xml:space="preserve">Dado que uno de nuestros objetivos de marketing es mantener los precios bajos para captar la mayor cantidad de clientes posibles, nuestra estrategia de precios tratará de fijar los precios más bajos posibles, sin que para nada se vea </w:t>
      </w:r>
      <w:r>
        <w:rPr>
          <w:rFonts w:ascii="Arial" w:hAnsi="Arial" w:cs="Arial"/>
          <w:sz w:val="24"/>
          <w:szCs w:val="24"/>
        </w:rPr>
        <w:t>afectada</w:t>
      </w:r>
      <w:r w:rsidRPr="00C33C47">
        <w:rPr>
          <w:rFonts w:ascii="Arial" w:hAnsi="Arial" w:cs="Arial"/>
          <w:sz w:val="24"/>
          <w:szCs w:val="24"/>
        </w:rPr>
        <w:t xml:space="preserve"> la rentabilidad de nuestro negocio</w:t>
      </w:r>
    </w:p>
    <w:p w:rsidR="00917E43" w:rsidRDefault="00917E43" w:rsidP="007145D5">
      <w:pPr>
        <w:rPr>
          <w:rFonts w:ascii="Arial" w:hAnsi="Arial" w:cs="Arial"/>
          <w:sz w:val="24"/>
          <w:szCs w:val="24"/>
        </w:rPr>
      </w:pPr>
    </w:p>
    <w:p w:rsidR="00917E43" w:rsidRPr="00232154" w:rsidRDefault="00917E43" w:rsidP="00917E43">
      <w:pPr>
        <w:numPr>
          <w:ilvl w:val="4"/>
          <w:numId w:val="1"/>
        </w:numPr>
        <w:ind w:left="0" w:firstLine="0"/>
        <w:rPr>
          <w:rStyle w:val="Ttulo1Car"/>
          <w:rFonts w:cs="Arial"/>
          <w:kern w:val="0"/>
          <w:sz w:val="26"/>
          <w:szCs w:val="26"/>
        </w:rPr>
      </w:pPr>
      <w:bookmarkStart w:id="111" w:name="_Toc157623058"/>
      <w:r>
        <w:rPr>
          <w:rStyle w:val="Ttulo1Car"/>
          <w:rFonts w:cs="Arial"/>
          <w:kern w:val="0"/>
          <w:sz w:val="26"/>
          <w:szCs w:val="26"/>
        </w:rPr>
        <w:t>Descuentos y bonificaciones</w:t>
      </w:r>
      <w:bookmarkEnd w:id="111"/>
    </w:p>
    <w:p w:rsidR="00917E43" w:rsidRDefault="00917E43" w:rsidP="007145D5">
      <w:pPr>
        <w:rPr>
          <w:rFonts w:ascii="Arial" w:hAnsi="Arial" w:cs="Arial"/>
          <w:sz w:val="24"/>
          <w:szCs w:val="24"/>
        </w:rPr>
      </w:pPr>
    </w:p>
    <w:p w:rsidR="00917E43" w:rsidRDefault="00917E43" w:rsidP="00314D80">
      <w:pPr>
        <w:ind w:firstLine="720"/>
        <w:jc w:val="both"/>
        <w:rPr>
          <w:rFonts w:ascii="Arial" w:hAnsi="Arial" w:cs="Arial"/>
          <w:sz w:val="24"/>
          <w:szCs w:val="24"/>
        </w:rPr>
      </w:pPr>
      <w:r>
        <w:rPr>
          <w:rFonts w:ascii="Arial" w:hAnsi="Arial" w:cs="Arial"/>
          <w:sz w:val="24"/>
          <w:szCs w:val="24"/>
        </w:rPr>
        <w:t xml:space="preserve">Tanto los descuentos como las modificaciones forman parte de los condicionantes internos del precio. Está previsto aplicar </w:t>
      </w:r>
      <w:r w:rsidR="00314D80">
        <w:rPr>
          <w:rFonts w:ascii="Arial" w:hAnsi="Arial" w:cs="Arial"/>
          <w:sz w:val="24"/>
          <w:szCs w:val="24"/>
        </w:rPr>
        <w:t>ambos beneficios dependiendo del paquete adquirido (Alto, medio, liviano y especial) y del tiempo transcurrido en el contrato. Ambos puntos alientan a nuestros clientes por un lado a extender los contratos y por otro a subir de nivel en el mismo.</w:t>
      </w:r>
    </w:p>
    <w:p w:rsidR="00685ED9" w:rsidRDefault="00685ED9" w:rsidP="00314D80">
      <w:pPr>
        <w:jc w:val="both"/>
        <w:rPr>
          <w:rFonts w:ascii="Arial" w:hAnsi="Arial" w:cs="Arial"/>
          <w:sz w:val="24"/>
          <w:szCs w:val="24"/>
        </w:rPr>
      </w:pPr>
    </w:p>
    <w:p w:rsidR="00685ED9" w:rsidRPr="00232154" w:rsidRDefault="00685ED9" w:rsidP="00685ED9">
      <w:pPr>
        <w:numPr>
          <w:ilvl w:val="4"/>
          <w:numId w:val="1"/>
        </w:numPr>
        <w:ind w:left="0" w:firstLine="0"/>
        <w:rPr>
          <w:rStyle w:val="Ttulo1Car"/>
          <w:rFonts w:cs="Arial"/>
          <w:kern w:val="0"/>
          <w:sz w:val="26"/>
          <w:szCs w:val="26"/>
        </w:rPr>
      </w:pPr>
      <w:bookmarkStart w:id="112" w:name="_Toc157623059"/>
      <w:r>
        <w:rPr>
          <w:rStyle w:val="Ttulo1Car"/>
          <w:rFonts w:cs="Arial"/>
          <w:kern w:val="0"/>
          <w:sz w:val="26"/>
          <w:szCs w:val="26"/>
        </w:rPr>
        <w:t>Costos</w:t>
      </w:r>
      <w:bookmarkEnd w:id="112"/>
    </w:p>
    <w:p w:rsidR="00685ED9" w:rsidRDefault="00685ED9" w:rsidP="007145D5">
      <w:pPr>
        <w:rPr>
          <w:rFonts w:ascii="Arial" w:hAnsi="Arial" w:cs="Arial"/>
          <w:sz w:val="24"/>
          <w:szCs w:val="24"/>
        </w:rPr>
      </w:pPr>
    </w:p>
    <w:p w:rsidR="00685ED9" w:rsidRPr="00685ED9" w:rsidRDefault="00685ED9" w:rsidP="00685ED9">
      <w:pPr>
        <w:ind w:firstLine="283"/>
        <w:rPr>
          <w:rFonts w:ascii="Arial" w:hAnsi="Arial" w:cs="Arial"/>
          <w:sz w:val="24"/>
          <w:szCs w:val="24"/>
          <w:lang w:val="es-AR"/>
        </w:rPr>
      </w:pPr>
      <w:r w:rsidRPr="00685ED9">
        <w:rPr>
          <w:rFonts w:ascii="Arial" w:hAnsi="Arial" w:cs="Arial"/>
          <w:sz w:val="24"/>
          <w:szCs w:val="24"/>
          <w:lang w:val="es-AR"/>
        </w:rPr>
        <w:t xml:space="preserve">Los ítems más relevantes que hacen al precio, para llevar adelante el proyecto </w:t>
      </w:r>
      <w:r>
        <w:rPr>
          <w:rFonts w:ascii="Arial" w:hAnsi="Arial" w:cs="Arial"/>
          <w:sz w:val="24"/>
          <w:szCs w:val="24"/>
          <w:lang w:val="es-AR"/>
        </w:rPr>
        <w:t xml:space="preserve">surgen de analizar las distintas etapas del proyecto. Ellos son: </w:t>
      </w:r>
      <w:r w:rsidRPr="00685ED9">
        <w:rPr>
          <w:rFonts w:ascii="Arial" w:hAnsi="Arial" w:cs="Arial"/>
          <w:sz w:val="24"/>
          <w:szCs w:val="24"/>
          <w:lang w:val="es-AR"/>
        </w:rPr>
        <w:t xml:space="preserve"> </w:t>
      </w:r>
    </w:p>
    <w:p w:rsidR="00685ED9" w:rsidRPr="00685ED9" w:rsidRDefault="00685ED9" w:rsidP="00685ED9">
      <w:pPr>
        <w:rPr>
          <w:rFonts w:ascii="Arial" w:hAnsi="Arial" w:cs="Arial"/>
          <w:sz w:val="24"/>
          <w:szCs w:val="24"/>
          <w:lang w:val="es-AR"/>
        </w:rPr>
      </w:pPr>
    </w:p>
    <w:p w:rsidR="00685ED9" w:rsidRPr="00685ED9" w:rsidRDefault="00685ED9" w:rsidP="00685ED9">
      <w:pPr>
        <w:numPr>
          <w:ilvl w:val="0"/>
          <w:numId w:val="36"/>
        </w:numPr>
        <w:jc w:val="both"/>
        <w:rPr>
          <w:rFonts w:ascii="Arial" w:hAnsi="Arial" w:cs="Arial"/>
          <w:sz w:val="24"/>
          <w:szCs w:val="24"/>
          <w:lang w:val="es-AR"/>
        </w:rPr>
      </w:pPr>
      <w:r w:rsidRPr="00685ED9">
        <w:rPr>
          <w:rFonts w:ascii="Arial" w:hAnsi="Arial" w:cs="Arial"/>
          <w:sz w:val="24"/>
          <w:szCs w:val="24"/>
          <w:lang w:val="es-AR"/>
        </w:rPr>
        <w:t>Costos de Relevamiento de necesidades de los usuarios.</w:t>
      </w:r>
    </w:p>
    <w:p w:rsidR="00685ED9" w:rsidRPr="00685ED9" w:rsidRDefault="00685ED9" w:rsidP="00685ED9">
      <w:pPr>
        <w:ind w:left="360"/>
        <w:rPr>
          <w:rFonts w:ascii="Arial" w:hAnsi="Arial" w:cs="Arial"/>
          <w:sz w:val="24"/>
          <w:szCs w:val="24"/>
          <w:lang w:val="es-AR"/>
        </w:rPr>
      </w:pPr>
    </w:p>
    <w:p w:rsidR="00685ED9" w:rsidRPr="00685ED9" w:rsidRDefault="00685ED9" w:rsidP="00685ED9">
      <w:pPr>
        <w:numPr>
          <w:ilvl w:val="0"/>
          <w:numId w:val="36"/>
        </w:numPr>
        <w:jc w:val="both"/>
        <w:rPr>
          <w:rFonts w:ascii="Arial" w:hAnsi="Arial" w:cs="Arial"/>
          <w:sz w:val="24"/>
          <w:szCs w:val="24"/>
          <w:lang w:val="es-AR"/>
        </w:rPr>
      </w:pPr>
      <w:r w:rsidRPr="00685ED9">
        <w:rPr>
          <w:rFonts w:ascii="Arial" w:hAnsi="Arial" w:cs="Arial"/>
          <w:sz w:val="24"/>
          <w:szCs w:val="24"/>
          <w:lang w:val="es-AR"/>
        </w:rPr>
        <w:t>Costos de Análisis del escenario.</w:t>
      </w:r>
    </w:p>
    <w:p w:rsidR="00685ED9" w:rsidRPr="00685ED9" w:rsidRDefault="00685ED9" w:rsidP="00685ED9">
      <w:pPr>
        <w:rPr>
          <w:rFonts w:ascii="Arial" w:hAnsi="Arial" w:cs="Arial"/>
          <w:sz w:val="24"/>
          <w:szCs w:val="24"/>
          <w:lang w:val="es-AR"/>
        </w:rPr>
      </w:pPr>
    </w:p>
    <w:p w:rsidR="00685ED9" w:rsidRPr="00685ED9" w:rsidRDefault="00685ED9" w:rsidP="00685ED9">
      <w:pPr>
        <w:numPr>
          <w:ilvl w:val="0"/>
          <w:numId w:val="36"/>
        </w:numPr>
        <w:jc w:val="both"/>
        <w:rPr>
          <w:rFonts w:ascii="Arial" w:hAnsi="Arial" w:cs="Arial"/>
          <w:sz w:val="24"/>
          <w:szCs w:val="24"/>
          <w:lang w:val="es-AR"/>
        </w:rPr>
      </w:pPr>
      <w:r w:rsidRPr="00685ED9">
        <w:rPr>
          <w:rFonts w:ascii="Arial" w:hAnsi="Arial" w:cs="Arial"/>
          <w:sz w:val="24"/>
          <w:szCs w:val="24"/>
          <w:lang w:val="es-AR"/>
        </w:rPr>
        <w:t>Costos de Análisis del sistema.</w:t>
      </w:r>
    </w:p>
    <w:p w:rsidR="00685ED9" w:rsidRPr="00685ED9" w:rsidRDefault="00685ED9" w:rsidP="00685ED9">
      <w:pPr>
        <w:rPr>
          <w:rFonts w:ascii="Arial" w:hAnsi="Arial" w:cs="Arial"/>
          <w:sz w:val="24"/>
          <w:szCs w:val="24"/>
          <w:lang w:val="es-AR"/>
        </w:rPr>
      </w:pPr>
    </w:p>
    <w:p w:rsidR="00685ED9" w:rsidRPr="00685ED9" w:rsidRDefault="00685ED9" w:rsidP="00685ED9">
      <w:pPr>
        <w:numPr>
          <w:ilvl w:val="0"/>
          <w:numId w:val="36"/>
        </w:numPr>
        <w:jc w:val="both"/>
        <w:rPr>
          <w:rFonts w:ascii="Arial" w:hAnsi="Arial" w:cs="Arial"/>
          <w:sz w:val="24"/>
          <w:szCs w:val="24"/>
          <w:lang w:val="es-AR"/>
        </w:rPr>
      </w:pPr>
      <w:r w:rsidRPr="00685ED9">
        <w:rPr>
          <w:rFonts w:ascii="Arial" w:hAnsi="Arial" w:cs="Arial"/>
          <w:sz w:val="24"/>
          <w:szCs w:val="24"/>
          <w:lang w:val="es-AR"/>
        </w:rPr>
        <w:t>Costos de Diseño del Sistema.</w:t>
      </w:r>
    </w:p>
    <w:p w:rsidR="00685ED9" w:rsidRPr="00685ED9" w:rsidRDefault="00685ED9" w:rsidP="00685ED9">
      <w:pPr>
        <w:rPr>
          <w:rFonts w:ascii="Arial" w:hAnsi="Arial" w:cs="Arial"/>
          <w:sz w:val="24"/>
          <w:szCs w:val="24"/>
          <w:lang w:val="es-AR"/>
        </w:rPr>
      </w:pPr>
    </w:p>
    <w:p w:rsidR="00685ED9" w:rsidRPr="00685ED9" w:rsidRDefault="00685ED9" w:rsidP="00685ED9">
      <w:pPr>
        <w:numPr>
          <w:ilvl w:val="0"/>
          <w:numId w:val="36"/>
        </w:numPr>
        <w:jc w:val="both"/>
        <w:rPr>
          <w:rFonts w:ascii="Arial" w:hAnsi="Arial" w:cs="Arial"/>
          <w:sz w:val="24"/>
          <w:szCs w:val="24"/>
          <w:lang w:val="es-AR"/>
        </w:rPr>
      </w:pPr>
      <w:r w:rsidRPr="00685ED9">
        <w:rPr>
          <w:rFonts w:ascii="Arial" w:hAnsi="Arial" w:cs="Arial"/>
          <w:sz w:val="24"/>
          <w:szCs w:val="24"/>
          <w:lang w:val="es-AR"/>
        </w:rPr>
        <w:t>Costos de Desarrollo del Sistema.</w:t>
      </w:r>
    </w:p>
    <w:p w:rsidR="00685ED9" w:rsidRPr="00685ED9" w:rsidRDefault="00685ED9" w:rsidP="00685ED9">
      <w:pPr>
        <w:rPr>
          <w:rFonts w:ascii="Arial" w:hAnsi="Arial" w:cs="Arial"/>
          <w:sz w:val="24"/>
          <w:szCs w:val="24"/>
          <w:lang w:val="es-AR"/>
        </w:rPr>
      </w:pPr>
    </w:p>
    <w:p w:rsidR="00685ED9" w:rsidRPr="00685ED9" w:rsidRDefault="00685ED9" w:rsidP="00685ED9">
      <w:pPr>
        <w:numPr>
          <w:ilvl w:val="0"/>
          <w:numId w:val="36"/>
        </w:numPr>
        <w:jc w:val="both"/>
        <w:rPr>
          <w:rFonts w:ascii="Arial" w:hAnsi="Arial" w:cs="Arial"/>
          <w:sz w:val="24"/>
          <w:szCs w:val="24"/>
          <w:lang w:val="es-AR"/>
        </w:rPr>
      </w:pPr>
      <w:r w:rsidRPr="00685ED9">
        <w:rPr>
          <w:rFonts w:ascii="Arial" w:hAnsi="Arial" w:cs="Arial"/>
          <w:sz w:val="24"/>
          <w:szCs w:val="24"/>
          <w:lang w:val="es-AR"/>
        </w:rPr>
        <w:t>Costos del Hardware adquirido.</w:t>
      </w:r>
    </w:p>
    <w:p w:rsidR="00685ED9" w:rsidRPr="00685ED9" w:rsidRDefault="00685ED9" w:rsidP="00685ED9">
      <w:pPr>
        <w:rPr>
          <w:rFonts w:ascii="Arial" w:hAnsi="Arial" w:cs="Arial"/>
          <w:sz w:val="24"/>
          <w:szCs w:val="24"/>
          <w:lang w:val="es-AR"/>
        </w:rPr>
      </w:pPr>
    </w:p>
    <w:p w:rsidR="00685ED9" w:rsidRPr="00685ED9" w:rsidRDefault="00685ED9" w:rsidP="00685ED9">
      <w:pPr>
        <w:numPr>
          <w:ilvl w:val="0"/>
          <w:numId w:val="36"/>
        </w:numPr>
        <w:jc w:val="both"/>
        <w:rPr>
          <w:rFonts w:ascii="Arial" w:hAnsi="Arial" w:cs="Arial"/>
          <w:sz w:val="24"/>
          <w:szCs w:val="24"/>
          <w:lang w:val="es-AR"/>
        </w:rPr>
      </w:pPr>
      <w:r w:rsidRPr="00685ED9">
        <w:rPr>
          <w:rFonts w:ascii="Arial" w:hAnsi="Arial" w:cs="Arial"/>
          <w:sz w:val="24"/>
          <w:szCs w:val="24"/>
          <w:lang w:val="es-AR"/>
        </w:rPr>
        <w:t>Costos de Mantenimiento del Sistema.</w:t>
      </w:r>
    </w:p>
    <w:p w:rsidR="00685ED9" w:rsidRPr="00685ED9" w:rsidRDefault="00685ED9" w:rsidP="00685ED9">
      <w:pPr>
        <w:rPr>
          <w:rFonts w:ascii="Arial" w:hAnsi="Arial" w:cs="Arial"/>
          <w:sz w:val="24"/>
          <w:szCs w:val="24"/>
          <w:lang w:val="es-AR"/>
        </w:rPr>
      </w:pPr>
    </w:p>
    <w:p w:rsidR="00685ED9" w:rsidRPr="00685ED9" w:rsidRDefault="00685ED9" w:rsidP="00685ED9">
      <w:pPr>
        <w:rPr>
          <w:rFonts w:ascii="Arial" w:hAnsi="Arial" w:cs="Arial"/>
          <w:sz w:val="24"/>
          <w:szCs w:val="24"/>
          <w:lang w:val="es-AR"/>
        </w:rPr>
      </w:pPr>
    </w:p>
    <w:p w:rsidR="00685ED9" w:rsidRPr="0090399C" w:rsidRDefault="00C40DD2" w:rsidP="0090399C">
      <w:pPr>
        <w:ind w:firstLine="720"/>
        <w:jc w:val="both"/>
        <w:rPr>
          <w:rFonts w:ascii="Arial" w:hAnsi="Arial" w:cs="Arial"/>
          <w:sz w:val="24"/>
          <w:szCs w:val="24"/>
        </w:rPr>
      </w:pPr>
      <w:r>
        <w:rPr>
          <w:rFonts w:ascii="Arial" w:hAnsi="Arial" w:cs="Arial"/>
          <w:sz w:val="24"/>
          <w:szCs w:val="24"/>
        </w:rPr>
        <w:lastRenderedPageBreak/>
        <w:t>Los</w:t>
      </w:r>
      <w:r w:rsidR="00685ED9" w:rsidRPr="0090399C">
        <w:rPr>
          <w:rFonts w:ascii="Arial" w:hAnsi="Arial" w:cs="Arial"/>
          <w:sz w:val="24"/>
          <w:szCs w:val="24"/>
        </w:rPr>
        <w:t xml:space="preserve"> ítems mencionados son los que forman el costo inicial del proyecto o cargo por única vez, el último ítem lo componen los costos relativos al mantenimiento de la página y relevamiento diario de precios que componen los cargos mensuales.</w:t>
      </w:r>
    </w:p>
    <w:p w:rsidR="00685ED9" w:rsidRPr="0090399C" w:rsidRDefault="00685ED9" w:rsidP="0090399C">
      <w:pPr>
        <w:jc w:val="both"/>
        <w:rPr>
          <w:rFonts w:ascii="Arial" w:hAnsi="Arial" w:cs="Arial"/>
          <w:sz w:val="24"/>
          <w:szCs w:val="24"/>
        </w:rPr>
      </w:pPr>
    </w:p>
    <w:p w:rsidR="00685ED9" w:rsidRPr="0090399C" w:rsidRDefault="00685ED9" w:rsidP="0090399C">
      <w:pPr>
        <w:ind w:firstLine="720"/>
        <w:jc w:val="both"/>
        <w:rPr>
          <w:rFonts w:ascii="Arial" w:hAnsi="Arial" w:cs="Arial"/>
          <w:sz w:val="24"/>
          <w:szCs w:val="24"/>
        </w:rPr>
      </w:pPr>
      <w:r w:rsidRPr="0090399C">
        <w:rPr>
          <w:rFonts w:ascii="Arial" w:hAnsi="Arial" w:cs="Arial"/>
          <w:sz w:val="24"/>
          <w:szCs w:val="24"/>
        </w:rPr>
        <w:t xml:space="preserve">Los costos mencionados en cada ítem lo conforman el costo de la mano de obra utilizada en cada etapa, los insumos utilizados y la ganancia del ejercicio. </w:t>
      </w:r>
      <w:r w:rsidR="00C40DD2">
        <w:rPr>
          <w:rFonts w:ascii="Arial" w:hAnsi="Arial" w:cs="Arial"/>
          <w:sz w:val="24"/>
          <w:szCs w:val="24"/>
        </w:rPr>
        <w:t xml:space="preserve">Los acompañan </w:t>
      </w:r>
      <w:r w:rsidRPr="0090399C">
        <w:rPr>
          <w:rFonts w:ascii="Arial" w:hAnsi="Arial" w:cs="Arial"/>
          <w:sz w:val="24"/>
          <w:szCs w:val="24"/>
        </w:rPr>
        <w:t>los costos del mantenimiento del sistema y  los costos de logística</w:t>
      </w:r>
      <w:r w:rsidR="0090399C">
        <w:rPr>
          <w:rFonts w:ascii="Arial" w:hAnsi="Arial" w:cs="Arial"/>
          <w:sz w:val="24"/>
          <w:szCs w:val="24"/>
        </w:rPr>
        <w:t>.</w:t>
      </w:r>
      <w:r w:rsidRPr="0090399C">
        <w:rPr>
          <w:rFonts w:ascii="Arial" w:hAnsi="Arial" w:cs="Arial"/>
          <w:sz w:val="24"/>
          <w:szCs w:val="24"/>
        </w:rPr>
        <w:t xml:space="preserve"> Por tal motivo se considera que no se aplicará un método exclusiv</w:t>
      </w:r>
      <w:r w:rsidR="0090399C">
        <w:rPr>
          <w:rFonts w:ascii="Arial" w:hAnsi="Arial" w:cs="Arial"/>
          <w:sz w:val="24"/>
          <w:szCs w:val="24"/>
        </w:rPr>
        <w:t xml:space="preserve">amente, sino una mezcla de los </w:t>
      </w:r>
      <w:r w:rsidRPr="0090399C">
        <w:rPr>
          <w:rFonts w:ascii="Arial" w:hAnsi="Arial" w:cs="Arial"/>
          <w:sz w:val="24"/>
          <w:szCs w:val="24"/>
        </w:rPr>
        <w:t>basado</w:t>
      </w:r>
      <w:r w:rsidR="0090399C">
        <w:rPr>
          <w:rFonts w:ascii="Arial" w:hAnsi="Arial" w:cs="Arial"/>
          <w:sz w:val="24"/>
          <w:szCs w:val="24"/>
        </w:rPr>
        <w:t xml:space="preserve">s en la competencia y en </w:t>
      </w:r>
      <w:r w:rsidR="00C40DD2">
        <w:rPr>
          <w:rFonts w:ascii="Arial" w:hAnsi="Arial" w:cs="Arial"/>
          <w:sz w:val="24"/>
          <w:szCs w:val="24"/>
        </w:rPr>
        <w:t xml:space="preserve">el </w:t>
      </w:r>
      <w:r w:rsidR="0090399C">
        <w:rPr>
          <w:rFonts w:ascii="Arial" w:hAnsi="Arial" w:cs="Arial"/>
          <w:sz w:val="24"/>
          <w:szCs w:val="24"/>
        </w:rPr>
        <w:t>mercado o la demanda</w:t>
      </w:r>
      <w:r w:rsidRPr="0090399C">
        <w:rPr>
          <w:rFonts w:ascii="Arial" w:hAnsi="Arial" w:cs="Arial"/>
          <w:sz w:val="24"/>
          <w:szCs w:val="24"/>
        </w:rPr>
        <w:t>.</w:t>
      </w:r>
    </w:p>
    <w:p w:rsidR="007145D5" w:rsidRPr="00232154" w:rsidRDefault="007145D5" w:rsidP="007145D5">
      <w:pPr>
        <w:rPr>
          <w:rFonts w:ascii="Arial" w:hAnsi="Arial" w:cs="Arial"/>
          <w:sz w:val="24"/>
          <w:szCs w:val="24"/>
        </w:rPr>
      </w:pPr>
    </w:p>
    <w:p w:rsidR="007145D5" w:rsidRDefault="007145D5" w:rsidP="007145D5">
      <w:pPr>
        <w:numPr>
          <w:ilvl w:val="2"/>
          <w:numId w:val="1"/>
        </w:numPr>
        <w:ind w:left="0" w:firstLine="0"/>
        <w:rPr>
          <w:rStyle w:val="Ttulo1Car"/>
          <w:rFonts w:cs="Arial"/>
          <w:kern w:val="0"/>
          <w:sz w:val="26"/>
          <w:szCs w:val="26"/>
        </w:rPr>
      </w:pPr>
      <w:bookmarkStart w:id="113" w:name="_Toc157623060"/>
      <w:r>
        <w:rPr>
          <w:rStyle w:val="Ttulo1Car"/>
          <w:rFonts w:cs="Arial"/>
          <w:kern w:val="0"/>
          <w:sz w:val="26"/>
          <w:szCs w:val="26"/>
        </w:rPr>
        <w:t>Estrategia de precio</w:t>
      </w:r>
      <w:bookmarkEnd w:id="113"/>
    </w:p>
    <w:p w:rsidR="00E825B3" w:rsidRPr="00E825B3" w:rsidRDefault="00E825B3" w:rsidP="00E825B3">
      <w:pPr>
        <w:rPr>
          <w:rFonts w:ascii="Arial" w:hAnsi="Arial" w:cs="Arial"/>
          <w:sz w:val="24"/>
          <w:szCs w:val="24"/>
        </w:rPr>
      </w:pPr>
    </w:p>
    <w:p w:rsidR="009C1031" w:rsidRPr="00232154" w:rsidRDefault="00E825B3" w:rsidP="009C1031">
      <w:pPr>
        <w:numPr>
          <w:ilvl w:val="3"/>
          <w:numId w:val="1"/>
        </w:numPr>
        <w:ind w:left="0" w:firstLine="0"/>
        <w:rPr>
          <w:rStyle w:val="Ttulo1Car"/>
          <w:rFonts w:cs="Arial"/>
          <w:kern w:val="0"/>
          <w:sz w:val="26"/>
          <w:szCs w:val="26"/>
        </w:rPr>
      </w:pPr>
      <w:bookmarkStart w:id="114" w:name="_Toc157623061"/>
      <w:r>
        <w:rPr>
          <w:rStyle w:val="Ttulo1Car"/>
          <w:rFonts w:cs="Arial"/>
          <w:kern w:val="0"/>
          <w:sz w:val="26"/>
          <w:szCs w:val="26"/>
        </w:rPr>
        <w:t>Estrategia para servicios nuevos y penetración en el mercado</w:t>
      </w:r>
      <w:bookmarkEnd w:id="114"/>
    </w:p>
    <w:p w:rsidR="007145D5" w:rsidRDefault="007145D5" w:rsidP="008D6C10">
      <w:pPr>
        <w:rPr>
          <w:rFonts w:ascii="Arial" w:hAnsi="Arial" w:cs="Arial"/>
          <w:sz w:val="24"/>
          <w:szCs w:val="24"/>
        </w:rPr>
      </w:pPr>
    </w:p>
    <w:p w:rsidR="005A1B20" w:rsidRPr="005A1B20" w:rsidRDefault="005A1B20" w:rsidP="005A1B20">
      <w:pPr>
        <w:ind w:firstLine="720"/>
        <w:jc w:val="both"/>
        <w:rPr>
          <w:rFonts w:ascii="Arial" w:hAnsi="Arial" w:cs="Arial"/>
          <w:sz w:val="24"/>
          <w:szCs w:val="24"/>
        </w:rPr>
      </w:pPr>
      <w:r w:rsidRPr="005A1B20">
        <w:rPr>
          <w:rFonts w:ascii="Arial" w:hAnsi="Arial" w:cs="Arial"/>
          <w:sz w:val="24"/>
          <w:szCs w:val="24"/>
        </w:rPr>
        <w:t xml:space="preserve">De manera inicial, utilizaremos una estrategia de </w:t>
      </w:r>
      <w:r w:rsidRPr="005A1B20">
        <w:rPr>
          <w:rFonts w:ascii="Arial" w:hAnsi="Arial" w:cs="Arial"/>
          <w:b/>
          <w:sz w:val="24"/>
          <w:szCs w:val="24"/>
        </w:rPr>
        <w:t>Fijación de Precios para Penetrar el Mercado</w:t>
      </w:r>
      <w:r w:rsidRPr="005A1B20">
        <w:rPr>
          <w:rFonts w:ascii="Arial" w:hAnsi="Arial" w:cs="Arial"/>
          <w:sz w:val="24"/>
          <w:szCs w:val="24"/>
        </w:rPr>
        <w:t xml:space="preserve"> a fin de lograr una penetración del mismo rápida y profunda. Para ello, lanzaremos un </w:t>
      </w:r>
      <w:r>
        <w:rPr>
          <w:rFonts w:ascii="Arial" w:hAnsi="Arial" w:cs="Arial"/>
          <w:sz w:val="24"/>
          <w:szCs w:val="24"/>
        </w:rPr>
        <w:t>beneficio de personalización sin costo</w:t>
      </w:r>
      <w:r w:rsidRPr="005A1B20">
        <w:rPr>
          <w:rFonts w:ascii="Arial" w:hAnsi="Arial" w:cs="Arial"/>
          <w:sz w:val="24"/>
          <w:szCs w:val="24"/>
        </w:rPr>
        <w:t xml:space="preserve"> de manera inicial, lo que nos permitirá hacernos conocer dentro del mercado-meta y permitirles a nuestros clientes un primer acercamiento con nuestros productos y servicios.</w:t>
      </w:r>
    </w:p>
    <w:p w:rsidR="007145D5" w:rsidRPr="005A1B20" w:rsidRDefault="007145D5" w:rsidP="008D6C10">
      <w:pPr>
        <w:rPr>
          <w:rFonts w:ascii="Arial" w:hAnsi="Arial" w:cs="Arial"/>
          <w:sz w:val="24"/>
          <w:szCs w:val="24"/>
          <w:lang w:val="es-AR"/>
        </w:rPr>
      </w:pPr>
    </w:p>
    <w:p w:rsidR="005A1B20" w:rsidRPr="005A1B20" w:rsidRDefault="005A1B20" w:rsidP="005A1B20">
      <w:pPr>
        <w:ind w:firstLine="720"/>
        <w:jc w:val="both"/>
        <w:rPr>
          <w:rFonts w:ascii="Arial" w:hAnsi="Arial" w:cs="Arial"/>
          <w:sz w:val="24"/>
          <w:szCs w:val="24"/>
        </w:rPr>
      </w:pPr>
      <w:r w:rsidRPr="005A1B20">
        <w:rPr>
          <w:rFonts w:ascii="Arial" w:hAnsi="Arial" w:cs="Arial"/>
          <w:sz w:val="24"/>
          <w:szCs w:val="24"/>
        </w:rPr>
        <w:t xml:space="preserve">Consecuentemente, y para el resto de productos y servicios pagos, nuestra estrategia de precio será la </w:t>
      </w:r>
      <w:r w:rsidRPr="00D422C6">
        <w:rPr>
          <w:rFonts w:ascii="Arial" w:hAnsi="Arial" w:cs="Arial"/>
          <w:b/>
          <w:sz w:val="24"/>
          <w:szCs w:val="24"/>
        </w:rPr>
        <w:t>Fijación de precios con base en el valor</w:t>
      </w:r>
      <w:r w:rsidRPr="005A1B20">
        <w:rPr>
          <w:rFonts w:ascii="Arial" w:hAnsi="Arial" w:cs="Arial"/>
          <w:sz w:val="24"/>
          <w:szCs w:val="24"/>
        </w:rPr>
        <w:t xml:space="preserve">: ofrecer una combinación perfecta de calidad y buen servicio a un precio justo. </w:t>
      </w:r>
    </w:p>
    <w:p w:rsidR="009C1031" w:rsidRPr="005A1B20" w:rsidRDefault="009C1031" w:rsidP="00754C49">
      <w:pPr>
        <w:jc w:val="both"/>
        <w:rPr>
          <w:rFonts w:ascii="Arial" w:hAnsi="Arial" w:cs="Arial"/>
          <w:sz w:val="24"/>
          <w:szCs w:val="24"/>
          <w:lang w:val="es-AR"/>
        </w:rPr>
      </w:pPr>
    </w:p>
    <w:p w:rsidR="009C1031" w:rsidRDefault="00D422C6" w:rsidP="00754C49">
      <w:pPr>
        <w:ind w:firstLine="426"/>
        <w:jc w:val="both"/>
        <w:rPr>
          <w:rFonts w:ascii="Arial" w:hAnsi="Arial" w:cs="Arial"/>
          <w:sz w:val="24"/>
          <w:szCs w:val="24"/>
        </w:rPr>
      </w:pPr>
      <w:r>
        <w:rPr>
          <w:rFonts w:ascii="Arial" w:hAnsi="Arial" w:cs="Arial"/>
          <w:sz w:val="24"/>
          <w:szCs w:val="24"/>
        </w:rPr>
        <w:t xml:space="preserve">Sin embargo otra de nuestras características principales de nuestros servicios </w:t>
      </w:r>
      <w:r w:rsidR="004E27BA">
        <w:rPr>
          <w:rFonts w:ascii="Arial" w:hAnsi="Arial" w:cs="Arial"/>
          <w:sz w:val="24"/>
          <w:szCs w:val="24"/>
        </w:rPr>
        <w:t xml:space="preserve">será </w:t>
      </w:r>
      <w:r w:rsidR="00754C49">
        <w:rPr>
          <w:rFonts w:ascii="Arial" w:hAnsi="Arial" w:cs="Arial"/>
          <w:sz w:val="24"/>
          <w:szCs w:val="24"/>
        </w:rPr>
        <w:t>el bajo costo que implica al centralizar el control de varios servicios en uno centralizado</w:t>
      </w:r>
      <w:r>
        <w:rPr>
          <w:rFonts w:ascii="Arial" w:hAnsi="Arial" w:cs="Arial"/>
          <w:sz w:val="24"/>
          <w:szCs w:val="24"/>
        </w:rPr>
        <w:t xml:space="preserve"> </w:t>
      </w:r>
    </w:p>
    <w:p w:rsidR="007145D5" w:rsidRDefault="007145D5" w:rsidP="008D6C10">
      <w:pPr>
        <w:rPr>
          <w:rFonts w:ascii="Arial" w:hAnsi="Arial" w:cs="Arial"/>
          <w:sz w:val="24"/>
          <w:szCs w:val="24"/>
        </w:rPr>
      </w:pPr>
    </w:p>
    <w:p w:rsidR="005C72A2" w:rsidRPr="00232154" w:rsidRDefault="005C72A2" w:rsidP="005C72A2">
      <w:pPr>
        <w:numPr>
          <w:ilvl w:val="3"/>
          <w:numId w:val="1"/>
        </w:numPr>
        <w:ind w:left="0" w:firstLine="0"/>
        <w:rPr>
          <w:rStyle w:val="Ttulo1Car"/>
          <w:rFonts w:cs="Arial"/>
          <w:kern w:val="0"/>
          <w:sz w:val="26"/>
          <w:szCs w:val="26"/>
        </w:rPr>
      </w:pPr>
      <w:bookmarkStart w:id="115" w:name="_Toc157623062"/>
      <w:r>
        <w:rPr>
          <w:rStyle w:val="Ttulo1Car"/>
          <w:rFonts w:cs="Arial"/>
          <w:kern w:val="0"/>
          <w:sz w:val="26"/>
          <w:szCs w:val="26"/>
        </w:rPr>
        <w:t>Estrategia para servicios completos</w:t>
      </w:r>
      <w:bookmarkEnd w:id="115"/>
      <w:r>
        <w:rPr>
          <w:rStyle w:val="Ttulo1Car"/>
          <w:rFonts w:cs="Arial"/>
          <w:kern w:val="0"/>
          <w:sz w:val="26"/>
          <w:szCs w:val="26"/>
        </w:rPr>
        <w:t xml:space="preserve"> </w:t>
      </w:r>
    </w:p>
    <w:p w:rsidR="005C72A2" w:rsidRDefault="005C72A2" w:rsidP="008D6C10">
      <w:pPr>
        <w:rPr>
          <w:rFonts w:ascii="Arial" w:hAnsi="Arial" w:cs="Arial"/>
          <w:sz w:val="24"/>
          <w:szCs w:val="24"/>
        </w:rPr>
      </w:pPr>
    </w:p>
    <w:p w:rsidR="005C72A2" w:rsidRDefault="005C72A2" w:rsidP="00477549">
      <w:pPr>
        <w:ind w:firstLine="426"/>
        <w:rPr>
          <w:rFonts w:ascii="Arial" w:hAnsi="Arial" w:cs="Arial"/>
          <w:sz w:val="24"/>
          <w:szCs w:val="24"/>
        </w:rPr>
      </w:pPr>
      <w:r>
        <w:rPr>
          <w:rFonts w:ascii="Arial" w:hAnsi="Arial" w:cs="Arial"/>
          <w:sz w:val="24"/>
          <w:szCs w:val="24"/>
        </w:rPr>
        <w:t xml:space="preserve">El servicio completo contempla </w:t>
      </w:r>
      <w:r w:rsidR="00477549">
        <w:rPr>
          <w:rFonts w:ascii="Arial" w:hAnsi="Arial" w:cs="Arial"/>
          <w:sz w:val="24"/>
          <w:szCs w:val="24"/>
        </w:rPr>
        <w:t xml:space="preserve">las funcionalidades de seguimiento de las cintas en las cintotecas, verificación de las relaciones de los resguardos entre otras  funcionalidades  importantes, las cuales se encuentran dentro del mismo paquete.  </w:t>
      </w:r>
      <w:r>
        <w:rPr>
          <w:rFonts w:ascii="Arial" w:hAnsi="Arial" w:cs="Arial"/>
          <w:sz w:val="24"/>
          <w:szCs w:val="24"/>
        </w:rPr>
        <w:t xml:space="preserve"> </w:t>
      </w:r>
    </w:p>
    <w:p w:rsidR="00E06911" w:rsidRDefault="00C27959" w:rsidP="008D6C10">
      <w:pPr>
        <w:rPr>
          <w:rFonts w:ascii="Arial" w:hAnsi="Arial" w:cs="Arial"/>
          <w:sz w:val="24"/>
          <w:szCs w:val="24"/>
        </w:rPr>
      </w:pPr>
      <w:r>
        <w:rPr>
          <w:rFonts w:ascii="Arial" w:hAnsi="Arial" w:cs="Arial"/>
          <w:sz w:val="24"/>
          <w:szCs w:val="24"/>
        </w:rPr>
        <w:t xml:space="preserve">Prevé mantenimiento </w:t>
      </w:r>
      <w:r w:rsidR="00E06911">
        <w:rPr>
          <w:rFonts w:ascii="Arial" w:hAnsi="Arial" w:cs="Arial"/>
          <w:sz w:val="24"/>
          <w:szCs w:val="24"/>
        </w:rPr>
        <w:t xml:space="preserve">técnico mensual </w:t>
      </w:r>
      <w:r>
        <w:rPr>
          <w:rFonts w:ascii="Arial" w:hAnsi="Arial" w:cs="Arial"/>
          <w:sz w:val="24"/>
          <w:szCs w:val="24"/>
        </w:rPr>
        <w:t>de la informaci</w:t>
      </w:r>
      <w:r w:rsidR="00E06911">
        <w:rPr>
          <w:rFonts w:ascii="Arial" w:hAnsi="Arial" w:cs="Arial"/>
          <w:sz w:val="24"/>
          <w:szCs w:val="24"/>
        </w:rPr>
        <w:t>ón qu</w:t>
      </w:r>
      <w:r>
        <w:rPr>
          <w:rFonts w:ascii="Arial" w:hAnsi="Arial" w:cs="Arial"/>
          <w:sz w:val="24"/>
          <w:szCs w:val="24"/>
        </w:rPr>
        <w:t>e reside en nuestra infraestructura</w:t>
      </w:r>
      <w:r w:rsidR="00E06911">
        <w:rPr>
          <w:rFonts w:ascii="Arial" w:hAnsi="Arial" w:cs="Arial"/>
          <w:sz w:val="24"/>
          <w:szCs w:val="24"/>
        </w:rPr>
        <w:t>.</w:t>
      </w:r>
    </w:p>
    <w:p w:rsidR="005C72A2" w:rsidRDefault="00E06911" w:rsidP="008D6C10">
      <w:pPr>
        <w:rPr>
          <w:rFonts w:ascii="Arial" w:hAnsi="Arial" w:cs="Arial"/>
          <w:sz w:val="24"/>
          <w:szCs w:val="24"/>
        </w:rPr>
      </w:pPr>
      <w:r>
        <w:rPr>
          <w:rFonts w:ascii="Arial" w:hAnsi="Arial" w:cs="Arial"/>
          <w:sz w:val="24"/>
          <w:szCs w:val="24"/>
        </w:rPr>
        <w:t xml:space="preserve">De acuerdo a nuestra estrategia de fijación de precios, establecemos la misma en dos partes. La primera contempla el servicio completo mencionado mientras que el segundo se adapta a las necesidades de nuestros clientes y a los proyectos extras que surjan de nuestra relación con el mismo. </w:t>
      </w:r>
      <w:r w:rsidR="00C27959">
        <w:rPr>
          <w:rFonts w:ascii="Arial" w:hAnsi="Arial" w:cs="Arial"/>
          <w:sz w:val="24"/>
          <w:szCs w:val="24"/>
        </w:rPr>
        <w:t xml:space="preserve"> </w:t>
      </w:r>
    </w:p>
    <w:p w:rsidR="005C72A2" w:rsidRDefault="005C72A2" w:rsidP="008D6C10">
      <w:pPr>
        <w:rPr>
          <w:rFonts w:ascii="Arial" w:hAnsi="Arial" w:cs="Arial"/>
          <w:sz w:val="24"/>
          <w:szCs w:val="24"/>
        </w:rPr>
      </w:pPr>
    </w:p>
    <w:p w:rsidR="003C2C85" w:rsidRDefault="003C2C85" w:rsidP="008D6C10">
      <w:pPr>
        <w:rPr>
          <w:rFonts w:ascii="Arial" w:hAnsi="Arial" w:cs="Arial"/>
          <w:sz w:val="24"/>
          <w:szCs w:val="24"/>
        </w:rPr>
      </w:pPr>
    </w:p>
    <w:p w:rsidR="003C2C85" w:rsidRDefault="003C2C85" w:rsidP="008D6C10">
      <w:pPr>
        <w:rPr>
          <w:rFonts w:ascii="Arial" w:hAnsi="Arial" w:cs="Arial"/>
          <w:sz w:val="24"/>
          <w:szCs w:val="24"/>
        </w:rPr>
      </w:pPr>
    </w:p>
    <w:p w:rsidR="003C2C85" w:rsidRDefault="003C2C85" w:rsidP="008D6C10">
      <w:pPr>
        <w:rPr>
          <w:rFonts w:ascii="Arial" w:hAnsi="Arial" w:cs="Arial"/>
          <w:sz w:val="24"/>
          <w:szCs w:val="24"/>
        </w:rPr>
      </w:pPr>
    </w:p>
    <w:p w:rsidR="002D2E65" w:rsidRPr="00232154" w:rsidRDefault="002D2E65" w:rsidP="002D2E65">
      <w:pPr>
        <w:numPr>
          <w:ilvl w:val="3"/>
          <w:numId w:val="1"/>
        </w:numPr>
        <w:ind w:left="0" w:firstLine="0"/>
        <w:rPr>
          <w:rStyle w:val="Ttulo1Car"/>
          <w:rFonts w:cs="Arial"/>
          <w:kern w:val="0"/>
          <w:sz w:val="26"/>
          <w:szCs w:val="26"/>
        </w:rPr>
      </w:pPr>
      <w:bookmarkStart w:id="116" w:name="_Toc157623063"/>
      <w:r>
        <w:rPr>
          <w:rStyle w:val="Ttulo1Car"/>
          <w:rFonts w:cs="Arial"/>
          <w:kern w:val="0"/>
          <w:sz w:val="26"/>
          <w:szCs w:val="26"/>
        </w:rPr>
        <w:t>Precios estimados</w:t>
      </w:r>
      <w:bookmarkEnd w:id="116"/>
    </w:p>
    <w:p w:rsidR="002D2E65" w:rsidRDefault="002D2E65" w:rsidP="008D6C10">
      <w:pPr>
        <w:rPr>
          <w:rFonts w:ascii="Arial" w:hAnsi="Arial" w:cs="Arial"/>
          <w:sz w:val="24"/>
          <w:szCs w:val="24"/>
        </w:rPr>
      </w:pPr>
    </w:p>
    <w:p w:rsidR="005A688A" w:rsidRPr="005A688A" w:rsidRDefault="005A688A" w:rsidP="005A688A">
      <w:pPr>
        <w:ind w:firstLine="426"/>
        <w:jc w:val="both"/>
        <w:rPr>
          <w:rFonts w:ascii="Arial" w:hAnsi="Arial" w:cs="Arial"/>
          <w:sz w:val="24"/>
          <w:szCs w:val="24"/>
          <w:lang w:val="es-AR"/>
        </w:rPr>
      </w:pPr>
      <w:r w:rsidRPr="005A688A">
        <w:rPr>
          <w:rFonts w:ascii="Arial" w:hAnsi="Arial" w:cs="Arial"/>
          <w:sz w:val="24"/>
          <w:szCs w:val="24"/>
          <w:lang w:val="es-AR"/>
        </w:rPr>
        <w:t>De manera inicial, estableceremos algunos paquetes de servicios con precios estimados de cuotas mensuales.</w:t>
      </w:r>
    </w:p>
    <w:p w:rsidR="005A688A" w:rsidRDefault="005A688A" w:rsidP="008D6C10">
      <w:pPr>
        <w:rPr>
          <w:rFonts w:ascii="Arial" w:hAnsi="Arial" w:cs="Arial"/>
          <w:sz w:val="24"/>
          <w:szCs w:val="24"/>
        </w:rPr>
      </w:pPr>
    </w:p>
    <w:tbl>
      <w:tblPr>
        <w:tblStyle w:val="Tablaconcuadrcula"/>
        <w:tblW w:w="0" w:type="auto"/>
        <w:tblLook w:val="04A0" w:firstRow="1" w:lastRow="0" w:firstColumn="1" w:lastColumn="0" w:noHBand="0" w:noVBand="1"/>
      </w:tblPr>
      <w:tblGrid>
        <w:gridCol w:w="2476"/>
        <w:gridCol w:w="4313"/>
        <w:gridCol w:w="2273"/>
      </w:tblGrid>
      <w:tr w:rsidR="002D2E65" w:rsidRPr="00797D20" w:rsidTr="00797D20">
        <w:tc>
          <w:tcPr>
            <w:tcW w:w="2518" w:type="dxa"/>
            <w:shd w:val="clear" w:color="auto" w:fill="000000" w:themeFill="text1"/>
          </w:tcPr>
          <w:p w:rsidR="002D2E65" w:rsidRPr="00797D20" w:rsidRDefault="002D2E65" w:rsidP="008D6C10">
            <w:pPr>
              <w:rPr>
                <w:rFonts w:ascii="Arial" w:hAnsi="Arial" w:cs="Arial"/>
                <w:b/>
                <w:color w:val="FFFFFF" w:themeColor="background1"/>
                <w:sz w:val="24"/>
                <w:szCs w:val="24"/>
              </w:rPr>
            </w:pPr>
            <w:r w:rsidRPr="00797D20">
              <w:rPr>
                <w:rFonts w:ascii="Arial" w:hAnsi="Arial" w:cs="Arial"/>
                <w:b/>
                <w:color w:val="FFFFFF" w:themeColor="background1"/>
                <w:sz w:val="24"/>
                <w:szCs w:val="24"/>
              </w:rPr>
              <w:t>Tipo de contrato</w:t>
            </w:r>
          </w:p>
        </w:tc>
        <w:tc>
          <w:tcPr>
            <w:tcW w:w="4394" w:type="dxa"/>
            <w:shd w:val="clear" w:color="auto" w:fill="000000" w:themeFill="text1"/>
          </w:tcPr>
          <w:p w:rsidR="002D2E65" w:rsidRPr="00797D20" w:rsidRDefault="002D2E65" w:rsidP="008D6C10">
            <w:pPr>
              <w:rPr>
                <w:rFonts w:ascii="Arial" w:hAnsi="Arial" w:cs="Arial"/>
                <w:b/>
                <w:color w:val="FFFFFF" w:themeColor="background1"/>
                <w:sz w:val="24"/>
                <w:szCs w:val="24"/>
              </w:rPr>
            </w:pPr>
            <w:r w:rsidRPr="00797D20">
              <w:rPr>
                <w:rFonts w:ascii="Arial" w:hAnsi="Arial" w:cs="Arial"/>
                <w:b/>
                <w:color w:val="FFFFFF" w:themeColor="background1"/>
                <w:sz w:val="24"/>
                <w:szCs w:val="24"/>
              </w:rPr>
              <w:t>Servicio</w:t>
            </w:r>
          </w:p>
        </w:tc>
        <w:tc>
          <w:tcPr>
            <w:tcW w:w="2300" w:type="dxa"/>
            <w:shd w:val="clear" w:color="auto" w:fill="000000" w:themeFill="text1"/>
          </w:tcPr>
          <w:p w:rsidR="002D2E65" w:rsidRPr="00797D20" w:rsidRDefault="005533A8" w:rsidP="008D6C10">
            <w:pPr>
              <w:rPr>
                <w:rFonts w:ascii="Arial" w:hAnsi="Arial" w:cs="Arial"/>
                <w:b/>
                <w:color w:val="FFFFFF" w:themeColor="background1"/>
                <w:sz w:val="24"/>
                <w:szCs w:val="24"/>
              </w:rPr>
            </w:pPr>
            <w:r w:rsidRPr="00797D20">
              <w:rPr>
                <w:rFonts w:ascii="Arial" w:hAnsi="Arial" w:cs="Arial"/>
                <w:b/>
                <w:color w:val="FFFFFF" w:themeColor="background1"/>
                <w:sz w:val="24"/>
                <w:szCs w:val="24"/>
              </w:rPr>
              <w:t>Valores</w:t>
            </w:r>
          </w:p>
        </w:tc>
      </w:tr>
      <w:tr w:rsidR="002D2E65" w:rsidTr="002D2E65">
        <w:tc>
          <w:tcPr>
            <w:tcW w:w="2518" w:type="dxa"/>
          </w:tcPr>
          <w:p w:rsidR="002D2E65" w:rsidRDefault="002D2E65" w:rsidP="008D6C10">
            <w:pPr>
              <w:rPr>
                <w:rFonts w:ascii="Arial" w:hAnsi="Arial" w:cs="Arial"/>
                <w:sz w:val="24"/>
                <w:szCs w:val="24"/>
              </w:rPr>
            </w:pPr>
            <w:r>
              <w:rPr>
                <w:rFonts w:ascii="Arial" w:hAnsi="Arial" w:cs="Arial"/>
                <w:sz w:val="24"/>
                <w:szCs w:val="24"/>
              </w:rPr>
              <w:t>Paquete Alto</w:t>
            </w:r>
          </w:p>
        </w:tc>
        <w:tc>
          <w:tcPr>
            <w:tcW w:w="4394" w:type="dxa"/>
          </w:tcPr>
          <w:p w:rsidR="002D2E65" w:rsidRDefault="002D2E65" w:rsidP="002D2E65">
            <w:pPr>
              <w:rPr>
                <w:rFonts w:ascii="Arial" w:hAnsi="Arial" w:cs="Arial"/>
                <w:sz w:val="24"/>
                <w:szCs w:val="24"/>
              </w:rPr>
            </w:pPr>
            <w:r>
              <w:rPr>
                <w:rFonts w:ascii="Arial" w:hAnsi="Arial" w:cs="Arial"/>
                <w:sz w:val="24"/>
                <w:szCs w:val="24"/>
              </w:rPr>
              <w:t>Acceso ilimitado a la información</w:t>
            </w:r>
          </w:p>
          <w:p w:rsidR="002D2E65" w:rsidRDefault="002D2E65" w:rsidP="002D2E65">
            <w:pPr>
              <w:rPr>
                <w:rFonts w:ascii="Arial" w:hAnsi="Arial" w:cs="Arial"/>
                <w:sz w:val="24"/>
                <w:szCs w:val="24"/>
              </w:rPr>
            </w:pPr>
            <w:r>
              <w:rPr>
                <w:rFonts w:ascii="Arial" w:hAnsi="Arial" w:cs="Arial"/>
                <w:sz w:val="24"/>
                <w:szCs w:val="24"/>
              </w:rPr>
              <w:t>Informes a medida</w:t>
            </w:r>
          </w:p>
          <w:p w:rsidR="002D2E65" w:rsidRDefault="002D2E65" w:rsidP="002D2E65">
            <w:pPr>
              <w:rPr>
                <w:rFonts w:ascii="Arial" w:hAnsi="Arial" w:cs="Arial"/>
                <w:sz w:val="24"/>
                <w:szCs w:val="24"/>
              </w:rPr>
            </w:pPr>
            <w:r>
              <w:rPr>
                <w:rFonts w:ascii="Arial" w:hAnsi="Arial" w:cs="Arial"/>
                <w:sz w:val="24"/>
                <w:szCs w:val="24"/>
              </w:rPr>
              <w:t>Soporte 7 x 24</w:t>
            </w:r>
          </w:p>
          <w:p w:rsidR="002D2E65" w:rsidRDefault="002D2E65" w:rsidP="002D2E65">
            <w:pPr>
              <w:rPr>
                <w:rFonts w:ascii="Arial" w:hAnsi="Arial" w:cs="Arial"/>
                <w:sz w:val="24"/>
                <w:szCs w:val="24"/>
              </w:rPr>
            </w:pPr>
            <w:r>
              <w:rPr>
                <w:rFonts w:ascii="Arial" w:hAnsi="Arial" w:cs="Arial"/>
                <w:sz w:val="24"/>
                <w:szCs w:val="24"/>
              </w:rPr>
              <w:t>Soporte presencial</w:t>
            </w:r>
          </w:p>
        </w:tc>
        <w:tc>
          <w:tcPr>
            <w:tcW w:w="2300" w:type="dxa"/>
          </w:tcPr>
          <w:p w:rsidR="002D2E65" w:rsidRDefault="005533A8" w:rsidP="008D6C10">
            <w:pPr>
              <w:rPr>
                <w:rFonts w:ascii="Arial" w:hAnsi="Arial" w:cs="Arial"/>
                <w:sz w:val="24"/>
                <w:szCs w:val="24"/>
              </w:rPr>
            </w:pPr>
            <w:r>
              <w:rPr>
                <w:rFonts w:ascii="Arial" w:hAnsi="Arial" w:cs="Arial"/>
                <w:sz w:val="24"/>
                <w:szCs w:val="24"/>
              </w:rPr>
              <w:t>u$s</w:t>
            </w:r>
            <w:r w:rsidR="00370075">
              <w:rPr>
                <w:rFonts w:ascii="Arial" w:hAnsi="Arial" w:cs="Arial"/>
                <w:sz w:val="24"/>
                <w:szCs w:val="24"/>
              </w:rPr>
              <w:t xml:space="preserve"> 6</w:t>
            </w:r>
            <w:r>
              <w:rPr>
                <w:rFonts w:ascii="Arial" w:hAnsi="Arial" w:cs="Arial"/>
                <w:sz w:val="24"/>
                <w:szCs w:val="24"/>
              </w:rPr>
              <w:t>00 mensual</w:t>
            </w:r>
          </w:p>
        </w:tc>
      </w:tr>
      <w:tr w:rsidR="002D2E65" w:rsidTr="002D2E65">
        <w:tc>
          <w:tcPr>
            <w:tcW w:w="2518" w:type="dxa"/>
          </w:tcPr>
          <w:p w:rsidR="002D2E65" w:rsidRDefault="002D2E65" w:rsidP="008D6C10">
            <w:pPr>
              <w:rPr>
                <w:rFonts w:ascii="Arial" w:hAnsi="Arial" w:cs="Arial"/>
                <w:sz w:val="24"/>
                <w:szCs w:val="24"/>
              </w:rPr>
            </w:pPr>
            <w:r>
              <w:rPr>
                <w:rFonts w:ascii="Arial" w:hAnsi="Arial" w:cs="Arial"/>
                <w:sz w:val="24"/>
                <w:szCs w:val="24"/>
              </w:rPr>
              <w:t>Paquete medio</w:t>
            </w:r>
          </w:p>
        </w:tc>
        <w:tc>
          <w:tcPr>
            <w:tcW w:w="4394" w:type="dxa"/>
          </w:tcPr>
          <w:p w:rsidR="002D2E65" w:rsidRDefault="002D2E65" w:rsidP="002D2E65">
            <w:pPr>
              <w:rPr>
                <w:rFonts w:ascii="Arial" w:hAnsi="Arial" w:cs="Arial"/>
                <w:sz w:val="24"/>
                <w:szCs w:val="24"/>
              </w:rPr>
            </w:pPr>
            <w:r>
              <w:rPr>
                <w:rFonts w:ascii="Arial" w:hAnsi="Arial" w:cs="Arial"/>
                <w:sz w:val="24"/>
                <w:szCs w:val="24"/>
              </w:rPr>
              <w:t>Acceso ilimitado a la información</w:t>
            </w:r>
          </w:p>
          <w:p w:rsidR="002D2E65" w:rsidRDefault="002D2E65" w:rsidP="008D6C10">
            <w:pPr>
              <w:rPr>
                <w:rFonts w:ascii="Arial" w:hAnsi="Arial" w:cs="Arial"/>
                <w:sz w:val="24"/>
                <w:szCs w:val="24"/>
              </w:rPr>
            </w:pPr>
            <w:r>
              <w:rPr>
                <w:rFonts w:ascii="Arial" w:hAnsi="Arial" w:cs="Arial"/>
                <w:sz w:val="24"/>
                <w:szCs w:val="24"/>
              </w:rPr>
              <w:t>Informes estandarizados</w:t>
            </w:r>
          </w:p>
          <w:p w:rsidR="002D2E65" w:rsidRDefault="002D2E65" w:rsidP="008D6C10">
            <w:pPr>
              <w:rPr>
                <w:rFonts w:ascii="Arial" w:hAnsi="Arial" w:cs="Arial"/>
                <w:sz w:val="24"/>
                <w:szCs w:val="24"/>
              </w:rPr>
            </w:pPr>
            <w:r>
              <w:rPr>
                <w:rFonts w:ascii="Arial" w:hAnsi="Arial" w:cs="Arial"/>
                <w:sz w:val="24"/>
                <w:szCs w:val="24"/>
              </w:rPr>
              <w:t>Soporte telefónico/mail</w:t>
            </w:r>
          </w:p>
        </w:tc>
        <w:tc>
          <w:tcPr>
            <w:tcW w:w="2300" w:type="dxa"/>
          </w:tcPr>
          <w:p w:rsidR="002D2E65" w:rsidRDefault="005533A8" w:rsidP="008D6C10">
            <w:pPr>
              <w:rPr>
                <w:rFonts w:ascii="Arial" w:hAnsi="Arial" w:cs="Arial"/>
                <w:sz w:val="24"/>
                <w:szCs w:val="24"/>
              </w:rPr>
            </w:pPr>
            <w:r>
              <w:rPr>
                <w:rFonts w:ascii="Arial" w:hAnsi="Arial" w:cs="Arial"/>
                <w:sz w:val="24"/>
                <w:szCs w:val="24"/>
              </w:rPr>
              <w:t>u$s</w:t>
            </w:r>
            <w:r w:rsidR="00370075">
              <w:rPr>
                <w:rFonts w:ascii="Arial" w:hAnsi="Arial" w:cs="Arial"/>
                <w:sz w:val="24"/>
                <w:szCs w:val="24"/>
              </w:rPr>
              <w:t xml:space="preserve"> 4</w:t>
            </w:r>
            <w:r>
              <w:rPr>
                <w:rFonts w:ascii="Arial" w:hAnsi="Arial" w:cs="Arial"/>
                <w:sz w:val="24"/>
                <w:szCs w:val="24"/>
              </w:rPr>
              <w:t xml:space="preserve">00 mensual </w:t>
            </w:r>
          </w:p>
        </w:tc>
      </w:tr>
      <w:tr w:rsidR="002D2E65" w:rsidTr="002D2E65">
        <w:tc>
          <w:tcPr>
            <w:tcW w:w="2518" w:type="dxa"/>
          </w:tcPr>
          <w:p w:rsidR="002D2E65" w:rsidRDefault="002D2E65" w:rsidP="008D6C10">
            <w:pPr>
              <w:rPr>
                <w:rFonts w:ascii="Arial" w:hAnsi="Arial" w:cs="Arial"/>
                <w:sz w:val="24"/>
                <w:szCs w:val="24"/>
              </w:rPr>
            </w:pPr>
            <w:r>
              <w:rPr>
                <w:rFonts w:ascii="Arial" w:hAnsi="Arial" w:cs="Arial"/>
                <w:sz w:val="24"/>
                <w:szCs w:val="24"/>
              </w:rPr>
              <w:t>Paquete liviano</w:t>
            </w:r>
          </w:p>
        </w:tc>
        <w:tc>
          <w:tcPr>
            <w:tcW w:w="4394" w:type="dxa"/>
          </w:tcPr>
          <w:p w:rsidR="002D2E65" w:rsidRDefault="002D2E65" w:rsidP="002D2E65">
            <w:pPr>
              <w:rPr>
                <w:rFonts w:ascii="Arial" w:hAnsi="Arial" w:cs="Arial"/>
                <w:sz w:val="24"/>
                <w:szCs w:val="24"/>
              </w:rPr>
            </w:pPr>
            <w:r>
              <w:rPr>
                <w:rFonts w:ascii="Arial" w:hAnsi="Arial" w:cs="Arial"/>
                <w:sz w:val="24"/>
                <w:szCs w:val="24"/>
              </w:rPr>
              <w:t>Acceso ilimitado a la información</w:t>
            </w:r>
          </w:p>
          <w:p w:rsidR="002D2E65" w:rsidRDefault="002D2E65" w:rsidP="008D6C10">
            <w:pPr>
              <w:rPr>
                <w:rFonts w:ascii="Arial" w:hAnsi="Arial" w:cs="Arial"/>
                <w:sz w:val="24"/>
                <w:szCs w:val="24"/>
              </w:rPr>
            </w:pPr>
            <w:r>
              <w:rPr>
                <w:rFonts w:ascii="Arial" w:hAnsi="Arial" w:cs="Arial"/>
                <w:sz w:val="24"/>
                <w:szCs w:val="24"/>
              </w:rPr>
              <w:t>Soporte mail</w:t>
            </w:r>
          </w:p>
        </w:tc>
        <w:tc>
          <w:tcPr>
            <w:tcW w:w="2300" w:type="dxa"/>
          </w:tcPr>
          <w:p w:rsidR="002D2E65" w:rsidRDefault="005533A8" w:rsidP="008D6C10">
            <w:pPr>
              <w:rPr>
                <w:rFonts w:ascii="Arial" w:hAnsi="Arial" w:cs="Arial"/>
                <w:sz w:val="24"/>
                <w:szCs w:val="24"/>
              </w:rPr>
            </w:pPr>
            <w:r>
              <w:rPr>
                <w:rFonts w:ascii="Arial" w:hAnsi="Arial" w:cs="Arial"/>
                <w:sz w:val="24"/>
                <w:szCs w:val="24"/>
              </w:rPr>
              <w:t>u</w:t>
            </w:r>
            <w:r w:rsidR="00370075">
              <w:rPr>
                <w:rFonts w:ascii="Arial" w:hAnsi="Arial" w:cs="Arial"/>
                <w:sz w:val="24"/>
                <w:szCs w:val="24"/>
              </w:rPr>
              <w:t>$s 2</w:t>
            </w:r>
            <w:r>
              <w:rPr>
                <w:rFonts w:ascii="Arial" w:hAnsi="Arial" w:cs="Arial"/>
                <w:sz w:val="24"/>
                <w:szCs w:val="24"/>
              </w:rPr>
              <w:t>00 mensual</w:t>
            </w:r>
          </w:p>
        </w:tc>
      </w:tr>
      <w:tr w:rsidR="002D2E65" w:rsidTr="002D2E65">
        <w:tc>
          <w:tcPr>
            <w:tcW w:w="2518" w:type="dxa"/>
          </w:tcPr>
          <w:p w:rsidR="002D2E65" w:rsidRDefault="002D2E65" w:rsidP="008D6C10">
            <w:pPr>
              <w:rPr>
                <w:rFonts w:ascii="Arial" w:hAnsi="Arial" w:cs="Arial"/>
                <w:sz w:val="24"/>
                <w:szCs w:val="24"/>
              </w:rPr>
            </w:pPr>
            <w:r>
              <w:rPr>
                <w:rFonts w:ascii="Arial" w:hAnsi="Arial" w:cs="Arial"/>
                <w:sz w:val="24"/>
                <w:szCs w:val="24"/>
              </w:rPr>
              <w:t>Paquete especial</w:t>
            </w:r>
          </w:p>
        </w:tc>
        <w:tc>
          <w:tcPr>
            <w:tcW w:w="4394" w:type="dxa"/>
          </w:tcPr>
          <w:p w:rsidR="002D2E65" w:rsidRDefault="005533A8" w:rsidP="008D6C10">
            <w:pPr>
              <w:rPr>
                <w:rFonts w:ascii="Arial" w:hAnsi="Arial" w:cs="Arial"/>
                <w:sz w:val="24"/>
                <w:szCs w:val="24"/>
              </w:rPr>
            </w:pPr>
            <w:r>
              <w:rPr>
                <w:rFonts w:ascii="Arial" w:hAnsi="Arial" w:cs="Arial"/>
                <w:sz w:val="24"/>
                <w:szCs w:val="24"/>
              </w:rPr>
              <w:t xml:space="preserve">Servicios a medida </w:t>
            </w:r>
          </w:p>
        </w:tc>
        <w:tc>
          <w:tcPr>
            <w:tcW w:w="2300" w:type="dxa"/>
          </w:tcPr>
          <w:p w:rsidR="002D2E65" w:rsidRDefault="005533A8" w:rsidP="008D6C10">
            <w:pPr>
              <w:rPr>
                <w:rFonts w:ascii="Arial" w:hAnsi="Arial" w:cs="Arial"/>
                <w:sz w:val="24"/>
                <w:szCs w:val="24"/>
              </w:rPr>
            </w:pPr>
            <w:r>
              <w:rPr>
                <w:rFonts w:ascii="Arial" w:hAnsi="Arial" w:cs="Arial"/>
                <w:sz w:val="24"/>
                <w:szCs w:val="24"/>
              </w:rPr>
              <w:t>A consensuar</w:t>
            </w:r>
          </w:p>
        </w:tc>
      </w:tr>
    </w:tbl>
    <w:p w:rsidR="002D2E65" w:rsidRDefault="002D2E65" w:rsidP="008D6C10">
      <w:pPr>
        <w:rPr>
          <w:rFonts w:ascii="Arial" w:hAnsi="Arial" w:cs="Arial"/>
          <w:sz w:val="24"/>
          <w:szCs w:val="24"/>
        </w:rPr>
      </w:pPr>
    </w:p>
    <w:p w:rsidR="002D2E65" w:rsidRDefault="002D2E65" w:rsidP="008D6C10">
      <w:pPr>
        <w:rPr>
          <w:rFonts w:ascii="Arial" w:hAnsi="Arial" w:cs="Arial"/>
          <w:sz w:val="24"/>
          <w:szCs w:val="24"/>
        </w:rPr>
      </w:pPr>
    </w:p>
    <w:p w:rsidR="005A688A" w:rsidRPr="00232154" w:rsidRDefault="005A688A" w:rsidP="005A688A">
      <w:pPr>
        <w:numPr>
          <w:ilvl w:val="3"/>
          <w:numId w:val="1"/>
        </w:numPr>
        <w:ind w:left="0" w:firstLine="0"/>
        <w:rPr>
          <w:rStyle w:val="Ttulo1Car"/>
          <w:rFonts w:cs="Arial"/>
          <w:kern w:val="0"/>
          <w:sz w:val="26"/>
          <w:szCs w:val="26"/>
        </w:rPr>
      </w:pPr>
      <w:bookmarkStart w:id="117" w:name="_Toc157623064"/>
      <w:r>
        <w:rPr>
          <w:rStyle w:val="Ttulo1Car"/>
          <w:rFonts w:cs="Arial"/>
          <w:kern w:val="0"/>
          <w:sz w:val="26"/>
          <w:szCs w:val="26"/>
        </w:rPr>
        <w:t>Descuentos y bonificaciones</w:t>
      </w:r>
      <w:bookmarkEnd w:id="117"/>
    </w:p>
    <w:p w:rsidR="002D2E65" w:rsidRDefault="002D2E65" w:rsidP="008D6C10">
      <w:pPr>
        <w:rPr>
          <w:rFonts w:ascii="Arial" w:hAnsi="Arial" w:cs="Arial"/>
          <w:sz w:val="24"/>
          <w:szCs w:val="24"/>
        </w:rPr>
      </w:pPr>
    </w:p>
    <w:p w:rsidR="00172BD2" w:rsidRPr="00DE79FE" w:rsidRDefault="00172BD2" w:rsidP="00DE79FE">
      <w:pPr>
        <w:ind w:firstLine="720"/>
        <w:jc w:val="both"/>
        <w:rPr>
          <w:rFonts w:ascii="Arial" w:hAnsi="Arial" w:cs="Arial"/>
          <w:sz w:val="24"/>
          <w:szCs w:val="24"/>
        </w:rPr>
      </w:pPr>
      <w:r w:rsidRPr="00DE79FE">
        <w:rPr>
          <w:rFonts w:ascii="Arial" w:hAnsi="Arial" w:cs="Arial"/>
          <w:sz w:val="24"/>
          <w:szCs w:val="24"/>
          <w:lang w:val="es-AR"/>
        </w:rPr>
        <w:t>También estableceremos unas políticas generales de descuentos y bonificaciones para nuestros  servicios</w:t>
      </w:r>
    </w:p>
    <w:p w:rsidR="00172BD2" w:rsidRPr="00DE79FE" w:rsidRDefault="00172BD2" w:rsidP="00DE79FE">
      <w:pPr>
        <w:jc w:val="both"/>
        <w:rPr>
          <w:rFonts w:ascii="Arial" w:hAnsi="Arial" w:cs="Arial"/>
          <w:sz w:val="24"/>
          <w:szCs w:val="24"/>
        </w:rPr>
      </w:pPr>
    </w:p>
    <w:tbl>
      <w:tblPr>
        <w:tblStyle w:val="Tablaconcuadrcula"/>
        <w:tblW w:w="0" w:type="auto"/>
        <w:tblLook w:val="04A0" w:firstRow="1" w:lastRow="0" w:firstColumn="1" w:lastColumn="0" w:noHBand="0" w:noVBand="1"/>
      </w:tblPr>
      <w:tblGrid>
        <w:gridCol w:w="2474"/>
        <w:gridCol w:w="3490"/>
        <w:gridCol w:w="3098"/>
      </w:tblGrid>
      <w:tr w:rsidR="005A688A" w:rsidRPr="00797D20" w:rsidTr="005A688A">
        <w:tc>
          <w:tcPr>
            <w:tcW w:w="2518" w:type="dxa"/>
            <w:shd w:val="clear" w:color="auto" w:fill="000000" w:themeFill="text1"/>
          </w:tcPr>
          <w:p w:rsidR="005A688A" w:rsidRPr="00797D20" w:rsidRDefault="005A688A" w:rsidP="00322A1E">
            <w:pPr>
              <w:rPr>
                <w:rFonts w:ascii="Arial" w:hAnsi="Arial" w:cs="Arial"/>
                <w:b/>
                <w:color w:val="FFFFFF" w:themeColor="background1"/>
                <w:sz w:val="24"/>
                <w:szCs w:val="24"/>
              </w:rPr>
            </w:pPr>
            <w:r w:rsidRPr="00797D20">
              <w:rPr>
                <w:rFonts w:ascii="Arial" w:hAnsi="Arial" w:cs="Arial"/>
                <w:b/>
                <w:color w:val="FFFFFF" w:themeColor="background1"/>
                <w:sz w:val="24"/>
                <w:szCs w:val="24"/>
              </w:rPr>
              <w:t>Tipo de contrato</w:t>
            </w:r>
          </w:p>
        </w:tc>
        <w:tc>
          <w:tcPr>
            <w:tcW w:w="3544" w:type="dxa"/>
            <w:shd w:val="clear" w:color="auto" w:fill="000000" w:themeFill="text1"/>
          </w:tcPr>
          <w:p w:rsidR="005A688A" w:rsidRPr="00797D20" w:rsidRDefault="005A688A" w:rsidP="00322A1E">
            <w:pPr>
              <w:rPr>
                <w:rFonts w:ascii="Arial" w:hAnsi="Arial" w:cs="Arial"/>
                <w:b/>
                <w:color w:val="FFFFFF" w:themeColor="background1"/>
                <w:sz w:val="24"/>
                <w:szCs w:val="24"/>
              </w:rPr>
            </w:pPr>
            <w:r>
              <w:rPr>
                <w:rFonts w:ascii="Arial" w:hAnsi="Arial" w:cs="Arial"/>
                <w:b/>
                <w:color w:val="FFFFFF" w:themeColor="background1"/>
                <w:sz w:val="24"/>
                <w:szCs w:val="24"/>
              </w:rPr>
              <w:t>Bonificaciones</w:t>
            </w:r>
          </w:p>
        </w:tc>
        <w:tc>
          <w:tcPr>
            <w:tcW w:w="3150" w:type="dxa"/>
            <w:shd w:val="clear" w:color="auto" w:fill="000000" w:themeFill="text1"/>
          </w:tcPr>
          <w:p w:rsidR="005A688A" w:rsidRPr="00797D20" w:rsidRDefault="005A688A" w:rsidP="00322A1E">
            <w:pPr>
              <w:rPr>
                <w:rFonts w:ascii="Arial" w:hAnsi="Arial" w:cs="Arial"/>
                <w:b/>
                <w:color w:val="FFFFFF" w:themeColor="background1"/>
                <w:sz w:val="24"/>
                <w:szCs w:val="24"/>
              </w:rPr>
            </w:pPr>
            <w:r>
              <w:rPr>
                <w:rFonts w:ascii="Arial" w:hAnsi="Arial" w:cs="Arial"/>
                <w:b/>
                <w:color w:val="FFFFFF" w:themeColor="background1"/>
                <w:sz w:val="24"/>
                <w:szCs w:val="24"/>
              </w:rPr>
              <w:t>Descuentos</w:t>
            </w:r>
          </w:p>
        </w:tc>
      </w:tr>
      <w:tr w:rsidR="005A688A" w:rsidTr="005A688A">
        <w:tc>
          <w:tcPr>
            <w:tcW w:w="2518" w:type="dxa"/>
          </w:tcPr>
          <w:p w:rsidR="005A688A" w:rsidRDefault="005A688A" w:rsidP="00322A1E">
            <w:pPr>
              <w:rPr>
                <w:rFonts w:ascii="Arial" w:hAnsi="Arial" w:cs="Arial"/>
                <w:sz w:val="24"/>
                <w:szCs w:val="24"/>
              </w:rPr>
            </w:pPr>
            <w:r>
              <w:rPr>
                <w:rFonts w:ascii="Arial" w:hAnsi="Arial" w:cs="Arial"/>
                <w:sz w:val="24"/>
                <w:szCs w:val="24"/>
              </w:rPr>
              <w:t>Paquete Alto</w:t>
            </w:r>
          </w:p>
        </w:tc>
        <w:tc>
          <w:tcPr>
            <w:tcW w:w="3544" w:type="dxa"/>
          </w:tcPr>
          <w:p w:rsidR="005A688A" w:rsidRDefault="005A688A" w:rsidP="00322A1E">
            <w:pPr>
              <w:rPr>
                <w:rFonts w:ascii="Arial" w:hAnsi="Arial" w:cs="Arial"/>
                <w:sz w:val="24"/>
                <w:szCs w:val="24"/>
              </w:rPr>
            </w:pPr>
            <w:r>
              <w:rPr>
                <w:rFonts w:ascii="Arial" w:hAnsi="Arial" w:cs="Arial"/>
                <w:sz w:val="24"/>
                <w:szCs w:val="24"/>
              </w:rPr>
              <w:t>Luego del mes 12 de contrato soporte presencial ilimitado</w:t>
            </w:r>
          </w:p>
        </w:tc>
        <w:tc>
          <w:tcPr>
            <w:tcW w:w="3150" w:type="dxa"/>
          </w:tcPr>
          <w:p w:rsidR="005A688A" w:rsidRDefault="005A688A" w:rsidP="00322A1E">
            <w:pPr>
              <w:rPr>
                <w:rFonts w:ascii="Arial" w:hAnsi="Arial" w:cs="Arial"/>
                <w:sz w:val="24"/>
                <w:szCs w:val="24"/>
              </w:rPr>
            </w:pPr>
            <w:r>
              <w:rPr>
                <w:rFonts w:ascii="Arial" w:hAnsi="Arial" w:cs="Arial"/>
                <w:sz w:val="24"/>
                <w:szCs w:val="24"/>
              </w:rPr>
              <w:t>N/A</w:t>
            </w:r>
          </w:p>
        </w:tc>
      </w:tr>
      <w:tr w:rsidR="005A688A" w:rsidTr="005A688A">
        <w:tc>
          <w:tcPr>
            <w:tcW w:w="2518" w:type="dxa"/>
          </w:tcPr>
          <w:p w:rsidR="005A688A" w:rsidRDefault="005A688A" w:rsidP="00322A1E">
            <w:pPr>
              <w:rPr>
                <w:rFonts w:ascii="Arial" w:hAnsi="Arial" w:cs="Arial"/>
                <w:sz w:val="24"/>
                <w:szCs w:val="24"/>
              </w:rPr>
            </w:pPr>
            <w:r>
              <w:rPr>
                <w:rFonts w:ascii="Arial" w:hAnsi="Arial" w:cs="Arial"/>
                <w:sz w:val="24"/>
                <w:szCs w:val="24"/>
              </w:rPr>
              <w:t>Paquete medio</w:t>
            </w:r>
          </w:p>
        </w:tc>
        <w:tc>
          <w:tcPr>
            <w:tcW w:w="3544" w:type="dxa"/>
          </w:tcPr>
          <w:p w:rsidR="005A688A" w:rsidRDefault="00172BD2" w:rsidP="00322A1E">
            <w:pPr>
              <w:rPr>
                <w:rFonts w:ascii="Arial" w:hAnsi="Arial" w:cs="Arial"/>
                <w:sz w:val="24"/>
                <w:szCs w:val="24"/>
              </w:rPr>
            </w:pPr>
            <w:r>
              <w:rPr>
                <w:rFonts w:ascii="Arial" w:hAnsi="Arial" w:cs="Arial"/>
                <w:sz w:val="24"/>
                <w:szCs w:val="24"/>
              </w:rPr>
              <w:t>N/A</w:t>
            </w:r>
          </w:p>
        </w:tc>
        <w:tc>
          <w:tcPr>
            <w:tcW w:w="3150" w:type="dxa"/>
          </w:tcPr>
          <w:p w:rsidR="005A688A" w:rsidRDefault="00172BD2" w:rsidP="00322A1E">
            <w:pPr>
              <w:rPr>
                <w:rFonts w:ascii="Arial" w:hAnsi="Arial" w:cs="Arial"/>
                <w:sz w:val="24"/>
                <w:szCs w:val="24"/>
              </w:rPr>
            </w:pPr>
            <w:r>
              <w:rPr>
                <w:rFonts w:ascii="Arial" w:hAnsi="Arial" w:cs="Arial"/>
                <w:sz w:val="24"/>
                <w:szCs w:val="24"/>
              </w:rPr>
              <w:t>5 % descuento luego del mes 12 de contrato</w:t>
            </w:r>
          </w:p>
        </w:tc>
      </w:tr>
      <w:tr w:rsidR="005A688A" w:rsidTr="005A688A">
        <w:tc>
          <w:tcPr>
            <w:tcW w:w="2518" w:type="dxa"/>
          </w:tcPr>
          <w:p w:rsidR="005A688A" w:rsidRDefault="005A688A" w:rsidP="00322A1E">
            <w:pPr>
              <w:rPr>
                <w:rFonts w:ascii="Arial" w:hAnsi="Arial" w:cs="Arial"/>
                <w:sz w:val="24"/>
                <w:szCs w:val="24"/>
              </w:rPr>
            </w:pPr>
            <w:r>
              <w:rPr>
                <w:rFonts w:ascii="Arial" w:hAnsi="Arial" w:cs="Arial"/>
                <w:sz w:val="24"/>
                <w:szCs w:val="24"/>
              </w:rPr>
              <w:t>Paquete liviano</w:t>
            </w:r>
          </w:p>
        </w:tc>
        <w:tc>
          <w:tcPr>
            <w:tcW w:w="3544" w:type="dxa"/>
          </w:tcPr>
          <w:p w:rsidR="005A688A" w:rsidRDefault="00172BD2" w:rsidP="00172BD2">
            <w:pPr>
              <w:rPr>
                <w:rFonts w:ascii="Arial" w:hAnsi="Arial" w:cs="Arial"/>
                <w:sz w:val="24"/>
                <w:szCs w:val="24"/>
              </w:rPr>
            </w:pPr>
            <w:r>
              <w:rPr>
                <w:rFonts w:ascii="Arial" w:hAnsi="Arial" w:cs="Arial"/>
                <w:sz w:val="24"/>
                <w:szCs w:val="24"/>
              </w:rPr>
              <w:t>Luego del mes 6 de contrato se agrega soporte telefónico</w:t>
            </w:r>
          </w:p>
        </w:tc>
        <w:tc>
          <w:tcPr>
            <w:tcW w:w="3150" w:type="dxa"/>
          </w:tcPr>
          <w:p w:rsidR="005A688A" w:rsidRDefault="005A688A" w:rsidP="00322A1E">
            <w:pPr>
              <w:rPr>
                <w:rFonts w:ascii="Arial" w:hAnsi="Arial" w:cs="Arial"/>
                <w:sz w:val="24"/>
                <w:szCs w:val="24"/>
              </w:rPr>
            </w:pPr>
            <w:r>
              <w:rPr>
                <w:rFonts w:ascii="Arial" w:hAnsi="Arial" w:cs="Arial"/>
                <w:sz w:val="24"/>
                <w:szCs w:val="24"/>
              </w:rPr>
              <w:t>10 % descuento luego del mes 12 de contrato</w:t>
            </w:r>
          </w:p>
        </w:tc>
      </w:tr>
      <w:tr w:rsidR="005A688A" w:rsidTr="005A688A">
        <w:tc>
          <w:tcPr>
            <w:tcW w:w="2518" w:type="dxa"/>
          </w:tcPr>
          <w:p w:rsidR="005A688A" w:rsidRDefault="00172BD2" w:rsidP="00322A1E">
            <w:pPr>
              <w:rPr>
                <w:rFonts w:ascii="Arial" w:hAnsi="Arial" w:cs="Arial"/>
                <w:sz w:val="24"/>
                <w:szCs w:val="24"/>
              </w:rPr>
            </w:pPr>
            <w:r>
              <w:rPr>
                <w:rFonts w:ascii="Arial" w:hAnsi="Arial" w:cs="Arial"/>
                <w:sz w:val="24"/>
                <w:szCs w:val="24"/>
              </w:rPr>
              <w:t>Paquete especial</w:t>
            </w:r>
          </w:p>
        </w:tc>
        <w:tc>
          <w:tcPr>
            <w:tcW w:w="3544" w:type="dxa"/>
          </w:tcPr>
          <w:p w:rsidR="005A688A" w:rsidRDefault="005A688A" w:rsidP="00322A1E">
            <w:pPr>
              <w:rPr>
                <w:rFonts w:ascii="Arial" w:hAnsi="Arial" w:cs="Arial"/>
                <w:sz w:val="24"/>
                <w:szCs w:val="24"/>
              </w:rPr>
            </w:pPr>
            <w:r>
              <w:rPr>
                <w:rFonts w:ascii="Arial" w:hAnsi="Arial" w:cs="Arial"/>
                <w:sz w:val="24"/>
                <w:szCs w:val="24"/>
              </w:rPr>
              <w:t xml:space="preserve">A convenir </w:t>
            </w:r>
          </w:p>
        </w:tc>
        <w:tc>
          <w:tcPr>
            <w:tcW w:w="3150" w:type="dxa"/>
          </w:tcPr>
          <w:p w:rsidR="005A688A" w:rsidRDefault="005A688A" w:rsidP="00322A1E">
            <w:pPr>
              <w:rPr>
                <w:rFonts w:ascii="Arial" w:hAnsi="Arial" w:cs="Arial"/>
                <w:sz w:val="24"/>
                <w:szCs w:val="24"/>
              </w:rPr>
            </w:pPr>
            <w:r>
              <w:rPr>
                <w:rFonts w:ascii="Arial" w:hAnsi="Arial" w:cs="Arial"/>
                <w:sz w:val="24"/>
                <w:szCs w:val="24"/>
              </w:rPr>
              <w:t>A convenir</w:t>
            </w:r>
          </w:p>
        </w:tc>
      </w:tr>
    </w:tbl>
    <w:p w:rsidR="002D2E65" w:rsidRDefault="002D2E65" w:rsidP="008D6C10">
      <w:pPr>
        <w:rPr>
          <w:rFonts w:ascii="Arial" w:hAnsi="Arial" w:cs="Arial"/>
          <w:sz w:val="24"/>
          <w:szCs w:val="24"/>
        </w:rPr>
      </w:pPr>
    </w:p>
    <w:p w:rsidR="00EE799B" w:rsidRDefault="00EE799B" w:rsidP="008D6C10">
      <w:pPr>
        <w:rPr>
          <w:rFonts w:ascii="Arial" w:hAnsi="Arial" w:cs="Arial"/>
          <w:sz w:val="24"/>
          <w:szCs w:val="24"/>
        </w:rPr>
      </w:pPr>
    </w:p>
    <w:p w:rsidR="00EE799B" w:rsidRPr="00232154" w:rsidRDefault="00EE799B" w:rsidP="00EE799B">
      <w:pPr>
        <w:numPr>
          <w:ilvl w:val="3"/>
          <w:numId w:val="1"/>
        </w:numPr>
        <w:ind w:left="0" w:firstLine="0"/>
        <w:rPr>
          <w:rStyle w:val="Ttulo1Car"/>
          <w:rFonts w:cs="Arial"/>
          <w:kern w:val="0"/>
          <w:sz w:val="26"/>
          <w:szCs w:val="26"/>
        </w:rPr>
      </w:pPr>
      <w:bookmarkStart w:id="118" w:name="_Toc157623065"/>
      <w:r>
        <w:rPr>
          <w:rStyle w:val="Ttulo1Car"/>
          <w:rFonts w:cs="Arial"/>
          <w:kern w:val="0"/>
          <w:sz w:val="26"/>
          <w:szCs w:val="26"/>
        </w:rPr>
        <w:t>Créditos</w:t>
      </w:r>
      <w:bookmarkEnd w:id="118"/>
    </w:p>
    <w:p w:rsidR="00EE799B" w:rsidRDefault="00EE799B" w:rsidP="008D6C10">
      <w:pPr>
        <w:rPr>
          <w:rFonts w:ascii="Arial" w:hAnsi="Arial" w:cs="Arial"/>
          <w:sz w:val="24"/>
          <w:szCs w:val="24"/>
        </w:rPr>
      </w:pPr>
    </w:p>
    <w:p w:rsidR="00EE799B" w:rsidRPr="00EE799B" w:rsidRDefault="00EE799B" w:rsidP="00EE799B">
      <w:pPr>
        <w:ind w:firstLine="720"/>
        <w:jc w:val="both"/>
        <w:rPr>
          <w:rFonts w:ascii="Arial" w:hAnsi="Arial" w:cs="Arial"/>
          <w:sz w:val="24"/>
          <w:szCs w:val="24"/>
        </w:rPr>
      </w:pPr>
      <w:r w:rsidRPr="00EE799B">
        <w:rPr>
          <w:rFonts w:ascii="Arial" w:hAnsi="Arial" w:cs="Arial"/>
          <w:sz w:val="24"/>
          <w:szCs w:val="24"/>
        </w:rPr>
        <w:t>Para grandes y/o complejos proyectos, otorgaremos facilidades de pago a nuestros clientes. Cada proyecto se analizará en forma particular por sus características y tiempo estimado de implementación, definiendo la Alta Gerencia la cantidad de cuotas que el cliente debe cumplimentar. Dados los niveles de inflación actuales, manejaremos un margen inicial de 3 a 12 cuotas.</w:t>
      </w:r>
    </w:p>
    <w:p w:rsidR="002D2E65" w:rsidRPr="00EE799B" w:rsidRDefault="002D2E65" w:rsidP="008D6C10">
      <w:pPr>
        <w:rPr>
          <w:rFonts w:ascii="Arial" w:hAnsi="Arial" w:cs="Arial"/>
          <w:sz w:val="24"/>
          <w:szCs w:val="24"/>
          <w:lang w:val="es-AR"/>
        </w:rPr>
      </w:pPr>
    </w:p>
    <w:p w:rsidR="002D2E65" w:rsidRDefault="002D2E65" w:rsidP="008D6C10">
      <w:pPr>
        <w:rPr>
          <w:rFonts w:ascii="Arial" w:hAnsi="Arial" w:cs="Arial"/>
          <w:sz w:val="24"/>
          <w:szCs w:val="24"/>
        </w:rPr>
      </w:pPr>
    </w:p>
    <w:p w:rsidR="003C2C85" w:rsidRDefault="003C2C85" w:rsidP="008D6C10">
      <w:pPr>
        <w:rPr>
          <w:rFonts w:ascii="Arial" w:hAnsi="Arial" w:cs="Arial"/>
          <w:sz w:val="24"/>
          <w:szCs w:val="24"/>
        </w:rPr>
      </w:pPr>
    </w:p>
    <w:p w:rsidR="003C2C85" w:rsidRDefault="003C2C85" w:rsidP="008D6C10">
      <w:pPr>
        <w:rPr>
          <w:rFonts w:ascii="Arial" w:hAnsi="Arial" w:cs="Arial"/>
          <w:sz w:val="24"/>
          <w:szCs w:val="24"/>
        </w:rPr>
      </w:pPr>
    </w:p>
    <w:p w:rsidR="007145D5" w:rsidRDefault="007145D5" w:rsidP="007145D5">
      <w:pPr>
        <w:numPr>
          <w:ilvl w:val="1"/>
          <w:numId w:val="1"/>
        </w:numPr>
        <w:ind w:left="426"/>
        <w:rPr>
          <w:rStyle w:val="Ttulo1Car"/>
          <w:rFonts w:cs="Arial"/>
          <w:kern w:val="0"/>
          <w:szCs w:val="28"/>
        </w:rPr>
      </w:pPr>
      <w:bookmarkStart w:id="119" w:name="_Toc157623066"/>
      <w:r>
        <w:rPr>
          <w:rStyle w:val="Ttulo1Car"/>
          <w:rFonts w:cs="Arial"/>
          <w:kern w:val="0"/>
          <w:szCs w:val="28"/>
        </w:rPr>
        <w:t>CIM Comunicaciones integradas de marketing</w:t>
      </w:r>
      <w:bookmarkEnd w:id="119"/>
    </w:p>
    <w:p w:rsidR="007145D5" w:rsidRPr="00232154" w:rsidRDefault="007145D5" w:rsidP="007145D5">
      <w:pPr>
        <w:rPr>
          <w:rFonts w:ascii="Arial" w:hAnsi="Arial" w:cs="Arial"/>
          <w:sz w:val="24"/>
          <w:szCs w:val="24"/>
        </w:rPr>
      </w:pPr>
    </w:p>
    <w:p w:rsidR="007145D5" w:rsidRDefault="007145D5" w:rsidP="007145D5">
      <w:pPr>
        <w:numPr>
          <w:ilvl w:val="2"/>
          <w:numId w:val="1"/>
        </w:numPr>
        <w:ind w:left="0" w:firstLine="0"/>
        <w:rPr>
          <w:rStyle w:val="Ttulo1Car"/>
          <w:rFonts w:cs="Arial"/>
          <w:kern w:val="0"/>
          <w:sz w:val="26"/>
          <w:szCs w:val="26"/>
        </w:rPr>
      </w:pPr>
      <w:bookmarkStart w:id="120" w:name="_Toc157623067"/>
      <w:r>
        <w:rPr>
          <w:rStyle w:val="Ttulo1Car"/>
          <w:rFonts w:cs="Arial"/>
          <w:kern w:val="0"/>
          <w:sz w:val="26"/>
          <w:szCs w:val="26"/>
        </w:rPr>
        <w:t>Descripción de la planificación estratégica de las acciones de comunicación</w:t>
      </w:r>
      <w:bookmarkEnd w:id="120"/>
    </w:p>
    <w:p w:rsidR="007145D5" w:rsidRDefault="007145D5" w:rsidP="008D6C10">
      <w:pPr>
        <w:rPr>
          <w:rFonts w:ascii="Arial" w:hAnsi="Arial" w:cs="Arial"/>
          <w:sz w:val="24"/>
          <w:szCs w:val="24"/>
        </w:rPr>
      </w:pPr>
    </w:p>
    <w:p w:rsidR="003C2C85" w:rsidRDefault="00664AC6" w:rsidP="00664AC6">
      <w:pPr>
        <w:ind w:firstLine="720"/>
        <w:rPr>
          <w:rFonts w:ascii="Arial" w:hAnsi="Arial" w:cs="Arial"/>
          <w:sz w:val="24"/>
          <w:szCs w:val="24"/>
        </w:rPr>
      </w:pPr>
      <w:r>
        <w:rPr>
          <w:rFonts w:ascii="Arial" w:hAnsi="Arial" w:cs="Arial"/>
          <w:sz w:val="24"/>
          <w:szCs w:val="24"/>
        </w:rPr>
        <w:t xml:space="preserve">Los siguientes tipos de comunicaciones integradas serán las que se utilizarán en nuestro emprendimiento, dejando de lado televisión, radio y otros medios masivos de divulgación. El correo , el marketing directo </w:t>
      </w:r>
    </w:p>
    <w:p w:rsidR="00664AC6" w:rsidRDefault="00664AC6" w:rsidP="008D6C10">
      <w:pPr>
        <w:rPr>
          <w:rFonts w:ascii="Arial" w:hAnsi="Arial" w:cs="Arial"/>
          <w:sz w:val="24"/>
          <w:szCs w:val="24"/>
        </w:rPr>
      </w:pPr>
    </w:p>
    <w:p w:rsidR="00CF0061" w:rsidRDefault="00664AC6" w:rsidP="00664AC6">
      <w:pPr>
        <w:numPr>
          <w:ilvl w:val="3"/>
          <w:numId w:val="1"/>
        </w:numPr>
        <w:ind w:left="0" w:firstLine="0"/>
        <w:rPr>
          <w:rStyle w:val="Ttulo1Car"/>
          <w:rFonts w:cs="Arial"/>
          <w:kern w:val="0"/>
          <w:sz w:val="26"/>
          <w:szCs w:val="26"/>
        </w:rPr>
      </w:pPr>
      <w:bookmarkStart w:id="121" w:name="_Toc157623068"/>
      <w:r>
        <w:rPr>
          <w:rStyle w:val="Ttulo1Car"/>
          <w:rFonts w:cs="Arial"/>
          <w:kern w:val="0"/>
          <w:sz w:val="26"/>
          <w:szCs w:val="26"/>
        </w:rPr>
        <w:t>Publicidad</w:t>
      </w:r>
      <w:bookmarkEnd w:id="121"/>
    </w:p>
    <w:p w:rsidR="00664AC6" w:rsidRPr="00CF0061" w:rsidRDefault="00664AC6" w:rsidP="00CF0061">
      <w:pPr>
        <w:rPr>
          <w:rFonts w:ascii="Arial" w:hAnsi="Arial" w:cs="Arial"/>
          <w:sz w:val="24"/>
          <w:szCs w:val="24"/>
        </w:rPr>
      </w:pPr>
      <w:r w:rsidRPr="00CF0061">
        <w:rPr>
          <w:rFonts w:ascii="Arial" w:hAnsi="Arial" w:cs="Arial"/>
          <w:sz w:val="24"/>
          <w:szCs w:val="24"/>
        </w:rPr>
        <w:t xml:space="preserve"> </w:t>
      </w:r>
    </w:p>
    <w:p w:rsidR="00CF0061" w:rsidRPr="00232154" w:rsidRDefault="00CF0061" w:rsidP="00CF0061">
      <w:pPr>
        <w:numPr>
          <w:ilvl w:val="4"/>
          <w:numId w:val="1"/>
        </w:numPr>
        <w:ind w:left="0" w:firstLine="0"/>
        <w:rPr>
          <w:rStyle w:val="Ttulo1Car"/>
          <w:rFonts w:cs="Arial"/>
          <w:kern w:val="0"/>
          <w:sz w:val="26"/>
          <w:szCs w:val="26"/>
        </w:rPr>
      </w:pPr>
      <w:bookmarkStart w:id="122" w:name="_Toc157623069"/>
      <w:r>
        <w:rPr>
          <w:rStyle w:val="Ttulo1Car"/>
          <w:rFonts w:cs="Arial"/>
          <w:kern w:val="0"/>
          <w:sz w:val="26"/>
          <w:szCs w:val="26"/>
        </w:rPr>
        <w:t>Objetivo</w:t>
      </w:r>
      <w:bookmarkEnd w:id="122"/>
    </w:p>
    <w:p w:rsidR="00CF0061" w:rsidRDefault="00CF0061" w:rsidP="008D6C10">
      <w:pPr>
        <w:rPr>
          <w:rFonts w:ascii="Arial" w:hAnsi="Arial" w:cs="Arial"/>
          <w:sz w:val="24"/>
          <w:szCs w:val="24"/>
        </w:rPr>
      </w:pPr>
    </w:p>
    <w:p w:rsidR="00CF0061" w:rsidRPr="00CF0061" w:rsidRDefault="00CF0061" w:rsidP="009E0526">
      <w:pPr>
        <w:ind w:firstLine="720"/>
        <w:jc w:val="both"/>
        <w:rPr>
          <w:rFonts w:ascii="Arial" w:hAnsi="Arial" w:cs="Arial"/>
          <w:sz w:val="24"/>
          <w:szCs w:val="24"/>
          <w:lang w:val="es-AR"/>
        </w:rPr>
      </w:pPr>
      <w:r w:rsidRPr="00CF0061">
        <w:rPr>
          <w:rFonts w:ascii="Arial" w:hAnsi="Arial" w:cs="Arial"/>
          <w:sz w:val="24"/>
          <w:szCs w:val="24"/>
          <w:lang w:val="es-AR"/>
        </w:rPr>
        <w:t xml:space="preserve">Dado que nuestros productos y servicios se encuentran en la etapa de Introducción definida en el Ciclo de Vida del Producto, los objetivos de la Publicidad a implementar, serán </w:t>
      </w:r>
      <w:r w:rsidRPr="009E0526">
        <w:rPr>
          <w:rFonts w:ascii="Arial" w:hAnsi="Arial" w:cs="Arial"/>
          <w:sz w:val="24"/>
          <w:szCs w:val="24"/>
          <w:lang w:val="es-AR"/>
        </w:rPr>
        <w:t>dar a conocer el producto, generar el interés</w:t>
      </w:r>
      <w:r w:rsidRPr="00CF0061">
        <w:rPr>
          <w:rFonts w:ascii="Arial" w:hAnsi="Arial" w:cs="Arial"/>
          <w:sz w:val="24"/>
          <w:szCs w:val="24"/>
          <w:lang w:val="es-AR"/>
        </w:rPr>
        <w:t xml:space="preserve"> de los consumidores a fin de </w:t>
      </w:r>
      <w:r w:rsidRPr="009E0526">
        <w:rPr>
          <w:rFonts w:ascii="Arial" w:hAnsi="Arial" w:cs="Arial"/>
          <w:sz w:val="24"/>
          <w:szCs w:val="24"/>
          <w:lang w:val="es-AR"/>
        </w:rPr>
        <w:t>poder lograr un posicionamiento de</w:t>
      </w:r>
      <w:r w:rsidRPr="00CF0061">
        <w:rPr>
          <w:rFonts w:ascii="Arial" w:hAnsi="Arial" w:cs="Arial"/>
          <w:b/>
          <w:sz w:val="24"/>
          <w:szCs w:val="24"/>
          <w:lang w:val="es-AR"/>
        </w:rPr>
        <w:t xml:space="preserve"> </w:t>
      </w:r>
      <w:r w:rsidRPr="009E0526">
        <w:rPr>
          <w:rFonts w:ascii="Arial" w:hAnsi="Arial" w:cs="Arial"/>
          <w:sz w:val="24"/>
          <w:szCs w:val="24"/>
          <w:lang w:val="es-AR"/>
        </w:rPr>
        <w:t>privilegio</w:t>
      </w:r>
      <w:r w:rsidRPr="00CF0061">
        <w:rPr>
          <w:rFonts w:ascii="Arial" w:hAnsi="Arial" w:cs="Arial"/>
          <w:sz w:val="24"/>
          <w:szCs w:val="24"/>
          <w:lang w:val="es-AR"/>
        </w:rPr>
        <w:t xml:space="preserve"> en la mente de los mismos y, consecuentemente, </w:t>
      </w:r>
      <w:r w:rsidRPr="009E0526">
        <w:rPr>
          <w:rFonts w:ascii="Arial" w:hAnsi="Arial" w:cs="Arial"/>
          <w:sz w:val="24"/>
          <w:szCs w:val="24"/>
          <w:lang w:val="es-AR"/>
        </w:rPr>
        <w:t>lograr un crecimiento acorde.</w:t>
      </w:r>
    </w:p>
    <w:p w:rsidR="00CF0061" w:rsidRPr="00CF0061" w:rsidRDefault="00CF0061" w:rsidP="008D6C10">
      <w:pPr>
        <w:rPr>
          <w:rFonts w:ascii="Arial" w:hAnsi="Arial" w:cs="Arial"/>
          <w:sz w:val="24"/>
          <w:szCs w:val="24"/>
          <w:lang w:val="es-AR"/>
        </w:rPr>
      </w:pPr>
    </w:p>
    <w:p w:rsidR="009E0526" w:rsidRDefault="009E0526" w:rsidP="009E0526">
      <w:pPr>
        <w:numPr>
          <w:ilvl w:val="4"/>
          <w:numId w:val="1"/>
        </w:numPr>
        <w:ind w:left="0" w:firstLine="0"/>
        <w:rPr>
          <w:rStyle w:val="Ttulo1Car"/>
          <w:rFonts w:cs="Arial"/>
          <w:kern w:val="0"/>
          <w:sz w:val="26"/>
          <w:szCs w:val="26"/>
        </w:rPr>
      </w:pPr>
      <w:bookmarkStart w:id="123" w:name="_Toc157623070"/>
      <w:r>
        <w:rPr>
          <w:rStyle w:val="Ttulo1Car"/>
          <w:rFonts w:cs="Arial"/>
          <w:kern w:val="0"/>
          <w:sz w:val="26"/>
          <w:szCs w:val="26"/>
        </w:rPr>
        <w:t>Tipo</w:t>
      </w:r>
      <w:bookmarkEnd w:id="123"/>
    </w:p>
    <w:p w:rsidR="00CF0061" w:rsidRDefault="00CF0061" w:rsidP="008D6C10">
      <w:pPr>
        <w:rPr>
          <w:rFonts w:ascii="Arial" w:hAnsi="Arial" w:cs="Arial"/>
          <w:sz w:val="24"/>
          <w:szCs w:val="24"/>
        </w:rPr>
      </w:pPr>
    </w:p>
    <w:p w:rsidR="00F73396" w:rsidRDefault="00F73396" w:rsidP="00031893">
      <w:pPr>
        <w:ind w:firstLine="720"/>
        <w:jc w:val="both"/>
        <w:rPr>
          <w:rFonts w:ascii="Arial" w:hAnsi="Arial" w:cs="Arial"/>
          <w:sz w:val="24"/>
          <w:szCs w:val="24"/>
        </w:rPr>
      </w:pPr>
      <w:r>
        <w:rPr>
          <w:rFonts w:ascii="Arial" w:hAnsi="Arial" w:cs="Arial"/>
          <w:sz w:val="24"/>
          <w:szCs w:val="24"/>
        </w:rPr>
        <w:t xml:space="preserve">El servicio estará enmarcado dentro de la gama de </w:t>
      </w:r>
      <w:r w:rsidRPr="00F73396">
        <w:rPr>
          <w:rFonts w:ascii="Arial" w:hAnsi="Arial" w:cs="Arial"/>
          <w:b/>
          <w:sz w:val="24"/>
          <w:szCs w:val="24"/>
        </w:rPr>
        <w:t xml:space="preserve">“Servicios Corporativos” </w:t>
      </w:r>
      <w:r>
        <w:rPr>
          <w:rFonts w:ascii="Arial" w:hAnsi="Arial" w:cs="Arial"/>
          <w:sz w:val="24"/>
          <w:szCs w:val="24"/>
        </w:rPr>
        <w:t>a empresas y tendrá una modalidad personalizada con el fin de lograr el máximo acercamiento posible.</w:t>
      </w:r>
      <w:r w:rsidR="00791947">
        <w:rPr>
          <w:rFonts w:ascii="Arial" w:hAnsi="Arial" w:cs="Arial"/>
          <w:sz w:val="24"/>
          <w:szCs w:val="24"/>
        </w:rPr>
        <w:t xml:space="preserve"> La reuniones con los referentes de la empresa serán semanales y se expondrán nuevas estrategias y servicios</w:t>
      </w:r>
      <w:r w:rsidR="00031893">
        <w:rPr>
          <w:rFonts w:ascii="Arial" w:hAnsi="Arial" w:cs="Arial"/>
          <w:sz w:val="24"/>
          <w:szCs w:val="24"/>
        </w:rPr>
        <w:t xml:space="preserve"> con el fin de mejorar el Servicio actual, la relación con los clientes y la posibilidad de futuros proyectos.</w:t>
      </w:r>
    </w:p>
    <w:p w:rsidR="00F73396" w:rsidRDefault="00F73396" w:rsidP="008D6C10">
      <w:pPr>
        <w:rPr>
          <w:rFonts w:ascii="Arial" w:hAnsi="Arial" w:cs="Arial"/>
          <w:sz w:val="24"/>
          <w:szCs w:val="24"/>
        </w:rPr>
      </w:pPr>
    </w:p>
    <w:p w:rsidR="00FC0871" w:rsidRDefault="00FC0871" w:rsidP="008D6C10">
      <w:pPr>
        <w:rPr>
          <w:rFonts w:ascii="Arial" w:hAnsi="Arial" w:cs="Arial"/>
          <w:sz w:val="24"/>
          <w:szCs w:val="24"/>
        </w:rPr>
      </w:pPr>
    </w:p>
    <w:p w:rsidR="00FC0871" w:rsidRPr="00232154" w:rsidRDefault="00FC0871" w:rsidP="00FC0871">
      <w:pPr>
        <w:numPr>
          <w:ilvl w:val="4"/>
          <w:numId w:val="1"/>
        </w:numPr>
        <w:ind w:left="0" w:firstLine="0"/>
        <w:rPr>
          <w:rStyle w:val="Ttulo1Car"/>
          <w:rFonts w:cs="Arial"/>
          <w:kern w:val="0"/>
          <w:sz w:val="26"/>
          <w:szCs w:val="26"/>
        </w:rPr>
      </w:pPr>
      <w:bookmarkStart w:id="124" w:name="_Toc157623071"/>
      <w:r>
        <w:rPr>
          <w:rStyle w:val="Ttulo1Car"/>
          <w:rFonts w:cs="Arial"/>
          <w:kern w:val="0"/>
          <w:sz w:val="26"/>
          <w:szCs w:val="26"/>
        </w:rPr>
        <w:t>Medio</w:t>
      </w:r>
      <w:bookmarkEnd w:id="124"/>
    </w:p>
    <w:p w:rsidR="00FC0871" w:rsidRDefault="00FC0871" w:rsidP="008D6C10">
      <w:pPr>
        <w:rPr>
          <w:rFonts w:ascii="Arial" w:hAnsi="Arial" w:cs="Arial"/>
          <w:sz w:val="24"/>
          <w:szCs w:val="24"/>
        </w:rPr>
      </w:pPr>
    </w:p>
    <w:p w:rsidR="00CF0061" w:rsidRPr="009E0526" w:rsidRDefault="009E0526" w:rsidP="009E0526">
      <w:pPr>
        <w:pStyle w:val="Prrafodelista"/>
        <w:numPr>
          <w:ilvl w:val="0"/>
          <w:numId w:val="38"/>
        </w:numPr>
        <w:rPr>
          <w:rFonts w:ascii="Arial" w:hAnsi="Arial" w:cs="Arial"/>
          <w:b/>
          <w:sz w:val="24"/>
          <w:szCs w:val="24"/>
        </w:rPr>
      </w:pPr>
      <w:r w:rsidRPr="009E0526">
        <w:rPr>
          <w:rFonts w:ascii="Arial" w:hAnsi="Arial" w:cs="Arial"/>
          <w:b/>
          <w:sz w:val="24"/>
          <w:szCs w:val="24"/>
        </w:rPr>
        <w:t xml:space="preserve">Internet </w:t>
      </w:r>
    </w:p>
    <w:p w:rsidR="00CF0061" w:rsidRDefault="00CF0061" w:rsidP="009E0526">
      <w:pPr>
        <w:jc w:val="both"/>
        <w:rPr>
          <w:rFonts w:ascii="Arial" w:hAnsi="Arial" w:cs="Arial"/>
          <w:sz w:val="24"/>
          <w:szCs w:val="24"/>
        </w:rPr>
      </w:pPr>
    </w:p>
    <w:p w:rsidR="00CF0061" w:rsidRDefault="009E0526" w:rsidP="009E0526">
      <w:pPr>
        <w:ind w:firstLine="720"/>
        <w:jc w:val="both"/>
        <w:rPr>
          <w:rFonts w:ascii="Arial" w:hAnsi="Arial" w:cs="Arial"/>
          <w:sz w:val="24"/>
          <w:szCs w:val="24"/>
        </w:rPr>
      </w:pPr>
      <w:r>
        <w:rPr>
          <w:rFonts w:ascii="Arial" w:hAnsi="Arial" w:cs="Arial"/>
          <w:sz w:val="24"/>
          <w:szCs w:val="24"/>
        </w:rPr>
        <w:t xml:space="preserve">A través de nuestro portal en internet publicitaremos el producto con sus características, beneficios y demás puntos importantes. El mismo contendrá una modalidad de visitante que </w:t>
      </w:r>
      <w:r w:rsidR="00873DE7">
        <w:rPr>
          <w:rFonts w:ascii="Arial" w:hAnsi="Arial" w:cs="Arial"/>
          <w:sz w:val="24"/>
          <w:szCs w:val="24"/>
        </w:rPr>
        <w:t>incluirá</w:t>
      </w:r>
      <w:r>
        <w:rPr>
          <w:rFonts w:ascii="Arial" w:hAnsi="Arial" w:cs="Arial"/>
          <w:sz w:val="24"/>
          <w:szCs w:val="24"/>
        </w:rPr>
        <w:t xml:space="preserve"> además información institucional</w:t>
      </w:r>
      <w:r w:rsidR="00873DE7">
        <w:rPr>
          <w:rFonts w:ascii="Arial" w:hAnsi="Arial" w:cs="Arial"/>
          <w:sz w:val="24"/>
          <w:szCs w:val="24"/>
        </w:rPr>
        <w:t>. El costo de la publicidad será absorbido por la empresa.</w:t>
      </w:r>
      <w:r>
        <w:rPr>
          <w:rFonts w:ascii="Arial" w:hAnsi="Arial" w:cs="Arial"/>
          <w:sz w:val="24"/>
          <w:szCs w:val="24"/>
        </w:rPr>
        <w:t xml:space="preserve">    </w:t>
      </w:r>
    </w:p>
    <w:p w:rsidR="0076068D" w:rsidRDefault="0076068D" w:rsidP="009E0526">
      <w:pPr>
        <w:jc w:val="both"/>
        <w:rPr>
          <w:rFonts w:ascii="Arial" w:hAnsi="Arial" w:cs="Arial"/>
          <w:sz w:val="24"/>
          <w:szCs w:val="24"/>
        </w:rPr>
      </w:pPr>
    </w:p>
    <w:p w:rsidR="00FC0871" w:rsidRDefault="00FC0871" w:rsidP="009E0526">
      <w:pPr>
        <w:jc w:val="both"/>
        <w:rPr>
          <w:rFonts w:ascii="Arial" w:hAnsi="Arial" w:cs="Arial"/>
          <w:sz w:val="24"/>
          <w:szCs w:val="24"/>
        </w:rPr>
      </w:pPr>
    </w:p>
    <w:p w:rsidR="00FC0871" w:rsidRDefault="00FC0871" w:rsidP="009E0526">
      <w:pPr>
        <w:jc w:val="both"/>
        <w:rPr>
          <w:rFonts w:ascii="Arial" w:hAnsi="Arial" w:cs="Arial"/>
          <w:sz w:val="24"/>
          <w:szCs w:val="24"/>
        </w:rPr>
      </w:pPr>
    </w:p>
    <w:p w:rsidR="00FC0871" w:rsidRDefault="00FC0871" w:rsidP="009E0526">
      <w:pPr>
        <w:jc w:val="both"/>
        <w:rPr>
          <w:rFonts w:ascii="Arial" w:hAnsi="Arial" w:cs="Arial"/>
          <w:sz w:val="24"/>
          <w:szCs w:val="24"/>
        </w:rPr>
      </w:pPr>
    </w:p>
    <w:p w:rsidR="00FC0871" w:rsidRDefault="00FC0871" w:rsidP="009E0526">
      <w:pPr>
        <w:jc w:val="both"/>
        <w:rPr>
          <w:rFonts w:ascii="Arial" w:hAnsi="Arial" w:cs="Arial"/>
          <w:sz w:val="24"/>
          <w:szCs w:val="24"/>
        </w:rPr>
      </w:pPr>
    </w:p>
    <w:p w:rsidR="00FC0871" w:rsidRDefault="00FC0871" w:rsidP="009E0526">
      <w:pPr>
        <w:jc w:val="both"/>
        <w:rPr>
          <w:rFonts w:ascii="Arial" w:hAnsi="Arial" w:cs="Arial"/>
          <w:sz w:val="24"/>
          <w:szCs w:val="24"/>
        </w:rPr>
      </w:pPr>
    </w:p>
    <w:p w:rsidR="00FC0871" w:rsidRDefault="00FC0871" w:rsidP="009E0526">
      <w:pPr>
        <w:jc w:val="both"/>
        <w:rPr>
          <w:rFonts w:ascii="Arial" w:hAnsi="Arial" w:cs="Arial"/>
          <w:sz w:val="24"/>
          <w:szCs w:val="24"/>
        </w:rPr>
      </w:pPr>
    </w:p>
    <w:p w:rsidR="0076068D" w:rsidRPr="00232154" w:rsidRDefault="0076068D" w:rsidP="0076068D">
      <w:pPr>
        <w:numPr>
          <w:ilvl w:val="4"/>
          <w:numId w:val="1"/>
        </w:numPr>
        <w:ind w:left="0" w:firstLine="0"/>
        <w:rPr>
          <w:rStyle w:val="Ttulo1Car"/>
          <w:rFonts w:cs="Arial"/>
          <w:kern w:val="0"/>
          <w:sz w:val="26"/>
          <w:szCs w:val="26"/>
        </w:rPr>
      </w:pPr>
      <w:bookmarkStart w:id="125" w:name="_Toc157623072"/>
      <w:r>
        <w:rPr>
          <w:rStyle w:val="Ttulo1Car"/>
          <w:rFonts w:cs="Arial"/>
          <w:kern w:val="0"/>
          <w:sz w:val="26"/>
          <w:szCs w:val="26"/>
        </w:rPr>
        <w:t>Estilo</w:t>
      </w:r>
      <w:bookmarkEnd w:id="125"/>
    </w:p>
    <w:p w:rsidR="00011E77" w:rsidRDefault="00011E77" w:rsidP="009E0526">
      <w:pPr>
        <w:jc w:val="both"/>
        <w:rPr>
          <w:rFonts w:ascii="Arial" w:hAnsi="Arial" w:cs="Arial"/>
          <w:sz w:val="24"/>
          <w:szCs w:val="24"/>
        </w:rPr>
      </w:pPr>
    </w:p>
    <w:p w:rsidR="00011E77" w:rsidRDefault="00011E77" w:rsidP="00011E77">
      <w:pPr>
        <w:ind w:firstLine="720"/>
        <w:jc w:val="both"/>
        <w:rPr>
          <w:rFonts w:ascii="Arial" w:hAnsi="Arial" w:cs="Arial"/>
          <w:sz w:val="24"/>
          <w:szCs w:val="24"/>
        </w:rPr>
      </w:pPr>
      <w:r>
        <w:rPr>
          <w:rFonts w:ascii="Arial" w:hAnsi="Arial" w:cs="Arial"/>
          <w:sz w:val="24"/>
          <w:szCs w:val="24"/>
        </w:rPr>
        <w:lastRenderedPageBreak/>
        <w:t>La comunicaci</w:t>
      </w:r>
      <w:r w:rsidR="0076068D">
        <w:rPr>
          <w:rFonts w:ascii="Arial" w:hAnsi="Arial" w:cs="Arial"/>
          <w:sz w:val="24"/>
          <w:szCs w:val="24"/>
        </w:rPr>
        <w:t>ón se llevara a cabo como hemos</w:t>
      </w:r>
      <w:r>
        <w:rPr>
          <w:rFonts w:ascii="Arial" w:hAnsi="Arial" w:cs="Arial"/>
          <w:sz w:val="24"/>
          <w:szCs w:val="24"/>
        </w:rPr>
        <w:t xml:space="preserve"> mencionado en el cuarto canal a través de distintos servicios. Se trata de un emprendimiento que intenta llegar a las áreas de sistemas de las distintas empresas de una forma simple y por canales internos</w:t>
      </w:r>
    </w:p>
    <w:p w:rsidR="009E0526" w:rsidRDefault="009E0526" w:rsidP="008D6C10">
      <w:pPr>
        <w:rPr>
          <w:rFonts w:ascii="Arial" w:hAnsi="Arial" w:cs="Arial"/>
          <w:sz w:val="24"/>
          <w:szCs w:val="24"/>
        </w:rPr>
      </w:pPr>
    </w:p>
    <w:p w:rsidR="00145003" w:rsidRDefault="00145003" w:rsidP="008D6C10">
      <w:pPr>
        <w:rPr>
          <w:rFonts w:ascii="Arial" w:hAnsi="Arial" w:cs="Arial"/>
          <w:sz w:val="24"/>
          <w:szCs w:val="24"/>
        </w:rPr>
      </w:pPr>
    </w:p>
    <w:tbl>
      <w:tblPr>
        <w:tblStyle w:val="Tablaconcuadrcula"/>
        <w:tblW w:w="0" w:type="auto"/>
        <w:tblLook w:val="04A0" w:firstRow="1" w:lastRow="0" w:firstColumn="1" w:lastColumn="0" w:noHBand="0" w:noVBand="1"/>
      </w:tblPr>
      <w:tblGrid>
        <w:gridCol w:w="2640"/>
        <w:gridCol w:w="6422"/>
      </w:tblGrid>
      <w:tr w:rsidR="00CF0061" w:rsidTr="00CF0061">
        <w:tc>
          <w:tcPr>
            <w:tcW w:w="2660" w:type="dxa"/>
          </w:tcPr>
          <w:p w:rsidR="00CF0061" w:rsidRPr="00EC6A61" w:rsidRDefault="00CF0061" w:rsidP="008D6C10">
            <w:pPr>
              <w:rPr>
                <w:rFonts w:ascii="Arial" w:hAnsi="Arial" w:cs="Arial"/>
                <w:b/>
                <w:sz w:val="24"/>
                <w:szCs w:val="24"/>
                <w:lang w:val="es-AR"/>
              </w:rPr>
            </w:pPr>
            <w:r w:rsidRPr="00EC6A61">
              <w:rPr>
                <w:rFonts w:ascii="Arial" w:hAnsi="Arial" w:cs="Arial"/>
                <w:b/>
                <w:sz w:val="24"/>
                <w:szCs w:val="24"/>
                <w:lang w:val="es-AR"/>
              </w:rPr>
              <w:t>Comunicación</w:t>
            </w:r>
          </w:p>
        </w:tc>
        <w:tc>
          <w:tcPr>
            <w:tcW w:w="6552" w:type="dxa"/>
          </w:tcPr>
          <w:p w:rsidR="00CF0061" w:rsidRDefault="00CF0061" w:rsidP="008D6C10">
            <w:pPr>
              <w:rPr>
                <w:rFonts w:ascii="Arial" w:hAnsi="Arial" w:cs="Arial"/>
                <w:sz w:val="24"/>
                <w:szCs w:val="24"/>
                <w:lang w:val="es-AR"/>
              </w:rPr>
            </w:pPr>
            <w:r>
              <w:rPr>
                <w:rFonts w:ascii="Arial" w:hAnsi="Arial" w:cs="Arial"/>
                <w:sz w:val="24"/>
                <w:szCs w:val="24"/>
                <w:lang w:val="es-AR"/>
              </w:rPr>
              <w:t xml:space="preserve">Publicidad </w:t>
            </w:r>
          </w:p>
        </w:tc>
      </w:tr>
      <w:tr w:rsidR="00CF0061" w:rsidTr="00CF0061">
        <w:tc>
          <w:tcPr>
            <w:tcW w:w="2660" w:type="dxa"/>
          </w:tcPr>
          <w:p w:rsidR="00CF0061" w:rsidRPr="00EC6A61" w:rsidRDefault="00CF0061" w:rsidP="008D6C10">
            <w:pPr>
              <w:rPr>
                <w:rFonts w:ascii="Arial" w:hAnsi="Arial" w:cs="Arial"/>
                <w:b/>
                <w:sz w:val="24"/>
                <w:szCs w:val="24"/>
                <w:lang w:val="es-AR"/>
              </w:rPr>
            </w:pPr>
            <w:r w:rsidRPr="00EC6A61">
              <w:rPr>
                <w:rFonts w:ascii="Arial" w:hAnsi="Arial" w:cs="Arial"/>
                <w:b/>
                <w:sz w:val="24"/>
                <w:szCs w:val="24"/>
                <w:lang w:val="es-AR"/>
              </w:rPr>
              <w:t>Objetivo</w:t>
            </w:r>
          </w:p>
        </w:tc>
        <w:tc>
          <w:tcPr>
            <w:tcW w:w="6552" w:type="dxa"/>
          </w:tcPr>
          <w:p w:rsidR="00CF0061" w:rsidRPr="00231B5D" w:rsidRDefault="00231B5D" w:rsidP="008D6C10">
            <w:pPr>
              <w:rPr>
                <w:rFonts w:ascii="Arial" w:hAnsi="Arial" w:cs="Arial"/>
                <w:sz w:val="24"/>
                <w:szCs w:val="24"/>
                <w:lang w:val="es-AR"/>
              </w:rPr>
            </w:pPr>
            <w:r w:rsidRPr="00231B5D">
              <w:rPr>
                <w:rFonts w:ascii="Arial" w:hAnsi="Arial" w:cs="Arial"/>
                <w:color w:val="000000"/>
                <w:sz w:val="24"/>
                <w:szCs w:val="24"/>
                <w:lang w:val="es-AR" w:eastAsia="es-AR"/>
              </w:rPr>
              <w:t>Dar a conocer los atributos de nuestros productos y servicios generando interés en los posibles consumidores.</w:t>
            </w:r>
          </w:p>
        </w:tc>
      </w:tr>
      <w:tr w:rsidR="00CF0061" w:rsidTr="00CF0061">
        <w:tc>
          <w:tcPr>
            <w:tcW w:w="2660" w:type="dxa"/>
          </w:tcPr>
          <w:p w:rsidR="00CF0061" w:rsidRPr="00EC6A61" w:rsidRDefault="00CF0061" w:rsidP="008D6C10">
            <w:pPr>
              <w:rPr>
                <w:rFonts w:ascii="Arial" w:hAnsi="Arial" w:cs="Arial"/>
                <w:b/>
                <w:sz w:val="24"/>
                <w:szCs w:val="24"/>
                <w:lang w:val="es-AR"/>
              </w:rPr>
            </w:pPr>
            <w:r w:rsidRPr="00EC6A61">
              <w:rPr>
                <w:rFonts w:ascii="Arial" w:hAnsi="Arial" w:cs="Arial"/>
                <w:b/>
                <w:sz w:val="24"/>
                <w:szCs w:val="24"/>
                <w:lang w:val="es-AR"/>
              </w:rPr>
              <w:t>Tipo</w:t>
            </w:r>
          </w:p>
        </w:tc>
        <w:tc>
          <w:tcPr>
            <w:tcW w:w="6552" w:type="dxa"/>
          </w:tcPr>
          <w:p w:rsidR="00CF0061" w:rsidRDefault="00231B5D" w:rsidP="008D6C10">
            <w:pPr>
              <w:rPr>
                <w:rFonts w:ascii="Arial" w:hAnsi="Arial" w:cs="Arial"/>
                <w:sz w:val="24"/>
                <w:szCs w:val="24"/>
                <w:lang w:val="es-AR"/>
              </w:rPr>
            </w:pPr>
            <w:r>
              <w:rPr>
                <w:rFonts w:ascii="Arial" w:hAnsi="Arial" w:cs="Arial"/>
                <w:sz w:val="24"/>
                <w:szCs w:val="24"/>
                <w:lang w:val="es-AR"/>
              </w:rPr>
              <w:t>Corporativa</w:t>
            </w:r>
          </w:p>
        </w:tc>
      </w:tr>
      <w:tr w:rsidR="00CF0061" w:rsidTr="00CF0061">
        <w:tc>
          <w:tcPr>
            <w:tcW w:w="2660" w:type="dxa"/>
          </w:tcPr>
          <w:p w:rsidR="00CF0061" w:rsidRPr="00EC6A61" w:rsidRDefault="00CF0061" w:rsidP="008D6C10">
            <w:pPr>
              <w:rPr>
                <w:rFonts w:ascii="Arial" w:hAnsi="Arial" w:cs="Arial"/>
                <w:b/>
                <w:sz w:val="24"/>
                <w:szCs w:val="24"/>
                <w:lang w:val="es-AR"/>
              </w:rPr>
            </w:pPr>
            <w:r w:rsidRPr="00EC6A61">
              <w:rPr>
                <w:rFonts w:ascii="Arial" w:hAnsi="Arial" w:cs="Arial"/>
                <w:b/>
                <w:sz w:val="24"/>
                <w:szCs w:val="24"/>
                <w:lang w:val="es-AR"/>
              </w:rPr>
              <w:t>Estilo</w:t>
            </w:r>
          </w:p>
        </w:tc>
        <w:tc>
          <w:tcPr>
            <w:tcW w:w="6552" w:type="dxa"/>
          </w:tcPr>
          <w:p w:rsidR="00CF0061" w:rsidRDefault="00CF0061" w:rsidP="008D6C10">
            <w:pPr>
              <w:rPr>
                <w:rFonts w:ascii="Arial" w:hAnsi="Arial" w:cs="Arial"/>
                <w:sz w:val="24"/>
                <w:szCs w:val="24"/>
                <w:lang w:val="es-AR"/>
              </w:rPr>
            </w:pPr>
          </w:p>
        </w:tc>
      </w:tr>
      <w:tr w:rsidR="00CF0061" w:rsidTr="00CF0061">
        <w:tc>
          <w:tcPr>
            <w:tcW w:w="2660" w:type="dxa"/>
          </w:tcPr>
          <w:p w:rsidR="00CF0061" w:rsidRPr="00EC6A61" w:rsidRDefault="00CF0061" w:rsidP="008D6C10">
            <w:pPr>
              <w:rPr>
                <w:rFonts w:ascii="Arial" w:hAnsi="Arial" w:cs="Arial"/>
                <w:b/>
                <w:sz w:val="24"/>
                <w:szCs w:val="24"/>
                <w:lang w:val="es-AR"/>
              </w:rPr>
            </w:pPr>
            <w:r w:rsidRPr="00EC6A61">
              <w:rPr>
                <w:rFonts w:ascii="Arial" w:hAnsi="Arial" w:cs="Arial"/>
                <w:b/>
                <w:sz w:val="24"/>
                <w:szCs w:val="24"/>
                <w:lang w:val="es-AR"/>
              </w:rPr>
              <w:t>Medio</w:t>
            </w:r>
          </w:p>
        </w:tc>
        <w:tc>
          <w:tcPr>
            <w:tcW w:w="6552" w:type="dxa"/>
          </w:tcPr>
          <w:p w:rsidR="00CF0061" w:rsidRDefault="00231B5D" w:rsidP="008D6C10">
            <w:pPr>
              <w:rPr>
                <w:rFonts w:ascii="Arial" w:hAnsi="Arial" w:cs="Arial"/>
                <w:sz w:val="24"/>
                <w:szCs w:val="24"/>
                <w:lang w:val="es-AR"/>
              </w:rPr>
            </w:pPr>
            <w:r>
              <w:rPr>
                <w:rFonts w:ascii="Arial" w:hAnsi="Arial" w:cs="Arial"/>
                <w:sz w:val="24"/>
                <w:szCs w:val="24"/>
                <w:lang w:val="es-AR"/>
              </w:rPr>
              <w:t>Internet</w:t>
            </w:r>
          </w:p>
          <w:p w:rsidR="00231B5D" w:rsidRDefault="00231B5D" w:rsidP="008D6C10">
            <w:pPr>
              <w:rPr>
                <w:rFonts w:ascii="Arial" w:hAnsi="Arial" w:cs="Arial"/>
                <w:sz w:val="24"/>
                <w:szCs w:val="24"/>
                <w:lang w:val="es-AR"/>
              </w:rPr>
            </w:pPr>
            <w:r>
              <w:rPr>
                <w:rFonts w:ascii="Arial" w:hAnsi="Arial" w:cs="Arial"/>
                <w:sz w:val="24"/>
                <w:szCs w:val="24"/>
                <w:lang w:val="es-AR"/>
              </w:rPr>
              <w:t>Facebook</w:t>
            </w:r>
          </w:p>
          <w:p w:rsidR="00231B5D" w:rsidRDefault="00231B5D" w:rsidP="008D6C10">
            <w:pPr>
              <w:rPr>
                <w:rFonts w:ascii="Arial" w:hAnsi="Arial" w:cs="Arial"/>
                <w:sz w:val="24"/>
                <w:szCs w:val="24"/>
                <w:lang w:val="es-AR"/>
              </w:rPr>
            </w:pPr>
            <w:r>
              <w:rPr>
                <w:rFonts w:ascii="Arial" w:hAnsi="Arial" w:cs="Arial"/>
                <w:sz w:val="24"/>
                <w:szCs w:val="24"/>
                <w:lang w:val="es-AR"/>
              </w:rPr>
              <w:t>Email</w:t>
            </w:r>
          </w:p>
        </w:tc>
      </w:tr>
      <w:tr w:rsidR="00CF0061" w:rsidTr="00CF0061">
        <w:tc>
          <w:tcPr>
            <w:tcW w:w="2660" w:type="dxa"/>
          </w:tcPr>
          <w:p w:rsidR="00CF0061" w:rsidRPr="00EC6A61" w:rsidRDefault="00CF0061" w:rsidP="008D6C10">
            <w:pPr>
              <w:rPr>
                <w:rFonts w:ascii="Arial" w:hAnsi="Arial" w:cs="Arial"/>
                <w:b/>
                <w:sz w:val="24"/>
                <w:szCs w:val="24"/>
                <w:lang w:val="es-AR"/>
              </w:rPr>
            </w:pPr>
            <w:r w:rsidRPr="00EC6A61">
              <w:rPr>
                <w:rFonts w:ascii="Arial" w:hAnsi="Arial" w:cs="Arial"/>
                <w:b/>
                <w:sz w:val="24"/>
                <w:szCs w:val="24"/>
                <w:lang w:val="es-AR"/>
              </w:rPr>
              <w:t>Características generales</w:t>
            </w:r>
          </w:p>
        </w:tc>
        <w:tc>
          <w:tcPr>
            <w:tcW w:w="6552" w:type="dxa"/>
          </w:tcPr>
          <w:p w:rsidR="00CF0061" w:rsidRDefault="00231B5D" w:rsidP="008D6C10">
            <w:pPr>
              <w:rPr>
                <w:rFonts w:ascii="Arial" w:hAnsi="Arial" w:cs="Arial"/>
                <w:sz w:val="24"/>
                <w:szCs w:val="24"/>
                <w:lang w:val="es-AR"/>
              </w:rPr>
            </w:pPr>
            <w:r w:rsidRPr="00C84C1C">
              <w:rPr>
                <w:color w:val="000000"/>
                <w:sz w:val="18"/>
                <w:szCs w:val="18"/>
                <w:lang w:val="es-AR" w:eastAsia="es-AR"/>
              </w:rPr>
              <w:t>R</w:t>
            </w:r>
            <w:r w:rsidRPr="00231B5D">
              <w:rPr>
                <w:rFonts w:ascii="Arial" w:hAnsi="Arial" w:cs="Arial"/>
                <w:color w:val="000000"/>
                <w:sz w:val="24"/>
                <w:szCs w:val="24"/>
                <w:lang w:val="es-AR" w:eastAsia="es-AR"/>
              </w:rPr>
              <w:t>elatos de nuestro sitio web y las tareas habituales</w:t>
            </w:r>
          </w:p>
        </w:tc>
      </w:tr>
    </w:tbl>
    <w:p w:rsidR="00664AC6" w:rsidRPr="00CF0061" w:rsidRDefault="00664AC6" w:rsidP="008D6C10">
      <w:pPr>
        <w:rPr>
          <w:rFonts w:ascii="Arial" w:hAnsi="Arial" w:cs="Arial"/>
          <w:sz w:val="24"/>
          <w:szCs w:val="24"/>
          <w:lang w:val="es-AR"/>
        </w:rPr>
      </w:pPr>
    </w:p>
    <w:p w:rsidR="00CF0061" w:rsidRDefault="00CF0061" w:rsidP="008D6C10">
      <w:pPr>
        <w:rPr>
          <w:rFonts w:ascii="Arial" w:hAnsi="Arial" w:cs="Arial"/>
          <w:sz w:val="24"/>
          <w:szCs w:val="24"/>
        </w:rPr>
      </w:pPr>
    </w:p>
    <w:p w:rsidR="00145003" w:rsidRDefault="00145003" w:rsidP="008D6C10">
      <w:pPr>
        <w:rPr>
          <w:rFonts w:ascii="Arial" w:hAnsi="Arial" w:cs="Arial"/>
          <w:sz w:val="24"/>
          <w:szCs w:val="24"/>
        </w:rPr>
      </w:pPr>
    </w:p>
    <w:p w:rsidR="007F4630" w:rsidRDefault="007F4630" w:rsidP="007F4630">
      <w:pPr>
        <w:numPr>
          <w:ilvl w:val="3"/>
          <w:numId w:val="1"/>
        </w:numPr>
        <w:ind w:left="0" w:firstLine="0"/>
        <w:rPr>
          <w:rStyle w:val="Ttulo1Car"/>
          <w:rFonts w:cs="Arial"/>
          <w:kern w:val="0"/>
          <w:sz w:val="26"/>
          <w:szCs w:val="26"/>
        </w:rPr>
      </w:pPr>
      <w:bookmarkStart w:id="126" w:name="_Toc157623073"/>
      <w:r>
        <w:rPr>
          <w:rStyle w:val="Ttulo1Car"/>
          <w:rFonts w:cs="Arial"/>
          <w:kern w:val="0"/>
          <w:sz w:val="26"/>
          <w:szCs w:val="26"/>
        </w:rPr>
        <w:t>Marketing directo</w:t>
      </w:r>
      <w:bookmarkEnd w:id="126"/>
    </w:p>
    <w:p w:rsidR="007F4630" w:rsidRPr="007F4630" w:rsidRDefault="007F4630" w:rsidP="008D6C10">
      <w:pPr>
        <w:rPr>
          <w:rFonts w:ascii="Arial" w:hAnsi="Arial" w:cs="Arial"/>
          <w:sz w:val="24"/>
          <w:szCs w:val="24"/>
        </w:rPr>
      </w:pPr>
    </w:p>
    <w:p w:rsidR="007F4630" w:rsidRPr="007F4630" w:rsidRDefault="007F4630" w:rsidP="00EB5957">
      <w:pPr>
        <w:ind w:firstLine="426"/>
        <w:jc w:val="both"/>
        <w:rPr>
          <w:rFonts w:ascii="Arial" w:hAnsi="Arial" w:cs="Arial"/>
          <w:sz w:val="24"/>
          <w:szCs w:val="24"/>
          <w:lang w:val="es-AR"/>
        </w:rPr>
      </w:pPr>
      <w:r w:rsidRPr="007F4630">
        <w:rPr>
          <w:rFonts w:ascii="Arial" w:hAnsi="Arial" w:cs="Arial"/>
          <w:sz w:val="24"/>
          <w:szCs w:val="24"/>
          <w:lang w:val="es-AR"/>
        </w:rPr>
        <w:t>El marketing directo (o marketing “uno a uno”) ha crecido con gran rapidez en el marketing de empresa a empresa (B2B). Debido a que es uno de los medios más baratos y efectivos, iniciaremos varias acciones mediante el mismo.</w:t>
      </w:r>
      <w:r w:rsidR="00145003">
        <w:rPr>
          <w:rFonts w:ascii="Arial" w:hAnsi="Arial" w:cs="Arial"/>
          <w:sz w:val="24"/>
          <w:szCs w:val="24"/>
          <w:lang w:val="es-AR"/>
        </w:rPr>
        <w:t xml:space="preserve"> El cuarto canal nos brinda una cantidad de herramientas indispensables para llevarlo a cabo. A través del correo electrónico, redes sociales y el sitio web lograremos un contacto fluido con nuestros clientes. A est</w:t>
      </w:r>
      <w:r w:rsidR="00387421">
        <w:rPr>
          <w:rFonts w:ascii="Arial" w:hAnsi="Arial" w:cs="Arial"/>
          <w:sz w:val="24"/>
          <w:szCs w:val="24"/>
          <w:lang w:val="es-AR"/>
        </w:rPr>
        <w:t>a</w:t>
      </w:r>
      <w:r w:rsidR="00145003">
        <w:rPr>
          <w:rFonts w:ascii="Arial" w:hAnsi="Arial" w:cs="Arial"/>
          <w:sz w:val="24"/>
          <w:szCs w:val="24"/>
          <w:lang w:val="es-AR"/>
        </w:rPr>
        <w:t xml:space="preserve">s herramientas sumaremos el telemarketing    </w:t>
      </w:r>
    </w:p>
    <w:p w:rsidR="007F4630" w:rsidRDefault="007F4630" w:rsidP="00EB5957">
      <w:pPr>
        <w:ind w:firstLine="426"/>
        <w:jc w:val="both"/>
        <w:rPr>
          <w:rFonts w:ascii="Arial" w:hAnsi="Arial" w:cs="Arial"/>
          <w:sz w:val="24"/>
          <w:szCs w:val="24"/>
          <w:lang w:val="es-AR"/>
        </w:rPr>
      </w:pPr>
    </w:p>
    <w:p w:rsidR="00145003" w:rsidRDefault="00145003" w:rsidP="00145003">
      <w:pPr>
        <w:spacing w:before="120"/>
        <w:ind w:firstLine="426"/>
        <w:jc w:val="both"/>
        <w:rPr>
          <w:rFonts w:ascii="Arial" w:hAnsi="Arial" w:cs="Arial"/>
          <w:sz w:val="24"/>
          <w:szCs w:val="24"/>
          <w:lang w:val="es-AR"/>
        </w:rPr>
      </w:pPr>
      <w:r w:rsidRPr="007F4630">
        <w:rPr>
          <w:rFonts w:ascii="Arial" w:hAnsi="Arial" w:cs="Arial"/>
          <w:sz w:val="24"/>
          <w:szCs w:val="24"/>
          <w:lang w:val="es-AR"/>
        </w:rPr>
        <w:t xml:space="preserve">A fin de almacenar y posteriormente analizar las preferencias de nuestros clientes y consumidores más importantes de nuestro sitio web, utilizaremos bases de datos y técnicas de </w:t>
      </w:r>
      <w:r w:rsidRPr="007F4630">
        <w:rPr>
          <w:rFonts w:ascii="Arial" w:hAnsi="Arial" w:cs="Arial"/>
          <w:i/>
          <w:sz w:val="24"/>
          <w:szCs w:val="24"/>
          <w:lang w:val="es-AR"/>
        </w:rPr>
        <w:t>datawarehouse</w:t>
      </w:r>
      <w:r w:rsidRPr="007F4630">
        <w:rPr>
          <w:rFonts w:ascii="Arial" w:hAnsi="Arial" w:cs="Arial"/>
          <w:sz w:val="24"/>
          <w:szCs w:val="24"/>
          <w:lang w:val="es-AR"/>
        </w:rPr>
        <w:t xml:space="preserve"> y </w:t>
      </w:r>
      <w:r w:rsidRPr="007F4630">
        <w:rPr>
          <w:rFonts w:ascii="Arial" w:hAnsi="Arial" w:cs="Arial"/>
          <w:i/>
          <w:sz w:val="24"/>
          <w:szCs w:val="24"/>
          <w:lang w:val="es-AR"/>
        </w:rPr>
        <w:t>datamining</w:t>
      </w:r>
      <w:r w:rsidRPr="007F4630">
        <w:rPr>
          <w:rFonts w:ascii="Arial" w:hAnsi="Arial" w:cs="Arial"/>
          <w:sz w:val="24"/>
          <w:szCs w:val="24"/>
          <w:lang w:val="es-AR"/>
        </w:rPr>
        <w:t>.</w:t>
      </w:r>
      <w:r w:rsidR="00387421">
        <w:rPr>
          <w:rFonts w:ascii="Arial" w:hAnsi="Arial" w:cs="Arial"/>
          <w:sz w:val="24"/>
          <w:szCs w:val="24"/>
          <w:lang w:val="es-AR"/>
        </w:rPr>
        <w:t xml:space="preserve"> Esto le dará un gran valor agregado a la investigación y posibilidades de nuevos servicios y proyectos con nuestros clientes.</w:t>
      </w:r>
    </w:p>
    <w:p w:rsidR="00145003" w:rsidRDefault="00145003" w:rsidP="00EB5957">
      <w:pPr>
        <w:ind w:firstLine="426"/>
        <w:jc w:val="both"/>
        <w:rPr>
          <w:rFonts w:ascii="Arial" w:hAnsi="Arial" w:cs="Arial"/>
          <w:sz w:val="24"/>
          <w:szCs w:val="24"/>
          <w:lang w:val="es-AR"/>
        </w:rPr>
      </w:pPr>
    </w:p>
    <w:p w:rsidR="00145003" w:rsidRDefault="00145003" w:rsidP="00EB5957">
      <w:pPr>
        <w:ind w:firstLine="426"/>
        <w:jc w:val="both"/>
        <w:rPr>
          <w:rFonts w:ascii="Arial" w:hAnsi="Arial" w:cs="Arial"/>
          <w:sz w:val="24"/>
          <w:szCs w:val="24"/>
          <w:lang w:val="es-AR"/>
        </w:rPr>
      </w:pPr>
    </w:p>
    <w:p w:rsidR="00145003" w:rsidRDefault="00145003" w:rsidP="00EB5957">
      <w:pPr>
        <w:ind w:firstLine="426"/>
        <w:jc w:val="both"/>
        <w:rPr>
          <w:rFonts w:ascii="Arial" w:hAnsi="Arial" w:cs="Arial"/>
          <w:sz w:val="24"/>
          <w:szCs w:val="24"/>
          <w:lang w:val="es-AR"/>
        </w:rPr>
      </w:pPr>
    </w:p>
    <w:p w:rsidR="00145003" w:rsidRDefault="00145003" w:rsidP="00EB5957">
      <w:pPr>
        <w:ind w:firstLine="426"/>
        <w:jc w:val="both"/>
        <w:rPr>
          <w:rFonts w:ascii="Arial" w:hAnsi="Arial" w:cs="Arial"/>
          <w:sz w:val="24"/>
          <w:szCs w:val="24"/>
          <w:lang w:val="es-AR"/>
        </w:rPr>
      </w:pPr>
    </w:p>
    <w:p w:rsidR="00145003" w:rsidRDefault="00145003" w:rsidP="00EB5957">
      <w:pPr>
        <w:ind w:firstLine="426"/>
        <w:jc w:val="both"/>
        <w:rPr>
          <w:rFonts w:ascii="Arial" w:hAnsi="Arial" w:cs="Arial"/>
          <w:sz w:val="24"/>
          <w:szCs w:val="24"/>
          <w:lang w:val="es-AR"/>
        </w:rPr>
      </w:pPr>
    </w:p>
    <w:p w:rsidR="00145003" w:rsidRDefault="00145003" w:rsidP="00EB5957">
      <w:pPr>
        <w:ind w:firstLine="426"/>
        <w:jc w:val="both"/>
        <w:rPr>
          <w:rFonts w:ascii="Arial" w:hAnsi="Arial" w:cs="Arial"/>
          <w:sz w:val="24"/>
          <w:szCs w:val="24"/>
          <w:lang w:val="es-AR"/>
        </w:rPr>
      </w:pPr>
    </w:p>
    <w:p w:rsidR="00145003" w:rsidRDefault="00145003" w:rsidP="00EB5957">
      <w:pPr>
        <w:ind w:firstLine="426"/>
        <w:jc w:val="both"/>
        <w:rPr>
          <w:rFonts w:ascii="Arial" w:hAnsi="Arial" w:cs="Arial"/>
          <w:sz w:val="24"/>
          <w:szCs w:val="24"/>
          <w:lang w:val="es-AR"/>
        </w:rPr>
      </w:pPr>
    </w:p>
    <w:p w:rsidR="00145003" w:rsidRDefault="00145003" w:rsidP="00EB5957">
      <w:pPr>
        <w:ind w:firstLine="426"/>
        <w:jc w:val="both"/>
        <w:rPr>
          <w:rFonts w:ascii="Arial" w:hAnsi="Arial" w:cs="Arial"/>
          <w:sz w:val="24"/>
          <w:szCs w:val="24"/>
          <w:lang w:val="es-AR"/>
        </w:rPr>
      </w:pPr>
    </w:p>
    <w:p w:rsidR="00145003" w:rsidRDefault="00145003" w:rsidP="00EB5957">
      <w:pPr>
        <w:ind w:firstLine="426"/>
        <w:jc w:val="both"/>
        <w:rPr>
          <w:rFonts w:ascii="Arial" w:hAnsi="Arial" w:cs="Arial"/>
          <w:sz w:val="24"/>
          <w:szCs w:val="24"/>
          <w:lang w:val="es-AR"/>
        </w:rPr>
      </w:pPr>
    </w:p>
    <w:p w:rsidR="007F4630" w:rsidRPr="007F4630" w:rsidRDefault="007F4630" w:rsidP="00EB5957">
      <w:pPr>
        <w:ind w:firstLine="426"/>
        <w:jc w:val="both"/>
        <w:rPr>
          <w:rFonts w:ascii="Arial" w:hAnsi="Arial" w:cs="Arial"/>
          <w:sz w:val="24"/>
          <w:szCs w:val="24"/>
          <w:lang w:val="es-AR"/>
        </w:rPr>
      </w:pPr>
      <w:r w:rsidRPr="007F4630">
        <w:rPr>
          <w:rFonts w:ascii="Arial" w:hAnsi="Arial" w:cs="Arial"/>
          <w:sz w:val="24"/>
          <w:szCs w:val="24"/>
          <w:lang w:val="es-AR"/>
        </w:rPr>
        <w:t>Nuestra estrategia de marketing directo será por distintas vías, a saber:</w:t>
      </w:r>
    </w:p>
    <w:p w:rsidR="007F4630" w:rsidRDefault="007F4630" w:rsidP="00EB5957">
      <w:pPr>
        <w:ind w:firstLine="426"/>
        <w:jc w:val="both"/>
        <w:rPr>
          <w:rFonts w:ascii="Arial" w:hAnsi="Arial" w:cs="Arial"/>
          <w:sz w:val="24"/>
          <w:szCs w:val="24"/>
          <w:lang w:val="es-AR"/>
        </w:rPr>
      </w:pPr>
    </w:p>
    <w:tbl>
      <w:tblPr>
        <w:tblStyle w:val="Tablaconcuadrcula"/>
        <w:tblW w:w="0" w:type="auto"/>
        <w:tblLook w:val="04A0" w:firstRow="1" w:lastRow="0" w:firstColumn="1" w:lastColumn="0" w:noHBand="0" w:noVBand="1"/>
      </w:tblPr>
      <w:tblGrid>
        <w:gridCol w:w="1937"/>
        <w:gridCol w:w="7125"/>
      </w:tblGrid>
      <w:tr w:rsidR="002155B8" w:rsidTr="00145003">
        <w:tc>
          <w:tcPr>
            <w:tcW w:w="1937" w:type="dxa"/>
          </w:tcPr>
          <w:p w:rsidR="002155B8" w:rsidRPr="00937172" w:rsidRDefault="002155B8" w:rsidP="00372728">
            <w:pPr>
              <w:spacing w:before="120"/>
              <w:jc w:val="both"/>
              <w:rPr>
                <w:rFonts w:ascii="Arial" w:hAnsi="Arial" w:cs="Arial"/>
                <w:b/>
                <w:sz w:val="24"/>
                <w:szCs w:val="24"/>
                <w:lang w:val="es-AR"/>
              </w:rPr>
            </w:pPr>
            <w:r w:rsidRPr="00937172">
              <w:rPr>
                <w:rFonts w:ascii="Arial" w:hAnsi="Arial" w:cs="Arial"/>
                <w:b/>
                <w:sz w:val="24"/>
                <w:szCs w:val="24"/>
                <w:lang w:val="es-AR"/>
              </w:rPr>
              <w:lastRenderedPageBreak/>
              <w:t>Objetivo</w:t>
            </w:r>
          </w:p>
        </w:tc>
        <w:tc>
          <w:tcPr>
            <w:tcW w:w="7351" w:type="dxa"/>
          </w:tcPr>
          <w:p w:rsidR="002155B8" w:rsidRDefault="003415D7" w:rsidP="003415D7">
            <w:pPr>
              <w:pStyle w:val="Prrafodelista"/>
              <w:spacing w:before="120"/>
              <w:ind w:left="0"/>
              <w:jc w:val="both"/>
              <w:rPr>
                <w:rFonts w:ascii="Arial" w:hAnsi="Arial" w:cs="Arial"/>
                <w:sz w:val="24"/>
                <w:szCs w:val="24"/>
                <w:lang w:val="es-AR"/>
              </w:rPr>
            </w:pPr>
            <w:r>
              <w:rPr>
                <w:rFonts w:ascii="Arial" w:hAnsi="Arial" w:cs="Arial"/>
                <w:sz w:val="24"/>
                <w:szCs w:val="24"/>
                <w:lang w:val="es-AR"/>
              </w:rPr>
              <w:t xml:space="preserve">Establecer un contacto cercano con nuestros Clientes con distintas vías de llegada </w:t>
            </w:r>
          </w:p>
        </w:tc>
      </w:tr>
      <w:tr w:rsidR="00372728" w:rsidTr="00145003">
        <w:tc>
          <w:tcPr>
            <w:tcW w:w="1937" w:type="dxa"/>
            <w:vMerge w:val="restart"/>
          </w:tcPr>
          <w:p w:rsidR="00372728" w:rsidRPr="00937172" w:rsidRDefault="00372728" w:rsidP="00372728">
            <w:pPr>
              <w:spacing w:before="120"/>
              <w:jc w:val="both"/>
              <w:rPr>
                <w:rFonts w:ascii="Arial" w:hAnsi="Arial" w:cs="Arial"/>
                <w:b/>
                <w:sz w:val="24"/>
                <w:szCs w:val="24"/>
                <w:lang w:val="es-AR"/>
              </w:rPr>
            </w:pPr>
            <w:r w:rsidRPr="00937172">
              <w:rPr>
                <w:rFonts w:ascii="Arial" w:hAnsi="Arial" w:cs="Arial"/>
                <w:b/>
                <w:sz w:val="24"/>
                <w:szCs w:val="24"/>
                <w:lang w:val="es-AR"/>
              </w:rPr>
              <w:t>Tipo</w:t>
            </w:r>
          </w:p>
        </w:tc>
        <w:tc>
          <w:tcPr>
            <w:tcW w:w="7351" w:type="dxa"/>
          </w:tcPr>
          <w:p w:rsidR="00372728" w:rsidRDefault="00372728" w:rsidP="002155B8">
            <w:pPr>
              <w:spacing w:before="120"/>
              <w:jc w:val="both"/>
              <w:rPr>
                <w:rFonts w:ascii="Arial" w:hAnsi="Arial" w:cs="Arial"/>
                <w:sz w:val="24"/>
                <w:szCs w:val="24"/>
                <w:lang w:val="es-AR"/>
              </w:rPr>
            </w:pPr>
            <w:r w:rsidRPr="002155B8">
              <w:rPr>
                <w:rFonts w:ascii="Arial" w:hAnsi="Arial" w:cs="Arial"/>
                <w:b/>
                <w:sz w:val="24"/>
                <w:szCs w:val="24"/>
                <w:lang w:val="es-AR"/>
              </w:rPr>
              <w:t>Correo el</w:t>
            </w:r>
            <w:r>
              <w:rPr>
                <w:rFonts w:ascii="Arial" w:hAnsi="Arial" w:cs="Arial"/>
                <w:b/>
                <w:sz w:val="24"/>
                <w:szCs w:val="24"/>
                <w:lang w:val="es-AR"/>
              </w:rPr>
              <w:t>e</w:t>
            </w:r>
            <w:r w:rsidRPr="002155B8">
              <w:rPr>
                <w:rFonts w:ascii="Arial" w:hAnsi="Arial" w:cs="Arial"/>
                <w:b/>
                <w:sz w:val="24"/>
                <w:szCs w:val="24"/>
                <w:lang w:val="es-AR"/>
              </w:rPr>
              <w:t>ctrónico:</w:t>
            </w:r>
            <w:r>
              <w:rPr>
                <w:rFonts w:ascii="Arial" w:hAnsi="Arial" w:cs="Arial"/>
                <w:sz w:val="24"/>
                <w:szCs w:val="24"/>
                <w:lang w:val="es-AR"/>
              </w:rPr>
              <w:t xml:space="preserve"> </w:t>
            </w:r>
            <w:r w:rsidRPr="007F4630">
              <w:rPr>
                <w:rFonts w:ascii="Arial" w:hAnsi="Arial" w:cs="Arial"/>
                <w:sz w:val="24"/>
                <w:szCs w:val="24"/>
                <w:lang w:val="es-AR"/>
              </w:rPr>
              <w:t xml:space="preserve">Enviaremos correos electrónicos a todas aquellas personas que se hayan registrado en nuestra web y hayan marcado la opción de “recibir novedades”. Tanto a clientes como a consumidores de nuestra página. También enviaremos un correo inicial a las organizaciones de las cuales tengamos conocimiento de su dirección de mail. Dicho correo será sólo uno (a fin de evitar el </w:t>
            </w:r>
            <w:r w:rsidRPr="007F4630">
              <w:rPr>
                <w:rFonts w:ascii="Arial" w:hAnsi="Arial" w:cs="Arial"/>
                <w:i/>
                <w:sz w:val="24"/>
                <w:szCs w:val="24"/>
                <w:lang w:val="es-AR"/>
              </w:rPr>
              <w:t>spam</w:t>
            </w:r>
            <w:r w:rsidRPr="007F4630">
              <w:rPr>
                <w:rFonts w:ascii="Arial" w:hAnsi="Arial" w:cs="Arial"/>
                <w:sz w:val="24"/>
                <w:szCs w:val="24"/>
                <w:lang w:val="es-AR"/>
              </w:rPr>
              <w:t>) y se confeccionará de la manera más personalizada posible.</w:t>
            </w:r>
          </w:p>
          <w:p w:rsidR="00372728" w:rsidRPr="002155B8" w:rsidRDefault="00372728" w:rsidP="00372728">
            <w:pPr>
              <w:jc w:val="both"/>
              <w:rPr>
                <w:rFonts w:ascii="Arial" w:hAnsi="Arial" w:cs="Arial"/>
                <w:sz w:val="24"/>
                <w:szCs w:val="24"/>
              </w:rPr>
            </w:pPr>
            <w:r w:rsidRPr="002155B8">
              <w:rPr>
                <w:rFonts w:ascii="Arial" w:hAnsi="Arial" w:cs="Arial"/>
                <w:sz w:val="24"/>
                <w:szCs w:val="24"/>
              </w:rPr>
              <w:t>A través de contactos empresariales y distribuidores esperamos llegar a usuarios claves de las áreas de sistemas de las distintas compañías enfocadas mediante el uso de emails enviados por nuestra empresa.</w:t>
            </w:r>
          </w:p>
        </w:tc>
      </w:tr>
      <w:tr w:rsidR="00372728" w:rsidTr="00145003">
        <w:tc>
          <w:tcPr>
            <w:tcW w:w="1937" w:type="dxa"/>
            <w:vMerge/>
          </w:tcPr>
          <w:p w:rsidR="00372728" w:rsidRPr="00937172" w:rsidRDefault="00372728" w:rsidP="00372728">
            <w:pPr>
              <w:spacing w:before="120"/>
              <w:jc w:val="both"/>
              <w:rPr>
                <w:rFonts w:ascii="Arial" w:hAnsi="Arial" w:cs="Arial"/>
                <w:b/>
                <w:sz w:val="24"/>
                <w:szCs w:val="24"/>
                <w:lang w:val="es-AR"/>
              </w:rPr>
            </w:pPr>
          </w:p>
        </w:tc>
        <w:tc>
          <w:tcPr>
            <w:tcW w:w="7351" w:type="dxa"/>
          </w:tcPr>
          <w:p w:rsidR="00372728" w:rsidRDefault="00372728" w:rsidP="00EC6A61">
            <w:pPr>
              <w:spacing w:before="120"/>
              <w:jc w:val="both"/>
              <w:rPr>
                <w:rFonts w:ascii="Arial" w:hAnsi="Arial" w:cs="Arial"/>
                <w:sz w:val="24"/>
                <w:szCs w:val="24"/>
                <w:lang w:val="es-AR"/>
              </w:rPr>
            </w:pPr>
            <w:r w:rsidRPr="007F4630">
              <w:rPr>
                <w:rFonts w:ascii="Arial" w:hAnsi="Arial" w:cs="Arial"/>
                <w:b/>
                <w:sz w:val="24"/>
                <w:szCs w:val="24"/>
                <w:lang w:val="es-AR"/>
              </w:rPr>
              <w:t xml:space="preserve">Marketing telefónico: </w:t>
            </w:r>
            <w:r w:rsidRPr="007F4630">
              <w:rPr>
                <w:rFonts w:ascii="Arial" w:hAnsi="Arial" w:cs="Arial"/>
                <w:sz w:val="24"/>
                <w:szCs w:val="24"/>
                <w:lang w:val="es-AR"/>
              </w:rPr>
              <w:t>Nuestros operadores contactarán a los posibles clientes con más poder adquisitivo o que puedan responder mejor a nuestros paquetes de productos y servicios.</w:t>
            </w:r>
          </w:p>
        </w:tc>
      </w:tr>
      <w:tr w:rsidR="00372728" w:rsidTr="00145003">
        <w:tc>
          <w:tcPr>
            <w:tcW w:w="1937" w:type="dxa"/>
            <w:vMerge/>
          </w:tcPr>
          <w:p w:rsidR="00372728" w:rsidRPr="00937172" w:rsidRDefault="00372728" w:rsidP="00372728">
            <w:pPr>
              <w:spacing w:before="120"/>
              <w:jc w:val="both"/>
              <w:rPr>
                <w:rFonts w:ascii="Arial" w:hAnsi="Arial" w:cs="Arial"/>
                <w:b/>
                <w:sz w:val="24"/>
                <w:szCs w:val="24"/>
                <w:lang w:val="es-AR"/>
              </w:rPr>
            </w:pPr>
          </w:p>
        </w:tc>
        <w:tc>
          <w:tcPr>
            <w:tcW w:w="7351" w:type="dxa"/>
          </w:tcPr>
          <w:p w:rsidR="00372728" w:rsidRPr="00EC6A61" w:rsidRDefault="00372728" w:rsidP="00EC6A61">
            <w:pPr>
              <w:jc w:val="both"/>
              <w:rPr>
                <w:rFonts w:ascii="Arial" w:hAnsi="Arial" w:cs="Arial"/>
                <w:sz w:val="24"/>
                <w:szCs w:val="24"/>
              </w:rPr>
            </w:pPr>
            <w:r w:rsidRPr="00EC6A61">
              <w:rPr>
                <w:rFonts w:ascii="Arial" w:hAnsi="Arial" w:cs="Arial"/>
                <w:b/>
                <w:sz w:val="24"/>
                <w:szCs w:val="24"/>
              </w:rPr>
              <w:t>Redes sociales</w:t>
            </w:r>
            <w:r>
              <w:rPr>
                <w:rFonts w:ascii="Arial" w:hAnsi="Arial" w:cs="Arial"/>
                <w:b/>
                <w:sz w:val="24"/>
                <w:szCs w:val="24"/>
              </w:rPr>
              <w:t xml:space="preserve">: </w:t>
            </w:r>
            <w:r w:rsidRPr="00EC6A61">
              <w:rPr>
                <w:rFonts w:ascii="Arial" w:hAnsi="Arial" w:cs="Arial"/>
                <w:sz w:val="24"/>
                <w:szCs w:val="24"/>
              </w:rPr>
              <w:t xml:space="preserve">Debido al auge de las llamadas </w:t>
            </w:r>
            <w:r w:rsidRPr="00EC6A61">
              <w:rPr>
                <w:rFonts w:ascii="Arial" w:hAnsi="Arial" w:cs="Arial"/>
                <w:b/>
                <w:sz w:val="24"/>
                <w:szCs w:val="24"/>
              </w:rPr>
              <w:t>“</w:t>
            </w:r>
            <w:r w:rsidRPr="00EC6A61">
              <w:rPr>
                <w:rFonts w:ascii="Arial" w:hAnsi="Arial" w:cs="Arial"/>
                <w:sz w:val="24"/>
                <w:szCs w:val="24"/>
              </w:rPr>
              <w:t>Redes Sociales”, nuestra empresa dedicará una porción de su presupuesto publicitario en crear y mantener avisos en la red social más importante de la actualidad:</w:t>
            </w:r>
            <w:r w:rsidRPr="00EC6A61">
              <w:rPr>
                <w:rFonts w:ascii="Arial" w:hAnsi="Arial" w:cs="Arial"/>
                <w:b/>
                <w:sz w:val="24"/>
                <w:szCs w:val="24"/>
              </w:rPr>
              <w:t xml:space="preserve"> </w:t>
            </w:r>
            <w:r w:rsidRPr="00EC6A61">
              <w:rPr>
                <w:rFonts w:ascii="Arial" w:hAnsi="Arial" w:cs="Arial"/>
                <w:sz w:val="24"/>
                <w:szCs w:val="24"/>
              </w:rPr>
              <w:t>Facebook.</w:t>
            </w:r>
          </w:p>
          <w:p w:rsidR="00372728" w:rsidRPr="00EC6A61" w:rsidRDefault="00372728" w:rsidP="00EC6A61">
            <w:pPr>
              <w:jc w:val="both"/>
              <w:rPr>
                <w:rFonts w:ascii="Arial" w:hAnsi="Arial" w:cs="Arial"/>
                <w:sz w:val="24"/>
                <w:szCs w:val="24"/>
              </w:rPr>
            </w:pPr>
            <w:r w:rsidRPr="00EC6A61">
              <w:rPr>
                <w:rFonts w:ascii="Arial" w:hAnsi="Arial" w:cs="Arial"/>
                <w:sz w:val="24"/>
                <w:szCs w:val="24"/>
              </w:rPr>
              <w:t>Dicha red posee un sistema llamado “Facebook Ads”</w:t>
            </w:r>
            <w:r w:rsidRPr="00EC6A61">
              <w:rPr>
                <w:rFonts w:ascii="Arial" w:hAnsi="Arial" w:cs="Arial"/>
                <w:b/>
                <w:sz w:val="24"/>
                <w:szCs w:val="24"/>
              </w:rPr>
              <w:t xml:space="preserve"> </w:t>
            </w:r>
            <w:r w:rsidRPr="00EC6A61">
              <w:rPr>
                <w:rFonts w:ascii="Arial" w:hAnsi="Arial" w:cs="Arial"/>
                <w:sz w:val="24"/>
                <w:szCs w:val="24"/>
              </w:rPr>
              <w:t xml:space="preserve">mediante el cual pueden simularse los gastos en que se incurrirá creando un aviso que llegue a cierta cantidad de usuarios de la red. </w:t>
            </w:r>
          </w:p>
          <w:p w:rsidR="00372728" w:rsidRDefault="00372728" w:rsidP="00EC6A61">
            <w:pPr>
              <w:jc w:val="both"/>
              <w:rPr>
                <w:rFonts w:ascii="Arial" w:hAnsi="Arial" w:cs="Arial"/>
                <w:sz w:val="24"/>
                <w:szCs w:val="24"/>
                <w:lang w:val="es-AR"/>
              </w:rPr>
            </w:pPr>
            <w:r w:rsidRPr="00EC6A61">
              <w:rPr>
                <w:rFonts w:ascii="Arial" w:hAnsi="Arial" w:cs="Arial"/>
                <w:sz w:val="24"/>
                <w:szCs w:val="24"/>
                <w:lang w:val="es-AR"/>
              </w:rPr>
              <w:t>Se estima una inversión inicial de 500 dólares por 10000 visitas aproximadas</w:t>
            </w:r>
          </w:p>
        </w:tc>
      </w:tr>
      <w:tr w:rsidR="00372728" w:rsidTr="00145003">
        <w:tc>
          <w:tcPr>
            <w:tcW w:w="1937" w:type="dxa"/>
            <w:vMerge/>
          </w:tcPr>
          <w:p w:rsidR="00372728" w:rsidRPr="00937172" w:rsidRDefault="00372728" w:rsidP="00372728">
            <w:pPr>
              <w:spacing w:before="120"/>
              <w:jc w:val="both"/>
              <w:rPr>
                <w:rFonts w:ascii="Arial" w:hAnsi="Arial" w:cs="Arial"/>
                <w:b/>
                <w:sz w:val="24"/>
                <w:szCs w:val="24"/>
                <w:lang w:val="es-AR"/>
              </w:rPr>
            </w:pPr>
          </w:p>
        </w:tc>
        <w:tc>
          <w:tcPr>
            <w:tcW w:w="7351" w:type="dxa"/>
          </w:tcPr>
          <w:p w:rsidR="00372728" w:rsidRDefault="00372728" w:rsidP="00E54D8E">
            <w:pPr>
              <w:spacing w:before="120"/>
              <w:jc w:val="both"/>
              <w:rPr>
                <w:rFonts w:ascii="Arial" w:hAnsi="Arial" w:cs="Arial"/>
                <w:sz w:val="24"/>
                <w:szCs w:val="24"/>
                <w:lang w:val="es-AR"/>
              </w:rPr>
            </w:pPr>
            <w:r w:rsidRPr="007F4630">
              <w:rPr>
                <w:rFonts w:ascii="Arial" w:hAnsi="Arial" w:cs="Arial"/>
                <w:b/>
                <w:sz w:val="24"/>
                <w:szCs w:val="24"/>
                <w:lang w:val="es-AR"/>
              </w:rPr>
              <w:t>Sitio Web:</w:t>
            </w:r>
            <w:r w:rsidRPr="007F4630">
              <w:rPr>
                <w:rFonts w:ascii="Arial" w:hAnsi="Arial" w:cs="Arial"/>
                <w:sz w:val="24"/>
                <w:szCs w:val="24"/>
                <w:lang w:val="es-AR"/>
              </w:rPr>
              <w:t xml:space="preserve"> Dedicado a clientes y consumidores en general. Se guardarán en Base de Datos las preferencias de los usuarios de la misma a fin de poder ofrecerles beneficios y paquetes de productos y servicios a medida.</w:t>
            </w:r>
          </w:p>
        </w:tc>
      </w:tr>
      <w:tr w:rsidR="002155B8" w:rsidTr="00145003">
        <w:tc>
          <w:tcPr>
            <w:tcW w:w="1937" w:type="dxa"/>
          </w:tcPr>
          <w:p w:rsidR="002155B8" w:rsidRPr="00937172" w:rsidRDefault="002155B8" w:rsidP="00372728">
            <w:pPr>
              <w:spacing w:before="120"/>
              <w:jc w:val="both"/>
              <w:rPr>
                <w:rFonts w:ascii="Arial" w:hAnsi="Arial" w:cs="Arial"/>
                <w:b/>
                <w:sz w:val="24"/>
                <w:szCs w:val="24"/>
                <w:lang w:val="es-AR"/>
              </w:rPr>
            </w:pPr>
            <w:r w:rsidRPr="00937172">
              <w:rPr>
                <w:rFonts w:ascii="Arial" w:hAnsi="Arial" w:cs="Arial"/>
                <w:b/>
                <w:sz w:val="24"/>
                <w:szCs w:val="24"/>
                <w:lang w:val="es-AR"/>
              </w:rPr>
              <w:t>Medio</w:t>
            </w:r>
          </w:p>
        </w:tc>
        <w:tc>
          <w:tcPr>
            <w:tcW w:w="7351" w:type="dxa"/>
          </w:tcPr>
          <w:p w:rsidR="002155B8" w:rsidRDefault="00145003" w:rsidP="00372728">
            <w:pPr>
              <w:spacing w:before="120"/>
              <w:jc w:val="both"/>
              <w:rPr>
                <w:rFonts w:ascii="Arial" w:hAnsi="Arial" w:cs="Arial"/>
                <w:sz w:val="24"/>
                <w:szCs w:val="24"/>
                <w:lang w:val="es-AR"/>
              </w:rPr>
            </w:pPr>
            <w:r>
              <w:rPr>
                <w:rFonts w:ascii="Arial" w:hAnsi="Arial" w:cs="Arial"/>
                <w:sz w:val="24"/>
                <w:szCs w:val="24"/>
                <w:lang w:val="es-AR"/>
              </w:rPr>
              <w:t>Internet – Teléfono – Correo Electrónico- Correo Postal Redes Sociales</w:t>
            </w:r>
          </w:p>
        </w:tc>
      </w:tr>
      <w:tr w:rsidR="002155B8" w:rsidTr="00145003">
        <w:tc>
          <w:tcPr>
            <w:tcW w:w="1937" w:type="dxa"/>
          </w:tcPr>
          <w:p w:rsidR="002155B8" w:rsidRPr="00937172" w:rsidRDefault="002155B8" w:rsidP="00372728">
            <w:pPr>
              <w:spacing w:before="120"/>
              <w:jc w:val="both"/>
              <w:rPr>
                <w:rFonts w:ascii="Arial" w:hAnsi="Arial" w:cs="Arial"/>
                <w:b/>
                <w:sz w:val="24"/>
                <w:szCs w:val="24"/>
                <w:lang w:val="es-AR"/>
              </w:rPr>
            </w:pPr>
            <w:r>
              <w:rPr>
                <w:rFonts w:ascii="Arial" w:hAnsi="Arial" w:cs="Arial"/>
                <w:b/>
                <w:sz w:val="24"/>
                <w:szCs w:val="24"/>
                <w:lang w:val="es-AR"/>
              </w:rPr>
              <w:t>Observaciones</w:t>
            </w:r>
          </w:p>
        </w:tc>
        <w:tc>
          <w:tcPr>
            <w:tcW w:w="7351" w:type="dxa"/>
          </w:tcPr>
          <w:p w:rsidR="002155B8" w:rsidRDefault="00630613" w:rsidP="00630613">
            <w:pPr>
              <w:spacing w:before="120"/>
              <w:jc w:val="both"/>
              <w:rPr>
                <w:rFonts w:ascii="Arial" w:hAnsi="Arial" w:cs="Arial"/>
                <w:sz w:val="24"/>
                <w:szCs w:val="24"/>
                <w:lang w:val="es-AR"/>
              </w:rPr>
            </w:pPr>
            <w:r>
              <w:rPr>
                <w:rFonts w:ascii="Arial" w:hAnsi="Arial" w:cs="Arial"/>
                <w:sz w:val="24"/>
                <w:szCs w:val="24"/>
                <w:lang w:val="es-AR"/>
              </w:rPr>
              <w:t xml:space="preserve">Nuestra estrategia siempre estará enfocada en un acercamiento a nuestros clientes </w:t>
            </w:r>
          </w:p>
        </w:tc>
      </w:tr>
    </w:tbl>
    <w:p w:rsidR="002155B8" w:rsidRPr="00630613" w:rsidRDefault="002155B8" w:rsidP="00EB5957">
      <w:pPr>
        <w:ind w:firstLine="426"/>
        <w:jc w:val="both"/>
        <w:rPr>
          <w:rFonts w:ascii="Arial" w:hAnsi="Arial" w:cs="Arial"/>
          <w:sz w:val="24"/>
          <w:szCs w:val="24"/>
        </w:rPr>
      </w:pPr>
    </w:p>
    <w:p w:rsidR="002155B8" w:rsidRDefault="002155B8" w:rsidP="00EB5957">
      <w:pPr>
        <w:ind w:firstLine="426"/>
        <w:jc w:val="both"/>
        <w:rPr>
          <w:rFonts w:ascii="Arial" w:hAnsi="Arial" w:cs="Arial"/>
          <w:sz w:val="24"/>
          <w:szCs w:val="24"/>
          <w:lang w:val="es-AR"/>
        </w:rPr>
      </w:pPr>
    </w:p>
    <w:p w:rsidR="00145003" w:rsidRDefault="00145003" w:rsidP="00EB5957">
      <w:pPr>
        <w:ind w:firstLine="426"/>
        <w:jc w:val="both"/>
        <w:rPr>
          <w:rFonts w:ascii="Arial" w:hAnsi="Arial" w:cs="Arial"/>
          <w:sz w:val="24"/>
          <w:szCs w:val="24"/>
          <w:lang w:val="es-AR"/>
        </w:rPr>
      </w:pPr>
    </w:p>
    <w:p w:rsidR="00145003" w:rsidRDefault="00145003" w:rsidP="00EB5957">
      <w:pPr>
        <w:ind w:firstLine="426"/>
        <w:jc w:val="both"/>
        <w:rPr>
          <w:rFonts w:ascii="Arial" w:hAnsi="Arial" w:cs="Arial"/>
          <w:sz w:val="24"/>
          <w:szCs w:val="24"/>
          <w:lang w:val="es-AR"/>
        </w:rPr>
      </w:pPr>
    </w:p>
    <w:p w:rsidR="00372728" w:rsidRPr="007F4630" w:rsidRDefault="00372728" w:rsidP="00EB5957">
      <w:pPr>
        <w:ind w:firstLine="426"/>
        <w:jc w:val="both"/>
        <w:rPr>
          <w:rFonts w:ascii="Arial" w:hAnsi="Arial" w:cs="Arial"/>
          <w:sz w:val="24"/>
          <w:szCs w:val="24"/>
          <w:lang w:val="es-AR"/>
        </w:rPr>
      </w:pPr>
    </w:p>
    <w:p w:rsidR="00B40BBF" w:rsidRDefault="00B40BBF" w:rsidP="00EB5957">
      <w:pPr>
        <w:spacing w:before="120"/>
        <w:ind w:firstLine="426"/>
        <w:jc w:val="both"/>
        <w:rPr>
          <w:rFonts w:ascii="Arial" w:hAnsi="Arial" w:cs="Arial"/>
          <w:sz w:val="24"/>
          <w:szCs w:val="24"/>
          <w:lang w:val="es-AR"/>
        </w:rPr>
      </w:pPr>
    </w:p>
    <w:p w:rsidR="00B40BBF" w:rsidRDefault="00B40BBF" w:rsidP="00B40BBF">
      <w:pPr>
        <w:numPr>
          <w:ilvl w:val="3"/>
          <w:numId w:val="1"/>
        </w:numPr>
        <w:ind w:left="0" w:firstLine="0"/>
        <w:rPr>
          <w:rStyle w:val="Ttulo1Car"/>
          <w:rFonts w:cs="Arial"/>
          <w:kern w:val="0"/>
          <w:sz w:val="26"/>
          <w:szCs w:val="26"/>
        </w:rPr>
      </w:pPr>
      <w:bookmarkStart w:id="127" w:name="_Toc157623074"/>
      <w:r>
        <w:rPr>
          <w:rStyle w:val="Ttulo1Car"/>
          <w:rFonts w:cs="Arial"/>
          <w:kern w:val="0"/>
          <w:sz w:val="26"/>
          <w:szCs w:val="26"/>
        </w:rPr>
        <w:t>Fuerza de venta</w:t>
      </w:r>
      <w:bookmarkEnd w:id="127"/>
    </w:p>
    <w:p w:rsidR="00B40BBF" w:rsidRDefault="00B40BBF" w:rsidP="00D70D34">
      <w:pPr>
        <w:numPr>
          <w:ilvl w:val="0"/>
          <w:numId w:val="39"/>
        </w:numPr>
        <w:spacing w:before="120"/>
        <w:ind w:left="709" w:hanging="284"/>
        <w:jc w:val="both"/>
        <w:rPr>
          <w:rFonts w:ascii="Arial" w:hAnsi="Arial" w:cs="Arial"/>
          <w:sz w:val="24"/>
          <w:szCs w:val="24"/>
          <w:lang w:val="es-AR"/>
        </w:rPr>
      </w:pPr>
      <w:r w:rsidRPr="007F4630">
        <w:rPr>
          <w:rFonts w:ascii="Arial" w:hAnsi="Arial" w:cs="Arial"/>
          <w:b/>
          <w:sz w:val="24"/>
          <w:szCs w:val="24"/>
          <w:lang w:val="es-AR"/>
        </w:rPr>
        <w:lastRenderedPageBreak/>
        <w:t>Ventas Personales:</w:t>
      </w:r>
      <w:r w:rsidRPr="007F4630">
        <w:rPr>
          <w:rFonts w:ascii="Arial" w:hAnsi="Arial" w:cs="Arial"/>
          <w:sz w:val="24"/>
          <w:szCs w:val="24"/>
          <w:lang w:val="es-AR"/>
        </w:rPr>
        <w:t xml:space="preserve"> A nuestros clientes</w:t>
      </w:r>
      <w:r>
        <w:rPr>
          <w:rFonts w:ascii="Arial" w:hAnsi="Arial" w:cs="Arial"/>
          <w:sz w:val="24"/>
          <w:szCs w:val="24"/>
          <w:lang w:val="es-AR"/>
        </w:rPr>
        <w:t xml:space="preserve"> </w:t>
      </w:r>
      <w:r w:rsidRPr="007F4630">
        <w:rPr>
          <w:rFonts w:ascii="Arial" w:hAnsi="Arial" w:cs="Arial"/>
          <w:sz w:val="24"/>
          <w:szCs w:val="24"/>
          <w:lang w:val="es-AR"/>
        </w:rPr>
        <w:t>más importantes, nuestros vendedores los visitarán para interiorizarse de sus necesidades y le brindarán una atención única en el mercado.</w:t>
      </w:r>
    </w:p>
    <w:p w:rsidR="00537A41" w:rsidRDefault="00537A41" w:rsidP="00537A41">
      <w:pPr>
        <w:spacing w:before="120"/>
        <w:ind w:left="709"/>
        <w:jc w:val="both"/>
        <w:rPr>
          <w:rFonts w:ascii="Arial" w:hAnsi="Arial" w:cs="Arial"/>
          <w:sz w:val="24"/>
          <w:szCs w:val="24"/>
          <w:lang w:val="es-AR"/>
        </w:rPr>
      </w:pPr>
    </w:p>
    <w:tbl>
      <w:tblPr>
        <w:tblStyle w:val="Tablaconcuadrcula"/>
        <w:tblW w:w="0" w:type="auto"/>
        <w:tblLook w:val="04A0" w:firstRow="1" w:lastRow="0" w:firstColumn="1" w:lastColumn="0" w:noHBand="0" w:noVBand="1"/>
      </w:tblPr>
      <w:tblGrid>
        <w:gridCol w:w="1937"/>
        <w:gridCol w:w="7125"/>
      </w:tblGrid>
      <w:tr w:rsidR="00537A41" w:rsidTr="00537A41">
        <w:tc>
          <w:tcPr>
            <w:tcW w:w="1668" w:type="dxa"/>
          </w:tcPr>
          <w:p w:rsidR="00537A41" w:rsidRPr="00937172" w:rsidRDefault="00537A41" w:rsidP="00537A41">
            <w:pPr>
              <w:spacing w:before="120"/>
              <w:jc w:val="both"/>
              <w:rPr>
                <w:rFonts w:ascii="Arial" w:hAnsi="Arial" w:cs="Arial"/>
                <w:b/>
                <w:sz w:val="24"/>
                <w:szCs w:val="24"/>
                <w:lang w:val="es-AR"/>
              </w:rPr>
            </w:pPr>
            <w:r w:rsidRPr="00937172">
              <w:rPr>
                <w:rFonts w:ascii="Arial" w:hAnsi="Arial" w:cs="Arial"/>
                <w:b/>
                <w:sz w:val="24"/>
                <w:szCs w:val="24"/>
                <w:lang w:val="es-AR"/>
              </w:rPr>
              <w:t>Objetivo</w:t>
            </w:r>
          </w:p>
        </w:tc>
        <w:tc>
          <w:tcPr>
            <w:tcW w:w="7544" w:type="dxa"/>
          </w:tcPr>
          <w:p w:rsidR="00537A41" w:rsidRDefault="00537A41" w:rsidP="00537A41">
            <w:pPr>
              <w:pStyle w:val="Prrafodelista"/>
              <w:spacing w:before="120"/>
              <w:ind w:left="0"/>
              <w:jc w:val="both"/>
              <w:rPr>
                <w:rFonts w:ascii="Arial" w:hAnsi="Arial" w:cs="Arial"/>
                <w:sz w:val="24"/>
                <w:szCs w:val="24"/>
                <w:lang w:val="es-AR"/>
              </w:rPr>
            </w:pPr>
            <w:r>
              <w:rPr>
                <w:rFonts w:ascii="Arial" w:hAnsi="Arial" w:cs="Arial"/>
                <w:sz w:val="24"/>
                <w:szCs w:val="24"/>
                <w:lang w:val="es-AR"/>
              </w:rPr>
              <w:t>Obtención de nuevos contratos de Servicios con nuestros clientes más importantes en proyectos relacionados a los Sistemas de Información y sus diferentes prestaciones.</w:t>
            </w:r>
          </w:p>
        </w:tc>
      </w:tr>
      <w:tr w:rsidR="00537A41" w:rsidTr="00537A41">
        <w:tc>
          <w:tcPr>
            <w:tcW w:w="1668" w:type="dxa"/>
          </w:tcPr>
          <w:p w:rsidR="00537A41" w:rsidRPr="00937172" w:rsidRDefault="00537A41" w:rsidP="00537A41">
            <w:pPr>
              <w:spacing w:before="120"/>
              <w:jc w:val="both"/>
              <w:rPr>
                <w:rFonts w:ascii="Arial" w:hAnsi="Arial" w:cs="Arial"/>
                <w:b/>
                <w:sz w:val="24"/>
                <w:szCs w:val="24"/>
                <w:lang w:val="es-AR"/>
              </w:rPr>
            </w:pPr>
            <w:r w:rsidRPr="00937172">
              <w:rPr>
                <w:rFonts w:ascii="Arial" w:hAnsi="Arial" w:cs="Arial"/>
                <w:b/>
                <w:sz w:val="24"/>
                <w:szCs w:val="24"/>
                <w:lang w:val="es-AR"/>
              </w:rPr>
              <w:t>Tipo</w:t>
            </w:r>
          </w:p>
        </w:tc>
        <w:tc>
          <w:tcPr>
            <w:tcW w:w="7544" w:type="dxa"/>
          </w:tcPr>
          <w:p w:rsidR="00537A41" w:rsidRDefault="00537A41" w:rsidP="00537A41">
            <w:pPr>
              <w:spacing w:before="120"/>
              <w:jc w:val="both"/>
              <w:rPr>
                <w:rFonts w:ascii="Arial" w:hAnsi="Arial" w:cs="Arial"/>
                <w:sz w:val="24"/>
                <w:szCs w:val="24"/>
                <w:lang w:val="es-AR"/>
              </w:rPr>
            </w:pPr>
            <w:r w:rsidRPr="00537A41">
              <w:rPr>
                <w:rFonts w:ascii="Arial" w:hAnsi="Arial" w:cs="Arial"/>
                <w:sz w:val="24"/>
                <w:szCs w:val="24"/>
                <w:lang w:val="es-AR"/>
              </w:rPr>
              <w:t xml:space="preserve">Visitas </w:t>
            </w:r>
            <w:r w:rsidRPr="00537A41">
              <w:rPr>
                <w:rFonts w:ascii="Arial" w:hAnsi="Arial" w:cs="Arial"/>
                <w:b/>
                <w:i/>
                <w:sz w:val="24"/>
                <w:szCs w:val="24"/>
                <w:lang w:val="es-AR"/>
              </w:rPr>
              <w:t>personalizadas</w:t>
            </w:r>
            <w:r w:rsidRPr="00537A41">
              <w:rPr>
                <w:rFonts w:ascii="Arial" w:hAnsi="Arial" w:cs="Arial"/>
                <w:sz w:val="24"/>
                <w:szCs w:val="24"/>
                <w:lang w:val="es-AR"/>
              </w:rPr>
              <w:t xml:space="preserve">  en las oficinas de nuestros clientes con el fin de interiorizarnos de sus necesidades inmediatas, mediano  y a largo plazo. Dichas visitas tienen como finalidad también lograr un acercamiento y apoyo a nuestros clientes dándole valor agregado en cada una de las visitas.</w:t>
            </w:r>
          </w:p>
        </w:tc>
      </w:tr>
      <w:tr w:rsidR="00537A41" w:rsidTr="00537A41">
        <w:tc>
          <w:tcPr>
            <w:tcW w:w="1668" w:type="dxa"/>
          </w:tcPr>
          <w:p w:rsidR="00537A41" w:rsidRPr="00937172" w:rsidRDefault="00937172" w:rsidP="00537A41">
            <w:pPr>
              <w:spacing w:before="120"/>
              <w:jc w:val="both"/>
              <w:rPr>
                <w:rFonts w:ascii="Arial" w:hAnsi="Arial" w:cs="Arial"/>
                <w:b/>
                <w:sz w:val="24"/>
                <w:szCs w:val="24"/>
                <w:lang w:val="es-AR"/>
              </w:rPr>
            </w:pPr>
            <w:r w:rsidRPr="00937172">
              <w:rPr>
                <w:rFonts w:ascii="Arial" w:hAnsi="Arial" w:cs="Arial"/>
                <w:b/>
                <w:sz w:val="24"/>
                <w:szCs w:val="24"/>
                <w:lang w:val="es-AR"/>
              </w:rPr>
              <w:t>Medio</w:t>
            </w:r>
          </w:p>
        </w:tc>
        <w:tc>
          <w:tcPr>
            <w:tcW w:w="7544" w:type="dxa"/>
          </w:tcPr>
          <w:p w:rsidR="00537A41" w:rsidRDefault="00937172" w:rsidP="00537A41">
            <w:pPr>
              <w:spacing w:before="120"/>
              <w:jc w:val="both"/>
              <w:rPr>
                <w:rFonts w:ascii="Arial" w:hAnsi="Arial" w:cs="Arial"/>
                <w:sz w:val="24"/>
                <w:szCs w:val="24"/>
                <w:lang w:val="es-AR"/>
              </w:rPr>
            </w:pPr>
            <w:r>
              <w:rPr>
                <w:rFonts w:ascii="Arial" w:hAnsi="Arial" w:cs="Arial"/>
                <w:sz w:val="24"/>
                <w:szCs w:val="24"/>
                <w:lang w:val="es-AR"/>
              </w:rPr>
              <w:t>C</w:t>
            </w:r>
            <w:r w:rsidRPr="00537A41">
              <w:rPr>
                <w:rFonts w:ascii="Arial" w:hAnsi="Arial" w:cs="Arial"/>
                <w:sz w:val="24"/>
                <w:szCs w:val="24"/>
                <w:lang w:val="es-AR"/>
              </w:rPr>
              <w:t xml:space="preserve">ontacto </w:t>
            </w:r>
            <w:r w:rsidRPr="00537A41">
              <w:rPr>
                <w:rFonts w:ascii="Arial" w:hAnsi="Arial" w:cs="Arial"/>
                <w:b/>
                <w:i/>
                <w:sz w:val="24"/>
                <w:szCs w:val="24"/>
                <w:lang w:val="es-AR"/>
              </w:rPr>
              <w:t xml:space="preserve">presencial </w:t>
            </w:r>
            <w:r w:rsidRPr="00537A41">
              <w:rPr>
                <w:rFonts w:ascii="Arial" w:hAnsi="Arial" w:cs="Arial"/>
                <w:sz w:val="24"/>
                <w:szCs w:val="24"/>
                <w:lang w:val="es-AR"/>
              </w:rPr>
              <w:t>poniendo foco en los tiempos de nuestros clientes</w:t>
            </w:r>
          </w:p>
        </w:tc>
      </w:tr>
      <w:tr w:rsidR="00537A41" w:rsidTr="00537A41">
        <w:tc>
          <w:tcPr>
            <w:tcW w:w="1668" w:type="dxa"/>
          </w:tcPr>
          <w:p w:rsidR="00537A41" w:rsidRPr="00937172" w:rsidRDefault="00937172" w:rsidP="00537A41">
            <w:pPr>
              <w:spacing w:before="120"/>
              <w:jc w:val="both"/>
              <w:rPr>
                <w:rFonts w:ascii="Arial" w:hAnsi="Arial" w:cs="Arial"/>
                <w:b/>
                <w:sz w:val="24"/>
                <w:szCs w:val="24"/>
                <w:lang w:val="es-AR"/>
              </w:rPr>
            </w:pPr>
            <w:r>
              <w:rPr>
                <w:rFonts w:ascii="Arial" w:hAnsi="Arial" w:cs="Arial"/>
                <w:b/>
                <w:sz w:val="24"/>
                <w:szCs w:val="24"/>
                <w:lang w:val="es-AR"/>
              </w:rPr>
              <w:t>Observaciones</w:t>
            </w:r>
          </w:p>
        </w:tc>
        <w:tc>
          <w:tcPr>
            <w:tcW w:w="7544" w:type="dxa"/>
          </w:tcPr>
          <w:p w:rsidR="00537A41" w:rsidRDefault="00937172" w:rsidP="00937172">
            <w:pPr>
              <w:spacing w:before="120"/>
              <w:jc w:val="both"/>
              <w:rPr>
                <w:rFonts w:ascii="Arial" w:hAnsi="Arial" w:cs="Arial"/>
                <w:sz w:val="24"/>
                <w:szCs w:val="24"/>
                <w:lang w:val="es-AR"/>
              </w:rPr>
            </w:pPr>
            <w:r w:rsidRPr="00537A41">
              <w:rPr>
                <w:rFonts w:ascii="Arial" w:hAnsi="Arial" w:cs="Arial"/>
                <w:sz w:val="24"/>
                <w:szCs w:val="24"/>
                <w:lang w:val="es-AR"/>
              </w:rPr>
              <w:t xml:space="preserve">En todo momento se implementará un modelo de acercamiento a nuestros clientes con el objetivo de crear </w:t>
            </w:r>
            <w:r>
              <w:rPr>
                <w:rFonts w:ascii="Arial" w:hAnsi="Arial" w:cs="Arial"/>
                <w:sz w:val="24"/>
                <w:szCs w:val="24"/>
                <w:lang w:val="es-AR"/>
              </w:rPr>
              <w:t>siempre</w:t>
            </w:r>
            <w:r w:rsidRPr="00537A41">
              <w:rPr>
                <w:rFonts w:ascii="Arial" w:hAnsi="Arial" w:cs="Arial"/>
                <w:sz w:val="24"/>
                <w:szCs w:val="24"/>
                <w:lang w:val="es-AR"/>
              </w:rPr>
              <w:t xml:space="preserve"> valor agregado para el mismo a través de la resolución de sus inquietudes y  </w:t>
            </w:r>
            <w:r>
              <w:rPr>
                <w:rFonts w:ascii="Arial" w:hAnsi="Arial" w:cs="Arial"/>
                <w:sz w:val="24"/>
                <w:szCs w:val="24"/>
                <w:lang w:val="es-AR"/>
              </w:rPr>
              <w:t>problemas.</w:t>
            </w:r>
          </w:p>
        </w:tc>
      </w:tr>
    </w:tbl>
    <w:p w:rsidR="006A1098" w:rsidRDefault="006A1098" w:rsidP="008D6C10">
      <w:pPr>
        <w:rPr>
          <w:rFonts w:ascii="Arial" w:hAnsi="Arial" w:cs="Arial"/>
          <w:sz w:val="24"/>
          <w:szCs w:val="24"/>
          <w:lang w:val="es-AR"/>
        </w:rPr>
      </w:pPr>
    </w:p>
    <w:p w:rsidR="007145D5" w:rsidRPr="00232154" w:rsidRDefault="007145D5" w:rsidP="007145D5">
      <w:pPr>
        <w:numPr>
          <w:ilvl w:val="2"/>
          <w:numId w:val="1"/>
        </w:numPr>
        <w:ind w:left="0" w:firstLine="0"/>
        <w:rPr>
          <w:rStyle w:val="Ttulo1Car"/>
          <w:rFonts w:cs="Arial"/>
          <w:kern w:val="0"/>
          <w:sz w:val="26"/>
          <w:szCs w:val="26"/>
        </w:rPr>
      </w:pPr>
      <w:bookmarkStart w:id="128" w:name="_Toc157623075"/>
      <w:r>
        <w:rPr>
          <w:rStyle w:val="Ttulo1Car"/>
          <w:rFonts w:cs="Arial"/>
          <w:kern w:val="0"/>
          <w:sz w:val="26"/>
          <w:szCs w:val="26"/>
        </w:rPr>
        <w:t>Diseño de Sitio web (7 “C” y pantallas descriptivas)</w:t>
      </w:r>
      <w:bookmarkEnd w:id="128"/>
    </w:p>
    <w:p w:rsidR="007145D5" w:rsidRDefault="007145D5" w:rsidP="008D6C10">
      <w:pPr>
        <w:rPr>
          <w:rFonts w:ascii="Arial" w:hAnsi="Arial" w:cs="Arial"/>
          <w:sz w:val="24"/>
          <w:szCs w:val="24"/>
        </w:rPr>
      </w:pPr>
    </w:p>
    <w:p w:rsidR="006D7207" w:rsidRPr="006D7207" w:rsidRDefault="006D7207" w:rsidP="006D7207">
      <w:pPr>
        <w:ind w:firstLine="720"/>
        <w:jc w:val="both"/>
        <w:rPr>
          <w:rFonts w:ascii="Arial" w:hAnsi="Arial" w:cs="Arial"/>
          <w:sz w:val="24"/>
          <w:szCs w:val="24"/>
        </w:rPr>
      </w:pPr>
      <w:r>
        <w:rPr>
          <w:rFonts w:ascii="Arial" w:hAnsi="Arial" w:cs="Arial"/>
          <w:sz w:val="24"/>
          <w:szCs w:val="24"/>
        </w:rPr>
        <w:t>El planteo de Philip Kotler manifiesta que los sitios W</w:t>
      </w:r>
      <w:r w:rsidRPr="006D7207">
        <w:rPr>
          <w:rFonts w:ascii="Arial" w:hAnsi="Arial" w:cs="Arial"/>
          <w:sz w:val="24"/>
          <w:szCs w:val="24"/>
        </w:rPr>
        <w:t xml:space="preserve">eb según el tipo de modelo y/o producto tienen cierto grado de profundidad y complejidad, entre más servicios tenga un sitio es muy probable que más grado de profundidad tenga. La matriz de las 7C´s (siete ces) presenta una manera estratégica en cómo se puede considerar un modelo de negocios en línea. </w:t>
      </w:r>
    </w:p>
    <w:p w:rsidR="00EB5957" w:rsidRDefault="00EB5957" w:rsidP="006D7207">
      <w:pPr>
        <w:jc w:val="both"/>
        <w:rPr>
          <w:rFonts w:ascii="Arial" w:hAnsi="Arial" w:cs="Arial"/>
          <w:sz w:val="24"/>
          <w:szCs w:val="24"/>
        </w:rPr>
      </w:pPr>
    </w:p>
    <w:p w:rsidR="006D7207" w:rsidRPr="006D7207" w:rsidRDefault="006D7207" w:rsidP="006D7207">
      <w:pPr>
        <w:jc w:val="both"/>
        <w:rPr>
          <w:rFonts w:ascii="Arial" w:hAnsi="Arial" w:cs="Arial"/>
          <w:b/>
          <w:sz w:val="24"/>
          <w:szCs w:val="24"/>
        </w:rPr>
      </w:pPr>
      <w:r w:rsidRPr="006D7207">
        <w:rPr>
          <w:rFonts w:ascii="Arial" w:hAnsi="Arial" w:cs="Arial"/>
          <w:b/>
          <w:sz w:val="24"/>
          <w:szCs w:val="24"/>
        </w:rPr>
        <w:t>Contexto</w:t>
      </w:r>
    </w:p>
    <w:p w:rsidR="00EB5957" w:rsidRPr="006D7207" w:rsidRDefault="006D7207" w:rsidP="006D7207">
      <w:pPr>
        <w:jc w:val="both"/>
        <w:rPr>
          <w:rFonts w:ascii="Arial" w:hAnsi="Arial" w:cs="Arial"/>
          <w:sz w:val="24"/>
          <w:szCs w:val="24"/>
        </w:rPr>
      </w:pPr>
      <w:r w:rsidRPr="006D7207">
        <w:rPr>
          <w:rFonts w:ascii="Arial" w:hAnsi="Arial" w:cs="Arial"/>
          <w:sz w:val="24"/>
          <w:szCs w:val="24"/>
        </w:rPr>
        <w:t xml:space="preserve">  </w:t>
      </w:r>
      <w:r w:rsidRPr="006D7207">
        <w:rPr>
          <w:rFonts w:ascii="Arial" w:hAnsi="Arial" w:cs="Arial"/>
          <w:sz w:val="24"/>
          <w:szCs w:val="24"/>
        </w:rPr>
        <w:br/>
      </w:r>
      <w:r w:rsidR="003D4C85">
        <w:rPr>
          <w:rFonts w:ascii="Arial" w:hAnsi="Arial" w:cs="Arial"/>
          <w:sz w:val="24"/>
          <w:szCs w:val="24"/>
        </w:rPr>
        <w:t xml:space="preserve">  </w:t>
      </w:r>
      <w:r w:rsidR="003D4C85">
        <w:rPr>
          <w:rFonts w:ascii="Arial" w:hAnsi="Arial" w:cs="Arial"/>
          <w:sz w:val="24"/>
          <w:szCs w:val="24"/>
        </w:rPr>
        <w:tab/>
      </w:r>
      <w:r w:rsidRPr="006D7207">
        <w:rPr>
          <w:rFonts w:ascii="Arial" w:hAnsi="Arial" w:cs="Arial"/>
          <w:sz w:val="24"/>
          <w:szCs w:val="24"/>
        </w:rPr>
        <w:t>Se refiere al potencial que tiene Internet como medio para albergar personas en una comunidad de todo tipo de perfiles, pero aquí se debe apelar a la frase “Piense globalmente pero actué localmente”; el contexto sirve para identificar esos rasgos culturales y sociales de las personas que son impactados en Internet pero en una región específica.</w:t>
      </w:r>
    </w:p>
    <w:p w:rsidR="006A1098" w:rsidRDefault="006A1098" w:rsidP="006D7207">
      <w:pPr>
        <w:jc w:val="both"/>
        <w:rPr>
          <w:rFonts w:ascii="Arial" w:hAnsi="Arial" w:cs="Arial"/>
          <w:b/>
          <w:sz w:val="24"/>
          <w:szCs w:val="24"/>
        </w:rPr>
      </w:pPr>
    </w:p>
    <w:p w:rsidR="006D7207" w:rsidRPr="006D7207" w:rsidRDefault="006D7207" w:rsidP="006D7207">
      <w:pPr>
        <w:jc w:val="both"/>
        <w:rPr>
          <w:rFonts w:ascii="Arial" w:hAnsi="Arial" w:cs="Arial"/>
          <w:b/>
          <w:sz w:val="24"/>
          <w:szCs w:val="24"/>
        </w:rPr>
      </w:pPr>
      <w:r w:rsidRPr="006D7207">
        <w:rPr>
          <w:rFonts w:ascii="Arial" w:hAnsi="Arial" w:cs="Arial"/>
          <w:b/>
          <w:sz w:val="24"/>
          <w:szCs w:val="24"/>
        </w:rPr>
        <w:t>Contenido</w:t>
      </w:r>
    </w:p>
    <w:p w:rsidR="00EB5957" w:rsidRPr="006D7207" w:rsidRDefault="006D7207" w:rsidP="006D7207">
      <w:pPr>
        <w:jc w:val="both"/>
        <w:rPr>
          <w:rFonts w:ascii="Arial" w:hAnsi="Arial" w:cs="Arial"/>
          <w:sz w:val="24"/>
          <w:szCs w:val="24"/>
        </w:rPr>
      </w:pPr>
      <w:r w:rsidRPr="006D7207">
        <w:rPr>
          <w:rFonts w:ascii="Arial" w:hAnsi="Arial" w:cs="Arial"/>
          <w:sz w:val="24"/>
          <w:szCs w:val="24"/>
        </w:rPr>
        <w:br/>
      </w:r>
      <w:r w:rsidR="003D4C85">
        <w:rPr>
          <w:rFonts w:ascii="Arial" w:hAnsi="Arial" w:cs="Arial"/>
          <w:sz w:val="24"/>
          <w:szCs w:val="24"/>
        </w:rPr>
        <w:t xml:space="preserve"> </w:t>
      </w:r>
      <w:r w:rsidR="003D4C85">
        <w:rPr>
          <w:rFonts w:ascii="Arial" w:hAnsi="Arial" w:cs="Arial"/>
          <w:sz w:val="24"/>
          <w:szCs w:val="24"/>
        </w:rPr>
        <w:tab/>
      </w:r>
      <w:r w:rsidRPr="006D7207">
        <w:rPr>
          <w:rFonts w:ascii="Arial" w:hAnsi="Arial" w:cs="Arial"/>
          <w:sz w:val="24"/>
          <w:szCs w:val="24"/>
        </w:rPr>
        <w:t>Prácticamente se convierte en el gancho para construir una comunidad virtual, el producto por si sólo NO genera contenido; pero si puede estar asociado a experiencias de la vida personal de las personas. Y esto se descubre cuando la marca de un producto ha tenido un fundamento. </w:t>
      </w:r>
    </w:p>
    <w:p w:rsidR="003D4C85" w:rsidRPr="003D4C85" w:rsidRDefault="003D4C85" w:rsidP="003D4C85">
      <w:pPr>
        <w:jc w:val="both"/>
        <w:rPr>
          <w:rFonts w:ascii="Arial" w:hAnsi="Arial" w:cs="Arial"/>
          <w:b/>
          <w:sz w:val="24"/>
          <w:szCs w:val="24"/>
        </w:rPr>
      </w:pPr>
      <w:r w:rsidRPr="003D4C85">
        <w:rPr>
          <w:rFonts w:ascii="Arial" w:hAnsi="Arial" w:cs="Arial"/>
          <w:b/>
          <w:sz w:val="24"/>
          <w:szCs w:val="24"/>
        </w:rPr>
        <w:t>Comunidad</w:t>
      </w:r>
    </w:p>
    <w:p w:rsidR="00EB5957" w:rsidRPr="003D4C85" w:rsidRDefault="003D4C85" w:rsidP="003D4C85">
      <w:pPr>
        <w:jc w:val="both"/>
        <w:rPr>
          <w:rFonts w:ascii="Arial" w:hAnsi="Arial" w:cs="Arial"/>
          <w:sz w:val="24"/>
          <w:szCs w:val="24"/>
        </w:rPr>
      </w:pPr>
      <w:r w:rsidRPr="003D4C85">
        <w:rPr>
          <w:rFonts w:ascii="Arial" w:hAnsi="Arial" w:cs="Arial"/>
          <w:sz w:val="24"/>
          <w:szCs w:val="24"/>
        </w:rPr>
        <w:lastRenderedPageBreak/>
        <w:t xml:space="preserve">  </w:t>
      </w:r>
      <w:r w:rsidRPr="003D4C85">
        <w:rPr>
          <w:rFonts w:ascii="Arial" w:hAnsi="Arial" w:cs="Arial"/>
          <w:sz w:val="24"/>
          <w:szCs w:val="24"/>
        </w:rPr>
        <w:br/>
      </w:r>
      <w:r>
        <w:rPr>
          <w:rFonts w:ascii="Arial" w:hAnsi="Arial" w:cs="Arial"/>
          <w:sz w:val="24"/>
          <w:szCs w:val="24"/>
        </w:rPr>
        <w:t xml:space="preserve"> </w:t>
      </w:r>
      <w:r>
        <w:rPr>
          <w:rFonts w:ascii="Arial" w:hAnsi="Arial" w:cs="Arial"/>
          <w:sz w:val="24"/>
          <w:szCs w:val="24"/>
        </w:rPr>
        <w:tab/>
      </w:r>
      <w:r w:rsidRPr="003D4C85">
        <w:rPr>
          <w:rFonts w:ascii="Arial" w:hAnsi="Arial" w:cs="Arial"/>
          <w:sz w:val="24"/>
          <w:szCs w:val="24"/>
        </w:rPr>
        <w:t>La comunidad revoluciona el concepto de comunicar, entretener, aplicar, investigar, intercambiar. Lo importante de crear una comunidad es descubrir quienes son los consumidores (psicográficamente, demográficamente, geográficamente) y poder entender su comportamiento</w:t>
      </w:r>
      <w:r>
        <w:rPr>
          <w:rFonts w:ascii="Arial" w:hAnsi="Arial" w:cs="Arial"/>
          <w:sz w:val="24"/>
          <w:szCs w:val="24"/>
        </w:rPr>
        <w:t>. Esto básicamente está plasmado en nuestra segmentación</w:t>
      </w:r>
    </w:p>
    <w:p w:rsidR="00EB5957" w:rsidRPr="003D4C85" w:rsidRDefault="00EB5957" w:rsidP="003D4C85">
      <w:pPr>
        <w:rPr>
          <w:rFonts w:ascii="Arial" w:hAnsi="Arial" w:cs="Arial"/>
          <w:sz w:val="24"/>
          <w:szCs w:val="24"/>
        </w:rPr>
      </w:pPr>
    </w:p>
    <w:p w:rsidR="003D4C85" w:rsidRPr="003D4C85" w:rsidRDefault="003D4C85" w:rsidP="003D4C85">
      <w:pPr>
        <w:rPr>
          <w:rFonts w:ascii="Arial" w:hAnsi="Arial" w:cs="Arial"/>
          <w:b/>
          <w:sz w:val="24"/>
          <w:szCs w:val="24"/>
        </w:rPr>
      </w:pPr>
      <w:r w:rsidRPr="003D4C85">
        <w:rPr>
          <w:rFonts w:ascii="Arial" w:hAnsi="Arial" w:cs="Arial"/>
          <w:b/>
          <w:sz w:val="24"/>
          <w:szCs w:val="24"/>
        </w:rPr>
        <w:t>Comunicación</w:t>
      </w:r>
    </w:p>
    <w:p w:rsidR="003D4C85" w:rsidRPr="003D4C85" w:rsidRDefault="003D4C85" w:rsidP="003D4C85">
      <w:pPr>
        <w:jc w:val="both"/>
        <w:rPr>
          <w:rFonts w:ascii="Arial" w:hAnsi="Arial" w:cs="Arial"/>
          <w:sz w:val="24"/>
          <w:szCs w:val="24"/>
        </w:rPr>
      </w:pPr>
      <w:r w:rsidRPr="003D4C85">
        <w:rPr>
          <w:rFonts w:ascii="Arial" w:hAnsi="Arial" w:cs="Arial"/>
          <w:sz w:val="24"/>
          <w:szCs w:val="24"/>
        </w:rPr>
        <w:t xml:space="preserve"> </w:t>
      </w:r>
      <w:r w:rsidRPr="003D4C85">
        <w:rPr>
          <w:rFonts w:ascii="Arial" w:hAnsi="Arial" w:cs="Arial"/>
          <w:sz w:val="24"/>
          <w:szCs w:val="24"/>
        </w:rPr>
        <w:br/>
      </w:r>
      <w:r>
        <w:rPr>
          <w:rFonts w:ascii="Arial" w:hAnsi="Arial" w:cs="Arial"/>
          <w:sz w:val="24"/>
          <w:szCs w:val="24"/>
        </w:rPr>
        <w:t xml:space="preserve"> </w:t>
      </w:r>
      <w:r>
        <w:rPr>
          <w:rFonts w:ascii="Arial" w:hAnsi="Arial" w:cs="Arial"/>
          <w:sz w:val="24"/>
          <w:szCs w:val="24"/>
        </w:rPr>
        <w:tab/>
      </w:r>
      <w:r w:rsidRPr="003D4C85">
        <w:rPr>
          <w:rFonts w:ascii="Arial" w:hAnsi="Arial" w:cs="Arial"/>
          <w:sz w:val="24"/>
          <w:szCs w:val="24"/>
        </w:rPr>
        <w:t xml:space="preserve">Una marca se ha construido por años, y así mismo ha ido evolucionando dependiendo del medio que impacta, el segmento que desea llegar. Las marcas en Internet evolucionan de manera emocional, no son racionales como lo podrían ser en el mundo desconectado. Aquí se dispone todo el potencial gráfico y de comunicación de la marca. La marca en Internet debe ser coherente al público en Internet a quien se dirige, no podemos pretender que un segmento de adultos internautas entre 28 y 35 años que consumen bebidas gaseosas pueden ser el público objetivo de una estrategia en Internet solamente. </w:t>
      </w:r>
    </w:p>
    <w:p w:rsidR="00EB5957" w:rsidRPr="003D4C85" w:rsidRDefault="00EB5957" w:rsidP="003D4C85">
      <w:pPr>
        <w:rPr>
          <w:rFonts w:ascii="Arial" w:hAnsi="Arial" w:cs="Arial"/>
          <w:sz w:val="24"/>
          <w:szCs w:val="24"/>
        </w:rPr>
      </w:pPr>
    </w:p>
    <w:p w:rsidR="00AE585C" w:rsidRPr="00AE585C" w:rsidRDefault="003D4C85" w:rsidP="00AE585C">
      <w:pPr>
        <w:jc w:val="both"/>
        <w:rPr>
          <w:rFonts w:ascii="Arial" w:hAnsi="Arial" w:cs="Arial"/>
          <w:b/>
          <w:sz w:val="24"/>
          <w:szCs w:val="24"/>
        </w:rPr>
      </w:pPr>
      <w:r w:rsidRPr="00AE585C">
        <w:rPr>
          <w:rFonts w:ascii="Arial" w:hAnsi="Arial" w:cs="Arial"/>
          <w:b/>
          <w:sz w:val="24"/>
          <w:szCs w:val="24"/>
        </w:rPr>
        <w:t>Comercio</w:t>
      </w:r>
    </w:p>
    <w:p w:rsidR="003D4C85" w:rsidRPr="003D4C85" w:rsidRDefault="003D4C85" w:rsidP="00AE585C">
      <w:pPr>
        <w:jc w:val="both"/>
        <w:rPr>
          <w:rFonts w:ascii="Arial" w:hAnsi="Arial" w:cs="Arial"/>
          <w:sz w:val="24"/>
          <w:szCs w:val="24"/>
        </w:rPr>
      </w:pPr>
      <w:r w:rsidRPr="003D4C85">
        <w:rPr>
          <w:rFonts w:ascii="Arial" w:hAnsi="Arial" w:cs="Arial"/>
          <w:sz w:val="24"/>
          <w:szCs w:val="24"/>
        </w:rPr>
        <w:t xml:space="preserve"> </w:t>
      </w:r>
      <w:r w:rsidRPr="003D4C85">
        <w:rPr>
          <w:rFonts w:ascii="Arial" w:hAnsi="Arial" w:cs="Arial"/>
          <w:sz w:val="24"/>
          <w:szCs w:val="24"/>
        </w:rPr>
        <w:br/>
      </w:r>
      <w:r w:rsidR="00AE585C">
        <w:rPr>
          <w:rFonts w:ascii="Arial" w:hAnsi="Arial" w:cs="Arial"/>
          <w:sz w:val="24"/>
          <w:szCs w:val="24"/>
        </w:rPr>
        <w:t xml:space="preserve"> </w:t>
      </w:r>
      <w:r w:rsidR="00AE585C">
        <w:rPr>
          <w:rFonts w:ascii="Arial" w:hAnsi="Arial" w:cs="Arial"/>
          <w:sz w:val="24"/>
          <w:szCs w:val="24"/>
        </w:rPr>
        <w:tab/>
      </w:r>
      <w:r w:rsidRPr="003D4C85">
        <w:rPr>
          <w:rFonts w:ascii="Arial" w:hAnsi="Arial" w:cs="Arial"/>
          <w:sz w:val="24"/>
          <w:szCs w:val="24"/>
        </w:rPr>
        <w:t xml:space="preserve">No podemos relacionar el comercio solo con la transacción en línea. Los productos no necesariamente necesitan eso en el mundo virtual, ya saben </w:t>
      </w:r>
      <w:r w:rsidR="00AE585C" w:rsidRPr="003D4C85">
        <w:rPr>
          <w:rFonts w:ascii="Arial" w:hAnsi="Arial" w:cs="Arial"/>
          <w:sz w:val="24"/>
          <w:szCs w:val="24"/>
        </w:rPr>
        <w:t>cómo</w:t>
      </w:r>
      <w:r w:rsidRPr="003D4C85">
        <w:rPr>
          <w:rFonts w:ascii="Arial" w:hAnsi="Arial" w:cs="Arial"/>
          <w:sz w:val="24"/>
          <w:szCs w:val="24"/>
        </w:rPr>
        <w:t xml:space="preserve"> hacerlo en el mundo real. El comercio invita a la recompra, a cómo un usuario regresa a la comunidad, al por qué desea redimir puntos y ver como gana un premio ingresando en la comunidad. </w:t>
      </w:r>
    </w:p>
    <w:p w:rsidR="00EB5957" w:rsidRDefault="00EB5957" w:rsidP="008D6C10">
      <w:pPr>
        <w:rPr>
          <w:rFonts w:ascii="Arial" w:hAnsi="Arial" w:cs="Arial"/>
          <w:sz w:val="24"/>
          <w:szCs w:val="24"/>
        </w:rPr>
      </w:pPr>
    </w:p>
    <w:p w:rsidR="00AE585C" w:rsidRPr="00AE585C" w:rsidRDefault="00F72B17" w:rsidP="00AE585C">
      <w:pPr>
        <w:jc w:val="both"/>
        <w:rPr>
          <w:rFonts w:ascii="Arial" w:hAnsi="Arial" w:cs="Arial"/>
          <w:b/>
          <w:sz w:val="24"/>
          <w:szCs w:val="24"/>
        </w:rPr>
      </w:pPr>
      <w:r>
        <w:rPr>
          <w:rFonts w:ascii="Arial" w:hAnsi="Arial" w:cs="Arial"/>
          <w:b/>
          <w:sz w:val="24"/>
          <w:szCs w:val="24"/>
        </w:rPr>
        <w:t>Clientes</w:t>
      </w:r>
      <w:r w:rsidR="00AE585C" w:rsidRPr="00AE585C">
        <w:rPr>
          <w:rFonts w:ascii="Arial" w:hAnsi="Arial" w:cs="Arial"/>
          <w:b/>
          <w:sz w:val="24"/>
          <w:szCs w:val="24"/>
        </w:rPr>
        <w:br/>
      </w:r>
    </w:p>
    <w:p w:rsidR="00AE585C" w:rsidRPr="00AE585C" w:rsidRDefault="00AE585C" w:rsidP="00AE585C">
      <w:pPr>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Pr="00AE585C">
        <w:rPr>
          <w:rFonts w:ascii="Arial" w:hAnsi="Arial" w:cs="Arial"/>
          <w:sz w:val="24"/>
          <w:szCs w:val="24"/>
        </w:rPr>
        <w:t xml:space="preserve">El canal nos da el apoyo de la estrategia en línea. Cómo utilizar los otros medios para invitar a las personas a hacerse miembros en una comunidad, sin importar raza, sexo etc… y también nos obliga a llevar la estrategia a cualquier medio electrónico que permita la interacción. </w:t>
      </w:r>
    </w:p>
    <w:p w:rsidR="00ED4968" w:rsidRDefault="00ED4968" w:rsidP="00AE585C">
      <w:pPr>
        <w:jc w:val="both"/>
        <w:rPr>
          <w:rFonts w:ascii="Arial" w:hAnsi="Arial" w:cs="Arial"/>
          <w:b/>
          <w:sz w:val="24"/>
          <w:szCs w:val="24"/>
        </w:rPr>
      </w:pPr>
    </w:p>
    <w:p w:rsidR="00AE585C" w:rsidRPr="00AE585C" w:rsidRDefault="00AE585C" w:rsidP="00AE585C">
      <w:pPr>
        <w:jc w:val="both"/>
        <w:rPr>
          <w:rFonts w:ascii="Arial" w:hAnsi="Arial" w:cs="Arial"/>
          <w:b/>
          <w:sz w:val="24"/>
          <w:szCs w:val="24"/>
        </w:rPr>
      </w:pPr>
      <w:r w:rsidRPr="00AE585C">
        <w:rPr>
          <w:rFonts w:ascii="Arial" w:hAnsi="Arial" w:cs="Arial"/>
          <w:b/>
          <w:sz w:val="24"/>
          <w:szCs w:val="24"/>
        </w:rPr>
        <w:t>Conectividad </w:t>
      </w:r>
    </w:p>
    <w:p w:rsidR="00AE585C" w:rsidRPr="00AE585C" w:rsidRDefault="00AE585C" w:rsidP="00AE585C">
      <w:pPr>
        <w:jc w:val="both"/>
        <w:rPr>
          <w:rFonts w:ascii="Arial" w:hAnsi="Arial" w:cs="Arial"/>
          <w:sz w:val="24"/>
          <w:szCs w:val="24"/>
        </w:rPr>
      </w:pPr>
      <w:r w:rsidRPr="00AE585C">
        <w:rPr>
          <w:rFonts w:ascii="Arial" w:hAnsi="Arial" w:cs="Arial"/>
          <w:sz w:val="24"/>
          <w:szCs w:val="24"/>
        </w:rPr>
        <w:t xml:space="preserve"> </w:t>
      </w:r>
      <w:r w:rsidRPr="00AE585C">
        <w:rPr>
          <w:rFonts w:ascii="Arial" w:hAnsi="Arial" w:cs="Arial"/>
          <w:sz w:val="24"/>
          <w:szCs w:val="24"/>
        </w:rPr>
        <w:br/>
      </w:r>
      <w:r>
        <w:rPr>
          <w:rFonts w:ascii="Arial" w:hAnsi="Arial" w:cs="Arial"/>
          <w:sz w:val="24"/>
          <w:szCs w:val="24"/>
        </w:rPr>
        <w:t xml:space="preserve"> </w:t>
      </w:r>
      <w:r>
        <w:rPr>
          <w:rFonts w:ascii="Arial" w:hAnsi="Arial" w:cs="Arial"/>
          <w:sz w:val="24"/>
          <w:szCs w:val="24"/>
        </w:rPr>
        <w:tab/>
      </w:r>
      <w:r w:rsidRPr="00AE585C">
        <w:rPr>
          <w:rFonts w:ascii="Arial" w:hAnsi="Arial" w:cs="Arial"/>
          <w:sz w:val="24"/>
          <w:szCs w:val="24"/>
        </w:rPr>
        <w:t>Se refiere en especial a la manera como las personas acceden a la comunidad, si la tecnología es demasiado complicada como para que los usuarios de Internet tarden minutos y minutos esperando que descargue totalmente una página web. La conectividad se debe considerar dependiendo del crecimiento del acceso a Internet a través de Banda Ancha sobre el acceso conmutado o telefónico.</w:t>
      </w:r>
    </w:p>
    <w:p w:rsidR="00EB5957" w:rsidRDefault="00EB5957" w:rsidP="008D6C10">
      <w:pPr>
        <w:rPr>
          <w:rFonts w:ascii="Arial" w:hAnsi="Arial" w:cs="Arial"/>
          <w:sz w:val="24"/>
          <w:szCs w:val="24"/>
        </w:rPr>
      </w:pPr>
    </w:p>
    <w:p w:rsidR="006A1098" w:rsidRDefault="006A1098" w:rsidP="008D6C10">
      <w:pPr>
        <w:rPr>
          <w:rFonts w:ascii="Arial" w:hAnsi="Arial" w:cs="Arial"/>
          <w:sz w:val="24"/>
          <w:szCs w:val="24"/>
        </w:rPr>
      </w:pPr>
    </w:p>
    <w:p w:rsidR="006A1098" w:rsidRDefault="006A1098" w:rsidP="008D6C10">
      <w:pPr>
        <w:rPr>
          <w:rFonts w:ascii="Arial" w:hAnsi="Arial" w:cs="Arial"/>
          <w:sz w:val="24"/>
          <w:szCs w:val="24"/>
        </w:rPr>
      </w:pPr>
    </w:p>
    <w:p w:rsidR="006A1098" w:rsidRDefault="006A1098" w:rsidP="008D6C10">
      <w:pPr>
        <w:rPr>
          <w:rFonts w:ascii="Arial" w:hAnsi="Arial" w:cs="Arial"/>
          <w:sz w:val="24"/>
          <w:szCs w:val="24"/>
        </w:rPr>
      </w:pPr>
    </w:p>
    <w:p w:rsidR="00AB0730" w:rsidRDefault="00AB0730" w:rsidP="00AB0730">
      <w:pPr>
        <w:numPr>
          <w:ilvl w:val="1"/>
          <w:numId w:val="1"/>
        </w:numPr>
        <w:ind w:left="426"/>
        <w:rPr>
          <w:rStyle w:val="Ttulo1Car"/>
          <w:rFonts w:cs="Arial"/>
          <w:kern w:val="0"/>
          <w:szCs w:val="28"/>
        </w:rPr>
      </w:pPr>
      <w:bookmarkStart w:id="129" w:name="_Toc157623076"/>
      <w:r>
        <w:rPr>
          <w:rStyle w:val="Ttulo1Car"/>
          <w:rFonts w:cs="Arial"/>
          <w:kern w:val="0"/>
          <w:szCs w:val="28"/>
        </w:rPr>
        <w:t>Distribución</w:t>
      </w:r>
      <w:bookmarkEnd w:id="129"/>
    </w:p>
    <w:p w:rsidR="003D666A" w:rsidRPr="003D666A" w:rsidRDefault="003D666A" w:rsidP="003D666A">
      <w:pPr>
        <w:rPr>
          <w:rFonts w:ascii="Arial" w:hAnsi="Arial" w:cs="Arial"/>
          <w:sz w:val="24"/>
          <w:szCs w:val="24"/>
        </w:rPr>
      </w:pPr>
    </w:p>
    <w:p w:rsidR="00BD5740" w:rsidRPr="003D666A" w:rsidRDefault="003D666A" w:rsidP="003D666A">
      <w:pPr>
        <w:numPr>
          <w:ilvl w:val="2"/>
          <w:numId w:val="1"/>
        </w:numPr>
        <w:ind w:left="0" w:firstLine="0"/>
        <w:rPr>
          <w:rStyle w:val="Ttulo1Car"/>
          <w:rFonts w:cs="Arial"/>
          <w:kern w:val="0"/>
          <w:sz w:val="26"/>
          <w:szCs w:val="26"/>
        </w:rPr>
      </w:pPr>
      <w:bookmarkStart w:id="130" w:name="_Toc157623077"/>
      <w:r w:rsidRPr="003D666A">
        <w:rPr>
          <w:rStyle w:val="Ttulo1Car"/>
          <w:rFonts w:cs="Arial"/>
          <w:kern w:val="0"/>
          <w:sz w:val="26"/>
          <w:szCs w:val="26"/>
        </w:rPr>
        <w:t>Objetivos de la Empresa, Mercado y naturaleza del producto</w:t>
      </w:r>
      <w:bookmarkEnd w:id="130"/>
    </w:p>
    <w:p w:rsidR="00AB0730" w:rsidRDefault="00AB0730" w:rsidP="008D6C10">
      <w:pPr>
        <w:rPr>
          <w:rFonts w:ascii="Arial" w:hAnsi="Arial" w:cs="Arial"/>
          <w:sz w:val="24"/>
          <w:szCs w:val="24"/>
        </w:rPr>
      </w:pPr>
    </w:p>
    <w:p w:rsidR="00407DAC" w:rsidRPr="00407DAC" w:rsidRDefault="00D26AED" w:rsidP="00D26AED">
      <w:pPr>
        <w:ind w:firstLine="720"/>
        <w:jc w:val="both"/>
        <w:rPr>
          <w:rFonts w:ascii="Arial" w:hAnsi="Arial" w:cs="Arial"/>
          <w:sz w:val="24"/>
          <w:szCs w:val="24"/>
        </w:rPr>
      </w:pPr>
      <w:r>
        <w:rPr>
          <w:rFonts w:ascii="Arial" w:hAnsi="Arial" w:cs="Arial"/>
          <w:sz w:val="24"/>
          <w:szCs w:val="24"/>
        </w:rPr>
        <w:t>C</w:t>
      </w:r>
      <w:r w:rsidR="00742A84" w:rsidRPr="00742A84">
        <w:rPr>
          <w:rFonts w:ascii="Arial" w:hAnsi="Arial" w:cs="Arial"/>
          <w:sz w:val="24"/>
          <w:szCs w:val="24"/>
        </w:rPr>
        <w:t>omo hemos mencionado</w:t>
      </w:r>
      <w:r w:rsidR="00B6236B">
        <w:rPr>
          <w:rFonts w:ascii="Arial" w:hAnsi="Arial" w:cs="Arial"/>
          <w:sz w:val="24"/>
          <w:szCs w:val="24"/>
        </w:rPr>
        <w:t>,</w:t>
      </w:r>
      <w:r w:rsidR="00742A84" w:rsidRPr="00742A84">
        <w:rPr>
          <w:rFonts w:ascii="Arial" w:hAnsi="Arial" w:cs="Arial"/>
          <w:sz w:val="24"/>
          <w:szCs w:val="24"/>
        </w:rPr>
        <w:t xml:space="preserve"> n</w:t>
      </w:r>
      <w:r w:rsidR="00407DAC">
        <w:rPr>
          <w:rFonts w:ascii="Arial" w:hAnsi="Arial" w:cs="Arial"/>
          <w:sz w:val="24"/>
          <w:szCs w:val="24"/>
        </w:rPr>
        <w:t xml:space="preserve">uestro objetivo principal </w:t>
      </w:r>
      <w:r w:rsidR="00742A84">
        <w:rPr>
          <w:rFonts w:ascii="Arial" w:hAnsi="Arial" w:cs="Arial"/>
          <w:sz w:val="24"/>
          <w:szCs w:val="24"/>
        </w:rPr>
        <w:t xml:space="preserve">como futura empresa es brindar el Servicio de Control de Cintoteca y resguardos </w:t>
      </w:r>
      <w:r>
        <w:rPr>
          <w:rFonts w:ascii="Arial" w:hAnsi="Arial" w:cs="Arial"/>
          <w:sz w:val="24"/>
          <w:szCs w:val="24"/>
        </w:rPr>
        <w:t xml:space="preserve">de información </w:t>
      </w:r>
      <w:r w:rsidR="00742A84">
        <w:rPr>
          <w:rFonts w:ascii="Arial" w:hAnsi="Arial" w:cs="Arial"/>
          <w:sz w:val="24"/>
          <w:szCs w:val="24"/>
        </w:rPr>
        <w:t xml:space="preserve">de </w:t>
      </w:r>
      <w:r>
        <w:rPr>
          <w:rFonts w:ascii="Arial" w:hAnsi="Arial" w:cs="Arial"/>
          <w:sz w:val="24"/>
          <w:szCs w:val="24"/>
        </w:rPr>
        <w:t>f</w:t>
      </w:r>
      <w:r w:rsidR="00742A84">
        <w:rPr>
          <w:rFonts w:ascii="Arial" w:hAnsi="Arial" w:cs="Arial"/>
          <w:sz w:val="24"/>
          <w:szCs w:val="24"/>
        </w:rPr>
        <w:t>orma centralizada y con una llegada simple y flexible a nuestros clientes, manteniendo un alto nivel de seguridad</w:t>
      </w:r>
      <w:r w:rsidR="00B21ACD">
        <w:rPr>
          <w:rFonts w:ascii="Arial" w:hAnsi="Arial" w:cs="Arial"/>
          <w:sz w:val="24"/>
          <w:szCs w:val="24"/>
        </w:rPr>
        <w:t>. Para ello hemos planteado distintas estrategias y formas de llegada al mercado. Este último está</w:t>
      </w:r>
      <w:r>
        <w:rPr>
          <w:rFonts w:ascii="Arial" w:hAnsi="Arial" w:cs="Arial"/>
          <w:sz w:val="24"/>
          <w:szCs w:val="24"/>
        </w:rPr>
        <w:t xml:space="preserve"> formado por E</w:t>
      </w:r>
      <w:r w:rsidR="00B21ACD">
        <w:rPr>
          <w:rFonts w:ascii="Arial" w:hAnsi="Arial" w:cs="Arial"/>
          <w:sz w:val="24"/>
          <w:szCs w:val="24"/>
        </w:rPr>
        <w:t xml:space="preserve">mpresas de mediana y gran envergadura las cuales fueron detalladas en la sección de Segmentación de mercado. Las mismas están enmarcadas dentro de un contexto que involucra al volumen de información manejado, la criticidad de la </w:t>
      </w:r>
      <w:r>
        <w:rPr>
          <w:rFonts w:ascii="Arial" w:hAnsi="Arial" w:cs="Arial"/>
          <w:sz w:val="24"/>
          <w:szCs w:val="24"/>
        </w:rPr>
        <w:t>información</w:t>
      </w:r>
      <w:r w:rsidR="00DD3B4E">
        <w:rPr>
          <w:rFonts w:ascii="Arial" w:hAnsi="Arial" w:cs="Arial"/>
          <w:sz w:val="24"/>
          <w:szCs w:val="24"/>
        </w:rPr>
        <w:t>, cantidad de empleados</w:t>
      </w:r>
      <w:r>
        <w:rPr>
          <w:rFonts w:ascii="Arial" w:hAnsi="Arial" w:cs="Arial"/>
          <w:sz w:val="24"/>
          <w:szCs w:val="24"/>
        </w:rPr>
        <w:t xml:space="preserve"> y residentes en una zona predefinida (CABA y gran Buenos Aires)</w:t>
      </w:r>
      <w:r w:rsidR="00DD3B4E">
        <w:rPr>
          <w:rFonts w:ascii="Arial" w:hAnsi="Arial" w:cs="Arial"/>
          <w:sz w:val="24"/>
          <w:szCs w:val="24"/>
        </w:rPr>
        <w:t>. Este enfoque</w:t>
      </w:r>
      <w:r>
        <w:rPr>
          <w:rFonts w:ascii="Arial" w:hAnsi="Arial" w:cs="Arial"/>
          <w:sz w:val="24"/>
          <w:szCs w:val="24"/>
        </w:rPr>
        <w:t xml:space="preserve"> sumado a la naturaleza intangible del producto, presenta un servicio</w:t>
      </w:r>
      <w:r w:rsidR="00B17E2F">
        <w:rPr>
          <w:rFonts w:ascii="Arial" w:hAnsi="Arial" w:cs="Arial"/>
          <w:sz w:val="24"/>
          <w:szCs w:val="24"/>
        </w:rPr>
        <w:t xml:space="preserve"> de distribución </w:t>
      </w:r>
      <w:r>
        <w:rPr>
          <w:rFonts w:ascii="Arial" w:hAnsi="Arial" w:cs="Arial"/>
          <w:sz w:val="24"/>
          <w:szCs w:val="24"/>
        </w:rPr>
        <w:t xml:space="preserve"> con enfoque tecnológico</w:t>
      </w:r>
      <w:r w:rsidR="00B6236B">
        <w:rPr>
          <w:rFonts w:ascii="Arial" w:hAnsi="Arial" w:cs="Arial"/>
          <w:sz w:val="24"/>
          <w:szCs w:val="24"/>
        </w:rPr>
        <w:t>.</w:t>
      </w:r>
      <w:r w:rsidR="00365184">
        <w:rPr>
          <w:rFonts w:ascii="Arial" w:hAnsi="Arial" w:cs="Arial"/>
          <w:sz w:val="24"/>
          <w:szCs w:val="24"/>
        </w:rPr>
        <w:t xml:space="preserve"> Por ser un servicio intangible en el cuarto canal nos brinda la posibilidad de tener una distribución meramente simple cuyo foco es la tecnología y a futuro brindará posibles nuevos emprendimientos.   </w:t>
      </w:r>
      <w:r>
        <w:rPr>
          <w:rFonts w:ascii="Arial" w:hAnsi="Arial" w:cs="Arial"/>
          <w:sz w:val="24"/>
          <w:szCs w:val="24"/>
        </w:rPr>
        <w:t xml:space="preserve">  </w:t>
      </w:r>
      <w:r w:rsidR="00DD3B4E">
        <w:rPr>
          <w:rFonts w:ascii="Arial" w:hAnsi="Arial" w:cs="Arial"/>
          <w:sz w:val="24"/>
          <w:szCs w:val="24"/>
        </w:rPr>
        <w:t xml:space="preserve">   </w:t>
      </w:r>
      <w:r w:rsidR="00B21ACD">
        <w:rPr>
          <w:rFonts w:ascii="Arial" w:hAnsi="Arial" w:cs="Arial"/>
          <w:sz w:val="24"/>
          <w:szCs w:val="24"/>
        </w:rPr>
        <w:t xml:space="preserve"> </w:t>
      </w:r>
      <w:r w:rsidR="00742A84">
        <w:rPr>
          <w:rFonts w:ascii="Arial" w:hAnsi="Arial" w:cs="Arial"/>
          <w:sz w:val="24"/>
          <w:szCs w:val="24"/>
        </w:rPr>
        <w:t xml:space="preserve">  </w:t>
      </w:r>
    </w:p>
    <w:p w:rsidR="00407DAC" w:rsidRDefault="00407DAC" w:rsidP="008D6C10">
      <w:pPr>
        <w:rPr>
          <w:rFonts w:ascii="Arial" w:hAnsi="Arial" w:cs="Arial"/>
          <w:sz w:val="24"/>
          <w:szCs w:val="24"/>
        </w:rPr>
      </w:pPr>
    </w:p>
    <w:p w:rsidR="00AB0730" w:rsidRPr="00232154" w:rsidRDefault="00AB0730" w:rsidP="00AB0730">
      <w:pPr>
        <w:numPr>
          <w:ilvl w:val="2"/>
          <w:numId w:val="1"/>
        </w:numPr>
        <w:ind w:left="0" w:firstLine="0"/>
        <w:rPr>
          <w:rStyle w:val="Ttulo1Car"/>
          <w:rFonts w:cs="Arial"/>
          <w:kern w:val="0"/>
          <w:sz w:val="26"/>
          <w:szCs w:val="26"/>
        </w:rPr>
      </w:pPr>
      <w:bookmarkStart w:id="131" w:name="_Toc157623078"/>
      <w:r>
        <w:rPr>
          <w:rStyle w:val="Ttulo1Car"/>
          <w:rFonts w:cs="Arial"/>
          <w:kern w:val="0"/>
          <w:sz w:val="26"/>
          <w:szCs w:val="26"/>
        </w:rPr>
        <w:t>Factores condicionantes de la distribución</w:t>
      </w:r>
      <w:r w:rsidR="00EB5957">
        <w:rPr>
          <w:rStyle w:val="Ttulo1Car"/>
          <w:rFonts w:cs="Arial"/>
          <w:kern w:val="0"/>
          <w:sz w:val="26"/>
          <w:szCs w:val="26"/>
        </w:rPr>
        <w:t>. P</w:t>
      </w:r>
      <w:r>
        <w:rPr>
          <w:rStyle w:val="Ttulo1Car"/>
          <w:rFonts w:cs="Arial"/>
          <w:kern w:val="0"/>
          <w:sz w:val="26"/>
          <w:szCs w:val="26"/>
        </w:rPr>
        <w:t>rincipales canales</w:t>
      </w:r>
      <w:bookmarkEnd w:id="131"/>
    </w:p>
    <w:p w:rsidR="007145D5" w:rsidRDefault="007145D5" w:rsidP="008D6C10">
      <w:pPr>
        <w:rPr>
          <w:rFonts w:ascii="Arial" w:hAnsi="Arial" w:cs="Arial"/>
          <w:sz w:val="24"/>
          <w:szCs w:val="24"/>
        </w:rPr>
      </w:pPr>
    </w:p>
    <w:p w:rsidR="00EB5957" w:rsidRDefault="00EB5957" w:rsidP="0066438F">
      <w:pPr>
        <w:ind w:firstLine="720"/>
        <w:jc w:val="both"/>
        <w:rPr>
          <w:rFonts w:ascii="Arial" w:hAnsi="Arial" w:cs="Arial"/>
          <w:sz w:val="24"/>
          <w:szCs w:val="24"/>
        </w:rPr>
      </w:pPr>
      <w:r>
        <w:rPr>
          <w:rFonts w:ascii="Arial" w:hAnsi="Arial" w:cs="Arial"/>
          <w:sz w:val="24"/>
          <w:szCs w:val="24"/>
        </w:rPr>
        <w:t xml:space="preserve">Nuestros canales de distribución </w:t>
      </w:r>
      <w:r w:rsidR="0066438F">
        <w:rPr>
          <w:rFonts w:ascii="Arial" w:hAnsi="Arial" w:cs="Arial"/>
          <w:sz w:val="24"/>
          <w:szCs w:val="24"/>
        </w:rPr>
        <w:t xml:space="preserve">del servicio </w:t>
      </w:r>
      <w:r>
        <w:rPr>
          <w:rFonts w:ascii="Arial" w:hAnsi="Arial" w:cs="Arial"/>
          <w:sz w:val="24"/>
          <w:szCs w:val="24"/>
        </w:rPr>
        <w:t xml:space="preserve">por tratarse de un servicio del cuarto canal dependen de la estructura </w:t>
      </w:r>
      <w:r w:rsidR="0066438F">
        <w:rPr>
          <w:rFonts w:ascii="Arial" w:hAnsi="Arial" w:cs="Arial"/>
          <w:sz w:val="24"/>
          <w:szCs w:val="24"/>
        </w:rPr>
        <w:t xml:space="preserve">de internet tanto nuestra como de nuestros clientes. Actualmente dicha infraestructura  para empresas está altamente garantizada con calidad de servicio y los proveedores son empresas afianzadas en el rubro. </w:t>
      </w:r>
      <w:r>
        <w:rPr>
          <w:rFonts w:ascii="Arial" w:hAnsi="Arial" w:cs="Arial"/>
          <w:sz w:val="24"/>
          <w:szCs w:val="24"/>
        </w:rPr>
        <w:t xml:space="preserve"> </w:t>
      </w:r>
    </w:p>
    <w:p w:rsidR="00EB5957" w:rsidRDefault="0066438F" w:rsidP="0066438F">
      <w:pPr>
        <w:jc w:val="both"/>
        <w:rPr>
          <w:rFonts w:ascii="Arial" w:hAnsi="Arial" w:cs="Arial"/>
          <w:sz w:val="24"/>
          <w:szCs w:val="24"/>
        </w:rPr>
      </w:pPr>
      <w:r>
        <w:rPr>
          <w:rFonts w:ascii="Arial" w:hAnsi="Arial" w:cs="Arial"/>
          <w:sz w:val="24"/>
          <w:szCs w:val="24"/>
        </w:rPr>
        <w:tab/>
        <w:t xml:space="preserve">No prevemos inconvenientes en la distribución sin embargo realizaremos monitoreos de las conexiones mencionadas e implementaremos contingencias de nuestros servicios. </w:t>
      </w:r>
    </w:p>
    <w:p w:rsidR="007145D5" w:rsidRDefault="007145D5" w:rsidP="008D6C10">
      <w:pPr>
        <w:rPr>
          <w:rFonts w:ascii="Arial" w:hAnsi="Arial" w:cs="Arial"/>
          <w:sz w:val="24"/>
          <w:szCs w:val="24"/>
        </w:rPr>
      </w:pPr>
    </w:p>
    <w:p w:rsidR="00AB0730" w:rsidRPr="00232154" w:rsidRDefault="00AB0730" w:rsidP="00AB0730">
      <w:pPr>
        <w:numPr>
          <w:ilvl w:val="2"/>
          <w:numId w:val="1"/>
        </w:numPr>
        <w:ind w:left="0" w:firstLine="0"/>
        <w:rPr>
          <w:rStyle w:val="Ttulo1Car"/>
          <w:rFonts w:cs="Arial"/>
          <w:kern w:val="0"/>
          <w:sz w:val="26"/>
          <w:szCs w:val="26"/>
        </w:rPr>
      </w:pPr>
      <w:bookmarkStart w:id="132" w:name="_Toc157623079"/>
      <w:r>
        <w:rPr>
          <w:rStyle w:val="Ttulo1Car"/>
          <w:rFonts w:cs="Arial"/>
          <w:kern w:val="0"/>
          <w:sz w:val="26"/>
          <w:szCs w:val="26"/>
        </w:rPr>
        <w:t>Estrategia de distribución</w:t>
      </w:r>
      <w:bookmarkEnd w:id="132"/>
    </w:p>
    <w:p w:rsidR="00BF6000" w:rsidRDefault="00BF6000" w:rsidP="00215E27">
      <w:pPr>
        <w:jc w:val="both"/>
        <w:rPr>
          <w:rFonts w:ascii="Arial" w:hAnsi="Arial" w:cs="Arial"/>
          <w:sz w:val="24"/>
          <w:szCs w:val="24"/>
        </w:rPr>
      </w:pPr>
    </w:p>
    <w:p w:rsidR="00215E27" w:rsidRPr="00215E27" w:rsidRDefault="00215E27" w:rsidP="00215E27">
      <w:pPr>
        <w:ind w:firstLine="720"/>
        <w:jc w:val="both"/>
        <w:rPr>
          <w:rFonts w:ascii="Arial" w:hAnsi="Arial" w:cs="Arial"/>
          <w:sz w:val="24"/>
          <w:szCs w:val="24"/>
        </w:rPr>
      </w:pPr>
      <w:r>
        <w:rPr>
          <w:rFonts w:ascii="Arial" w:hAnsi="Arial" w:cs="Arial"/>
          <w:sz w:val="24"/>
          <w:szCs w:val="24"/>
        </w:rPr>
        <w:t xml:space="preserve">Con el </w:t>
      </w:r>
      <w:r w:rsidRPr="00215E27">
        <w:rPr>
          <w:rFonts w:ascii="Arial" w:hAnsi="Arial" w:cs="Arial"/>
          <w:sz w:val="24"/>
          <w:szCs w:val="24"/>
        </w:rPr>
        <w:t xml:space="preserve">fin de lograr hacernos conocer en el mercado-meta y con la intención también de atraer posibles clientes, nuestra estrategia de distribución de manera inicial será la </w:t>
      </w:r>
      <w:r w:rsidRPr="00215E27">
        <w:rPr>
          <w:rFonts w:ascii="Arial" w:hAnsi="Arial" w:cs="Arial"/>
          <w:b/>
          <w:sz w:val="24"/>
          <w:szCs w:val="24"/>
        </w:rPr>
        <w:t>Intensiva</w:t>
      </w:r>
      <w:r>
        <w:rPr>
          <w:rFonts w:ascii="Arial" w:hAnsi="Arial" w:cs="Arial"/>
          <w:sz w:val="24"/>
          <w:szCs w:val="24"/>
        </w:rPr>
        <w:t>, a través del cuarto canal y personalizada.</w:t>
      </w:r>
      <w:r w:rsidR="000B3E8A">
        <w:rPr>
          <w:rFonts w:ascii="Arial" w:hAnsi="Arial" w:cs="Arial"/>
          <w:sz w:val="24"/>
          <w:szCs w:val="24"/>
        </w:rPr>
        <w:t xml:space="preserve"> </w:t>
      </w:r>
    </w:p>
    <w:p w:rsidR="00215E27" w:rsidRPr="00215E27" w:rsidRDefault="00215E27" w:rsidP="00215E27">
      <w:pPr>
        <w:ind w:firstLine="720"/>
        <w:jc w:val="both"/>
        <w:rPr>
          <w:rFonts w:ascii="Arial" w:hAnsi="Arial" w:cs="Arial"/>
          <w:sz w:val="24"/>
          <w:szCs w:val="24"/>
        </w:rPr>
      </w:pPr>
      <w:r w:rsidRPr="00215E27">
        <w:rPr>
          <w:rFonts w:ascii="Arial" w:hAnsi="Arial" w:cs="Arial"/>
          <w:sz w:val="24"/>
          <w:szCs w:val="24"/>
        </w:rPr>
        <w:t>Llegaremos a ella a través de la difusión de nuestro sitio y manteniendo un alto porcentaje de disponibilidad del mismo, permitiendo también la conexión concurrente de numerosos usuarios, a fin de poder brindar nuestros productos y servicios a una cantidad exponencial de ellos.</w:t>
      </w:r>
    </w:p>
    <w:p w:rsidR="00215E27" w:rsidRPr="00215E27" w:rsidRDefault="00215E27" w:rsidP="00215E27">
      <w:pPr>
        <w:ind w:firstLine="720"/>
        <w:jc w:val="both"/>
        <w:rPr>
          <w:rFonts w:ascii="Arial" w:hAnsi="Arial" w:cs="Arial"/>
          <w:sz w:val="24"/>
          <w:szCs w:val="24"/>
        </w:rPr>
      </w:pPr>
      <w:r w:rsidRPr="00215E27">
        <w:rPr>
          <w:rFonts w:ascii="Arial" w:hAnsi="Arial" w:cs="Arial"/>
          <w:sz w:val="24"/>
          <w:szCs w:val="24"/>
        </w:rPr>
        <w:t>Esta estrategia se revisará en ciclos de vida posteriores del servicio y a medida que nuestra empresa crezca</w:t>
      </w:r>
    </w:p>
    <w:p w:rsidR="00AB0730" w:rsidRDefault="00AB0730" w:rsidP="008D6C10">
      <w:pPr>
        <w:rPr>
          <w:rFonts w:ascii="Arial" w:hAnsi="Arial" w:cs="Arial"/>
          <w:sz w:val="24"/>
          <w:szCs w:val="24"/>
        </w:rPr>
      </w:pPr>
    </w:p>
    <w:p w:rsidR="00E60A27" w:rsidRDefault="00E60A27" w:rsidP="008D6C10">
      <w:pPr>
        <w:rPr>
          <w:rFonts w:ascii="Arial" w:hAnsi="Arial" w:cs="Arial"/>
          <w:sz w:val="24"/>
          <w:szCs w:val="24"/>
        </w:rPr>
      </w:pPr>
    </w:p>
    <w:p w:rsidR="00E60A27" w:rsidRDefault="00E60A27" w:rsidP="008D6C10">
      <w:pPr>
        <w:rPr>
          <w:rFonts w:ascii="Arial" w:hAnsi="Arial" w:cs="Arial"/>
          <w:sz w:val="24"/>
          <w:szCs w:val="24"/>
        </w:rPr>
      </w:pPr>
    </w:p>
    <w:p w:rsidR="00E60A27" w:rsidRDefault="00E60A27" w:rsidP="008D6C10">
      <w:pPr>
        <w:rPr>
          <w:rFonts w:ascii="Arial" w:hAnsi="Arial" w:cs="Arial"/>
          <w:sz w:val="24"/>
          <w:szCs w:val="24"/>
        </w:rPr>
      </w:pPr>
    </w:p>
    <w:p w:rsidR="00E60A27" w:rsidRDefault="00E60A27" w:rsidP="008D6C10">
      <w:pPr>
        <w:rPr>
          <w:rFonts w:ascii="Arial" w:hAnsi="Arial" w:cs="Arial"/>
          <w:sz w:val="24"/>
          <w:szCs w:val="24"/>
        </w:rPr>
      </w:pPr>
    </w:p>
    <w:p w:rsidR="00AB0730" w:rsidRPr="00232154" w:rsidRDefault="00AB0730" w:rsidP="00AB0730">
      <w:pPr>
        <w:numPr>
          <w:ilvl w:val="2"/>
          <w:numId w:val="1"/>
        </w:numPr>
        <w:ind w:left="0" w:firstLine="0"/>
        <w:rPr>
          <w:rStyle w:val="Ttulo1Car"/>
          <w:rFonts w:cs="Arial"/>
          <w:kern w:val="0"/>
          <w:sz w:val="26"/>
          <w:szCs w:val="26"/>
        </w:rPr>
      </w:pPr>
      <w:bookmarkStart w:id="133" w:name="_Toc157623080"/>
      <w:r>
        <w:rPr>
          <w:rStyle w:val="Ttulo1Car"/>
          <w:rFonts w:cs="Arial"/>
          <w:kern w:val="0"/>
          <w:sz w:val="26"/>
          <w:szCs w:val="26"/>
        </w:rPr>
        <w:t>Canales (tipo y nivel)</w:t>
      </w:r>
      <w:bookmarkEnd w:id="133"/>
    </w:p>
    <w:p w:rsidR="00AB0730" w:rsidRDefault="00AB0730" w:rsidP="008D6C10">
      <w:pPr>
        <w:rPr>
          <w:rFonts w:ascii="Arial" w:hAnsi="Arial" w:cs="Arial"/>
          <w:sz w:val="24"/>
          <w:szCs w:val="24"/>
        </w:rPr>
      </w:pPr>
    </w:p>
    <w:p w:rsidR="00AB0730" w:rsidRDefault="00543727" w:rsidP="00543727">
      <w:pPr>
        <w:ind w:firstLine="720"/>
        <w:jc w:val="both"/>
        <w:rPr>
          <w:rFonts w:ascii="Arial" w:hAnsi="Arial" w:cs="Arial"/>
          <w:sz w:val="24"/>
          <w:szCs w:val="24"/>
        </w:rPr>
      </w:pPr>
      <w:r>
        <w:rPr>
          <w:rFonts w:ascii="Arial" w:hAnsi="Arial" w:cs="Arial"/>
          <w:sz w:val="24"/>
          <w:szCs w:val="24"/>
        </w:rPr>
        <w:lastRenderedPageBreak/>
        <w:t xml:space="preserve">El único canal </w:t>
      </w:r>
      <w:r w:rsidRPr="00543727">
        <w:rPr>
          <w:rFonts w:ascii="Arial" w:hAnsi="Arial" w:cs="Arial"/>
          <w:b/>
          <w:sz w:val="24"/>
          <w:szCs w:val="24"/>
        </w:rPr>
        <w:t>directo</w:t>
      </w:r>
      <w:r>
        <w:rPr>
          <w:rFonts w:ascii="Arial" w:hAnsi="Arial" w:cs="Arial"/>
          <w:sz w:val="24"/>
          <w:szCs w:val="24"/>
        </w:rPr>
        <w:t xml:space="preserve"> previsto para brindar el servicio es a través del “Cuarto Canal”, pero debemos mencionar que para distinto a paquetes podemos brindar soporte a través del email y soporte telefónico, lo cua</w:t>
      </w:r>
      <w:r w:rsidR="00443BDC">
        <w:rPr>
          <w:rFonts w:ascii="Arial" w:hAnsi="Arial" w:cs="Arial"/>
          <w:sz w:val="24"/>
          <w:szCs w:val="24"/>
        </w:rPr>
        <w:t>l amplia el espectro.</w:t>
      </w:r>
      <w:r>
        <w:rPr>
          <w:rFonts w:ascii="Arial" w:hAnsi="Arial" w:cs="Arial"/>
          <w:sz w:val="24"/>
          <w:szCs w:val="24"/>
        </w:rPr>
        <w:t xml:space="preserve"> </w:t>
      </w:r>
    </w:p>
    <w:p w:rsidR="00543727" w:rsidRDefault="00543727" w:rsidP="008D6C10">
      <w:pPr>
        <w:rPr>
          <w:rFonts w:ascii="Arial" w:hAnsi="Arial" w:cs="Arial"/>
          <w:sz w:val="24"/>
          <w:szCs w:val="24"/>
        </w:rPr>
      </w:pPr>
    </w:p>
    <w:p w:rsidR="00AB0730" w:rsidRPr="00232154" w:rsidRDefault="00AB0730" w:rsidP="00AB0730">
      <w:pPr>
        <w:numPr>
          <w:ilvl w:val="2"/>
          <w:numId w:val="1"/>
        </w:numPr>
        <w:ind w:left="0" w:firstLine="0"/>
        <w:rPr>
          <w:rStyle w:val="Ttulo1Car"/>
          <w:rFonts w:cs="Arial"/>
          <w:kern w:val="0"/>
          <w:sz w:val="26"/>
          <w:szCs w:val="26"/>
        </w:rPr>
      </w:pPr>
      <w:bookmarkStart w:id="134" w:name="_Toc157623081"/>
      <w:r>
        <w:rPr>
          <w:rStyle w:val="Ttulo1Car"/>
          <w:rFonts w:cs="Arial"/>
          <w:kern w:val="0"/>
          <w:sz w:val="26"/>
          <w:szCs w:val="26"/>
        </w:rPr>
        <w:t>Análisis de localización de puntos de venta propios</w:t>
      </w:r>
      <w:bookmarkEnd w:id="134"/>
    </w:p>
    <w:p w:rsidR="001C7955" w:rsidRDefault="001C7955" w:rsidP="00443BDC">
      <w:pPr>
        <w:ind w:firstLine="720"/>
        <w:jc w:val="both"/>
        <w:rPr>
          <w:rFonts w:ascii="Arial" w:hAnsi="Arial" w:cs="Arial"/>
          <w:sz w:val="24"/>
          <w:szCs w:val="24"/>
        </w:rPr>
      </w:pPr>
    </w:p>
    <w:p w:rsidR="00232154" w:rsidRDefault="00543727" w:rsidP="00443BDC">
      <w:pPr>
        <w:ind w:firstLine="720"/>
        <w:jc w:val="both"/>
        <w:rPr>
          <w:rFonts w:ascii="Arial" w:hAnsi="Arial" w:cs="Arial"/>
          <w:sz w:val="24"/>
          <w:szCs w:val="24"/>
        </w:rPr>
      </w:pPr>
      <w:r>
        <w:rPr>
          <w:rFonts w:ascii="Arial" w:hAnsi="Arial" w:cs="Arial"/>
          <w:sz w:val="24"/>
          <w:szCs w:val="24"/>
        </w:rPr>
        <w:t>No existirán puntos de ventas propios</w:t>
      </w:r>
    </w:p>
    <w:p w:rsidR="00543727" w:rsidRDefault="00543727" w:rsidP="00443BDC">
      <w:pPr>
        <w:jc w:val="both"/>
        <w:rPr>
          <w:rFonts w:ascii="Arial" w:hAnsi="Arial" w:cs="Arial"/>
          <w:sz w:val="24"/>
          <w:szCs w:val="24"/>
        </w:rPr>
      </w:pPr>
    </w:p>
    <w:p w:rsidR="00AB0730" w:rsidRPr="00232154" w:rsidRDefault="00AB0730" w:rsidP="00443BDC">
      <w:pPr>
        <w:numPr>
          <w:ilvl w:val="2"/>
          <w:numId w:val="1"/>
        </w:numPr>
        <w:ind w:left="0" w:firstLine="0"/>
        <w:jc w:val="both"/>
        <w:rPr>
          <w:rStyle w:val="Ttulo1Car"/>
          <w:rFonts w:cs="Arial"/>
          <w:kern w:val="0"/>
          <w:sz w:val="26"/>
          <w:szCs w:val="26"/>
        </w:rPr>
      </w:pPr>
      <w:bookmarkStart w:id="135" w:name="_Toc157623082"/>
      <w:r>
        <w:rPr>
          <w:rStyle w:val="Ttulo1Car"/>
          <w:rFonts w:cs="Arial"/>
          <w:kern w:val="0"/>
          <w:sz w:val="26"/>
          <w:szCs w:val="26"/>
        </w:rPr>
        <w:t>Opciones de asociación</w:t>
      </w:r>
      <w:bookmarkEnd w:id="135"/>
    </w:p>
    <w:p w:rsidR="001C7955" w:rsidRDefault="001C7955" w:rsidP="00443BDC">
      <w:pPr>
        <w:ind w:left="720"/>
        <w:jc w:val="both"/>
        <w:rPr>
          <w:rFonts w:ascii="Arial" w:hAnsi="Arial" w:cs="Arial"/>
          <w:sz w:val="24"/>
          <w:szCs w:val="24"/>
        </w:rPr>
      </w:pPr>
    </w:p>
    <w:p w:rsidR="00232154" w:rsidRDefault="005A2F42" w:rsidP="00443BDC">
      <w:pPr>
        <w:ind w:left="720"/>
        <w:jc w:val="both"/>
        <w:rPr>
          <w:rFonts w:ascii="Arial" w:hAnsi="Arial" w:cs="Arial"/>
          <w:sz w:val="24"/>
          <w:szCs w:val="24"/>
        </w:rPr>
      </w:pPr>
      <w:r>
        <w:rPr>
          <w:rFonts w:ascii="Arial" w:hAnsi="Arial" w:cs="Arial"/>
          <w:sz w:val="24"/>
          <w:szCs w:val="24"/>
        </w:rPr>
        <w:t>No se prevén asociaciones para la distribución.</w:t>
      </w:r>
    </w:p>
    <w:p w:rsidR="005A2F42" w:rsidRDefault="005A2F42" w:rsidP="008D6C10">
      <w:pPr>
        <w:rPr>
          <w:rFonts w:ascii="Arial" w:hAnsi="Arial" w:cs="Arial"/>
          <w:sz w:val="24"/>
          <w:szCs w:val="24"/>
        </w:rPr>
      </w:pPr>
    </w:p>
    <w:p w:rsidR="00AB0730" w:rsidRPr="00AB0730" w:rsidRDefault="00AB0730" w:rsidP="00AB0730">
      <w:pPr>
        <w:numPr>
          <w:ilvl w:val="2"/>
          <w:numId w:val="1"/>
        </w:numPr>
        <w:ind w:left="0" w:firstLine="0"/>
        <w:rPr>
          <w:rStyle w:val="Ttulo1Car"/>
          <w:rFonts w:cs="Arial"/>
          <w:kern w:val="0"/>
          <w:sz w:val="26"/>
          <w:szCs w:val="26"/>
          <w:lang w:val="en-US"/>
        </w:rPr>
      </w:pPr>
      <w:bookmarkStart w:id="136" w:name="_Toc157623083"/>
      <w:r w:rsidRPr="00AB0730">
        <w:rPr>
          <w:rStyle w:val="Ttulo1Car"/>
          <w:rFonts w:cs="Arial"/>
          <w:kern w:val="0"/>
          <w:sz w:val="26"/>
          <w:szCs w:val="26"/>
          <w:lang w:val="en-US"/>
        </w:rPr>
        <w:t>Gestión del JIT just in time</w:t>
      </w:r>
      <w:bookmarkEnd w:id="136"/>
    </w:p>
    <w:p w:rsidR="00AB0730" w:rsidRPr="00AB0730" w:rsidRDefault="00AB0730" w:rsidP="008D6C10">
      <w:pPr>
        <w:rPr>
          <w:rFonts w:ascii="Arial" w:hAnsi="Arial" w:cs="Arial"/>
          <w:sz w:val="24"/>
          <w:szCs w:val="24"/>
          <w:lang w:val="en-US"/>
        </w:rPr>
      </w:pPr>
    </w:p>
    <w:p w:rsidR="00BD4AB2" w:rsidRDefault="00261F23" w:rsidP="00BD4AB2">
      <w:pPr>
        <w:ind w:firstLine="720"/>
        <w:rPr>
          <w:rFonts w:ascii="Arial" w:hAnsi="Arial" w:cs="Arial"/>
          <w:sz w:val="24"/>
          <w:szCs w:val="24"/>
        </w:rPr>
      </w:pPr>
      <w:r w:rsidRPr="00443BDC">
        <w:rPr>
          <w:rFonts w:ascii="Arial" w:hAnsi="Arial" w:cs="Arial"/>
          <w:sz w:val="24"/>
          <w:szCs w:val="24"/>
        </w:rPr>
        <w:t xml:space="preserve">El servicio </w:t>
      </w:r>
      <w:r w:rsidR="00443BDC" w:rsidRPr="00443BDC">
        <w:rPr>
          <w:rFonts w:ascii="Arial" w:hAnsi="Arial" w:cs="Arial"/>
          <w:sz w:val="24"/>
          <w:szCs w:val="24"/>
        </w:rPr>
        <w:t>se brindará con una regularidad de 7 x 24 (</w:t>
      </w:r>
      <w:r w:rsidR="00443BDC">
        <w:rPr>
          <w:rFonts w:ascii="Arial" w:hAnsi="Arial" w:cs="Arial"/>
          <w:sz w:val="24"/>
          <w:szCs w:val="24"/>
        </w:rPr>
        <w:t>7 días x 24 horas)</w:t>
      </w:r>
      <w:r w:rsidR="00BD4AB2">
        <w:rPr>
          <w:rFonts w:ascii="Arial" w:hAnsi="Arial" w:cs="Arial"/>
          <w:sz w:val="24"/>
          <w:szCs w:val="24"/>
        </w:rPr>
        <w:t>. Para esto como mencionamos se prevé tener el acceso a internet con alta disponibilidad.</w:t>
      </w:r>
    </w:p>
    <w:p w:rsidR="00AB0730" w:rsidRPr="00443BDC" w:rsidRDefault="00BD4AB2" w:rsidP="00BD4AB2">
      <w:pPr>
        <w:ind w:firstLine="720"/>
        <w:rPr>
          <w:rFonts w:ascii="Arial" w:hAnsi="Arial" w:cs="Arial"/>
          <w:sz w:val="24"/>
          <w:szCs w:val="24"/>
        </w:rPr>
      </w:pPr>
      <w:r>
        <w:rPr>
          <w:rFonts w:ascii="Arial" w:hAnsi="Arial" w:cs="Arial"/>
          <w:sz w:val="24"/>
          <w:szCs w:val="24"/>
        </w:rPr>
        <w:t>Como un detalle general Técnico, existirán además de redundancia del enlace que da acceso a internet, sistemas de balanceo de servidores para lograr tener alta disponibilidad</w:t>
      </w:r>
      <w:r w:rsidR="006902A6">
        <w:rPr>
          <w:rFonts w:ascii="Arial" w:hAnsi="Arial" w:cs="Arial"/>
          <w:sz w:val="24"/>
          <w:szCs w:val="24"/>
        </w:rPr>
        <w:t>.</w:t>
      </w:r>
      <w:r>
        <w:rPr>
          <w:rFonts w:ascii="Arial" w:hAnsi="Arial" w:cs="Arial"/>
          <w:sz w:val="24"/>
          <w:szCs w:val="24"/>
        </w:rPr>
        <w:t xml:space="preserve">  </w:t>
      </w:r>
      <w:r w:rsidR="00443BDC">
        <w:rPr>
          <w:rFonts w:ascii="Arial" w:hAnsi="Arial" w:cs="Arial"/>
          <w:sz w:val="24"/>
          <w:szCs w:val="24"/>
        </w:rPr>
        <w:t xml:space="preserve"> </w:t>
      </w:r>
    </w:p>
    <w:p w:rsidR="00AB0730" w:rsidRPr="00443BDC" w:rsidRDefault="00AB0730" w:rsidP="008D6C10">
      <w:pPr>
        <w:rPr>
          <w:rFonts w:ascii="Arial" w:hAnsi="Arial" w:cs="Arial"/>
          <w:sz w:val="24"/>
          <w:szCs w:val="24"/>
        </w:rPr>
      </w:pPr>
    </w:p>
    <w:p w:rsidR="003D5D0D" w:rsidRDefault="003D5D0D" w:rsidP="003D5D0D">
      <w:pPr>
        <w:rPr>
          <w:rFonts w:ascii="Arial" w:hAnsi="Arial" w:cs="Arial"/>
          <w:sz w:val="24"/>
          <w:szCs w:val="24"/>
        </w:rPr>
      </w:pPr>
    </w:p>
    <w:p w:rsidR="00961583" w:rsidRDefault="00961583" w:rsidP="003D5D0D">
      <w:pPr>
        <w:rPr>
          <w:rFonts w:ascii="Arial" w:hAnsi="Arial" w:cs="Arial"/>
          <w:sz w:val="24"/>
          <w:szCs w:val="24"/>
        </w:rPr>
      </w:pPr>
    </w:p>
    <w:p w:rsidR="00961583" w:rsidRDefault="00961583" w:rsidP="003D5D0D">
      <w:pPr>
        <w:rPr>
          <w:rFonts w:ascii="Arial" w:hAnsi="Arial" w:cs="Arial"/>
          <w:sz w:val="24"/>
          <w:szCs w:val="24"/>
        </w:rPr>
      </w:pPr>
    </w:p>
    <w:p w:rsidR="00961583" w:rsidRDefault="00961583" w:rsidP="003D5D0D">
      <w:pPr>
        <w:rPr>
          <w:rFonts w:ascii="Arial" w:hAnsi="Arial" w:cs="Arial"/>
          <w:sz w:val="24"/>
          <w:szCs w:val="24"/>
        </w:rPr>
      </w:pPr>
    </w:p>
    <w:p w:rsidR="00961583" w:rsidRDefault="00961583" w:rsidP="003D5D0D">
      <w:pPr>
        <w:rPr>
          <w:rFonts w:ascii="Arial" w:hAnsi="Arial" w:cs="Arial"/>
          <w:sz w:val="24"/>
          <w:szCs w:val="24"/>
        </w:rPr>
      </w:pPr>
    </w:p>
    <w:p w:rsidR="00961583" w:rsidRPr="00760ACC" w:rsidRDefault="00961583" w:rsidP="003D5D0D">
      <w:pPr>
        <w:rPr>
          <w:rFonts w:ascii="Arial" w:hAnsi="Arial" w:cs="Arial"/>
          <w:sz w:val="24"/>
          <w:szCs w:val="24"/>
        </w:rPr>
      </w:pPr>
    </w:p>
    <w:p w:rsidR="003D5D0D" w:rsidRPr="00760ACC" w:rsidRDefault="003D5D0D" w:rsidP="003D5D0D">
      <w:pPr>
        <w:rPr>
          <w:rFonts w:ascii="Arial" w:hAnsi="Arial" w:cs="Arial"/>
          <w:sz w:val="24"/>
          <w:szCs w:val="24"/>
        </w:rPr>
      </w:pPr>
    </w:p>
    <w:p w:rsidR="003D5D0D" w:rsidRPr="00760ACC" w:rsidRDefault="003D5D0D" w:rsidP="003D5D0D">
      <w:pPr>
        <w:rPr>
          <w:rFonts w:ascii="Arial" w:hAnsi="Arial" w:cs="Arial"/>
          <w:sz w:val="24"/>
          <w:szCs w:val="24"/>
        </w:rPr>
      </w:pPr>
    </w:p>
    <w:p w:rsidR="003D5D0D" w:rsidRPr="00760ACC" w:rsidRDefault="003D5D0D" w:rsidP="003D5D0D">
      <w:pPr>
        <w:rPr>
          <w:rFonts w:ascii="Arial" w:hAnsi="Arial" w:cs="Arial"/>
          <w:sz w:val="24"/>
          <w:szCs w:val="24"/>
        </w:rPr>
      </w:pPr>
    </w:p>
    <w:p w:rsidR="003D5D0D" w:rsidRPr="00760ACC" w:rsidRDefault="003D5D0D" w:rsidP="003D5D0D">
      <w:pPr>
        <w:rPr>
          <w:rFonts w:ascii="Arial" w:hAnsi="Arial" w:cs="Arial"/>
          <w:sz w:val="24"/>
          <w:szCs w:val="24"/>
        </w:rPr>
      </w:pPr>
    </w:p>
    <w:p w:rsidR="003D5D0D" w:rsidRPr="00760ACC" w:rsidRDefault="003D5D0D" w:rsidP="003D5D0D">
      <w:pPr>
        <w:rPr>
          <w:rFonts w:ascii="Arial" w:hAnsi="Arial" w:cs="Arial"/>
          <w:sz w:val="24"/>
          <w:szCs w:val="24"/>
        </w:rPr>
      </w:pPr>
    </w:p>
    <w:p w:rsidR="003D5D0D" w:rsidRPr="00760ACC" w:rsidRDefault="003D5D0D" w:rsidP="003D5D0D">
      <w:pPr>
        <w:rPr>
          <w:rFonts w:ascii="Arial" w:hAnsi="Arial" w:cs="Arial"/>
          <w:sz w:val="24"/>
          <w:szCs w:val="24"/>
        </w:rPr>
      </w:pPr>
    </w:p>
    <w:p w:rsidR="003D5D0D" w:rsidRPr="00760ACC" w:rsidRDefault="003D5D0D" w:rsidP="003D5D0D">
      <w:pPr>
        <w:rPr>
          <w:rFonts w:ascii="Arial" w:hAnsi="Arial" w:cs="Arial"/>
          <w:sz w:val="24"/>
          <w:szCs w:val="24"/>
        </w:rPr>
      </w:pPr>
    </w:p>
    <w:p w:rsidR="003D5D0D" w:rsidRDefault="003D5D0D"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ED4968" w:rsidRDefault="00ED4968" w:rsidP="003D5D0D">
      <w:pPr>
        <w:rPr>
          <w:rFonts w:ascii="Arial" w:hAnsi="Arial" w:cs="Arial"/>
          <w:sz w:val="24"/>
          <w:szCs w:val="24"/>
        </w:rPr>
      </w:pPr>
    </w:p>
    <w:p w:rsidR="00961583" w:rsidRDefault="00961583" w:rsidP="003D5D0D">
      <w:pPr>
        <w:rPr>
          <w:rFonts w:ascii="Arial" w:hAnsi="Arial" w:cs="Arial"/>
          <w:sz w:val="24"/>
          <w:szCs w:val="24"/>
        </w:rPr>
      </w:pPr>
    </w:p>
    <w:p w:rsidR="001C7955" w:rsidRPr="00760ACC" w:rsidRDefault="001C7955" w:rsidP="003D5D0D">
      <w:pPr>
        <w:rPr>
          <w:rFonts w:ascii="Arial" w:hAnsi="Arial" w:cs="Arial"/>
          <w:sz w:val="24"/>
          <w:szCs w:val="24"/>
        </w:rPr>
      </w:pPr>
    </w:p>
    <w:p w:rsidR="003D5D0D" w:rsidRPr="00760ACC" w:rsidRDefault="003D5D0D" w:rsidP="003D5D0D">
      <w:pPr>
        <w:rPr>
          <w:rFonts w:ascii="Arial" w:hAnsi="Arial" w:cs="Arial"/>
          <w:sz w:val="24"/>
          <w:szCs w:val="24"/>
        </w:rPr>
      </w:pPr>
    </w:p>
    <w:p w:rsidR="003D5D0D" w:rsidRPr="00760ACC" w:rsidRDefault="003D5D0D" w:rsidP="003D5D0D">
      <w:pPr>
        <w:rPr>
          <w:rFonts w:ascii="Arial" w:hAnsi="Arial" w:cs="Arial"/>
          <w:sz w:val="24"/>
          <w:szCs w:val="24"/>
        </w:rPr>
      </w:pPr>
    </w:p>
    <w:p w:rsidR="003D5D0D" w:rsidRPr="007B614A" w:rsidRDefault="003D5D0D" w:rsidP="007241E8">
      <w:pPr>
        <w:jc w:val="center"/>
        <w:rPr>
          <w:rFonts w:ascii="Arial" w:hAnsi="Arial" w:cs="Arial"/>
          <w:sz w:val="56"/>
          <w:szCs w:val="56"/>
        </w:rPr>
      </w:pPr>
      <w:r>
        <w:rPr>
          <w:rFonts w:ascii="Arial" w:hAnsi="Arial" w:cs="Arial"/>
          <w:sz w:val="56"/>
          <w:szCs w:val="56"/>
        </w:rPr>
        <w:t>7.- Operaciones</w:t>
      </w:r>
    </w:p>
    <w:p w:rsidR="003D5D0D" w:rsidRPr="007B614A" w:rsidRDefault="003D5D0D" w:rsidP="003D5D0D">
      <w:pPr>
        <w:rPr>
          <w:rFonts w:ascii="Arial" w:hAnsi="Arial" w:cs="Arial"/>
          <w:sz w:val="24"/>
          <w:szCs w:val="24"/>
        </w:rPr>
      </w:pPr>
    </w:p>
    <w:p w:rsidR="003D5D0D" w:rsidRDefault="003D5D0D" w:rsidP="003D5D0D">
      <w:pPr>
        <w:rPr>
          <w:rFonts w:ascii="Arial" w:hAnsi="Arial" w:cs="Arial"/>
          <w:sz w:val="24"/>
          <w:szCs w:val="24"/>
        </w:rPr>
      </w:pPr>
    </w:p>
    <w:p w:rsidR="003D5D0D"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3D5D0D" w:rsidRPr="007B614A" w:rsidRDefault="003D5D0D" w:rsidP="003D5D0D">
      <w:pPr>
        <w:rPr>
          <w:rFonts w:ascii="Arial" w:hAnsi="Arial" w:cs="Arial"/>
          <w:sz w:val="24"/>
          <w:szCs w:val="24"/>
        </w:rPr>
      </w:pPr>
    </w:p>
    <w:p w:rsidR="00900CFF" w:rsidRDefault="00900CFF" w:rsidP="00900CFF">
      <w:pPr>
        <w:numPr>
          <w:ilvl w:val="0"/>
          <w:numId w:val="1"/>
        </w:numPr>
        <w:ind w:left="0" w:firstLine="0"/>
        <w:rPr>
          <w:rStyle w:val="Ttulo1Car"/>
          <w:rFonts w:cs="Arial"/>
          <w:kern w:val="0"/>
          <w:sz w:val="36"/>
          <w:szCs w:val="36"/>
        </w:rPr>
      </w:pPr>
      <w:bookmarkStart w:id="137" w:name="_Toc157623084"/>
      <w:r>
        <w:rPr>
          <w:rStyle w:val="Ttulo1Car"/>
          <w:rFonts w:cs="Arial"/>
          <w:kern w:val="0"/>
          <w:sz w:val="36"/>
          <w:szCs w:val="36"/>
        </w:rPr>
        <w:t>Operaciones</w:t>
      </w:r>
      <w:bookmarkEnd w:id="137"/>
    </w:p>
    <w:p w:rsidR="00900CFF" w:rsidRPr="003D5D0D" w:rsidRDefault="00900CFF" w:rsidP="008D6C10">
      <w:pPr>
        <w:rPr>
          <w:rFonts w:ascii="Arial" w:hAnsi="Arial" w:cs="Arial"/>
          <w:sz w:val="24"/>
          <w:szCs w:val="24"/>
        </w:rPr>
      </w:pPr>
    </w:p>
    <w:p w:rsidR="00900CFF" w:rsidRPr="003D5D0D" w:rsidRDefault="00900CFF" w:rsidP="008D6C10">
      <w:pPr>
        <w:rPr>
          <w:rFonts w:ascii="Arial" w:hAnsi="Arial" w:cs="Arial"/>
          <w:sz w:val="24"/>
          <w:szCs w:val="24"/>
        </w:rPr>
      </w:pPr>
    </w:p>
    <w:p w:rsidR="00900CFF" w:rsidRDefault="00900CFF" w:rsidP="00900CFF">
      <w:pPr>
        <w:numPr>
          <w:ilvl w:val="1"/>
          <w:numId w:val="1"/>
        </w:numPr>
        <w:ind w:left="426"/>
        <w:rPr>
          <w:rStyle w:val="Ttulo1Car"/>
          <w:rFonts w:cs="Arial"/>
          <w:kern w:val="0"/>
          <w:szCs w:val="28"/>
        </w:rPr>
      </w:pPr>
      <w:bookmarkStart w:id="138" w:name="_Toc157623085"/>
      <w:r>
        <w:rPr>
          <w:rStyle w:val="Ttulo1Car"/>
          <w:rFonts w:cs="Arial"/>
          <w:kern w:val="0"/>
          <w:szCs w:val="28"/>
        </w:rPr>
        <w:t>Organización de la empresa</w:t>
      </w:r>
      <w:bookmarkEnd w:id="138"/>
    </w:p>
    <w:p w:rsidR="00900CFF" w:rsidRDefault="00900CFF" w:rsidP="008D6C10">
      <w:pPr>
        <w:rPr>
          <w:rFonts w:ascii="Arial" w:hAnsi="Arial" w:cs="Arial"/>
          <w:sz w:val="24"/>
          <w:szCs w:val="24"/>
        </w:rPr>
      </w:pPr>
    </w:p>
    <w:p w:rsidR="00E9576A" w:rsidRDefault="00E9576A" w:rsidP="003A12C7">
      <w:pPr>
        <w:ind w:firstLine="720"/>
        <w:jc w:val="both"/>
        <w:rPr>
          <w:rFonts w:ascii="Arial" w:hAnsi="Arial" w:cs="Arial"/>
          <w:sz w:val="24"/>
          <w:szCs w:val="24"/>
        </w:rPr>
      </w:pPr>
      <w:r>
        <w:rPr>
          <w:rFonts w:ascii="Arial" w:hAnsi="Arial" w:cs="Arial"/>
          <w:sz w:val="24"/>
          <w:szCs w:val="24"/>
        </w:rPr>
        <w:t>Nu</w:t>
      </w:r>
      <w:r w:rsidR="003A12C7">
        <w:rPr>
          <w:rFonts w:ascii="Arial" w:hAnsi="Arial" w:cs="Arial"/>
          <w:sz w:val="24"/>
          <w:szCs w:val="24"/>
        </w:rPr>
        <w:t>estra empresa contará</w:t>
      </w:r>
      <w:r>
        <w:rPr>
          <w:rFonts w:ascii="Arial" w:hAnsi="Arial" w:cs="Arial"/>
          <w:sz w:val="24"/>
          <w:szCs w:val="24"/>
        </w:rPr>
        <w:t xml:space="preserve"> con departamentos específicos </w:t>
      </w:r>
      <w:r w:rsidR="003A12C7">
        <w:rPr>
          <w:rFonts w:ascii="Arial" w:hAnsi="Arial" w:cs="Arial"/>
          <w:sz w:val="24"/>
          <w:szCs w:val="24"/>
        </w:rPr>
        <w:t>que darán</w:t>
      </w:r>
      <w:r>
        <w:rPr>
          <w:rFonts w:ascii="Arial" w:hAnsi="Arial" w:cs="Arial"/>
          <w:sz w:val="24"/>
          <w:szCs w:val="24"/>
        </w:rPr>
        <w:t xml:space="preserve"> soporte tecnológico al área de infraestructura y desarrollo</w:t>
      </w:r>
      <w:r w:rsidR="003A12C7">
        <w:rPr>
          <w:rFonts w:ascii="Arial" w:hAnsi="Arial" w:cs="Arial"/>
          <w:sz w:val="24"/>
          <w:szCs w:val="24"/>
        </w:rPr>
        <w:t xml:space="preserve"> del sitio, que junto con el área de Comercialización formarán parte del personal de plantilla estable.</w:t>
      </w:r>
    </w:p>
    <w:p w:rsidR="003A12C7" w:rsidRDefault="003A12C7" w:rsidP="003A12C7">
      <w:pPr>
        <w:ind w:firstLine="720"/>
        <w:jc w:val="both"/>
        <w:rPr>
          <w:rFonts w:ascii="Arial" w:hAnsi="Arial" w:cs="Arial"/>
          <w:sz w:val="24"/>
          <w:szCs w:val="24"/>
        </w:rPr>
      </w:pPr>
      <w:r>
        <w:rPr>
          <w:rFonts w:ascii="Arial" w:hAnsi="Arial" w:cs="Arial"/>
          <w:sz w:val="24"/>
          <w:szCs w:val="24"/>
        </w:rPr>
        <w:t>Sus tareas de soporte telefónico, por mail o presencial se realizarán de acuerdo al nivel de paquete contratado por el cliente y en función a las prioridades definidas por el área.</w:t>
      </w:r>
    </w:p>
    <w:p w:rsidR="003A12C7" w:rsidRDefault="003A12C7" w:rsidP="003A12C7">
      <w:pPr>
        <w:ind w:firstLine="720"/>
        <w:jc w:val="both"/>
        <w:rPr>
          <w:rFonts w:ascii="Arial" w:hAnsi="Arial" w:cs="Arial"/>
          <w:sz w:val="24"/>
          <w:szCs w:val="24"/>
        </w:rPr>
      </w:pPr>
    </w:p>
    <w:p w:rsidR="003A12C7" w:rsidRDefault="003A12C7" w:rsidP="003A12C7">
      <w:pPr>
        <w:ind w:firstLine="720"/>
        <w:jc w:val="both"/>
        <w:rPr>
          <w:rFonts w:ascii="Arial" w:hAnsi="Arial" w:cs="Arial"/>
          <w:sz w:val="24"/>
          <w:szCs w:val="24"/>
        </w:rPr>
      </w:pPr>
      <w:r>
        <w:rPr>
          <w:rFonts w:ascii="Arial" w:hAnsi="Arial" w:cs="Arial"/>
          <w:sz w:val="24"/>
          <w:szCs w:val="24"/>
        </w:rPr>
        <w:t xml:space="preserve">A continuación se muestra un organigrama de cómo será la estructura de la empresa, mencionando que adaptaremos la forma de </w:t>
      </w:r>
      <w:r w:rsidRPr="003A12C7">
        <w:rPr>
          <w:rFonts w:ascii="Arial" w:hAnsi="Arial" w:cs="Arial"/>
          <w:b/>
          <w:sz w:val="24"/>
          <w:szCs w:val="24"/>
        </w:rPr>
        <w:t>estructura Funcional</w:t>
      </w:r>
      <w:r>
        <w:rPr>
          <w:rFonts w:ascii="Arial" w:hAnsi="Arial" w:cs="Arial"/>
          <w:sz w:val="24"/>
          <w:szCs w:val="24"/>
        </w:rPr>
        <w:t xml:space="preserve">, dejando de lado la Matricial, UEN, o Divisional  </w:t>
      </w:r>
    </w:p>
    <w:p w:rsidR="00E9576A" w:rsidRDefault="00E9576A" w:rsidP="003A12C7">
      <w:pPr>
        <w:jc w:val="both"/>
        <w:rPr>
          <w:rFonts w:ascii="Arial" w:hAnsi="Arial" w:cs="Arial"/>
          <w:sz w:val="24"/>
          <w:szCs w:val="24"/>
        </w:rPr>
      </w:pPr>
    </w:p>
    <w:p w:rsidR="003A12C7" w:rsidRDefault="003A12C7" w:rsidP="003A12C7">
      <w:pPr>
        <w:jc w:val="both"/>
        <w:rPr>
          <w:rFonts w:ascii="Arial" w:hAnsi="Arial" w:cs="Arial"/>
          <w:sz w:val="24"/>
          <w:szCs w:val="24"/>
        </w:rPr>
      </w:pPr>
    </w:p>
    <w:p w:rsidR="003A12C7" w:rsidRDefault="003A12C7" w:rsidP="003A12C7">
      <w:pPr>
        <w:jc w:val="both"/>
        <w:rPr>
          <w:rFonts w:ascii="Arial" w:hAnsi="Arial" w:cs="Arial"/>
          <w:sz w:val="24"/>
          <w:szCs w:val="24"/>
        </w:rPr>
      </w:pPr>
    </w:p>
    <w:p w:rsidR="003A12C7" w:rsidRPr="003D5D0D" w:rsidRDefault="0001706A" w:rsidP="003A12C7">
      <w:pPr>
        <w:jc w:val="both"/>
        <w:rPr>
          <w:rFonts w:ascii="Arial" w:hAnsi="Arial" w:cs="Arial"/>
          <w:sz w:val="24"/>
          <w:szCs w:val="24"/>
        </w:rPr>
      </w:pPr>
      <w:r w:rsidRPr="0001706A">
        <w:rPr>
          <w:rFonts w:ascii="Arial" w:hAnsi="Arial" w:cs="Arial"/>
          <w:noProof/>
          <w:sz w:val="24"/>
          <w:szCs w:val="24"/>
          <w:lang w:val="es-AR" w:eastAsia="es-AR"/>
        </w:rPr>
        <mc:AlternateContent>
          <mc:Choice Requires="wpg">
            <w:drawing>
              <wp:inline distT="0" distB="0" distL="0" distR="0">
                <wp:extent cx="5839884" cy="3951111"/>
                <wp:effectExtent l="0" t="0" r="27940" b="11430"/>
                <wp:docPr id="37" name="Grupo 37"/>
                <wp:cNvGraphicFramePr/>
                <a:graphic xmlns:a="http://schemas.openxmlformats.org/drawingml/2006/main">
                  <a:graphicData uri="http://schemas.microsoft.com/office/word/2010/wordprocessingGroup">
                    <wpg:wgp>
                      <wpg:cNvGrpSpPr/>
                      <wpg:grpSpPr>
                        <a:xfrm>
                          <a:off x="0" y="0"/>
                          <a:ext cx="5839884" cy="3951111"/>
                          <a:chOff x="785786" y="357166"/>
                          <a:chExt cx="7715304" cy="4857784"/>
                        </a:xfrm>
                      </wpg:grpSpPr>
                      <wps:wsp>
                        <wps:cNvPr id="117" name="3 Rectángulo redondeado"/>
                        <wps:cNvSpPr/>
                        <wps:spPr>
                          <a:xfrm>
                            <a:off x="3643306" y="357166"/>
                            <a:ext cx="1357322" cy="714380"/>
                          </a:xfrm>
                          <a:prstGeom prst="roundRect">
                            <a:avLst/>
                          </a:prstGeom>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36"/>
                                  <w:szCs w:val="36"/>
                                </w:rPr>
                                <w:t>Gerente General</w:t>
                              </w:r>
                            </w:p>
                          </w:txbxContent>
                        </wps:txbx>
                        <wps:bodyPr rtlCol="0" anchor="ctr"/>
                      </wps:wsp>
                      <wps:wsp>
                        <wps:cNvPr id="118" name="4 Rectángulo redondeado"/>
                        <wps:cNvSpPr/>
                        <wps:spPr>
                          <a:xfrm>
                            <a:off x="1214414" y="1785926"/>
                            <a:ext cx="1357322" cy="714380"/>
                          </a:xfrm>
                          <a:prstGeom prst="roundRect">
                            <a:avLst/>
                          </a:prstGeom>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Jefe  Sistemas</w:t>
                              </w:r>
                            </w:p>
                          </w:txbxContent>
                        </wps:txbx>
                        <wps:bodyPr rtlCol="0" anchor="ctr"/>
                      </wps:wsp>
                      <wps:wsp>
                        <wps:cNvPr id="119" name="5 Rectángulo redondeado"/>
                        <wps:cNvSpPr/>
                        <wps:spPr>
                          <a:xfrm>
                            <a:off x="7143768" y="1785926"/>
                            <a:ext cx="1357322" cy="714380"/>
                          </a:xfrm>
                          <a:prstGeom prst="roundRect">
                            <a:avLst/>
                          </a:prstGeom>
                          <a:solidFill>
                            <a:srgbClr val="92D050"/>
                          </a:solidFill>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RRHH Personal</w:t>
                              </w:r>
                            </w:p>
                          </w:txbxContent>
                        </wps:txbx>
                        <wps:bodyPr rtlCol="0" anchor="ctr"/>
                      </wps:wsp>
                      <wps:wsp>
                        <wps:cNvPr id="120" name="6 Rectángulo redondeado"/>
                        <wps:cNvSpPr/>
                        <wps:spPr>
                          <a:xfrm>
                            <a:off x="3000364" y="1785926"/>
                            <a:ext cx="1500198" cy="714380"/>
                          </a:xfrm>
                          <a:prstGeom prst="roundRect">
                            <a:avLst/>
                          </a:prstGeom>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Jefe Comercialización</w:t>
                              </w:r>
                            </w:p>
                          </w:txbxContent>
                        </wps:txbx>
                        <wps:bodyPr rtlCol="0" anchor="ctr"/>
                      </wps:wsp>
                      <wps:wsp>
                        <wps:cNvPr id="121" name="7 Rectángulo redondeado"/>
                        <wps:cNvSpPr/>
                        <wps:spPr>
                          <a:xfrm>
                            <a:off x="1214414" y="3214686"/>
                            <a:ext cx="1357322" cy="714380"/>
                          </a:xfrm>
                          <a:prstGeom prst="roundRect">
                            <a:avLst/>
                          </a:prstGeom>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Soporte Infraestructura</w:t>
                              </w:r>
                            </w:p>
                          </w:txbxContent>
                        </wps:txbx>
                        <wps:bodyPr rtlCol="0" anchor="ctr"/>
                      </wps:wsp>
                      <wps:wsp>
                        <wps:cNvPr id="122" name="9 Rectángulo redondeado"/>
                        <wps:cNvSpPr/>
                        <wps:spPr>
                          <a:xfrm>
                            <a:off x="5357818" y="1785926"/>
                            <a:ext cx="1357322" cy="714380"/>
                          </a:xfrm>
                          <a:prstGeom prst="roundRect">
                            <a:avLst/>
                          </a:prstGeom>
                          <a:solidFill>
                            <a:srgbClr val="92D050"/>
                          </a:solidFill>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Contabilidad y Finanzas</w:t>
                              </w:r>
                            </w:p>
                          </w:txbxContent>
                        </wps:txbx>
                        <wps:bodyPr rtlCol="0" anchor="ctr"/>
                      </wps:wsp>
                      <wps:wsp>
                        <wps:cNvPr id="124" name="10 Rectángulo redondeado"/>
                        <wps:cNvSpPr/>
                        <wps:spPr>
                          <a:xfrm>
                            <a:off x="1214414" y="4500570"/>
                            <a:ext cx="1357322" cy="714380"/>
                          </a:xfrm>
                          <a:prstGeom prst="roundRect">
                            <a:avLst/>
                          </a:prstGeom>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Soporte Desarrollo</w:t>
                              </w:r>
                            </w:p>
                          </w:txbxContent>
                        </wps:txbx>
                        <wps:bodyPr rtlCol="0" anchor="ctr"/>
                      </wps:wsp>
                      <wps:wsp>
                        <wps:cNvPr id="125" name="13 Forma libre"/>
                        <wps:cNvSpPr/>
                        <wps:spPr>
                          <a:xfrm>
                            <a:off x="4308764" y="1066800"/>
                            <a:ext cx="0" cy="374073"/>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wps:spPr>
                        <wps:style>
                          <a:lnRef idx="1">
                            <a:schemeClr val="accent1"/>
                          </a:lnRef>
                          <a:fillRef idx="0">
                            <a:schemeClr val="accent1"/>
                          </a:fillRef>
                          <a:effectRef idx="0">
                            <a:schemeClr val="accent1"/>
                          </a:effectRef>
                          <a:fontRef idx="minor">
                            <a:schemeClr val="tx1"/>
                          </a:fontRef>
                        </wps:style>
                        <wps:bodyPr rtlCol="0" anchor="ctr"/>
                      </wps:wsp>
                      <wps:wsp>
                        <wps:cNvPr id="126" name="15 Conector recto"/>
                        <wps:cNvCnPr>
                          <a:stCxn id="125" idx="1"/>
                        </wps:cNvCnPr>
                        <wps:spPr>
                          <a:xfrm flipH="1" flipV="1">
                            <a:off x="1928794" y="1428736"/>
                            <a:ext cx="2379970" cy="121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16 Forma libre"/>
                        <wps:cNvSpPr/>
                        <wps:spPr>
                          <a:xfrm>
                            <a:off x="1928794" y="1428736"/>
                            <a:ext cx="0" cy="374073"/>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wps:spPr>
                        <wps:style>
                          <a:lnRef idx="1">
                            <a:schemeClr val="accent1"/>
                          </a:lnRef>
                          <a:fillRef idx="0">
                            <a:schemeClr val="accent1"/>
                          </a:fillRef>
                          <a:effectRef idx="0">
                            <a:schemeClr val="accent1"/>
                          </a:effectRef>
                          <a:fontRef idx="minor">
                            <a:schemeClr val="tx1"/>
                          </a:fontRef>
                        </wps:style>
                        <wps:bodyPr rtlCol="0" anchor="ctr"/>
                      </wps:wsp>
                      <wps:wsp>
                        <wps:cNvPr id="129" name="17 Forma libre"/>
                        <wps:cNvSpPr/>
                        <wps:spPr>
                          <a:xfrm>
                            <a:off x="3786182" y="1411853"/>
                            <a:ext cx="0" cy="374073"/>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wps:spPr>
                        <wps:style>
                          <a:lnRef idx="1">
                            <a:schemeClr val="accent1"/>
                          </a:lnRef>
                          <a:fillRef idx="0">
                            <a:schemeClr val="accent1"/>
                          </a:fillRef>
                          <a:effectRef idx="0">
                            <a:schemeClr val="accent1"/>
                          </a:effectRef>
                          <a:fontRef idx="minor">
                            <a:schemeClr val="tx1"/>
                          </a:fontRef>
                        </wps:style>
                        <wps:bodyPr rtlCol="0" anchor="ctr"/>
                      </wps:wsp>
                      <wps:wsp>
                        <wps:cNvPr id="130" name="19 Conector recto"/>
                        <wps:cNvCnPr>
                          <a:stCxn id="125" idx="1"/>
                        </wps:cNvCnPr>
                        <wps:spPr>
                          <a:xfrm flipV="1">
                            <a:off x="4308764" y="1428736"/>
                            <a:ext cx="3549384" cy="12137"/>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wps:wsp>
                        <wps:cNvPr id="131" name="20 Forma libre"/>
                        <wps:cNvSpPr/>
                        <wps:spPr>
                          <a:xfrm>
                            <a:off x="7858148" y="1428736"/>
                            <a:ext cx="0" cy="374073"/>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a:ln>
                            <a:prstDash val="dashDot"/>
                          </a:ln>
                        </wps:spPr>
                        <wps:style>
                          <a:lnRef idx="1">
                            <a:schemeClr val="accent1"/>
                          </a:lnRef>
                          <a:fillRef idx="0">
                            <a:schemeClr val="accent1"/>
                          </a:fillRef>
                          <a:effectRef idx="0">
                            <a:schemeClr val="accent1"/>
                          </a:effectRef>
                          <a:fontRef idx="minor">
                            <a:schemeClr val="tx1"/>
                          </a:fontRef>
                        </wps:style>
                        <wps:bodyPr rtlCol="0" anchor="ctr"/>
                      </wps:wsp>
                      <wps:wsp>
                        <wps:cNvPr id="132" name="21 Forma libre"/>
                        <wps:cNvSpPr/>
                        <wps:spPr>
                          <a:xfrm>
                            <a:off x="6000760" y="1428736"/>
                            <a:ext cx="0" cy="374073"/>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a:ln>
                            <a:prstDash val="dashDot"/>
                          </a:ln>
                        </wps:spPr>
                        <wps:style>
                          <a:lnRef idx="1">
                            <a:schemeClr val="accent1"/>
                          </a:lnRef>
                          <a:fillRef idx="0">
                            <a:schemeClr val="accent1"/>
                          </a:fillRef>
                          <a:effectRef idx="0">
                            <a:schemeClr val="accent1"/>
                          </a:effectRef>
                          <a:fontRef idx="minor">
                            <a:schemeClr val="tx1"/>
                          </a:fontRef>
                        </wps:style>
                        <wps:bodyPr rtlCol="0" anchor="ctr"/>
                      </wps:wsp>
                      <wps:wsp>
                        <wps:cNvPr id="133" name="22 Forma libre"/>
                        <wps:cNvSpPr/>
                        <wps:spPr>
                          <a:xfrm flipH="1">
                            <a:off x="785786" y="2143116"/>
                            <a:ext cx="71438" cy="2786082"/>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wps:spPr>
                        <wps:style>
                          <a:lnRef idx="1">
                            <a:schemeClr val="accent1"/>
                          </a:lnRef>
                          <a:fillRef idx="0">
                            <a:schemeClr val="accent1"/>
                          </a:fillRef>
                          <a:effectRef idx="0">
                            <a:schemeClr val="accent1"/>
                          </a:effectRef>
                          <a:fontRef idx="minor">
                            <a:schemeClr val="tx1"/>
                          </a:fontRef>
                        </wps:style>
                        <wps:bodyPr rtlCol="0" anchor="ctr"/>
                      </wps:wsp>
                      <wps:wsp>
                        <wps:cNvPr id="134" name="23 Conector recto"/>
                        <wps:cNvCnPr/>
                        <wps:spPr>
                          <a:xfrm rot="10800000">
                            <a:off x="857224" y="2143116"/>
                            <a:ext cx="35719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5" name="26 Conector recto"/>
                        <wps:cNvCnPr/>
                        <wps:spPr>
                          <a:xfrm rot="10800000">
                            <a:off x="857225" y="3571876"/>
                            <a:ext cx="35719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6" name="27 Conector recto"/>
                        <wps:cNvCnPr/>
                        <wps:spPr>
                          <a:xfrm rot="10800000">
                            <a:off x="857225" y="4929198"/>
                            <a:ext cx="35719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7" name="28 Rectángulo redondeado"/>
                        <wps:cNvSpPr/>
                        <wps:spPr>
                          <a:xfrm>
                            <a:off x="3000364" y="3214686"/>
                            <a:ext cx="1357322" cy="714380"/>
                          </a:xfrm>
                          <a:prstGeom prst="roundRect">
                            <a:avLst/>
                          </a:prstGeom>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Especialista  en Marketing</w:t>
                              </w:r>
                            </w:p>
                          </w:txbxContent>
                        </wps:txbx>
                        <wps:bodyPr rtlCol="0" anchor="ctr"/>
                      </wps:wsp>
                      <wps:wsp>
                        <wps:cNvPr id="138" name="29 Conector recto"/>
                        <wps:cNvCnPr/>
                        <wps:spPr>
                          <a:xfrm rot="10800000">
                            <a:off x="2714613" y="3571876"/>
                            <a:ext cx="35719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9" name="30 Conector recto"/>
                        <wps:cNvCnPr/>
                        <wps:spPr>
                          <a:xfrm rot="10800000">
                            <a:off x="2714612" y="2143116"/>
                            <a:ext cx="35719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 name="31 Forma libre"/>
                        <wps:cNvSpPr/>
                        <wps:spPr>
                          <a:xfrm flipH="1">
                            <a:off x="2643174" y="2143116"/>
                            <a:ext cx="71438" cy="1428760"/>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wps:spPr>
                        <wps:style>
                          <a:lnRef idx="1">
                            <a:schemeClr val="accent1"/>
                          </a:lnRef>
                          <a:fillRef idx="0">
                            <a:schemeClr val="accent1"/>
                          </a:fillRef>
                          <a:effectRef idx="0">
                            <a:schemeClr val="accent1"/>
                          </a:effectRef>
                          <a:fontRef idx="minor">
                            <a:schemeClr val="tx1"/>
                          </a:fontRef>
                        </wps:style>
                        <wps:bodyPr rtlCol="0" anchor="ctr"/>
                      </wps:wsp>
                    </wpg:wgp>
                  </a:graphicData>
                </a:graphic>
              </wp:inline>
            </w:drawing>
          </mc:Choice>
          <mc:Fallback>
            <w:pict>
              <v:group id="Grupo 37" o:spid="_x0000_s1030" style="width:459.85pt;height:311.1pt;mso-position-horizontal-relative:char;mso-position-vertical-relative:line" coordorigin="7857,3571" coordsize="77153,48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">
                <v:roundrect id="3 Rectángulo redondeado" o:spid="_x0000_s1031" style="position:absolute;left:36433;top:3571;width:13573;height:7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KCaLwA&#10;AADcAAAADwAAAGRycy9kb3ducmV2LnhtbERPSwrCMBDdC94hjOBGNFXBTzWKCH62Vg8wNGNbbCal&#10;SbXe3giCu3m876y3rSnFk2pXWFYwHkUgiFOrC84U3K6H4QKE88gaS8uk4E0OtptuZ42xti++0DPx&#10;mQgh7GJUkHtfxVK6NCeDbmQr4sDdbW3QB1hnUtf4CuGmlJMomkmDBYeGHCva55Q+ksYoWDand1LI&#10;+/SKftAcyS4TzLRS/V67W4Hw1Pq/+Oc+6zB/PIfvM+ECufk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M8oJovAAAANwAAAAPAAAAAAAAAAAAAAAAAJgCAABkcnMvZG93bnJldi54&#10;bWxQSwUGAAAAAAQABAD1AAAAgQMAAAAA&#10;" fillcolor="#4f81bd [3204]" strokecolor="#243f60 [1604]" strokeweight="2pt">
                  <v:textbo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36"/>
                            <w:szCs w:val="36"/>
                          </w:rPr>
                          <w:t>Gerente General</w:t>
                        </w:r>
                      </w:p>
                    </w:txbxContent>
                  </v:textbox>
                </v:roundrect>
                <v:roundrect id="4 Rectángulo redondeado" o:spid="_x0000_s1032" style="position:absolute;left:12144;top:17859;width:13573;height:7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WGsIA&#10;AADcAAAADwAAAGRycy9kb3ducmV2LnhtbESPzWrDQAyE74G8w6JAL6VZp4FSu16HUmiba+08gPAq&#10;tqlXa7zrn7x9dSjkJjGjmU/5aXW9mmkMnWcDh30Cirj2tuPGwKX6fHoFFSKyxd4zGbhRgFOx3eSY&#10;Wb/wD81lbJSEcMjQQBvjkGkd6pYchr0fiEW7+tFhlHVstB1xkXDX6+ckedEOO5aGFgf6aKn+LSdn&#10;IJ2+b2Wnr8cK4+P0RT4tsbHGPOzW9zdQkdZ4N/9fn63gH4RWnpEJd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bRYawgAAANwAAAAPAAAAAAAAAAAAAAAAAJgCAABkcnMvZG93&#10;bnJldi54bWxQSwUGAAAAAAQABAD1AAAAhwMAAAAA&#10;" fillcolor="#4f81bd [3204]" strokecolor="#243f60 [1604]" strokeweight="2pt">
                  <v:textbo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Jefe  Sistemas</w:t>
                        </w:r>
                      </w:p>
                    </w:txbxContent>
                  </v:textbox>
                </v:roundrect>
                <v:roundrect id="5 Rectángulo redondeado" o:spid="_x0000_s1033" style="position:absolute;left:71437;top:17859;width:13573;height:7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2Rn8MA&#10;AADcAAAADwAAAGRycy9kb3ducmV2LnhtbERPyWrDMBC9B/oPYgq9JXJ6KLYbJbiGLpeGLD34OFgT&#10;y8QaGUtO3L+vCoHc5vHWWW0m24kLDb51rGC5SEAQ10633Cj4Ob7PUxA+IGvsHJOCX/KwWT/MVphr&#10;d+U9XQ6hETGEfY4KTAh9LqWvDVn0C9cTR+7kBoshwqGResBrDLedfE6SF2mx5dhgsKfSUH0+jFZB&#10;P5pim9pKN9Wu+vjMvt8KW05KPT1OxSuIQFO4i2/uLx3nLzP4fyZe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2Rn8MAAADcAAAADwAAAAAAAAAAAAAAAACYAgAAZHJzL2Rv&#10;d25yZXYueG1sUEsFBgAAAAAEAAQA9QAAAIgDAAAAAA==&#10;" fillcolor="#92d050" strokecolor="#243f60 [1604]" strokeweight="2pt">
                  <v:textbo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RRHH Personal</w:t>
                        </w:r>
                      </w:p>
                    </w:txbxContent>
                  </v:textbox>
                </v:roundrect>
                <v:roundrect id="6 Rectángulo redondeado" o:spid="_x0000_s1034" style="position:absolute;left:30003;top:17859;width:15002;height:7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fQocIA&#10;AADcAAAADwAAAGRycy9kb3ducmV2LnhtbESPQWuDQBCF74H8h2UCvZRmbQKlWtdQCm1zreYHDO5E&#10;pe6suKvRf985FHKb4b1575v8tLhezTSGzrOB530Cirj2tuPGwKX6fHoFFSKyxd4zGVgpwKnYbnLM&#10;rL/xD81lbJSEcMjQQBvjkGkd6pYchr0fiEW7+tFhlHVstB3xJuGu14ckedEOO5aGFgf6aKn+LSdn&#10;IJ2+17LT12OF8XH6Ip+W2FhjHnbL+xuoSEu8m/+vz1bwD4Ivz8gEu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d9ChwgAAANwAAAAPAAAAAAAAAAAAAAAAAJgCAABkcnMvZG93&#10;bnJldi54bWxQSwUGAAAAAAQABAD1AAAAhwMAAAAA&#10;" fillcolor="#4f81bd [3204]" strokecolor="#243f60 [1604]" strokeweight="2pt">
                  <v:textbo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Jefe Comercialización</w:t>
                        </w:r>
                      </w:p>
                    </w:txbxContent>
                  </v:textbox>
                </v:roundrect>
                <v:roundrect id="7 Rectángulo redondeado" o:spid="_x0000_s1035" style="position:absolute;left:12144;top:32146;width:13573;height:7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1OrwA&#10;AADcAAAADwAAAGRycy9kb3ducmV2LnhtbERPSwrCMBDdC94hjOBGNFVBtBpFBD9bWw8wNGNbbCal&#10;SbXe3giCu3m872x2nanEkxpXWlYwnUQgiDOrS84V3NLjeAnCeWSNlWVS8CYHu22/t8FY2xdf6Zn4&#10;XIQQdjEqKLyvYyldVpBBN7E1ceDutjHoA2xyqRt8hXBTyVkULaTBkkNDgTUdCsoeSWsUrNrzOynl&#10;fZ6iH7UnsqsEc63UcNDt1yA8df4v/rkvOsyfTeH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iO3U6vAAAANwAAAAPAAAAAAAAAAAAAAAAAJgCAABkcnMvZG93bnJldi54&#10;bWxQSwUGAAAAAAQABAD1AAAAgQMAAAAA&#10;" fillcolor="#4f81bd [3204]" strokecolor="#243f60 [1604]" strokeweight="2pt">
                  <v:textbo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Soporte Infraestructura</w:t>
                        </w:r>
                      </w:p>
                    </w:txbxContent>
                  </v:textbox>
                </v:roundrect>
                <v:roundrect id="9 Rectángulo redondeado" o:spid="_x0000_s1036" style="position:absolute;left:53578;top:17859;width:13573;height:7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U8MA&#10;AADcAAAADwAAAGRycy9kb3ducmV2LnhtbERPTWvCQBC9C/0PyxR6001zKJq6CalQ9VLRtIcch+w0&#10;G5qdDdlV47/vCoXe5vE+Z11MthcXGn3nWMHzIgFB3Djdcavg6/N9vgThA7LG3jEpuJGHIn+YrTHT&#10;7sonulShFTGEfYYKTAhDJqVvDFn0CzcQR+7bjRZDhGMr9YjXGG57mSbJi7TYcWwwONDGUPNTna2C&#10;4WzKw9LWuq2P9Xa3+ngr7WZS6ulxKl9BBJrCv/jPvddxfprC/Zl4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JU8MAAADcAAAADwAAAAAAAAAAAAAAAACYAgAAZHJzL2Rv&#10;d25yZXYueG1sUEsFBgAAAAAEAAQA9QAAAIgDAAAAAA==&#10;" fillcolor="#92d050" strokecolor="#243f60 [1604]" strokeweight="2pt">
                  <v:textbo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Contabilidad y Finanzas</w:t>
                        </w:r>
                      </w:p>
                    </w:txbxContent>
                  </v:textbox>
                </v:roundrect>
                <v:roundrect id="10 Rectángulo redondeado" o:spid="_x0000_s1037" style="position:absolute;left:12144;top:45005;width:13573;height:7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WorwA&#10;AADcAAAADwAAAGRycy9kb3ducmV2LnhtbERPSwrCMBDdC94hjOBGNPWDaDWKCH62Vg8wNGNbbCal&#10;SbXe3giCu3m876y3rSnFk2pXWFYwHkUgiFOrC84U3K6H4QKE88gaS8uk4E0OtptuZ42xti++0DPx&#10;mQgh7GJUkHtfxVK6NCeDbmQr4sDdbW3QB1hnUtf4CuGmlJMomkuDBYeGHCva55Q+ksYoWDand1LI&#10;+/SKftAcyS4TzLRS/V67W4Hw1Pq/+Oc+6zB/MoPvM+ECufk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yTNaivAAAANwAAAAPAAAAAAAAAAAAAAAAAJgCAABkcnMvZG93bnJldi54&#10;bWxQSwUGAAAAAAQABAD1AAAAgQMAAAAA&#10;" fillcolor="#4f81bd [3204]" strokecolor="#243f60 [1604]" strokeweight="2pt">
                  <v:textbo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Soporte Desarrollo</w:t>
                        </w:r>
                      </w:p>
                    </w:txbxContent>
                  </v:textbox>
                </v:roundrect>
                <v:shape id="13 Forma libre" o:spid="_x0000_s1038" style="position:absolute;left:43087;top:10668;width:0;height:3740;visibility:visible;mso-wrap-style:square;v-text-anchor:middle" coordsize="0,374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kH78A&#10;AADcAAAADwAAAGRycy9kb3ducmV2LnhtbERPy6rCMBDdC/5DGMGdphaUSzWKKIIgLuzV/dCMbbGZ&#10;1CZq9euNILibw3nObNGaStypcaVlBaNhBII4s7rkXMHxfzP4A+E8ssbKMil4koPFvNuZYaLtgw90&#10;T30uQgi7BBUU3teJlC4ryKAb2po4cGfbGPQBNrnUDT5CuKlkHEUTabDk0FBgTauCskt6Mwrc3lzz&#10;c5y+sJ6sb5fjrjpt4pNS/V67nILw1Pqf+Ove6jA/HsPnmXCBnL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TOQfvwAAANwAAAAPAAAAAAAAAAAAAAAAAJgCAABkcnMvZG93bnJl&#10;di54bWxQSwUGAAAAAAQABAD1AAAAhAMAAAAA&#10;" path="m,l,374073e" filled="f" strokecolor="#4579b8 [3044]">
                  <v:path arrowok="t" o:connecttype="custom" o:connectlocs="0,0;0,374073" o:connectangles="0,0"/>
                </v:shape>
                <v:line id="15 Conector recto" o:spid="_x0000_s1039" style="position:absolute;flip:x y;visibility:visible;mso-wrap-style:square" from="19287,14287" to="43087,14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tWsMAAADcAAAADwAAAGRycy9kb3ducmV2LnhtbERPTWvCQBC9F/wPywi96UapUqIb0WJL&#10;eyqmXrwN2TEJyc6mu9sY/fXdgtDbPN7nrDeDaUVPzteWFcymCQjiwuqaSwXHr9fJMwgfkDW2lknB&#10;lTxsstHDGlNtL3ygPg+liCHsU1RQhdClUvqiIoN+ajviyJ2tMxgidKXUDi8x3LRyniRLabDm2FBh&#10;Ry8VFU3+YxTo/e2tb7+LxsiP627/+bRAtzsp9TgetisQgYbwL76733WcP1/C3zPxAp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rrVrDAAAA3AAAAA8AAAAAAAAAAAAA&#10;AAAAoQIAAGRycy9kb3ducmV2LnhtbFBLBQYAAAAABAAEAPkAAACRAwAAAAA=&#10;" strokecolor="#4579b8 [3044]"/>
                <v:shape id="16 Forma libre" o:spid="_x0000_s1040" style="position:absolute;left:19287;top:14287;width:0;height:3741;visibility:visible;mso-wrap-style:square;v-text-anchor:middle" coordsize="0,374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Lf88AA&#10;AADcAAAADwAAAGRycy9kb3ducmV2LnhtbERPTYvCMBC9C/6HMII3Te1Bl66pLIqwsHiwq/ehGdvS&#10;ZlKbqNVfbwTB2zze5yxXvWnElTpXWVYwm0YgiHOrKy4UHP63ky8QziNrbCyTgjs5WKXDwRITbW+8&#10;p2vmCxFC2CWooPS+TaR0eUkG3dS2xIE72c6gD7ArpO7wFsJNI+MomkuDFYeGEltal5TX2cUocDtz&#10;Lk5x9sB2vrnUh7/muI2PSo1H/c83CE+9/4jf7l8d5scLeD0TLpDp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Lf88AAAADcAAAADwAAAAAAAAAAAAAAAACYAgAAZHJzL2Rvd25y&#10;ZXYueG1sUEsFBgAAAAAEAAQA9QAAAIUDAAAAAA==&#10;" path="m,l,374073e" filled="f" strokecolor="#4579b8 [3044]">
                  <v:path arrowok="t" o:connecttype="custom" o:connectlocs="0,0;0,374073" o:connectangles="0,0"/>
                </v:shape>
                <v:shape id="17 Forma libre" o:spid="_x0000_s1041" style="position:absolute;left:37861;top:14118;width:0;height:3741;visibility:visible;mso-wrap-style:square;v-text-anchor:middle" coordsize="0,374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HuGsAA&#10;AADcAAAADwAAAGRycy9kb3ducmV2LnhtbERPTYvCMBC9C/6HMII3Te1B3K6pLIqwsHiwq/ehGdvS&#10;ZlKbqNVfbwTB2zze5yxXvWnElTpXWVYwm0YgiHOrKy4UHP63kwUI55E1NpZJwZ0crNLhYImJtjfe&#10;0zXzhQgh7BJUUHrfJlK6vCSDbmpb4sCdbGfQB9gVUnd4C+GmkXEUzaXBikNDiS2tS8rr7GIUuJ05&#10;F6c4e2A731zqw19z3MZHpcaj/ucbhKfef8Rv968O8+MveD0TLpDp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QHuGsAAAADcAAAADwAAAAAAAAAAAAAAAACYAgAAZHJzL2Rvd25y&#10;ZXYueG1sUEsFBgAAAAAEAAQA9QAAAIUDAAAAAA==&#10;" path="m,l,374073e" filled="f" strokecolor="#4579b8 [3044]">
                  <v:path arrowok="t" o:connecttype="custom" o:connectlocs="0,0;0,374073" o:connectangles="0,0"/>
                </v:shape>
                <v:line id="19 Conector recto" o:spid="_x0000_s1042" style="position:absolute;flip:y;visibility:visible;mso-wrap-style:square" from="43087,14287" to="78581,14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AtF8MAAADcAAAADwAAAGRycy9kb3ducmV2LnhtbESPTWvCQBCG7wX/wzKCl6IbU1GJriIF&#10;sZce1HgfsmMSzM6G7FZjf33nUPA2w7wfz6y3vWvUnbpQezYwnSSgiAtvay4N5Of9eAkqRGSLjWcy&#10;8KQA283gbY2Z9Q8+0v0USyUhHDI0UMXYZlqHoiKHYeJbYrldfecwytqV2nb4kHDX6DRJ5tphzdJQ&#10;YUufFRW304+Tkt3v7FrnadoeFzY/fL/P08sNjRkN+90KVKQ+vsT/7i8r+B+CL8/IBHr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gLRfDAAAA3AAAAA8AAAAAAAAAAAAA&#10;AAAAoQIAAGRycy9kb3ducmV2LnhtbFBLBQYAAAAABAAEAPkAAACRAwAAAAA=&#10;" strokecolor="#4579b8 [3044]">
                  <v:stroke dashstyle="dashDot"/>
                </v:line>
                <v:shape id="20 Forma libre" o:spid="_x0000_s1043" style="position:absolute;left:78581;top:14287;width:0;height:3741;visibility:visible;mso-wrap-style:square;v-text-anchor:middle" coordsize="0,374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BlPcQA&#10;AADcAAAADwAAAGRycy9kb3ducmV2LnhtbERPTWvCQBC9C/0PyxR6002siERX0YKiiNhYex+y0yQ0&#10;Oxuzq0Z/vSsUepvH+5zJrDWVuFDjSssK4l4EgjizuuRcwfFr2R2BcB5ZY2WZFNzIwWz60plgou2V&#10;U7ocfC5CCLsEFRTe14mULivIoOvZmjhwP7Yx6ANscqkbvIZwU8l+FA2lwZJDQ4E1fRSU/R7ORsFg&#10;uVj40+dqkG5v+918e49Hm9O3Um+v7XwMwlPr/8V/7rUO899jeD4TLp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AZT3EAAAA3AAAAA8AAAAAAAAAAAAAAAAAmAIAAGRycy9k&#10;b3ducmV2LnhtbFBLBQYAAAAABAAEAPUAAACJAwAAAAA=&#10;" path="m,l,374073e" filled="f" strokecolor="#4579b8 [3044]">
                  <v:stroke dashstyle="dashDot"/>
                  <v:path arrowok="t" o:connecttype="custom" o:connectlocs="0,0;0,374073" o:connectangles="0,0"/>
                </v:shape>
                <v:shape id="21 Forma libre" o:spid="_x0000_s1044" style="position:absolute;left:60007;top:14287;width:0;height:3741;visibility:visible;mso-wrap-style:square;v-text-anchor:middle" coordsize="0,374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7SsQA&#10;AADcAAAADwAAAGRycy9kb3ducmV2LnhtbERPTWvCQBC9F/wPywi91U2siKSuEoVIi0jVtvchOybB&#10;7GyS3Wrsr+8WCt7m8T5nvuxNLS7UucqygngUgSDOra64UPD5kT3NQDiPrLG2TApu5GC5GDzMMdH2&#10;yge6HH0hQgi7BBWU3jeJlC4vyaAb2YY4cCfbGfQBdoXUHV5DuKnlOIqm0mDFoaHEhtYl5efjt1Ew&#10;yVYr3+43k8P29r5Ltz/x7K39Uupx2KcvIDz1/i7+d7/qMP95DH/PhAv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S+0rEAAAA3AAAAA8AAAAAAAAAAAAAAAAAmAIAAGRycy9k&#10;b3ducmV2LnhtbFBLBQYAAAAABAAEAPUAAACJAwAAAAA=&#10;" path="m,l,374073e" filled="f" strokecolor="#4579b8 [3044]">
                  <v:stroke dashstyle="dashDot"/>
                  <v:path arrowok="t" o:connecttype="custom" o:connectlocs="0,0;0,374073" o:connectangles="0,0"/>
                </v:shape>
                <v:shape id="22 Forma libre" o:spid="_x0000_s1045" style="position:absolute;left:7857;top:21431;width:715;height:27860;flip:x;visibility:visible;mso-wrap-style:square;v-text-anchor:middle" coordsize="71438,374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ZLtr8A&#10;AADcAAAADwAAAGRycy9kb3ducmV2LnhtbERPTYvCMBC9C/sfwgh7s6kKKtW0iKzi1ar3oRmbYjMp&#10;TdTu/vqNsLC3ebzP2RSDbcWTet84VjBNUhDEldMN1wou5/1kBcIHZI2tY1LwTR6K/GO0wUy7F5/o&#10;WYZaxBD2GSowIXSZlL4yZNEnriOO3M31FkOEfS11j68Ybls5S9OFtNhwbDDY0c5QdS8fVsGyxsUh&#10;lT/34dCa8nFdHXfNl1Pqczxs1yACDeFf/Oc+6jh/Pof3M/ECmf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Fku2vwAAANwAAAAPAAAAAAAAAAAAAAAAAJgCAABkcnMvZG93bnJl&#10;di54bWxQSwUGAAAAAAQABAD1AAAAhAMAAAAA&#10;" path="m,l,374073e" filled="f" strokecolor="#4579b8 [3044]">
                  <v:path arrowok="t" o:connecttype="custom" o:connectlocs="0,0;0,2786082" o:connectangles="0,0"/>
                </v:shape>
                <v:line id="23 Conector recto" o:spid="_x0000_s1046" style="position:absolute;rotation:180;visibility:visible;mso-wrap-style:square" from="8572,21431" to="12144,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UFNsAAAADcAAAADwAAAGRycy9kb3ducmV2LnhtbERPTYvCMBC9C/6HMMLeNHV3WaQaRQRB&#10;T7Ku3sdm2hSbSUmytfrrNwuCt3m8z1msetuIjnyoHSuYTjIQxIXTNVcKTj/b8QxEiMgaG8ek4E4B&#10;VsvhYIG5djf+pu4YK5FCOOSowMTY5lKGwpDFMHEtceJK5y3GBH0ltcdbCreNfM+yL2mx5tRgsKWN&#10;oeJ6/LUKSkNm253LU5D36+yCj/Ls9wel3kb9eg4iUh9f4qd7p9P8j0/4fyZdIJ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YlBTbAAAAA3AAAAA8AAAAAAAAAAAAAAAAA&#10;oQIAAGRycy9kb3ducmV2LnhtbFBLBQYAAAAABAAEAPkAAACOAwAAAAA=&#10;" strokecolor="#4579b8 [3044]"/>
                <v:line id="26 Conector recto" o:spid="_x0000_s1047" style="position:absolute;rotation:180;visibility:visible;mso-wrap-style:square" from="8572,35718" to="12144,3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mgrcAAAADcAAAADwAAAGRycy9kb3ducmV2LnhtbERPTYvCMBC9C/6HMMLeNHWXXaQaRQRB&#10;T7Ku3sdm2hSbSUmytfrrNwuCt3m8z1msetuIjnyoHSuYTjIQxIXTNVcKTj/b8QxEiMgaG8ek4E4B&#10;VsvhYIG5djf+pu4YK5FCOOSowMTY5lKGwpDFMHEtceJK5y3GBH0ltcdbCreNfM+yL2mx5tRgsKWN&#10;oeJ6/LUKSkNm253LU5D36+yCj/Ls9wel3kb9eg4iUh9f4qd7p9P8j0/4fyZdIJ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poK3AAAAA3AAAAA8AAAAAAAAAAAAAAAAA&#10;oQIAAGRycy9kb3ducmV2LnhtbFBLBQYAAAAABAAEAPkAAACOAwAAAAA=&#10;" strokecolor="#4579b8 [3044]"/>
                <v:line id="27 Conector recto" o:spid="_x0000_s1048" style="position:absolute;rotation:180;visibility:visible;mso-wrap-style:square" from="8572,49291" to="12144,49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s+2r8AAADcAAAADwAAAGRycy9kb3ducmV2LnhtbERPS4vCMBC+L/gfwgh7W1NXEKlGEUFw&#10;T+LrPjbTpthMShJr3V9vFha8zcf3nMWqt43oyIfasYLxKANBXDhdc6XgfNp+zUCEiKyxcUwKnhRg&#10;tRx8LDDX7sEH6o6xEimEQ44KTIxtLmUoDFkMI9cSJ6503mJM0FdSe3ykcNvI7yybSos1pwaDLW0M&#10;Fbfj3SooDZltdynPQT5vsyv+lhf/s1fqc9iv5yAi9fEt/nfvdJo/mcLfM+kCuXw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bs+2r8AAADcAAAADwAAAAAAAAAAAAAAAACh&#10;AgAAZHJzL2Rvd25yZXYueG1sUEsFBgAAAAAEAAQA+QAAAI0DAAAAAA==&#10;" strokecolor="#4579b8 [3044]"/>
                <v:roundrect id="28 Rectángulo redondeado" o:spid="_x0000_s1049" style="position:absolute;left:30003;top:32146;width:13573;height:7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eCLwA&#10;AADcAAAADwAAAGRycy9kb3ducmV2LnhtbERPSwrCMBDdC94hjOBGNFXBTzWKCH62Vg8wNGNbbCal&#10;SbXe3giCu3m876y3rSnFk2pXWFYwHkUgiFOrC84U3K6H4QKE88gaS8uk4E0OtptuZ42xti++0DPx&#10;mQgh7GJUkHtfxVK6NCeDbmQr4sDdbW3QB1hnUtf4CuGmlJMomkmDBYeGHCva55Q+ksYoWDand1LI&#10;+/SKftAcyS4TzLRS/V67W4Hw1Pq/+Oc+6zB/OofvM+ECufk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HR94IvAAAANwAAAAPAAAAAAAAAAAAAAAAAJgCAABkcnMvZG93bnJldi54&#10;bWxQSwUGAAAAAAQABAD1AAAAgQMAAAAA&#10;" fillcolor="#4f81bd [3204]" strokecolor="#243f60 [1604]" strokeweight="2pt">
                  <v:textbo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Especialista  en Marketing</w:t>
                        </w:r>
                      </w:p>
                    </w:txbxContent>
                  </v:textbox>
                </v:roundrect>
                <v:line id="29 Conector recto" o:spid="_x0000_s1050" style="position:absolute;rotation:180;visibility:visible;mso-wrap-style:square" from="27146,35718" to="30718,3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gPM8MAAADcAAAADwAAAGRycy9kb3ducmV2LnhtbESPQWvDMAyF74P9B6PBbqvTDUZJ65ZS&#10;KGynsba5q7ESh8ZysL003a+fDoPeJN7Te59Wm8n3aqSYusAG5rMCFHEdbMetgdNx/7IAlTKyxT4w&#10;GbhRgs368WGFpQ1X/qbxkFslIZxKNOByHkqtU+3IY5qFgVi0JkSPWdbYahvxKuG+169F8a49diwN&#10;DgfaOaovhx9voHHk9mPVnJK+XRZn/G2q+PllzPPTtF2CyjTlu/n/+sMK/pvQyjMygV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oDzPDAAAA3AAAAA8AAAAAAAAAAAAA&#10;AAAAoQIAAGRycy9kb3ducmV2LnhtbFBLBQYAAAAABAAEAPkAAACRAwAAAAA=&#10;" strokecolor="#4579b8 [3044]"/>
                <v:line id="30 Conector recto" o:spid="_x0000_s1051" style="position:absolute;rotation:180;visibility:visible;mso-wrap-style:square" from="27146,21431" to="30718,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SqqMAAAADcAAAADwAAAGRycy9kb3ducmV2LnhtbERPTYvCMBC9L/gfwgje1lSFRatRRBDW&#10;07Ku3sdm2hSbSUmytfrrN4Kwt3m8z1ltetuIjnyoHSuYjDMQxIXTNVcKTj/79zmIEJE1No5JwZ0C&#10;bNaDtxXm2t34m7pjrEQK4ZCjAhNjm0sZCkMWw9i1xIkrnbcYE/SV1B5vKdw2cpplH9JizanBYEs7&#10;Q8X1+GsVlIbMvjuXpyDv1/kFH+XZH76UGg377RJEpD7+i1/uT53mzxbwfCZdIN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kqqjAAAAA3AAAAA8AAAAAAAAAAAAAAAAA&#10;oQIAAGRycy9kb3ducmV2LnhtbFBLBQYAAAAABAAEAPkAAACOAwAAAAA=&#10;" strokecolor="#4579b8 [3044]"/>
                <v:shape id="31 Forma libre" o:spid="_x0000_s1052" style="position:absolute;left:26431;top:21431;width:715;height:14287;flip:x;visibility:visible;mso-wrap-style:square;v-text-anchor:middle" coordsize="71438,374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KmvMEA&#10;AADcAAAADwAAAGRycy9kb3ducmV2LnhtbESPQYvCMBCF7wv+hzCCtzV1EVeqUURc8bpdvQ/N2BSb&#10;SWmiVn+9cxD2NsN78943y3XvG3WjLtaBDUzGGSjiMtiaKwPHv5/POaiYkC02gcnAgyKsV4OPJeY2&#10;3PmXbkWqlIRwzNGAS6nNtY6lI49xHFpi0c6h85hk7SptO7xLuG/0V5bNtMeapcFhS1tH5aW4egPf&#10;Fc72mX5e+n3jiutpftjWu2DMaNhvFqAS9enf/L4+WMGfCr48IxPo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CprzBAAAA3AAAAA8AAAAAAAAAAAAAAAAAmAIAAGRycy9kb3du&#10;cmV2LnhtbFBLBQYAAAAABAAEAPUAAACGAwAAAAA=&#10;" path="m,l,374073e" filled="f" strokecolor="#4579b8 [3044]">
                  <v:path arrowok="t" o:connecttype="custom" o:connectlocs="0,0;0,1428760" o:connectangles="0,0"/>
                </v:shape>
                <w10:anchorlock/>
              </v:group>
            </w:pict>
          </mc:Fallback>
        </mc:AlternateContent>
      </w:r>
    </w:p>
    <w:p w:rsidR="00AB0730" w:rsidRDefault="00AB0730" w:rsidP="003A12C7">
      <w:pPr>
        <w:jc w:val="both"/>
        <w:rPr>
          <w:rFonts w:ascii="Arial" w:hAnsi="Arial" w:cs="Arial"/>
          <w:sz w:val="24"/>
          <w:szCs w:val="24"/>
        </w:rPr>
      </w:pPr>
    </w:p>
    <w:p w:rsidR="00FA1EE6" w:rsidRDefault="00FA1EE6" w:rsidP="008D6C10">
      <w:pPr>
        <w:rPr>
          <w:rFonts w:ascii="Arial" w:hAnsi="Arial" w:cs="Arial"/>
          <w:sz w:val="24"/>
          <w:szCs w:val="24"/>
        </w:rPr>
      </w:pPr>
    </w:p>
    <w:p w:rsidR="003A12C7" w:rsidRDefault="003A12C7" w:rsidP="008D6C10">
      <w:pPr>
        <w:rPr>
          <w:rFonts w:ascii="Arial" w:hAnsi="Arial" w:cs="Arial"/>
          <w:sz w:val="24"/>
          <w:szCs w:val="24"/>
        </w:rPr>
      </w:pPr>
    </w:p>
    <w:p w:rsidR="003A12C7" w:rsidRPr="003D5D0D" w:rsidRDefault="003A12C7" w:rsidP="008D6C10">
      <w:pPr>
        <w:rPr>
          <w:rFonts w:ascii="Arial" w:hAnsi="Arial" w:cs="Arial"/>
          <w:sz w:val="24"/>
          <w:szCs w:val="24"/>
        </w:rPr>
      </w:pPr>
    </w:p>
    <w:p w:rsidR="00900CFF" w:rsidRDefault="00900CFF" w:rsidP="00900CFF">
      <w:pPr>
        <w:numPr>
          <w:ilvl w:val="1"/>
          <w:numId w:val="1"/>
        </w:numPr>
        <w:ind w:left="426"/>
        <w:rPr>
          <w:rStyle w:val="Ttulo1Car"/>
          <w:rFonts w:cs="Arial"/>
          <w:kern w:val="0"/>
          <w:szCs w:val="28"/>
        </w:rPr>
      </w:pPr>
      <w:bookmarkStart w:id="139" w:name="_Toc157623086"/>
      <w:r>
        <w:rPr>
          <w:rStyle w:val="Ttulo1Car"/>
          <w:rFonts w:cs="Arial"/>
          <w:kern w:val="0"/>
          <w:szCs w:val="28"/>
        </w:rPr>
        <w:t>Grupo fundador, composición del directorio,</w:t>
      </w:r>
      <w:r w:rsidR="00E61026">
        <w:rPr>
          <w:rStyle w:val="Ttulo1Car"/>
          <w:rFonts w:cs="Arial"/>
          <w:kern w:val="0"/>
          <w:szCs w:val="28"/>
        </w:rPr>
        <w:t xml:space="preserve"> </w:t>
      </w:r>
      <w:r>
        <w:rPr>
          <w:rStyle w:val="Ttulo1Car"/>
          <w:rFonts w:cs="Arial"/>
          <w:kern w:val="0"/>
          <w:szCs w:val="28"/>
        </w:rPr>
        <w:t>principales accionistas.</w:t>
      </w:r>
      <w:bookmarkEnd w:id="139"/>
    </w:p>
    <w:p w:rsidR="00900CFF" w:rsidRDefault="00900CFF" w:rsidP="008D6C10">
      <w:pPr>
        <w:rPr>
          <w:rFonts w:ascii="Arial" w:hAnsi="Arial" w:cs="Arial"/>
          <w:sz w:val="24"/>
          <w:szCs w:val="24"/>
        </w:rPr>
      </w:pPr>
    </w:p>
    <w:p w:rsidR="00E61026" w:rsidRPr="00900CFF" w:rsidRDefault="00D73A0B" w:rsidP="00D73A0B">
      <w:pPr>
        <w:ind w:firstLine="720"/>
        <w:jc w:val="both"/>
        <w:rPr>
          <w:rFonts w:ascii="Arial" w:hAnsi="Arial" w:cs="Arial"/>
          <w:sz w:val="24"/>
          <w:szCs w:val="24"/>
        </w:rPr>
      </w:pPr>
      <w:r>
        <w:rPr>
          <w:rFonts w:ascii="Arial" w:hAnsi="Arial" w:cs="Arial"/>
          <w:sz w:val="24"/>
          <w:szCs w:val="24"/>
        </w:rPr>
        <w:t xml:space="preserve">El tipo de </w:t>
      </w:r>
      <w:r>
        <w:rPr>
          <w:rFonts w:ascii="Arial" w:hAnsi="Arial" w:cs="Arial"/>
          <w:b/>
          <w:sz w:val="24"/>
          <w:szCs w:val="24"/>
        </w:rPr>
        <w:t>Negocio</w:t>
      </w:r>
      <w:r w:rsidRPr="00D73A0B">
        <w:rPr>
          <w:rFonts w:ascii="Arial" w:hAnsi="Arial" w:cs="Arial"/>
          <w:b/>
          <w:sz w:val="24"/>
          <w:szCs w:val="24"/>
        </w:rPr>
        <w:t xml:space="preserve"> es del tipo start Up</w:t>
      </w:r>
      <w:r>
        <w:rPr>
          <w:rFonts w:ascii="Arial" w:hAnsi="Arial" w:cs="Arial"/>
          <w:sz w:val="24"/>
          <w:szCs w:val="24"/>
        </w:rPr>
        <w:t xml:space="preserve"> y t</w:t>
      </w:r>
      <w:r w:rsidR="00E61026">
        <w:rPr>
          <w:rFonts w:ascii="Arial" w:hAnsi="Arial" w:cs="Arial"/>
          <w:sz w:val="24"/>
          <w:szCs w:val="24"/>
        </w:rPr>
        <w:t>anto el grupo emprendedor como el directorio y los principales accionistas está</w:t>
      </w:r>
      <w:r w:rsidR="004D572C">
        <w:rPr>
          <w:rFonts w:ascii="Arial" w:hAnsi="Arial" w:cs="Arial"/>
          <w:sz w:val="24"/>
          <w:szCs w:val="24"/>
        </w:rPr>
        <w:t>n</w:t>
      </w:r>
      <w:r w:rsidR="00E61026">
        <w:rPr>
          <w:rFonts w:ascii="Arial" w:hAnsi="Arial" w:cs="Arial"/>
          <w:sz w:val="24"/>
          <w:szCs w:val="24"/>
        </w:rPr>
        <w:t xml:space="preserve"> enfocado</w:t>
      </w:r>
      <w:r w:rsidR="004D572C">
        <w:rPr>
          <w:rFonts w:ascii="Arial" w:hAnsi="Arial" w:cs="Arial"/>
          <w:sz w:val="24"/>
          <w:szCs w:val="24"/>
        </w:rPr>
        <w:t>s</w:t>
      </w:r>
      <w:r w:rsidR="00E61026">
        <w:rPr>
          <w:rFonts w:ascii="Arial" w:hAnsi="Arial" w:cs="Arial"/>
          <w:sz w:val="24"/>
          <w:szCs w:val="24"/>
        </w:rPr>
        <w:t xml:space="preserve"> </w:t>
      </w:r>
      <w:r w:rsidR="004D572C">
        <w:rPr>
          <w:rFonts w:ascii="Arial" w:hAnsi="Arial" w:cs="Arial"/>
          <w:sz w:val="24"/>
          <w:szCs w:val="24"/>
        </w:rPr>
        <w:t xml:space="preserve">solamente </w:t>
      </w:r>
      <w:r w:rsidR="00E61026">
        <w:rPr>
          <w:rFonts w:ascii="Arial" w:hAnsi="Arial" w:cs="Arial"/>
          <w:sz w:val="24"/>
          <w:szCs w:val="24"/>
        </w:rPr>
        <w:t xml:space="preserve">en un </w:t>
      </w:r>
      <w:r w:rsidR="00E61026" w:rsidRPr="004D572C">
        <w:rPr>
          <w:rFonts w:ascii="Arial" w:hAnsi="Arial" w:cs="Arial"/>
          <w:b/>
          <w:sz w:val="24"/>
          <w:szCs w:val="24"/>
        </w:rPr>
        <w:t>empren</w:t>
      </w:r>
      <w:r w:rsidR="004D572C" w:rsidRPr="004D572C">
        <w:rPr>
          <w:rFonts w:ascii="Arial" w:hAnsi="Arial" w:cs="Arial"/>
          <w:b/>
          <w:sz w:val="24"/>
          <w:szCs w:val="24"/>
        </w:rPr>
        <w:t>de</w:t>
      </w:r>
      <w:r w:rsidR="00E61026" w:rsidRPr="004D572C">
        <w:rPr>
          <w:rFonts w:ascii="Arial" w:hAnsi="Arial" w:cs="Arial"/>
          <w:b/>
          <w:sz w:val="24"/>
          <w:szCs w:val="24"/>
        </w:rPr>
        <w:t>d</w:t>
      </w:r>
      <w:r w:rsidR="004D572C" w:rsidRPr="004D572C">
        <w:rPr>
          <w:rFonts w:ascii="Arial" w:hAnsi="Arial" w:cs="Arial"/>
          <w:b/>
          <w:sz w:val="24"/>
          <w:szCs w:val="24"/>
        </w:rPr>
        <w:t>or</w:t>
      </w:r>
      <w:r w:rsidR="00E61026" w:rsidRPr="004D572C">
        <w:rPr>
          <w:rFonts w:ascii="Arial" w:hAnsi="Arial" w:cs="Arial"/>
          <w:b/>
          <w:sz w:val="24"/>
          <w:szCs w:val="24"/>
        </w:rPr>
        <w:t xml:space="preserve"> individual</w:t>
      </w:r>
      <w:r w:rsidR="004D572C">
        <w:rPr>
          <w:rFonts w:ascii="Arial" w:hAnsi="Arial" w:cs="Arial"/>
          <w:sz w:val="24"/>
          <w:szCs w:val="24"/>
        </w:rPr>
        <w:t>, el cual lanzará el proyecto al mercado realizando las tareas descriptas a lo largo de los puntos de este proyecto.</w:t>
      </w:r>
    </w:p>
    <w:p w:rsidR="00900CFF" w:rsidRPr="00900CFF" w:rsidRDefault="00900CFF" w:rsidP="008D6C10">
      <w:pPr>
        <w:rPr>
          <w:rFonts w:ascii="Arial" w:hAnsi="Arial" w:cs="Arial"/>
          <w:sz w:val="24"/>
          <w:szCs w:val="24"/>
        </w:rPr>
      </w:pPr>
    </w:p>
    <w:p w:rsidR="00900CFF" w:rsidRDefault="00900CFF" w:rsidP="00900CFF">
      <w:pPr>
        <w:numPr>
          <w:ilvl w:val="1"/>
          <w:numId w:val="1"/>
        </w:numPr>
        <w:ind w:left="426"/>
        <w:rPr>
          <w:rStyle w:val="Ttulo1Car"/>
          <w:rFonts w:cs="Arial"/>
          <w:kern w:val="0"/>
          <w:szCs w:val="28"/>
        </w:rPr>
      </w:pPr>
      <w:bookmarkStart w:id="140" w:name="_Toc157623087"/>
      <w:r>
        <w:rPr>
          <w:rStyle w:val="Ttulo1Car"/>
          <w:rFonts w:cs="Arial"/>
          <w:kern w:val="0"/>
          <w:szCs w:val="28"/>
        </w:rPr>
        <w:t>Composición del staff gerencial y perfil de los ejecutivos claves</w:t>
      </w:r>
      <w:bookmarkEnd w:id="140"/>
    </w:p>
    <w:p w:rsidR="00D73A0B" w:rsidRDefault="00D73A0B" w:rsidP="008D6C10">
      <w:pPr>
        <w:rPr>
          <w:rFonts w:ascii="Arial" w:hAnsi="Arial" w:cs="Arial"/>
          <w:sz w:val="24"/>
          <w:szCs w:val="24"/>
        </w:rPr>
      </w:pPr>
    </w:p>
    <w:p w:rsidR="00900CFF" w:rsidRDefault="00D73A0B" w:rsidP="00D73A0B">
      <w:pPr>
        <w:ind w:firstLine="720"/>
        <w:rPr>
          <w:rFonts w:ascii="Arial" w:hAnsi="Arial" w:cs="Arial"/>
          <w:sz w:val="24"/>
          <w:szCs w:val="24"/>
        </w:rPr>
      </w:pPr>
      <w:r>
        <w:rPr>
          <w:rFonts w:ascii="Arial" w:hAnsi="Arial" w:cs="Arial"/>
          <w:sz w:val="24"/>
          <w:szCs w:val="24"/>
        </w:rPr>
        <w:t>A continuación mostramos los perfiles necesarios junto con sus funciones y experiencia necesarias para llevar a cabo el Negocio</w:t>
      </w:r>
    </w:p>
    <w:p w:rsidR="00D73A0B" w:rsidRDefault="00D73A0B" w:rsidP="008D6C10">
      <w:pPr>
        <w:rPr>
          <w:rFonts w:ascii="Arial" w:hAnsi="Arial" w:cs="Arial"/>
          <w:sz w:val="24"/>
          <w:szCs w:val="24"/>
        </w:rPr>
      </w:pPr>
    </w:p>
    <w:p w:rsidR="00D86D5D" w:rsidRDefault="00D86D5D" w:rsidP="008D6C10">
      <w:pPr>
        <w:rPr>
          <w:rFonts w:ascii="Arial" w:hAnsi="Arial" w:cs="Arial"/>
          <w:sz w:val="24"/>
          <w:szCs w:val="24"/>
        </w:rPr>
      </w:pPr>
    </w:p>
    <w:tbl>
      <w:tblPr>
        <w:tblStyle w:val="Tablaconcuadrcula"/>
        <w:tblW w:w="0" w:type="auto"/>
        <w:tblLook w:val="04A0" w:firstRow="1" w:lastRow="0" w:firstColumn="1" w:lastColumn="0" w:noHBand="0" w:noVBand="1"/>
      </w:tblPr>
      <w:tblGrid>
        <w:gridCol w:w="3004"/>
        <w:gridCol w:w="2991"/>
        <w:gridCol w:w="3067"/>
      </w:tblGrid>
      <w:tr w:rsidR="00D73A0B" w:rsidRPr="00D73A0B" w:rsidTr="00E40484">
        <w:tc>
          <w:tcPr>
            <w:tcW w:w="3070" w:type="dxa"/>
            <w:shd w:val="clear" w:color="auto" w:fill="000000" w:themeFill="text1"/>
          </w:tcPr>
          <w:p w:rsidR="00D73A0B" w:rsidRPr="00D73A0B" w:rsidRDefault="00D73A0B" w:rsidP="008D6C10">
            <w:pPr>
              <w:rPr>
                <w:rFonts w:ascii="Arial" w:hAnsi="Arial" w:cs="Arial"/>
                <w:b/>
                <w:sz w:val="24"/>
                <w:szCs w:val="24"/>
              </w:rPr>
            </w:pPr>
            <w:r w:rsidRPr="00D73A0B">
              <w:rPr>
                <w:rFonts w:ascii="Arial" w:hAnsi="Arial" w:cs="Arial"/>
                <w:b/>
                <w:sz w:val="24"/>
                <w:szCs w:val="24"/>
              </w:rPr>
              <w:t>Posición</w:t>
            </w:r>
          </w:p>
        </w:tc>
        <w:tc>
          <w:tcPr>
            <w:tcW w:w="3071" w:type="dxa"/>
            <w:shd w:val="clear" w:color="auto" w:fill="000000" w:themeFill="text1"/>
          </w:tcPr>
          <w:p w:rsidR="00D73A0B" w:rsidRPr="00D73A0B" w:rsidRDefault="00D73A0B" w:rsidP="008D6C10">
            <w:pPr>
              <w:rPr>
                <w:rFonts w:ascii="Arial" w:hAnsi="Arial" w:cs="Arial"/>
                <w:b/>
                <w:sz w:val="24"/>
                <w:szCs w:val="24"/>
              </w:rPr>
            </w:pPr>
            <w:r w:rsidRPr="00D73A0B">
              <w:rPr>
                <w:rFonts w:ascii="Arial" w:hAnsi="Arial" w:cs="Arial"/>
                <w:b/>
                <w:sz w:val="24"/>
                <w:szCs w:val="24"/>
              </w:rPr>
              <w:t>Función</w:t>
            </w:r>
          </w:p>
        </w:tc>
        <w:tc>
          <w:tcPr>
            <w:tcW w:w="3071" w:type="dxa"/>
            <w:shd w:val="clear" w:color="auto" w:fill="000000" w:themeFill="text1"/>
          </w:tcPr>
          <w:p w:rsidR="00D73A0B" w:rsidRPr="00D73A0B" w:rsidRDefault="00D73A0B" w:rsidP="008D6C10">
            <w:pPr>
              <w:rPr>
                <w:rFonts w:ascii="Arial" w:hAnsi="Arial" w:cs="Arial"/>
                <w:b/>
                <w:sz w:val="24"/>
                <w:szCs w:val="24"/>
              </w:rPr>
            </w:pPr>
            <w:r w:rsidRPr="00D73A0B">
              <w:rPr>
                <w:rFonts w:ascii="Arial" w:hAnsi="Arial" w:cs="Arial"/>
                <w:b/>
                <w:sz w:val="24"/>
                <w:szCs w:val="24"/>
              </w:rPr>
              <w:t>Esperiencia/background</w:t>
            </w:r>
          </w:p>
        </w:tc>
      </w:tr>
      <w:tr w:rsidR="00D73A0B" w:rsidTr="00E40484">
        <w:tc>
          <w:tcPr>
            <w:tcW w:w="3070" w:type="dxa"/>
          </w:tcPr>
          <w:p w:rsidR="00D73A0B" w:rsidRDefault="00D73A0B" w:rsidP="008D6C10">
            <w:pPr>
              <w:rPr>
                <w:rFonts w:ascii="Arial" w:hAnsi="Arial" w:cs="Arial"/>
                <w:sz w:val="24"/>
                <w:szCs w:val="24"/>
              </w:rPr>
            </w:pPr>
            <w:r>
              <w:rPr>
                <w:rFonts w:ascii="Arial" w:hAnsi="Arial" w:cs="Arial"/>
                <w:sz w:val="24"/>
                <w:szCs w:val="24"/>
              </w:rPr>
              <w:t>Gerente General</w:t>
            </w:r>
          </w:p>
        </w:tc>
        <w:tc>
          <w:tcPr>
            <w:tcW w:w="3071" w:type="dxa"/>
          </w:tcPr>
          <w:p w:rsidR="00D73A0B" w:rsidRDefault="00D73A0B" w:rsidP="008D6C10">
            <w:pPr>
              <w:rPr>
                <w:rFonts w:ascii="Arial" w:hAnsi="Arial" w:cs="Arial"/>
                <w:sz w:val="24"/>
                <w:szCs w:val="24"/>
              </w:rPr>
            </w:pPr>
            <w:r>
              <w:rPr>
                <w:rFonts w:ascii="Arial" w:hAnsi="Arial" w:cs="Arial"/>
                <w:sz w:val="24"/>
                <w:szCs w:val="24"/>
              </w:rPr>
              <w:t>Control general de la empresa</w:t>
            </w:r>
          </w:p>
        </w:tc>
        <w:tc>
          <w:tcPr>
            <w:tcW w:w="3071" w:type="dxa"/>
          </w:tcPr>
          <w:p w:rsidR="00D73A0B" w:rsidRDefault="00143C2D" w:rsidP="00D86D5D">
            <w:pPr>
              <w:rPr>
                <w:rFonts w:ascii="Arial" w:hAnsi="Arial" w:cs="Arial"/>
                <w:sz w:val="24"/>
                <w:szCs w:val="24"/>
              </w:rPr>
            </w:pPr>
            <w:r>
              <w:rPr>
                <w:rFonts w:ascii="Arial" w:hAnsi="Arial" w:cs="Arial"/>
                <w:sz w:val="24"/>
                <w:szCs w:val="24"/>
              </w:rPr>
              <w:t>Licenciado en Administración de empresas Ingeniero en Sistemas</w:t>
            </w:r>
            <w:r w:rsidR="00D86D5D">
              <w:rPr>
                <w:rFonts w:ascii="Arial" w:hAnsi="Arial" w:cs="Arial"/>
                <w:sz w:val="24"/>
                <w:szCs w:val="24"/>
              </w:rPr>
              <w:t xml:space="preserve"> o Industrial</w:t>
            </w:r>
          </w:p>
          <w:p w:rsidR="00D86D5D" w:rsidRDefault="00D86D5D" w:rsidP="00D86D5D">
            <w:pPr>
              <w:rPr>
                <w:rFonts w:ascii="Arial" w:hAnsi="Arial" w:cs="Arial"/>
                <w:sz w:val="24"/>
                <w:szCs w:val="24"/>
              </w:rPr>
            </w:pPr>
            <w:r>
              <w:rPr>
                <w:rFonts w:ascii="Arial" w:hAnsi="Arial" w:cs="Arial"/>
                <w:sz w:val="24"/>
                <w:szCs w:val="24"/>
              </w:rPr>
              <w:t>Amplia experiencia en liderazgo</w:t>
            </w:r>
          </w:p>
        </w:tc>
      </w:tr>
      <w:tr w:rsidR="00D73A0B" w:rsidTr="00E40484">
        <w:tc>
          <w:tcPr>
            <w:tcW w:w="3070" w:type="dxa"/>
          </w:tcPr>
          <w:p w:rsidR="00D73A0B" w:rsidRDefault="0001706A" w:rsidP="008D6C10">
            <w:pPr>
              <w:rPr>
                <w:rFonts w:ascii="Arial" w:hAnsi="Arial" w:cs="Arial"/>
                <w:sz w:val="24"/>
                <w:szCs w:val="24"/>
              </w:rPr>
            </w:pPr>
            <w:r>
              <w:rPr>
                <w:rFonts w:ascii="Arial" w:hAnsi="Arial" w:cs="Arial"/>
                <w:sz w:val="24"/>
                <w:szCs w:val="24"/>
              </w:rPr>
              <w:t>Jefe de sistemas</w:t>
            </w:r>
          </w:p>
        </w:tc>
        <w:tc>
          <w:tcPr>
            <w:tcW w:w="3071" w:type="dxa"/>
          </w:tcPr>
          <w:p w:rsidR="00D73A0B" w:rsidRDefault="004A1FA3" w:rsidP="008D6C10">
            <w:pPr>
              <w:rPr>
                <w:rFonts w:ascii="Arial" w:hAnsi="Arial" w:cs="Arial"/>
                <w:sz w:val="24"/>
                <w:szCs w:val="24"/>
              </w:rPr>
            </w:pPr>
            <w:r>
              <w:rPr>
                <w:rFonts w:ascii="Arial" w:hAnsi="Arial" w:cs="Arial"/>
                <w:sz w:val="24"/>
                <w:szCs w:val="24"/>
              </w:rPr>
              <w:t>Desarrollar estrategias de calidad de la información</w:t>
            </w:r>
          </w:p>
        </w:tc>
        <w:tc>
          <w:tcPr>
            <w:tcW w:w="3071" w:type="dxa"/>
          </w:tcPr>
          <w:p w:rsidR="00143C2D" w:rsidRDefault="00143C2D" w:rsidP="008D6C10">
            <w:pPr>
              <w:rPr>
                <w:rFonts w:ascii="Arial" w:hAnsi="Arial" w:cs="Arial"/>
                <w:sz w:val="24"/>
                <w:szCs w:val="24"/>
              </w:rPr>
            </w:pPr>
            <w:r>
              <w:rPr>
                <w:rFonts w:ascii="Arial" w:hAnsi="Arial" w:cs="Arial"/>
                <w:sz w:val="24"/>
                <w:szCs w:val="24"/>
              </w:rPr>
              <w:t>Ingeniero en sistemas.</w:t>
            </w:r>
          </w:p>
          <w:p w:rsidR="00D73A0B" w:rsidRDefault="00143C2D" w:rsidP="008D6C10">
            <w:pPr>
              <w:rPr>
                <w:rFonts w:ascii="Arial" w:hAnsi="Arial" w:cs="Arial"/>
                <w:sz w:val="24"/>
                <w:szCs w:val="24"/>
              </w:rPr>
            </w:pPr>
            <w:r>
              <w:rPr>
                <w:rFonts w:ascii="Arial" w:hAnsi="Arial" w:cs="Arial"/>
                <w:sz w:val="24"/>
                <w:szCs w:val="24"/>
              </w:rPr>
              <w:t>Amplia experiencia en redes, comunicaciones e internet.</w:t>
            </w:r>
          </w:p>
          <w:p w:rsidR="00143C2D" w:rsidRDefault="00143C2D" w:rsidP="008D6C10">
            <w:pPr>
              <w:rPr>
                <w:rFonts w:ascii="Arial" w:hAnsi="Arial" w:cs="Arial"/>
                <w:sz w:val="24"/>
                <w:szCs w:val="24"/>
              </w:rPr>
            </w:pPr>
            <w:r>
              <w:rPr>
                <w:rFonts w:ascii="Arial" w:hAnsi="Arial" w:cs="Arial"/>
                <w:sz w:val="24"/>
                <w:szCs w:val="24"/>
              </w:rPr>
              <w:t>5 años de experiencia</w:t>
            </w:r>
          </w:p>
        </w:tc>
      </w:tr>
      <w:tr w:rsidR="0001706A" w:rsidTr="00E40484">
        <w:tc>
          <w:tcPr>
            <w:tcW w:w="3070" w:type="dxa"/>
          </w:tcPr>
          <w:p w:rsidR="0001706A" w:rsidRDefault="0001706A" w:rsidP="008D6C10">
            <w:pPr>
              <w:rPr>
                <w:rFonts w:ascii="Arial" w:hAnsi="Arial" w:cs="Arial"/>
                <w:sz w:val="24"/>
                <w:szCs w:val="24"/>
              </w:rPr>
            </w:pPr>
            <w:r>
              <w:rPr>
                <w:rFonts w:ascii="Arial" w:hAnsi="Arial" w:cs="Arial"/>
                <w:sz w:val="24"/>
                <w:szCs w:val="24"/>
              </w:rPr>
              <w:t>Jefe de comercialización</w:t>
            </w:r>
            <w:r w:rsidR="00143C2D">
              <w:rPr>
                <w:rFonts w:ascii="Arial" w:hAnsi="Arial" w:cs="Arial"/>
                <w:sz w:val="24"/>
                <w:szCs w:val="24"/>
              </w:rPr>
              <w:t xml:space="preserve"> y Marketing</w:t>
            </w:r>
          </w:p>
        </w:tc>
        <w:tc>
          <w:tcPr>
            <w:tcW w:w="3071" w:type="dxa"/>
          </w:tcPr>
          <w:p w:rsidR="0001706A" w:rsidRDefault="004A1FA3" w:rsidP="008D6C10">
            <w:pPr>
              <w:rPr>
                <w:rFonts w:ascii="Arial" w:hAnsi="Arial" w:cs="Arial"/>
                <w:sz w:val="24"/>
                <w:szCs w:val="24"/>
              </w:rPr>
            </w:pPr>
            <w:r>
              <w:rPr>
                <w:rFonts w:ascii="Arial" w:hAnsi="Arial" w:cs="Arial"/>
                <w:sz w:val="24"/>
                <w:szCs w:val="24"/>
              </w:rPr>
              <w:t>Desarrollar la estrategia de Marketing.</w:t>
            </w:r>
          </w:p>
          <w:p w:rsidR="004A1FA3" w:rsidRDefault="004A1FA3" w:rsidP="008D6C10">
            <w:pPr>
              <w:rPr>
                <w:rFonts w:ascii="Arial" w:hAnsi="Arial" w:cs="Arial"/>
                <w:sz w:val="24"/>
                <w:szCs w:val="24"/>
              </w:rPr>
            </w:pPr>
            <w:r>
              <w:rPr>
                <w:rFonts w:ascii="Arial" w:hAnsi="Arial" w:cs="Arial"/>
                <w:sz w:val="24"/>
                <w:szCs w:val="24"/>
              </w:rPr>
              <w:t>Desarrollar la estrategia de Ventas.</w:t>
            </w:r>
          </w:p>
          <w:p w:rsidR="004A1FA3" w:rsidRDefault="004A1FA3" w:rsidP="008D6C10">
            <w:pPr>
              <w:rPr>
                <w:rFonts w:ascii="Arial" w:hAnsi="Arial" w:cs="Arial"/>
                <w:sz w:val="24"/>
                <w:szCs w:val="24"/>
              </w:rPr>
            </w:pPr>
            <w:r>
              <w:rPr>
                <w:rFonts w:ascii="Arial" w:hAnsi="Arial" w:cs="Arial"/>
                <w:sz w:val="24"/>
                <w:szCs w:val="24"/>
              </w:rPr>
              <w:t xml:space="preserve">Desarrollar e implementar la estrategia de comunicación y relaciones públicas </w:t>
            </w:r>
          </w:p>
        </w:tc>
        <w:tc>
          <w:tcPr>
            <w:tcW w:w="3071" w:type="dxa"/>
          </w:tcPr>
          <w:p w:rsidR="007A352E" w:rsidRDefault="007A352E" w:rsidP="008D6C10">
            <w:pPr>
              <w:rPr>
                <w:rFonts w:ascii="Arial" w:hAnsi="Arial" w:cs="Arial"/>
                <w:sz w:val="24"/>
                <w:szCs w:val="24"/>
              </w:rPr>
            </w:pPr>
            <w:r>
              <w:rPr>
                <w:rFonts w:ascii="Arial" w:hAnsi="Arial" w:cs="Arial"/>
                <w:sz w:val="24"/>
                <w:szCs w:val="24"/>
              </w:rPr>
              <w:t>Licenciado en Marketing o Ingeniero industrial</w:t>
            </w:r>
          </w:p>
          <w:p w:rsidR="007A352E" w:rsidRDefault="007A352E" w:rsidP="008D6C10">
            <w:pPr>
              <w:rPr>
                <w:rFonts w:ascii="Arial" w:hAnsi="Arial" w:cs="Arial"/>
                <w:sz w:val="24"/>
                <w:szCs w:val="24"/>
              </w:rPr>
            </w:pPr>
            <w:r>
              <w:rPr>
                <w:rFonts w:ascii="Arial" w:hAnsi="Arial" w:cs="Arial"/>
                <w:sz w:val="24"/>
                <w:szCs w:val="24"/>
              </w:rPr>
              <w:t>Amplia experiencia en Marketing de consumo</w:t>
            </w:r>
          </w:p>
          <w:p w:rsidR="007A352E" w:rsidRDefault="007A352E" w:rsidP="008D6C10">
            <w:pPr>
              <w:rPr>
                <w:rFonts w:ascii="Arial" w:hAnsi="Arial" w:cs="Arial"/>
                <w:sz w:val="24"/>
                <w:szCs w:val="24"/>
              </w:rPr>
            </w:pPr>
            <w:r>
              <w:rPr>
                <w:rFonts w:ascii="Arial" w:hAnsi="Arial" w:cs="Arial"/>
                <w:sz w:val="24"/>
                <w:szCs w:val="24"/>
              </w:rPr>
              <w:t>Experiencia en campañas publicitarias masivas</w:t>
            </w:r>
            <w:r w:rsidR="00D86D5D">
              <w:rPr>
                <w:rFonts w:ascii="Arial" w:hAnsi="Arial" w:cs="Arial"/>
                <w:sz w:val="24"/>
                <w:szCs w:val="24"/>
              </w:rPr>
              <w:t>.</w:t>
            </w:r>
          </w:p>
          <w:p w:rsidR="007A352E" w:rsidRDefault="00D86D5D" w:rsidP="008D6C10">
            <w:pPr>
              <w:rPr>
                <w:rFonts w:ascii="Arial" w:hAnsi="Arial" w:cs="Arial"/>
                <w:sz w:val="24"/>
                <w:szCs w:val="24"/>
              </w:rPr>
            </w:pPr>
            <w:r>
              <w:rPr>
                <w:rFonts w:ascii="Arial" w:hAnsi="Arial" w:cs="Arial"/>
                <w:sz w:val="24"/>
                <w:szCs w:val="24"/>
              </w:rPr>
              <w:t>Cualidades de liderazgo para equipos de ventas</w:t>
            </w:r>
          </w:p>
          <w:p w:rsidR="0001706A" w:rsidRDefault="007A352E" w:rsidP="008D6C10">
            <w:pPr>
              <w:rPr>
                <w:rFonts w:ascii="Arial" w:hAnsi="Arial" w:cs="Arial"/>
                <w:sz w:val="24"/>
                <w:szCs w:val="24"/>
              </w:rPr>
            </w:pPr>
            <w:r>
              <w:rPr>
                <w:rFonts w:ascii="Arial" w:hAnsi="Arial" w:cs="Arial"/>
                <w:sz w:val="24"/>
                <w:szCs w:val="24"/>
              </w:rPr>
              <w:t>5 años de experiencia</w:t>
            </w:r>
          </w:p>
        </w:tc>
      </w:tr>
      <w:tr w:rsidR="0001706A" w:rsidTr="00E40484">
        <w:tc>
          <w:tcPr>
            <w:tcW w:w="3070" w:type="dxa"/>
          </w:tcPr>
          <w:p w:rsidR="0001706A" w:rsidRDefault="0001706A" w:rsidP="008D6C10">
            <w:pPr>
              <w:rPr>
                <w:rFonts w:ascii="Arial" w:hAnsi="Arial" w:cs="Arial"/>
                <w:sz w:val="24"/>
                <w:szCs w:val="24"/>
              </w:rPr>
            </w:pPr>
            <w:r>
              <w:rPr>
                <w:rFonts w:ascii="Arial" w:hAnsi="Arial" w:cs="Arial"/>
                <w:sz w:val="24"/>
                <w:szCs w:val="24"/>
              </w:rPr>
              <w:t>Soporte Infraestructura</w:t>
            </w:r>
          </w:p>
        </w:tc>
        <w:tc>
          <w:tcPr>
            <w:tcW w:w="3071" w:type="dxa"/>
          </w:tcPr>
          <w:p w:rsidR="0001706A" w:rsidRDefault="004A1FA3" w:rsidP="008D6C10">
            <w:pPr>
              <w:rPr>
                <w:rFonts w:ascii="Arial" w:hAnsi="Arial" w:cs="Arial"/>
                <w:sz w:val="24"/>
                <w:szCs w:val="24"/>
              </w:rPr>
            </w:pPr>
            <w:r>
              <w:rPr>
                <w:rFonts w:ascii="Arial" w:hAnsi="Arial" w:cs="Arial"/>
                <w:sz w:val="24"/>
                <w:szCs w:val="24"/>
              </w:rPr>
              <w:t>Brindar soporte al sitio para mantener la infraestructura estable</w:t>
            </w:r>
          </w:p>
        </w:tc>
        <w:tc>
          <w:tcPr>
            <w:tcW w:w="3071" w:type="dxa"/>
          </w:tcPr>
          <w:p w:rsidR="0001706A" w:rsidRDefault="00D86D5D" w:rsidP="008D6C10">
            <w:pPr>
              <w:rPr>
                <w:rFonts w:ascii="Arial" w:hAnsi="Arial" w:cs="Arial"/>
                <w:sz w:val="24"/>
                <w:szCs w:val="24"/>
              </w:rPr>
            </w:pPr>
            <w:r>
              <w:rPr>
                <w:rFonts w:ascii="Arial" w:hAnsi="Arial" w:cs="Arial"/>
                <w:sz w:val="24"/>
                <w:szCs w:val="24"/>
              </w:rPr>
              <w:t>Analista de Sistemas</w:t>
            </w:r>
          </w:p>
          <w:p w:rsidR="00D86D5D" w:rsidRDefault="00D86D5D" w:rsidP="008D6C10">
            <w:pPr>
              <w:rPr>
                <w:rFonts w:ascii="Arial" w:hAnsi="Arial" w:cs="Arial"/>
                <w:sz w:val="24"/>
                <w:szCs w:val="24"/>
              </w:rPr>
            </w:pPr>
            <w:r>
              <w:rPr>
                <w:rFonts w:ascii="Arial" w:hAnsi="Arial" w:cs="Arial"/>
                <w:sz w:val="24"/>
                <w:szCs w:val="24"/>
              </w:rPr>
              <w:t>Amplia Experiencia en redes, comunicaciones e Internet</w:t>
            </w:r>
            <w:r w:rsidR="00E40484">
              <w:rPr>
                <w:rFonts w:ascii="Arial" w:hAnsi="Arial" w:cs="Arial"/>
                <w:sz w:val="24"/>
                <w:szCs w:val="24"/>
              </w:rPr>
              <w:t xml:space="preserve"> e infraestructura</w:t>
            </w:r>
            <w:r>
              <w:rPr>
                <w:rFonts w:ascii="Arial" w:hAnsi="Arial" w:cs="Arial"/>
                <w:sz w:val="24"/>
                <w:szCs w:val="24"/>
              </w:rPr>
              <w:t xml:space="preserve"> </w:t>
            </w:r>
          </w:p>
          <w:p w:rsidR="00D86D5D" w:rsidRDefault="00D86D5D" w:rsidP="008D6C10">
            <w:pPr>
              <w:rPr>
                <w:rFonts w:ascii="Arial" w:hAnsi="Arial" w:cs="Arial"/>
                <w:sz w:val="24"/>
                <w:szCs w:val="24"/>
              </w:rPr>
            </w:pPr>
            <w:r>
              <w:rPr>
                <w:rFonts w:ascii="Arial" w:hAnsi="Arial" w:cs="Arial"/>
                <w:sz w:val="24"/>
                <w:szCs w:val="24"/>
              </w:rPr>
              <w:t>3 años de experiencia</w:t>
            </w:r>
          </w:p>
        </w:tc>
      </w:tr>
      <w:tr w:rsidR="0001706A" w:rsidTr="00E40484">
        <w:tc>
          <w:tcPr>
            <w:tcW w:w="3070" w:type="dxa"/>
          </w:tcPr>
          <w:p w:rsidR="0001706A" w:rsidRDefault="0001706A" w:rsidP="008D6C10">
            <w:pPr>
              <w:rPr>
                <w:rFonts w:ascii="Arial" w:hAnsi="Arial" w:cs="Arial"/>
                <w:sz w:val="24"/>
                <w:szCs w:val="24"/>
              </w:rPr>
            </w:pPr>
            <w:r>
              <w:rPr>
                <w:rFonts w:ascii="Arial" w:hAnsi="Arial" w:cs="Arial"/>
                <w:sz w:val="24"/>
                <w:szCs w:val="24"/>
              </w:rPr>
              <w:t>Soporte Desarrollo</w:t>
            </w:r>
          </w:p>
        </w:tc>
        <w:tc>
          <w:tcPr>
            <w:tcW w:w="3071" w:type="dxa"/>
          </w:tcPr>
          <w:p w:rsidR="0001706A" w:rsidRDefault="004A1FA3" w:rsidP="004A1FA3">
            <w:pPr>
              <w:rPr>
                <w:rFonts w:ascii="Arial" w:hAnsi="Arial" w:cs="Arial"/>
                <w:sz w:val="24"/>
                <w:szCs w:val="24"/>
              </w:rPr>
            </w:pPr>
            <w:r>
              <w:rPr>
                <w:rFonts w:ascii="Arial" w:hAnsi="Arial" w:cs="Arial"/>
                <w:sz w:val="24"/>
                <w:szCs w:val="24"/>
              </w:rPr>
              <w:t xml:space="preserve">Brindar soporte al sitio y a nuestro clientes </w:t>
            </w:r>
          </w:p>
        </w:tc>
        <w:tc>
          <w:tcPr>
            <w:tcW w:w="3071" w:type="dxa"/>
          </w:tcPr>
          <w:p w:rsidR="0001706A" w:rsidRDefault="00D86D5D" w:rsidP="008D6C10">
            <w:pPr>
              <w:rPr>
                <w:rFonts w:ascii="Arial" w:hAnsi="Arial" w:cs="Arial"/>
                <w:sz w:val="24"/>
                <w:szCs w:val="24"/>
              </w:rPr>
            </w:pPr>
            <w:r>
              <w:rPr>
                <w:rFonts w:ascii="Arial" w:hAnsi="Arial" w:cs="Arial"/>
                <w:sz w:val="24"/>
                <w:szCs w:val="24"/>
              </w:rPr>
              <w:t>Analista de Sistemas.</w:t>
            </w:r>
          </w:p>
          <w:p w:rsidR="00D86D5D" w:rsidRDefault="00D86D5D" w:rsidP="008D6C10">
            <w:pPr>
              <w:rPr>
                <w:rFonts w:ascii="Arial" w:hAnsi="Arial" w:cs="Arial"/>
                <w:sz w:val="24"/>
                <w:szCs w:val="24"/>
              </w:rPr>
            </w:pPr>
            <w:r>
              <w:rPr>
                <w:rFonts w:ascii="Arial" w:hAnsi="Arial" w:cs="Arial"/>
                <w:sz w:val="24"/>
                <w:szCs w:val="24"/>
              </w:rPr>
              <w:t>Amplia experiencia en programación WEB y base de datos</w:t>
            </w:r>
          </w:p>
          <w:p w:rsidR="00D86D5D" w:rsidRDefault="00D86D5D" w:rsidP="008D6C10">
            <w:pPr>
              <w:rPr>
                <w:rFonts w:ascii="Arial" w:hAnsi="Arial" w:cs="Arial"/>
                <w:sz w:val="24"/>
                <w:szCs w:val="24"/>
              </w:rPr>
            </w:pPr>
            <w:r>
              <w:rPr>
                <w:rFonts w:ascii="Arial" w:hAnsi="Arial" w:cs="Arial"/>
                <w:sz w:val="24"/>
                <w:szCs w:val="24"/>
              </w:rPr>
              <w:t>3 años de experiencia</w:t>
            </w:r>
          </w:p>
        </w:tc>
      </w:tr>
      <w:tr w:rsidR="0001706A" w:rsidTr="00E40484">
        <w:tc>
          <w:tcPr>
            <w:tcW w:w="3070" w:type="dxa"/>
          </w:tcPr>
          <w:p w:rsidR="0001706A" w:rsidRDefault="0001706A" w:rsidP="008D6C10">
            <w:pPr>
              <w:rPr>
                <w:rFonts w:ascii="Arial" w:hAnsi="Arial" w:cs="Arial"/>
                <w:sz w:val="24"/>
                <w:szCs w:val="24"/>
              </w:rPr>
            </w:pPr>
            <w:r>
              <w:rPr>
                <w:rFonts w:ascii="Arial" w:hAnsi="Arial" w:cs="Arial"/>
                <w:sz w:val="24"/>
                <w:szCs w:val="24"/>
              </w:rPr>
              <w:lastRenderedPageBreak/>
              <w:t>Especialista en Marketing</w:t>
            </w:r>
          </w:p>
        </w:tc>
        <w:tc>
          <w:tcPr>
            <w:tcW w:w="3071" w:type="dxa"/>
          </w:tcPr>
          <w:p w:rsidR="0001706A" w:rsidRDefault="00143C2D" w:rsidP="008D6C10">
            <w:pPr>
              <w:rPr>
                <w:rFonts w:ascii="Arial" w:hAnsi="Arial" w:cs="Arial"/>
                <w:sz w:val="24"/>
                <w:szCs w:val="24"/>
              </w:rPr>
            </w:pPr>
            <w:r>
              <w:rPr>
                <w:rFonts w:ascii="Arial" w:hAnsi="Arial" w:cs="Arial"/>
                <w:sz w:val="24"/>
                <w:szCs w:val="24"/>
              </w:rPr>
              <w:t>Apoyo a la gestión del Marketing de la empresa</w:t>
            </w:r>
          </w:p>
        </w:tc>
        <w:tc>
          <w:tcPr>
            <w:tcW w:w="3071" w:type="dxa"/>
          </w:tcPr>
          <w:p w:rsidR="0001706A" w:rsidRDefault="00D86D5D" w:rsidP="008D6C10">
            <w:pPr>
              <w:rPr>
                <w:rFonts w:ascii="Arial" w:hAnsi="Arial" w:cs="Arial"/>
                <w:sz w:val="24"/>
                <w:szCs w:val="24"/>
              </w:rPr>
            </w:pPr>
            <w:r>
              <w:rPr>
                <w:rFonts w:ascii="Arial" w:hAnsi="Arial" w:cs="Arial"/>
                <w:sz w:val="24"/>
                <w:szCs w:val="24"/>
              </w:rPr>
              <w:t>Licenciado en Marketing</w:t>
            </w:r>
          </w:p>
          <w:p w:rsidR="00E40484" w:rsidRDefault="00E40484" w:rsidP="00E40484">
            <w:pPr>
              <w:rPr>
                <w:rFonts w:ascii="Arial" w:hAnsi="Arial" w:cs="Arial"/>
                <w:sz w:val="24"/>
                <w:szCs w:val="24"/>
              </w:rPr>
            </w:pPr>
            <w:r>
              <w:rPr>
                <w:rFonts w:ascii="Arial" w:hAnsi="Arial" w:cs="Arial"/>
                <w:sz w:val="24"/>
                <w:szCs w:val="24"/>
              </w:rPr>
              <w:t>experiencia en Marketing de consumo</w:t>
            </w:r>
          </w:p>
          <w:p w:rsidR="00E40484" w:rsidRDefault="00E40484" w:rsidP="00E40484">
            <w:pPr>
              <w:rPr>
                <w:rFonts w:ascii="Arial" w:hAnsi="Arial" w:cs="Arial"/>
                <w:sz w:val="24"/>
                <w:szCs w:val="24"/>
              </w:rPr>
            </w:pPr>
            <w:r>
              <w:rPr>
                <w:rFonts w:ascii="Arial" w:hAnsi="Arial" w:cs="Arial"/>
                <w:sz w:val="24"/>
                <w:szCs w:val="24"/>
              </w:rPr>
              <w:t>Experiencia en campañas publicitarias masivas.</w:t>
            </w:r>
          </w:p>
          <w:p w:rsidR="00D86D5D" w:rsidRDefault="00E40484" w:rsidP="008D6C10">
            <w:pPr>
              <w:rPr>
                <w:rFonts w:ascii="Arial" w:hAnsi="Arial" w:cs="Arial"/>
                <w:sz w:val="24"/>
                <w:szCs w:val="24"/>
              </w:rPr>
            </w:pPr>
            <w:r>
              <w:rPr>
                <w:rFonts w:ascii="Arial" w:hAnsi="Arial" w:cs="Arial"/>
                <w:sz w:val="24"/>
                <w:szCs w:val="24"/>
              </w:rPr>
              <w:t>3 años de experiencia</w:t>
            </w:r>
          </w:p>
        </w:tc>
      </w:tr>
    </w:tbl>
    <w:p w:rsidR="004D572C" w:rsidRDefault="004D572C" w:rsidP="008D6C10">
      <w:pPr>
        <w:rPr>
          <w:rFonts w:ascii="Arial" w:hAnsi="Arial" w:cs="Arial"/>
          <w:sz w:val="24"/>
          <w:szCs w:val="24"/>
        </w:rPr>
      </w:pPr>
    </w:p>
    <w:p w:rsidR="00D73A0B" w:rsidRDefault="00D73A0B" w:rsidP="008D6C10">
      <w:pPr>
        <w:rPr>
          <w:rFonts w:ascii="Arial" w:hAnsi="Arial" w:cs="Arial"/>
          <w:sz w:val="24"/>
          <w:szCs w:val="24"/>
        </w:rPr>
      </w:pPr>
    </w:p>
    <w:p w:rsidR="00900CFF" w:rsidRDefault="00900CFF" w:rsidP="00900CFF">
      <w:pPr>
        <w:numPr>
          <w:ilvl w:val="1"/>
          <w:numId w:val="1"/>
        </w:numPr>
        <w:ind w:left="426"/>
        <w:rPr>
          <w:rStyle w:val="Ttulo1Car"/>
          <w:rFonts w:cs="Arial"/>
          <w:kern w:val="0"/>
          <w:szCs w:val="28"/>
        </w:rPr>
      </w:pPr>
      <w:bookmarkStart w:id="141" w:name="_Toc157623088"/>
      <w:r>
        <w:rPr>
          <w:rStyle w:val="Ttulo1Car"/>
          <w:rFonts w:cs="Arial"/>
          <w:kern w:val="0"/>
          <w:szCs w:val="28"/>
        </w:rPr>
        <w:t>Estructura prevista al lanzamiento y evolución</w:t>
      </w:r>
      <w:bookmarkEnd w:id="141"/>
    </w:p>
    <w:p w:rsidR="00900CFF" w:rsidRPr="00900CFF" w:rsidRDefault="00900CFF" w:rsidP="008D6C10">
      <w:pPr>
        <w:rPr>
          <w:rFonts w:ascii="Arial" w:hAnsi="Arial" w:cs="Arial"/>
          <w:sz w:val="24"/>
          <w:szCs w:val="24"/>
        </w:rPr>
      </w:pPr>
    </w:p>
    <w:p w:rsidR="00900CFF" w:rsidRDefault="00BB6C27" w:rsidP="000E73F0">
      <w:pPr>
        <w:ind w:firstLine="426"/>
        <w:jc w:val="both"/>
        <w:rPr>
          <w:rFonts w:ascii="Arial" w:hAnsi="Arial" w:cs="Arial"/>
          <w:sz w:val="24"/>
          <w:szCs w:val="24"/>
        </w:rPr>
      </w:pPr>
      <w:r>
        <w:rPr>
          <w:rFonts w:ascii="Arial" w:hAnsi="Arial" w:cs="Arial"/>
          <w:sz w:val="24"/>
          <w:szCs w:val="24"/>
        </w:rPr>
        <w:t xml:space="preserve">Mostramos a continuación un esquema de la estructura inicial prevista y su evolución a lo largo del tiempo. </w:t>
      </w:r>
      <w:r w:rsidR="000E73F0">
        <w:rPr>
          <w:rFonts w:ascii="Arial" w:hAnsi="Arial" w:cs="Arial"/>
          <w:sz w:val="24"/>
          <w:szCs w:val="24"/>
        </w:rPr>
        <w:t>Dicha evolución está enfocada en el área de desarrollo</w:t>
      </w:r>
    </w:p>
    <w:p w:rsidR="00BB6C27" w:rsidRDefault="00BB6C27" w:rsidP="000E73F0">
      <w:pPr>
        <w:jc w:val="both"/>
        <w:rPr>
          <w:rFonts w:ascii="Arial" w:hAnsi="Arial" w:cs="Arial"/>
          <w:sz w:val="24"/>
          <w:szCs w:val="24"/>
        </w:rPr>
      </w:pPr>
    </w:p>
    <w:p w:rsidR="00BB6C27" w:rsidRDefault="000E73F0" w:rsidP="008D6C10">
      <w:pPr>
        <w:rPr>
          <w:rFonts w:ascii="Arial" w:hAnsi="Arial" w:cs="Arial"/>
          <w:sz w:val="24"/>
          <w:szCs w:val="24"/>
        </w:rPr>
      </w:pPr>
      <w:r w:rsidRPr="000E73F0">
        <w:rPr>
          <w:rFonts w:ascii="Arial" w:hAnsi="Arial" w:cs="Arial"/>
          <w:noProof/>
          <w:sz w:val="24"/>
          <w:szCs w:val="24"/>
          <w:lang w:val="es-AR" w:eastAsia="es-AR"/>
        </w:rPr>
        <mc:AlternateContent>
          <mc:Choice Requires="wpg">
            <w:drawing>
              <wp:inline distT="0" distB="0" distL="0" distR="0">
                <wp:extent cx="5862461" cy="4809067"/>
                <wp:effectExtent l="0" t="0" r="24130" b="10795"/>
                <wp:docPr id="38" name="Grupo 38"/>
                <wp:cNvGraphicFramePr/>
                <a:graphic xmlns:a="http://schemas.openxmlformats.org/drawingml/2006/main">
                  <a:graphicData uri="http://schemas.microsoft.com/office/word/2010/wordprocessingGroup">
                    <wpg:wgp>
                      <wpg:cNvGrpSpPr/>
                      <wpg:grpSpPr>
                        <a:xfrm>
                          <a:off x="0" y="0"/>
                          <a:ext cx="5862461" cy="4809067"/>
                          <a:chOff x="785786" y="357166"/>
                          <a:chExt cx="7715304" cy="6286544"/>
                        </a:xfrm>
                      </wpg:grpSpPr>
                      <wps:wsp>
                        <wps:cNvPr id="141" name="40 Rectángulo"/>
                        <wps:cNvSpPr/>
                        <wps:spPr>
                          <a:xfrm>
                            <a:off x="2643174" y="4643446"/>
                            <a:ext cx="2000264" cy="2000264"/>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2" name="3 Rectángulo redondeado"/>
                        <wps:cNvSpPr/>
                        <wps:spPr>
                          <a:xfrm>
                            <a:off x="3643306" y="357166"/>
                            <a:ext cx="1357322" cy="714380"/>
                          </a:xfrm>
                          <a:prstGeom prst="roundRect">
                            <a:avLst/>
                          </a:prstGeom>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36"/>
                                  <w:szCs w:val="36"/>
                                </w:rPr>
                                <w:t>Gerente General</w:t>
                              </w:r>
                            </w:p>
                          </w:txbxContent>
                        </wps:txbx>
                        <wps:bodyPr rtlCol="0" anchor="ctr"/>
                      </wps:wsp>
                      <wps:wsp>
                        <wps:cNvPr id="143" name="4 Rectángulo redondeado"/>
                        <wps:cNvSpPr/>
                        <wps:spPr>
                          <a:xfrm>
                            <a:off x="1214414" y="1785926"/>
                            <a:ext cx="1357322" cy="714380"/>
                          </a:xfrm>
                          <a:prstGeom prst="roundRect">
                            <a:avLst/>
                          </a:prstGeom>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Jefe  Sistemas</w:t>
                              </w:r>
                            </w:p>
                          </w:txbxContent>
                        </wps:txbx>
                        <wps:bodyPr rtlCol="0" anchor="ctr"/>
                      </wps:wsp>
                      <wps:wsp>
                        <wps:cNvPr id="144" name="5 Rectángulo redondeado"/>
                        <wps:cNvSpPr/>
                        <wps:spPr>
                          <a:xfrm>
                            <a:off x="7143768" y="1785926"/>
                            <a:ext cx="1357322" cy="714380"/>
                          </a:xfrm>
                          <a:prstGeom prst="roundRect">
                            <a:avLst/>
                          </a:prstGeom>
                          <a:solidFill>
                            <a:srgbClr val="92D050"/>
                          </a:solidFill>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RRHH Personal</w:t>
                              </w:r>
                            </w:p>
                          </w:txbxContent>
                        </wps:txbx>
                        <wps:bodyPr rtlCol="0" anchor="ctr"/>
                      </wps:wsp>
                      <wps:wsp>
                        <wps:cNvPr id="145" name="6 Rectángulo redondeado"/>
                        <wps:cNvSpPr/>
                        <wps:spPr>
                          <a:xfrm>
                            <a:off x="3000364" y="1785926"/>
                            <a:ext cx="1500198" cy="714380"/>
                          </a:xfrm>
                          <a:prstGeom prst="roundRect">
                            <a:avLst/>
                          </a:prstGeom>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Jefe Comercialización</w:t>
                              </w:r>
                            </w:p>
                          </w:txbxContent>
                        </wps:txbx>
                        <wps:bodyPr rtlCol="0" anchor="ctr"/>
                      </wps:wsp>
                      <wps:wsp>
                        <wps:cNvPr id="146" name="7 Rectángulo redondeado"/>
                        <wps:cNvSpPr/>
                        <wps:spPr>
                          <a:xfrm>
                            <a:off x="1214414" y="3214686"/>
                            <a:ext cx="1357322" cy="714380"/>
                          </a:xfrm>
                          <a:prstGeom prst="roundRect">
                            <a:avLst/>
                          </a:prstGeom>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Soporte Infraestructura</w:t>
                              </w:r>
                            </w:p>
                          </w:txbxContent>
                        </wps:txbx>
                        <wps:bodyPr rtlCol="0" anchor="ctr"/>
                      </wps:wsp>
                      <wps:wsp>
                        <wps:cNvPr id="147" name="9 Rectángulo redondeado"/>
                        <wps:cNvSpPr/>
                        <wps:spPr>
                          <a:xfrm>
                            <a:off x="5357818" y="1785926"/>
                            <a:ext cx="1357322" cy="714380"/>
                          </a:xfrm>
                          <a:prstGeom prst="roundRect">
                            <a:avLst/>
                          </a:prstGeom>
                          <a:solidFill>
                            <a:srgbClr val="92D050"/>
                          </a:solidFill>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Contabilidad y Finanzas</w:t>
                              </w:r>
                            </w:p>
                          </w:txbxContent>
                        </wps:txbx>
                        <wps:bodyPr rtlCol="0" anchor="ctr"/>
                      </wps:wsp>
                      <wps:wsp>
                        <wps:cNvPr id="148" name="10 Rectángulo redondeado"/>
                        <wps:cNvSpPr/>
                        <wps:spPr>
                          <a:xfrm>
                            <a:off x="1214414" y="4500570"/>
                            <a:ext cx="1357322" cy="714380"/>
                          </a:xfrm>
                          <a:prstGeom prst="roundRect">
                            <a:avLst/>
                          </a:prstGeom>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Soporte Desarrollo</w:t>
                              </w:r>
                            </w:p>
                          </w:txbxContent>
                        </wps:txbx>
                        <wps:bodyPr rtlCol="0" anchor="ctr"/>
                      </wps:wsp>
                      <wps:wsp>
                        <wps:cNvPr id="149" name="13 Forma libre"/>
                        <wps:cNvSpPr/>
                        <wps:spPr>
                          <a:xfrm>
                            <a:off x="4308764" y="1066800"/>
                            <a:ext cx="0" cy="374073"/>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wps:spPr>
                        <wps:style>
                          <a:lnRef idx="1">
                            <a:schemeClr val="accent1"/>
                          </a:lnRef>
                          <a:fillRef idx="0">
                            <a:schemeClr val="accent1"/>
                          </a:fillRef>
                          <a:effectRef idx="0">
                            <a:schemeClr val="accent1"/>
                          </a:effectRef>
                          <a:fontRef idx="minor">
                            <a:schemeClr val="tx1"/>
                          </a:fontRef>
                        </wps:style>
                        <wps:bodyPr rtlCol="0" anchor="ctr"/>
                      </wps:wsp>
                      <wps:wsp>
                        <wps:cNvPr id="150" name="15 Conector recto"/>
                        <wps:cNvCnPr>
                          <a:stCxn id="149" idx="1"/>
                        </wps:cNvCnPr>
                        <wps:spPr>
                          <a:xfrm flipH="1" flipV="1">
                            <a:off x="1928794" y="1428736"/>
                            <a:ext cx="2379970" cy="121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 name="16 Forma libre"/>
                        <wps:cNvSpPr/>
                        <wps:spPr>
                          <a:xfrm>
                            <a:off x="1928794" y="1428736"/>
                            <a:ext cx="0" cy="374073"/>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wps:spPr>
                        <wps:style>
                          <a:lnRef idx="1">
                            <a:schemeClr val="accent1"/>
                          </a:lnRef>
                          <a:fillRef idx="0">
                            <a:schemeClr val="accent1"/>
                          </a:fillRef>
                          <a:effectRef idx="0">
                            <a:schemeClr val="accent1"/>
                          </a:effectRef>
                          <a:fontRef idx="minor">
                            <a:schemeClr val="tx1"/>
                          </a:fontRef>
                        </wps:style>
                        <wps:bodyPr rtlCol="0" anchor="ctr"/>
                      </wps:wsp>
                      <wps:wsp>
                        <wps:cNvPr id="152" name="17 Forma libre"/>
                        <wps:cNvSpPr/>
                        <wps:spPr>
                          <a:xfrm>
                            <a:off x="3786182" y="1411853"/>
                            <a:ext cx="0" cy="374073"/>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wps:spPr>
                        <wps:style>
                          <a:lnRef idx="1">
                            <a:schemeClr val="accent1"/>
                          </a:lnRef>
                          <a:fillRef idx="0">
                            <a:schemeClr val="accent1"/>
                          </a:fillRef>
                          <a:effectRef idx="0">
                            <a:schemeClr val="accent1"/>
                          </a:effectRef>
                          <a:fontRef idx="minor">
                            <a:schemeClr val="tx1"/>
                          </a:fontRef>
                        </wps:style>
                        <wps:bodyPr rtlCol="0" anchor="ctr"/>
                      </wps:wsp>
                      <wps:wsp>
                        <wps:cNvPr id="153" name="19 Conector recto"/>
                        <wps:cNvCnPr>
                          <a:stCxn id="149" idx="1"/>
                        </wps:cNvCnPr>
                        <wps:spPr>
                          <a:xfrm flipV="1">
                            <a:off x="4308764" y="1428736"/>
                            <a:ext cx="3549384" cy="12137"/>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wps:wsp>
                        <wps:cNvPr id="154" name="20 Forma libre"/>
                        <wps:cNvSpPr/>
                        <wps:spPr>
                          <a:xfrm>
                            <a:off x="7858148" y="1428736"/>
                            <a:ext cx="0" cy="374073"/>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a:ln>
                            <a:prstDash val="dashDot"/>
                          </a:ln>
                        </wps:spPr>
                        <wps:style>
                          <a:lnRef idx="1">
                            <a:schemeClr val="accent1"/>
                          </a:lnRef>
                          <a:fillRef idx="0">
                            <a:schemeClr val="accent1"/>
                          </a:fillRef>
                          <a:effectRef idx="0">
                            <a:schemeClr val="accent1"/>
                          </a:effectRef>
                          <a:fontRef idx="minor">
                            <a:schemeClr val="tx1"/>
                          </a:fontRef>
                        </wps:style>
                        <wps:bodyPr rtlCol="0" anchor="ctr"/>
                      </wps:wsp>
                      <wps:wsp>
                        <wps:cNvPr id="155" name="21 Forma libre"/>
                        <wps:cNvSpPr/>
                        <wps:spPr>
                          <a:xfrm>
                            <a:off x="6000760" y="1428736"/>
                            <a:ext cx="0" cy="374073"/>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a:ln>
                            <a:prstDash val="dashDot"/>
                          </a:ln>
                        </wps:spPr>
                        <wps:style>
                          <a:lnRef idx="1">
                            <a:schemeClr val="accent1"/>
                          </a:lnRef>
                          <a:fillRef idx="0">
                            <a:schemeClr val="accent1"/>
                          </a:fillRef>
                          <a:effectRef idx="0">
                            <a:schemeClr val="accent1"/>
                          </a:effectRef>
                          <a:fontRef idx="minor">
                            <a:schemeClr val="tx1"/>
                          </a:fontRef>
                        </wps:style>
                        <wps:bodyPr rtlCol="0" anchor="ctr"/>
                      </wps:wsp>
                      <wps:wsp>
                        <wps:cNvPr id="156" name="22 Forma libre"/>
                        <wps:cNvSpPr/>
                        <wps:spPr>
                          <a:xfrm flipH="1">
                            <a:off x="785786" y="2143116"/>
                            <a:ext cx="71438" cy="2786082"/>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wps:spPr>
                        <wps:style>
                          <a:lnRef idx="1">
                            <a:schemeClr val="accent1"/>
                          </a:lnRef>
                          <a:fillRef idx="0">
                            <a:schemeClr val="accent1"/>
                          </a:fillRef>
                          <a:effectRef idx="0">
                            <a:schemeClr val="accent1"/>
                          </a:effectRef>
                          <a:fontRef idx="minor">
                            <a:schemeClr val="tx1"/>
                          </a:fontRef>
                        </wps:style>
                        <wps:bodyPr rtlCol="0" anchor="ctr"/>
                      </wps:wsp>
                      <wps:wsp>
                        <wps:cNvPr id="157" name="23 Conector recto"/>
                        <wps:cNvCnPr/>
                        <wps:spPr>
                          <a:xfrm rot="10800000">
                            <a:off x="857224" y="2143116"/>
                            <a:ext cx="35719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26 Conector recto"/>
                        <wps:cNvCnPr/>
                        <wps:spPr>
                          <a:xfrm rot="10800000">
                            <a:off x="857225" y="3571876"/>
                            <a:ext cx="35719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27 Conector recto"/>
                        <wps:cNvCnPr/>
                        <wps:spPr>
                          <a:xfrm rot="10800000">
                            <a:off x="857225" y="4929198"/>
                            <a:ext cx="35719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28 Rectángulo redondeado"/>
                        <wps:cNvSpPr/>
                        <wps:spPr>
                          <a:xfrm>
                            <a:off x="3000364" y="3214686"/>
                            <a:ext cx="1357322" cy="714380"/>
                          </a:xfrm>
                          <a:prstGeom prst="roundRect">
                            <a:avLst/>
                          </a:prstGeom>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Especialista  en Marketing</w:t>
                              </w:r>
                            </w:p>
                          </w:txbxContent>
                        </wps:txbx>
                        <wps:bodyPr rtlCol="0" anchor="ctr"/>
                      </wps:wsp>
                      <wps:wsp>
                        <wps:cNvPr id="161" name="29 Conector recto"/>
                        <wps:cNvCnPr/>
                        <wps:spPr>
                          <a:xfrm rot="10800000">
                            <a:off x="2714613" y="3571876"/>
                            <a:ext cx="35719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30 Conector recto"/>
                        <wps:cNvCnPr/>
                        <wps:spPr>
                          <a:xfrm rot="10800000">
                            <a:off x="2714612" y="2143116"/>
                            <a:ext cx="35719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 name="31 Forma libre"/>
                        <wps:cNvSpPr/>
                        <wps:spPr>
                          <a:xfrm flipH="1">
                            <a:off x="2643174" y="2143116"/>
                            <a:ext cx="71438" cy="1428760"/>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wps:spPr>
                        <wps:style>
                          <a:lnRef idx="1">
                            <a:schemeClr val="accent1"/>
                          </a:lnRef>
                          <a:fillRef idx="0">
                            <a:schemeClr val="accent1"/>
                          </a:fillRef>
                          <a:effectRef idx="0">
                            <a:schemeClr val="accent1"/>
                          </a:effectRef>
                          <a:fontRef idx="minor">
                            <a:schemeClr val="tx1"/>
                          </a:fontRef>
                        </wps:style>
                        <wps:bodyPr rtlCol="0" anchor="ctr"/>
                      </wps:wsp>
                      <wps:wsp>
                        <wps:cNvPr id="164" name="33 Forma libre"/>
                        <wps:cNvSpPr/>
                        <wps:spPr>
                          <a:xfrm>
                            <a:off x="2714612" y="5000636"/>
                            <a:ext cx="45719" cy="1214446"/>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wps:spPr>
                        <wps:style>
                          <a:lnRef idx="1">
                            <a:schemeClr val="accent1"/>
                          </a:lnRef>
                          <a:fillRef idx="0">
                            <a:schemeClr val="accent1"/>
                          </a:fillRef>
                          <a:effectRef idx="0">
                            <a:schemeClr val="accent1"/>
                          </a:effectRef>
                          <a:fontRef idx="minor">
                            <a:schemeClr val="tx1"/>
                          </a:fontRef>
                        </wps:style>
                        <wps:bodyPr rtlCol="0" anchor="ctr"/>
                      </wps:wsp>
                      <wps:wsp>
                        <wps:cNvPr id="165" name="34 Conector recto"/>
                        <wps:cNvCnPr/>
                        <wps:spPr>
                          <a:xfrm rot="10800000">
                            <a:off x="2714613" y="5000636"/>
                            <a:ext cx="35719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6" name="35 Conector recto"/>
                        <wps:cNvCnPr/>
                        <wps:spPr>
                          <a:xfrm rot="10800000">
                            <a:off x="2714613" y="6215082"/>
                            <a:ext cx="35719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7" name="32 Rectángulo redondeado"/>
                        <wps:cNvSpPr/>
                        <wps:spPr>
                          <a:xfrm>
                            <a:off x="3000364" y="5786454"/>
                            <a:ext cx="1357322" cy="714380"/>
                          </a:xfrm>
                          <a:prstGeom prst="roundRect">
                            <a:avLst/>
                          </a:prstGeom>
                          <a:solidFill>
                            <a:schemeClr val="tx1"/>
                          </a:solidFill>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Soporte  Presencial</w:t>
                              </w:r>
                            </w:p>
                          </w:txbxContent>
                        </wps:txbx>
                        <wps:bodyPr rtlCol="0" anchor="ctr"/>
                      </wps:wsp>
                      <wps:wsp>
                        <wps:cNvPr id="168" name="25 Rectángulo redondeado"/>
                        <wps:cNvSpPr/>
                        <wps:spPr>
                          <a:xfrm>
                            <a:off x="3000364" y="4786322"/>
                            <a:ext cx="1357322" cy="714380"/>
                          </a:xfrm>
                          <a:prstGeom prst="roundRect">
                            <a:avLst/>
                          </a:prstGeom>
                          <a:solidFill>
                            <a:schemeClr val="tx1"/>
                          </a:solidFill>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Soporte Telefónico</w:t>
                              </w:r>
                            </w:p>
                          </w:txbxContent>
                        </wps:txbx>
                        <wps:bodyPr rtlCol="0" anchor="ctr"/>
                      </wps:wsp>
                      <wps:wsp>
                        <wps:cNvPr id="169" name="37 Forma libre"/>
                        <wps:cNvSpPr/>
                        <wps:spPr>
                          <a:xfrm>
                            <a:off x="1857356" y="5214950"/>
                            <a:ext cx="45719" cy="571504"/>
                          </a:xfrm>
                          <a:custGeom>
                            <a:avLst/>
                            <a:gdLst>
                              <a:gd name="connsiteX0" fmla="*/ 0 w 0"/>
                              <a:gd name="connsiteY0" fmla="*/ 0 h 374073"/>
                              <a:gd name="connsiteX1" fmla="*/ 0 w 0"/>
                              <a:gd name="connsiteY1" fmla="*/ 374073 h 374073"/>
                            </a:gdLst>
                            <a:ahLst/>
                            <a:cxnLst>
                              <a:cxn ang="0">
                                <a:pos x="connsiteX0" y="connsiteY0"/>
                              </a:cxn>
                              <a:cxn ang="0">
                                <a:pos x="connsiteX1" y="connsiteY1"/>
                              </a:cxn>
                            </a:cxnLst>
                            <a:rect l="l" t="t" r="r" b="b"/>
                            <a:pathLst>
                              <a:path h="374073">
                                <a:moveTo>
                                  <a:pt x="0" y="0"/>
                                </a:moveTo>
                                <a:lnTo>
                                  <a:pt x="0" y="374073"/>
                                </a:lnTo>
                              </a:path>
                            </a:pathLst>
                          </a:custGeom>
                        </wps:spPr>
                        <wps:style>
                          <a:lnRef idx="1">
                            <a:schemeClr val="accent1"/>
                          </a:lnRef>
                          <a:fillRef idx="0">
                            <a:schemeClr val="accent1"/>
                          </a:fillRef>
                          <a:effectRef idx="0">
                            <a:schemeClr val="accent1"/>
                          </a:effectRef>
                          <a:fontRef idx="minor">
                            <a:schemeClr val="tx1"/>
                          </a:fontRef>
                        </wps:style>
                        <wps:bodyPr rtlCol="0" anchor="ctr"/>
                      </wps:wsp>
                      <wps:wsp>
                        <wps:cNvPr id="170" name="38 Conector recto"/>
                        <wps:cNvCnPr/>
                        <wps:spPr>
                          <a:xfrm rot="10800000">
                            <a:off x="1857356" y="5786454"/>
                            <a:ext cx="857256"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upo 38" o:spid="_x0000_s1053" style="width:461.6pt;height:378.65pt;mso-position-horizontal-relative:char;mso-position-vertical-relative:line" coordorigin="7857,3571" coordsize="77153,62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">
                <v:rect id="40 Rectángulo" o:spid="_x0000_s1054" style="position:absolute;left:26431;top:46434;width:20003;height:20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sEX8IA&#10;AADcAAAADwAAAGRycy9kb3ducmV2LnhtbERPTYvCMBC9L/gfwgh7EU0VUalGEcFF9iBoF/Y6JmNb&#10;bCaliVr31xthwds83ucsVq2txI0aXzpWMBwkIIi1MyXnCn6ybX8Gwgdkg5VjUvAgD6tl52OBqXF3&#10;PtDtGHIRQ9inqKAIoU6l9Logi37gauLInV1jMUTY5NI0eI/htpKjJJlIiyXHhgJr2hSkL8erVbA/&#10;/OJjN+mdyr/p9hSynv4efWmlPrvteg4iUBve4n/3zsT54yG8nokX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6wRfwgAAANwAAAAPAAAAAAAAAAAAAAAAAJgCAABkcnMvZG93&#10;bnJldi54bWxQSwUGAAAAAAQABAD1AAAAhwMAAAAA&#10;" fillcolor="white [3212]" strokecolor="black [3213]" strokeweight="2.25pt"/>
                <v:roundrect id="3 Rectángulo redondeado" o:spid="_x0000_s1055" style="position:absolute;left:36433;top:3571;width:13573;height:7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YO7bwA&#10;AADcAAAADwAAAGRycy9kb3ducmV2LnhtbERPSwrCMBDdC94hjOBGNPWDaDWKCH62Vg8wNGNbbCal&#10;SbXe3giCu3m876y3rSnFk2pXWFYwHkUgiFOrC84U3K6H4QKE88gaS8uk4E0OtptuZ42xti++0DPx&#10;mQgh7GJUkHtfxVK6NCeDbmQr4sDdbW3QB1hnUtf4CuGmlJMomkuDBYeGHCva55Q+ksYoWDand1LI&#10;+/SKftAcyS4TzLRS/V67W4Hw1Pq/+Oc+6zB/NoHvM+ECufk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PNg7tvAAAANwAAAAPAAAAAAAAAAAAAAAAAJgCAABkcnMvZG93bnJldi54&#10;bWxQSwUGAAAAAAQABAD1AAAAgQMAAAAA&#10;" fillcolor="#4f81bd [3204]" strokecolor="#243f60 [1604]" strokeweight="2pt">
                  <v:textbo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36"/>
                            <w:szCs w:val="36"/>
                          </w:rPr>
                          <w:t>Gerente General</w:t>
                        </w:r>
                      </w:p>
                    </w:txbxContent>
                  </v:textbox>
                </v:roundrect>
                <v:roundrect id="4 Rectángulo redondeado" o:spid="_x0000_s1056" style="position:absolute;left:12144;top:17859;width:13573;height:7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qrdrwA&#10;AADcAAAADwAAAGRycy9kb3ducmV2LnhtbERPSwrCMBDdC94hjOBGNPWDaDWKCH62Vg8wNGNbbCal&#10;SbXe3giCu3m876y3rSnFk2pXWFYwHkUgiFOrC84U3K6H4QKE88gaS8uk4E0OtptuZ42xti++0DPx&#10;mQgh7GJUkHtfxVK6NCeDbmQr4sDdbW3QB1hnUtf4CuGmlJMomkuDBYeGHCva55Q+ksYoWDand1LI&#10;+/SKftAcyS4TzLRS/V67W4Hw1Pq/+Oc+6zB/NoXvM+ECufk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geqt2vAAAANwAAAAPAAAAAAAAAAAAAAAAAJgCAABkcnMvZG93bnJldi54&#10;bWxQSwUGAAAAAAQABAD1AAAAgQMAAAAA&#10;" fillcolor="#4f81bd [3204]" strokecolor="#243f60 [1604]" strokeweight="2pt">
                  <v:textbo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Jefe  Sistemas</w:t>
                        </w:r>
                      </w:p>
                    </w:txbxContent>
                  </v:textbox>
                </v:roundrect>
                <v:roundrect id="5 Rectángulo redondeado" o:spid="_x0000_s1057" style="position:absolute;left:71437;top:17859;width:13573;height:7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8RHMIA&#10;AADcAAAADwAAAGRycy9kb3ducmV2LnhtbERPTWvCQBC9C/6HZYTe6kYRsamrRMHqpaVNe8hxyI7Z&#10;YHY2ZFeN/74rCN7m8T5nue5tIy7U+dqxgsk4AUFcOl1zpeDvd/e6AOEDssbGMSm4kYf1ajhYYqrd&#10;lX/okodKxBD2KSowIbSplL40ZNGPXUscuaPrLIYIu0rqDq8x3DZymiRzabHm2GCwpa2h8pSfrYL2&#10;bLKvhS10VXwXH/u3z01mt71SL6M+ewcRqA9P8cN90HH+bAb3Z+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HxEcwgAAANwAAAAPAAAAAAAAAAAAAAAAAJgCAABkcnMvZG93&#10;bnJldi54bWxQSwUGAAAAAAQABAD1AAAAhwMAAAAA&#10;" fillcolor="#92d050" strokecolor="#243f60 [1604]" strokeweight="2pt">
                  <v:textbo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RRHH Personal</w:t>
                        </w:r>
                      </w:p>
                    </w:txbxContent>
                  </v:textbox>
                </v:roundrect>
                <v:roundrect id="6 Rectángulo redondeado" o:spid="_x0000_s1058" style="position:absolute;left:30003;top:17859;width:15002;height:7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Wmb4A&#10;AADcAAAADwAAAGRycy9kb3ducmV2LnhtbERPy6rCMBDdC/5DGMGNaOoTrUYR4apbWz9gaMa22ExK&#10;k2r9+5sLF9zN4Txnd+hMJV7UuNKygukkAkGcWV1yruCe/ozXIJxH1lhZJgUfcnDY93s7jLV9841e&#10;ic9FCGEXo4LC+zqW0mUFGXQTWxMH7mEbgz7AJpe6wXcIN5WcRdFKGiw5NBRY06mg7Jm0RsGmvXyS&#10;Uj7mKfpReya7STDXSg0H3XELwlPnv+J/91WH+Ysl/D0TLpD7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Dflpm+AAAA3AAAAA8AAAAAAAAAAAAAAAAAmAIAAGRycy9kb3ducmV2&#10;LnhtbFBLBQYAAAAABAAEAPUAAACDAwAAAAA=&#10;" fillcolor="#4f81bd [3204]" strokecolor="#243f60 [1604]" strokeweight="2pt">
                  <v:textbo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Jefe Comercialización</w:t>
                        </w:r>
                      </w:p>
                    </w:txbxContent>
                  </v:textbox>
                </v:roundrect>
                <v:roundrect id="7 Rectángulo redondeado" o:spid="_x0000_s1059" style="position:absolute;left:12144;top:32146;width:13573;height:7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0I7rwA&#10;AADcAAAADwAAAGRycy9kb3ducmV2LnhtbERPSwrCMBDdC94hjOBGNPWDaDWKCH62Vg8wNGNbbCal&#10;SbXe3giCu3m876y3rSnFk2pXWFYwHkUgiFOrC84U3K6H4QKE88gaS8uk4E0OtptuZ42xti++0DPx&#10;mQgh7GJUkHtfxVK6NCeDbmQr4sDdbW3QB1hnUtf4CuGmlJMomkuDBYeGHCva55Q+ksYoWDand1LI&#10;+/SKftAcyS4TzLRS/V67W4Hw1Pq/+Oc+6zB/NofvM+ECufk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wDQjuvAAAANwAAAAPAAAAAAAAAAAAAAAAAJgCAABkcnMvZG93bnJldi54&#10;bWxQSwUGAAAAAAQABAD1AAAAgQMAAAAA&#10;" fillcolor="#4f81bd [3204]" strokecolor="#243f60 [1604]" strokeweight="2pt">
                  <v:textbo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Soporte Infraestructura</w:t>
                        </w:r>
                      </w:p>
                    </w:txbxContent>
                  </v:textbox>
                </v:roundrect>
                <v:roundrect id="9 Rectángulo redondeado" o:spid="_x0000_s1060" style="position:absolute;left:53578;top:17859;width:13573;height:7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2Pa8IA&#10;AADcAAAADwAAAGRycy9kb3ducmV2LnhtbERPS2vCQBC+F/oflin0ppsWsRpdJRWsXiq+DjkO2TEb&#10;mp0N2VXjv3cFobf5+J4znXe2FhdqfeVYwUc/AUFcOF1xqeB4WPZGIHxA1lg7JgU38jCfvb5MMdXu&#10;yju67EMpYgj7FBWYEJpUSl8Ysuj7riGO3Mm1FkOEbSl1i9cYbmv5mSRDabHi2GCwoYWh4m9/tgqa&#10;s8k2I5vrMt/mP6vx73dmF51S729dNgERqAv/4qd7reP8wRc8no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zY9rwgAAANwAAAAPAAAAAAAAAAAAAAAAAJgCAABkcnMvZG93&#10;bnJldi54bWxQSwUGAAAAAAQABAD1AAAAhwMAAAAA&#10;" fillcolor="#92d050" strokecolor="#243f60 [1604]" strokeweight="2pt">
                  <v:textbo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Contabilidad y Finanzas</w:t>
                        </w:r>
                      </w:p>
                    </w:txbxContent>
                  </v:textbox>
                </v:roundrect>
                <v:roundrect id="10 Rectángulo redondeado" o:spid="_x0000_s1061" style="position:absolute;left:12144;top:45005;width:13573;height:7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45B8IA&#10;AADcAAAADwAAAGRycy9kb3ducmV2LnhtbESPy2rDQAxF94H+w6BCNyEZpy2hdjIJJdDHtnY/QHjk&#10;B/VojGf8yN9Xi0B2Evfq3qPjeXGdmmgIrWcDu20Cirj0tuXawG/xsXkDFSKyxc4zGbhSgPPpYXXE&#10;zPqZf2jKY60khEOGBpoY+0zrUDbkMGx9Tyxa5QeHUdah1nbAWcJdp5+TZK8dtiwNDfZ0aaj8y0dn&#10;IB2/rnmrq5cC43r8JJ/mWFtjnh6X9wOoSEu8m2/X31bwX4VWnpEJ9O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3jkHwgAAANwAAAAPAAAAAAAAAAAAAAAAAJgCAABkcnMvZG93&#10;bnJldi54bWxQSwUGAAAAAAQABAD1AAAAhwMAAAAA&#10;" fillcolor="#4f81bd [3204]" strokecolor="#243f60 [1604]" strokeweight="2pt">
                  <v:textbo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Soporte Desarrollo</w:t>
                        </w:r>
                      </w:p>
                    </w:txbxContent>
                  </v:textbox>
                </v:roundrect>
                <v:shape id="13 Forma libre" o:spid="_x0000_s1062" style="position:absolute;left:43087;top:10668;width:0;height:3740;visibility:visible;mso-wrap-style:square;v-text-anchor:middle" coordsize="0,374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4LusEA&#10;AADcAAAADwAAAGRycy9kb3ducmV2LnhtbERPS4vCMBC+L/gfwgje1tQistZGEUUQxMNWvQ/N9IHN&#10;pDZR6/76jbCwt/n4npOuetOIB3WutqxgMo5AEOdW11wqOJ92n18gnEfW2FgmBS9ysFoOPlJMtH3y&#10;Nz0yX4oQwi5BBZX3bSKlyysy6Ma2JQ5cYTuDPsCulLrDZwg3jYyjaCYN1hwaKmxpU1F+ze5GgTua&#10;W1nE2Q+2s+39ej40l118UWo07NcLEJ56/y/+c+91mD+dw/uZcIF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eC7rBAAAA3AAAAA8AAAAAAAAAAAAAAAAAmAIAAGRycy9kb3du&#10;cmV2LnhtbFBLBQYAAAAABAAEAPUAAACGAwAAAAA=&#10;" path="m,l,374073e" filled="f" strokecolor="#4579b8 [3044]">
                  <v:path arrowok="t" o:connecttype="custom" o:connectlocs="0,0;0,374073" o:connectangles="0,0"/>
                </v:shape>
                <v:line id="15 Conector recto" o:spid="_x0000_s1063" style="position:absolute;flip:x y;visibility:visible;mso-wrap-style:square" from="19287,14287" to="43087,14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jjyMUAAADcAAAADwAAAGRycy9kb3ducmV2LnhtbESPQW/CMAyF75P4D5GRuI2UCSbUERAg&#10;QNtpAnbZzWq8tqJxSpKVsl8/HybtZus9v/d5sepdozoKsfZsYDLOQBEX3tZcGvg47x/noGJCtth4&#10;JgN3irBaDh4WmFt/4yN1p1QqCeGYo4EqpTbXOhYVOYxj3xKL9uWDwyRrKLUNeJNw1+inLHvWDmuW&#10;hgpb2lZUXE7fzoDd/Ry65lpcnH67b3bv0xmGzacxo2G/fgGVqE//5r/rVyv4M8GXZ2QC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0jjyMUAAADcAAAADwAAAAAAAAAA&#10;AAAAAAChAgAAZHJzL2Rvd25yZXYueG1sUEsFBgAAAAAEAAQA+QAAAJMDAAAAAA==&#10;" strokecolor="#4579b8 [3044]"/>
                <v:shape id="16 Forma libre" o:spid="_x0000_s1064" style="position:absolute;left:19287;top:14287;width:0;height:3741;visibility:visible;mso-wrap-style:square;v-text-anchor:middle" coordsize="0,374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GRYcIA&#10;AADcAAAADwAAAGRycy9kb3ducmV2LnhtbERPTWuDQBC9F/IflgnkVtcICcVkDaVBKJQeauN9cCcq&#10;urPGXROTX98tFHqbx/uc/WE2vbjS6FrLCtZRDIK4srrlWsHpO39+AeE8ssbeMim4k4NDtnjaY6rt&#10;jb/oWvhahBB2KSpovB9SKV3VkEEX2YE4cGc7GvQBjrXUI95CuOllEsdbabDl0NDgQG8NVV0xGQXu&#10;01zqc1I8cNgep+700Zd5Uiq1Ws6vOxCeZv8v/nO/6zB/s4bfZ8IFMv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ZFhwgAAANwAAAAPAAAAAAAAAAAAAAAAAJgCAABkcnMvZG93&#10;bnJldi54bWxQSwUGAAAAAAQABAD1AAAAhwMAAAAA&#10;" path="m,l,374073e" filled="f" strokecolor="#4579b8 [3044]">
                  <v:path arrowok="t" o:connecttype="custom" o:connectlocs="0,0;0,374073" o:connectangles="0,0"/>
                </v:shape>
                <v:shape id="17 Forma libre" o:spid="_x0000_s1065" style="position:absolute;left:37861;top:14118;width:0;height:3741;visibility:visible;mso-wrap-style:square;v-text-anchor:middle" coordsize="0,374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MPFr8A&#10;AADcAAAADwAAAGRycy9kb3ducmV2LnhtbERPy6rCMBDdC/5DGMGdphaUSzWKKIIgLuzV/dCMbbGZ&#10;1CZq9euNILibw3nObNGaStypcaVlBaNhBII4s7rkXMHxfzP4A+E8ssbKMil4koPFvNuZYaLtgw90&#10;T30uQgi7BBUU3teJlC4ryKAb2po4cGfbGPQBNrnUDT5CuKlkHEUTabDk0FBgTauCskt6Mwrc3lzz&#10;c5y+sJ6sb5fjrjpt4pNS/V67nILw1Pqf+Ove6jB/HMPnmXCBnL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ow8WvwAAANwAAAAPAAAAAAAAAAAAAAAAAJgCAABkcnMvZG93bnJl&#10;di54bWxQSwUGAAAAAAQABAD1AAAAhAMAAAAA&#10;" path="m,l,374073e" filled="f" strokecolor="#4579b8 [3044]">
                  <v:path arrowok="t" o:connecttype="custom" o:connectlocs="0,0;0,374073" o:connectangles="0,0"/>
                </v:shape>
                <v:line id="19 Conector recto" o:spid="_x0000_s1066" style="position:absolute;flip:y;visibility:visible;mso-wrap-style:square" from="43087,14287" to="78581,14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1WwMQAAADcAAAADwAAAGRycy9kb3ducmV2LnhtbESPT4vCMBDF7wt+hzCCl0VT6/qHahQR&#10;RC97UOt9aMa22ExKE7X66c3CgrcZ3pv3e7NYtaYSd2pcaVnBcBCBIM6sLjlXkJ62/RkI55E1VpZJ&#10;wZMcrJadrwUm2j74QPejz0UIYZeggsL7OpHSZQUZdANbEwftYhuDPqxNLnWDjxBuKhlH0UQaLDkQ&#10;CqxpU1B2Pd5MgKxfP5cyjeP6MNXp7vd7Ep+vqFSv267nIDy1/mP+v97rUH88gr9nwgRy+Q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bVbAxAAAANwAAAAPAAAAAAAAAAAA&#10;AAAAAKECAABkcnMvZG93bnJldi54bWxQSwUGAAAAAAQABAD5AAAAkgMAAAAA&#10;" strokecolor="#4579b8 [3044]">
                  <v:stroke dashstyle="dashDot"/>
                </v:line>
                <v:shape id="20 Forma libre" o:spid="_x0000_s1067" style="position:absolute;left:78581;top:14287;width:0;height:3741;visibility:visible;mso-wrap-style:square;v-text-anchor:middle" coordsize="0,374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jBcQA&#10;AADcAAAADwAAAGRycy9kb3ducmV2LnhtbERPTWvCQBC9C/6HZYTedGOJRVI3QQVLixQbW+9DdkyC&#10;2dmY3Wr013cLhd7m8T5nkfWmERfqXG1ZwXQSgSAurK65VPD1uRnPQTiPrLGxTApu5CBLh4MFJtpe&#10;OafL3pcihLBLUEHlfZtI6YqKDLqJbYkDd7SdQR9gV0rd4TWEm0Y+RtGTNFhzaKiwpXVFxWn/bRTE&#10;m9XKnz9e4nx7270vt/fp/O18UOph1C+fQXjq/b/4z/2qw/xZDL/PhAt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oIwXEAAAA3AAAAA8AAAAAAAAAAAAAAAAAmAIAAGRycy9k&#10;b3ducmV2LnhtbFBLBQYAAAAABAAEAPUAAACJAwAAAAA=&#10;" path="m,l,374073e" filled="f" strokecolor="#4579b8 [3044]">
                  <v:stroke dashstyle="dashDot"/>
                  <v:path arrowok="t" o:connecttype="custom" o:connectlocs="0,0;0,374073" o:connectangles="0,0"/>
                </v:shape>
                <v:shape id="21 Forma libre" o:spid="_x0000_s1068" style="position:absolute;left:60007;top:14287;width:0;height:3741;visibility:visible;mso-wrap-style:square;v-text-anchor:middle" coordsize="0,374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SGnsQA&#10;AADcAAAADwAAAGRycy9kb3ducmV2LnhtbERPTWvCQBC9F/wPywi91U3EiKSuEgVLi0jVtvchOybB&#10;7GzMbk3sr+8WCt7m8T5nvuxNLa7UusqygngUgSDOra64UPD5sXmagXAeWWNtmRTcyMFyMXiYY6pt&#10;xwe6Hn0hQgi7FBWU3jeplC4vyaAb2YY4cCfbGvQBtoXULXYh3NRyHEVTabDi0FBiQ+uS8vPx2yiY&#10;bFYrf9m/TA7b2/su2/7Es7fLl1KPwz57BuGp93fxv/tVh/lJAn/PhAv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khp7EAAAA3AAAAA8AAAAAAAAAAAAAAAAAmAIAAGRycy9k&#10;b3ducmV2LnhtbFBLBQYAAAAABAAEAPUAAACJAwAAAAA=&#10;" path="m,l,374073e" filled="f" strokecolor="#4579b8 [3044]">
                  <v:stroke dashstyle="dashDot"/>
                  <v:path arrowok="t" o:connecttype="custom" o:connectlocs="0,0;0,374073" o:connectangles="0,0"/>
                </v:shape>
                <v:shape id="22 Forma libre" o:spid="_x0000_s1069" style="position:absolute;left:7857;top:21431;width:715;height:27860;flip:x;visibility:visible;mso-wrap-style:square;v-text-anchor:middle" coordsize="71438,374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4Njr8A&#10;AADcAAAADwAAAGRycy9kb3ducmV2LnhtbERPTYvCMBC9C/6HMMLeNFXYrlTTIqLi1e7ufWjGpthM&#10;ShO1+uuNsLC3ebzPWReDbcWNet84VjCfJSCIK6cbrhX8fO+nSxA+IGtsHZOCB3ko8vFojZl2dz7R&#10;rQy1iCHsM1RgQugyKX1lyKKfuY44cmfXWwwR9rXUPd5juG3lIklSabHh2GCwo62h6lJerYKvGtND&#10;Ip+X4dCa8vq7PG6bnVPqYzJsViACDeFf/Oc+6jj/M4X3M/ECm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vg2OvwAAANwAAAAPAAAAAAAAAAAAAAAAAJgCAABkcnMvZG93bnJl&#10;di54bWxQSwUGAAAAAAQABAD1AAAAhAMAAAAA&#10;" path="m,l,374073e" filled="f" strokecolor="#4579b8 [3044]">
                  <v:path arrowok="t" o:connecttype="custom" o:connectlocs="0,0;0,2786082" o:connectangles="0,0"/>
                </v:shape>
                <v:line id="23 Conector recto" o:spid="_x0000_s1070" style="position:absolute;rotation:180;visibility:visible;mso-wrap-style:square" from="8572,21431" to="12144,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h+4cAAAADcAAAADwAAAGRycy9kb3ducmV2LnhtbERPTYvCMBC9C/6HMMLeNHVhd6UaRQRB&#10;T7Ku3sdm2hSbSUmytfrrNwuCt3m8z1msetuIjnyoHSuYTjIQxIXTNVcKTj/b8QxEiMgaG8ek4E4B&#10;VsvhYIG5djf+pu4YK5FCOOSowMTY5lKGwpDFMHEtceJK5y3GBH0ltcdbCreNfM+yT2mx5tRgsKWN&#10;oeJ6/LUKSkNm253LU5D36+yCj/Ls9wel3kb9eg4iUh9f4qd7p9P8jy/4fyZdIJ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ofuHAAAAA3AAAAA8AAAAAAAAAAAAAAAAA&#10;oQIAAGRycy9kb3ducmV2LnhtbFBLBQYAAAAABAAEAPkAAACOAwAAAAA=&#10;" strokecolor="#4579b8 [3044]"/>
                <v:line id="26 Conector recto" o:spid="_x0000_s1071" style="position:absolute;rotation:180;visibility:visible;mso-wrap-style:square" from="8572,35718" to="12144,3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fqk8MAAADcAAAADwAAAGRycy9kb3ducmV2LnhtbESPQWvDMAyF74P9B6PBbqvTwUZJ65ZS&#10;KGynsba5q7ESh8ZysL003a+fDoPeJN7Te59Wm8n3aqSYusAG5rMCFHEdbMetgdNx/7IAlTKyxT4w&#10;GbhRgs368WGFpQ1X/qbxkFslIZxKNOByHkqtU+3IY5qFgVi0JkSPWdbYahvxKuG+169F8a49diwN&#10;DgfaOaovhx9voHHk9mPVnJK+XRZn/G2q+PllzPPTtF2CyjTlu/n/+sMK/pvQyjMygV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36pPDAAAA3AAAAA8AAAAAAAAAAAAA&#10;AAAAoQIAAGRycy9kb3ducmV2LnhtbFBLBQYAAAAABAAEAPkAAACRAwAAAAA=&#10;" strokecolor="#4579b8 [3044]"/>
                <v:line id="27 Conector recto" o:spid="_x0000_s1072" style="position:absolute;rotation:180;visibility:visible;mso-wrap-style:square" from="8572,49291" to="12144,49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tPCMAAAADcAAAADwAAAGRycy9kb3ducmV2LnhtbERPTYvCMBC9L/gfwgje1lTBRatRRBDW&#10;07Ku3sdm2hSbSUmytfrrN4Kwt3m8z1ltetuIjnyoHSuYjDMQxIXTNVcKTj/79zmIEJE1No5JwZ0C&#10;bNaDtxXm2t34m7pjrEQK4ZCjAhNjm0sZCkMWw9i1xIkrnbcYE/SV1B5vKdw2cpplH9JizanBYEs7&#10;Q8X1+GsVlIbMvjuXpyDv1/kFH+XZH76UGg377RJEpD7+i1/uT53mzxbwfCZdIN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7TwjAAAAA3AAAAA8AAAAAAAAAAAAAAAAA&#10;oQIAAGRycy9kb3ducmV2LnhtbFBLBQYAAAAABAAEAPkAAACOAwAAAAA=&#10;" strokecolor="#4579b8 [3044]"/>
                <v:roundrect id="28 Rectángulo redondeado" o:spid="_x0000_s1073" style="position:absolute;left:30003;top:32146;width:13573;height:7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1pYcIA&#10;AADcAAAADwAAAGRycy9kb3ducmV2LnhtbESPQWvCQBCF7wX/wzJCL0U3tSAmuooItb028QcM2TEJ&#10;ZmdDdmOSf985FHqb4b1575vDaXKtelIfGs8G3tcJKOLS24YrA7fic7UDFSKyxdYzGZgpwOm4eDlg&#10;Zv3IP/TMY6UkhEOGBuoYu0zrUNbkMKx9Ryza3fcOo6x9pW2Po4S7Vm+SZKsdNiwNNXZ0qal85IMz&#10;kA5fc97o+0eB8W24kk9zrKwxr8vpvAcVaYr/5r/rbyv4W8GXZ2QCf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HWlhwgAAANwAAAAPAAAAAAAAAAAAAAAAAJgCAABkcnMvZG93&#10;bnJldi54bWxQSwUGAAAAAAQABAD1AAAAhwMAAAAA&#10;" fillcolor="#4f81bd [3204]" strokecolor="#243f60 [1604]" strokeweight="2pt">
                  <v:textbo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Especialista  en Marketing</w:t>
                        </w:r>
                      </w:p>
                    </w:txbxContent>
                  </v:textbox>
                </v:roundrect>
                <v:line id="29 Conector recto" o:spid="_x0000_s1074" style="position:absolute;rotation:180;visibility:visible;mso-wrap-style:square" from="27146,35718" to="30718,3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Js74AAADcAAAADwAAAGRycy9kb3ducmV2LnhtbERPS4vCMBC+C/6HMMLeNHUPItUoIgju&#10;afF1H5tpU2wmJcnW6q/fCIK3+fies1z3thEd+VA7VjCdZCCIC6drrhScT7vxHESIyBobx6TgQQHW&#10;q+Fgibl2dz5Qd4yVSCEcclRgYmxzKUNhyGKYuJY4caXzFmOCvpLa4z2F20Z+Z9lMWqw5NRhsaWuo&#10;uB3/rILSkNl1l/Ic5OM2v+KzvPifX6W+Rv1mASJSHz/it3uv0/zZFF7PpAvk6h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4YmzvgAAANwAAAAPAAAAAAAAAAAAAAAAAKEC&#10;AABkcnMvZG93bnJldi54bWxQSwUGAAAAAAQABAD5AAAAjAMAAAAA&#10;" strokecolor="#4579b8 [3044]"/>
                <v:line id="30 Conector recto" o:spid="_x0000_s1075" style="position:absolute;rotation:180;visibility:visible;mso-wrap-style:square" from="27146,21431" to="30718,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MXxL4AAADcAAAADwAAAGRycy9kb3ducmV2LnhtbERPS4vCMBC+C/6HMMLeNNWDSDWKCIJ7&#10;Wnzdx2baFJtJSWKt/vrNwoK3+fies9r0thEd+VA7VjCdZCCIC6drrhRczvvxAkSIyBobx6TgRQE2&#10;6+Fghbl2Tz5Sd4qVSCEcclRgYmxzKUNhyGKYuJY4caXzFmOCvpLa4zOF20bOsmwuLdacGgy2tDNU&#10;3E8Pq6A0ZPbdtbwE+bovbvgur/77R6mvUb9dgojUx4/4333Qaf58Bn/PpAvk+h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MxfEvgAAANwAAAAPAAAAAAAAAAAAAAAAAKEC&#10;AABkcnMvZG93bnJldi54bWxQSwUGAAAAAAQABAD5AAAAjAMAAAAA&#10;" strokecolor="#4579b8 [3044]"/>
                <v:shape id="31 Forma libre" o:spid="_x0000_s1076" style="position:absolute;left:26431;top:21431;width:715;height:14287;flip:x;visibility:visible;mso-wrap-style:square;v-text-anchor:middle" coordsize="71438,374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Vkq78A&#10;AADcAAAADwAAAGRycy9kb3ducmV2LnhtbERPTYvCMBC9C/6HMMLeNNWFrlTTIqLi1e7ufWjGpthM&#10;ShO1+uuNsLC3ebzPWReDbcWNet84VjCfJSCIK6cbrhX8fO+nSxA+IGtsHZOCB3ko8vFojZl2dz7R&#10;rQy1iCHsM1RgQugyKX1lyKKfuY44cmfXWwwR9rXUPd5juG3lIklSabHh2GCwo62h6lJerYKvGtND&#10;Ip+X4dCa8vq7PG6bnVPqYzJsViACDeFf/Oc+6jg//YT3M/ECm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pWSrvwAAANwAAAAPAAAAAAAAAAAAAAAAAJgCAABkcnMvZG93bnJl&#10;di54bWxQSwUGAAAAAAQABAD1AAAAhAMAAAAA&#10;" path="m,l,374073e" filled="f" strokecolor="#4579b8 [3044]">
                  <v:path arrowok="t" o:connecttype="custom" o:connectlocs="0,0;0,1428760" o:connectangles="0,0"/>
                </v:shape>
                <v:shape id="33 Forma libre" o:spid="_x0000_s1077" style="position:absolute;left:27146;top:50006;width:457;height:12144;visibility:visible;mso-wrap-style:square;v-text-anchor:middle" coordsize="45719,374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tBR8QA&#10;AADcAAAADwAAAGRycy9kb3ducmV2LnhtbERPTWvCQBC9F/oflil4KXVTldSmriKCUL1pqr0O2WkS&#10;mp1Ns9sk+utdQfA2j/c5s0VvKtFS40rLCl6HEQjizOqScwVf6fplCsJ5ZI2VZVJwIgeL+ePDDBNt&#10;O95Ru/e5CCHsElRQeF8nUrqsIINuaGviwP3YxqAPsMmlbrAL4aaSoyiKpcGSQ0OBNa0Kyn73/0bB&#10;2/vfNrbr547aw7FPz4fxZnr8Vmrw1C8/QHjq/V18c3/qMD+ewPWZcIG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LQUfEAAAA3AAAAA8AAAAAAAAAAAAAAAAAmAIAAGRycy9k&#10;b3ducmV2LnhtbFBLBQYAAAAABAAEAPUAAACJAwAAAAA=&#10;" path="m,l,374073e" filled="f" strokecolor="#4579b8 [3044]">
                  <v:path arrowok="t" o:connecttype="custom" o:connectlocs="0,0;0,1214446" o:connectangles="0,0"/>
                </v:shape>
                <v:line id="34 Conector recto" o:spid="_x0000_s1078" style="position:absolute;rotation:180;visibility:visible;mso-wrap-style:square" from="27146,50006" to="30718,50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qPsL8AAADcAAAADwAAAGRycy9kb3ducmV2LnhtbERPS4vCMBC+L/gfwgh7W1MXFKlGEUFw&#10;T+LrPjbTpthMShJr3V9vFha8zcf3nMWqt43oyIfasYLxKANBXDhdc6XgfNp+zUCEiKyxcUwKnhRg&#10;tRx8LDDX7sEH6o6xEimEQ44KTIxtLmUoDFkMI9cSJ6503mJM0FdSe3ykcNvI7yybSos1pwaDLW0M&#10;Fbfj3SooDZltdynPQT5vsyv+lhf/s1fqc9iv5yAi9fEt/nfvdJo/ncDfM+kCuXw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tqPsL8AAADcAAAADwAAAAAAAAAAAAAAAACh&#10;AgAAZHJzL2Rvd25yZXYueG1sUEsFBgAAAAAEAAQA+QAAAI0DAAAAAA==&#10;" strokecolor="#4579b8 [3044]"/>
                <v:line id="35 Conector recto" o:spid="_x0000_s1079" style="position:absolute;rotation:180;visibility:visible;mso-wrap-style:square" from="27146,62150" to="30718,62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Rx78AAADcAAAADwAAAGRycy9kb3ducmV2LnhtbERPTYvCMBC9C/6HMII3Td1DkWoUEQT3&#10;tOjqfWymTbGZlCRbq7/eLCzsbR7vc9bbwbaiJx8axwoW8wwEcel0w7WCy/dhtgQRIrLG1jEpeFKA&#10;7WY8WmOh3YNP1J9jLVIIhwIVmBi7QspQGrIY5q4jTlzlvMWYoK+l9vhI4baVH1mWS4sNpwaDHe0N&#10;lffzj1VQGTKH/lpdgnzelzd8VVf/+aXUdDLsViAiDfFf/Oc+6jQ/z+H3mXSB3Lw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ggRx78AAADcAAAADwAAAAAAAAAAAAAAAACh&#10;AgAAZHJzL2Rvd25yZXYueG1sUEsFBgAAAAAEAAQA+QAAAI0DAAAAAA==&#10;" strokecolor="#4579b8 [3044]"/>
                <v:roundrect id="32 Rectángulo redondeado" o:spid="_x0000_s1080" style="position:absolute;left:30003;top:57864;width:13573;height:7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gdy78A&#10;AADcAAAADwAAAGRycy9kb3ducmV2LnhtbERPTYvCMBC9C/sfwix409SC7lJNiyyreNW1ex6asSk2&#10;k9JErf/eCIK3ebzPWRWDbcWVet84VjCbJiCIK6cbrhUc/zaTbxA+IGtsHZOCO3ko8o/RCjPtbryn&#10;6yHUIoawz1CBCaHLpPSVIYt+6jriyJ1cbzFE2NdS93iL4baVaZIspMWGY4PBjn4MVefDxSoY9uXZ&#10;zst72STVb2c2bbr9n6dKjT+H9RJEoCG8xS/3Tsf5iy94PhMvk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WB3LvwAAANwAAAAPAAAAAAAAAAAAAAAAAJgCAABkcnMvZG93bnJl&#10;di54bWxQSwUGAAAAAAQABAD1AAAAhAMAAAAA&#10;" fillcolor="black [3213]" strokecolor="#243f60 [1604]" strokeweight="2pt">
                  <v:textbo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Soporte  Presencial</w:t>
                        </w:r>
                      </w:p>
                    </w:txbxContent>
                  </v:textbox>
                </v:roundrect>
                <v:roundrect id="25 Rectángulo redondeado" o:spid="_x0000_s1081" style="position:absolute;left:30003;top:47863;width:13573;height:7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eJucIA&#10;AADcAAAADwAAAGRycy9kb3ducmV2LnhtbESPQYvCMBCF78L+hzAL3jTdgrJUo4is4lXdeh6asSk2&#10;k9JErf9+57DgbYb35r1vluvBt+pBfWwCG/iaZqCIq2Abrg38nneTb1AxIVtsA5OBF0VYrz5GSyxs&#10;ePKRHqdUKwnhWKABl1JXaB0rRx7jNHTEol1D7zHJ2tfa9viUcN/qPMvm2mPD0uCwo62j6na6ewPD&#10;sbz5Wfkqm6z66dyuzfeXWW7M+HPYLEAlGtLb/H99sII/F1p5Rib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x4m5wgAAANwAAAAPAAAAAAAAAAAAAAAAAJgCAABkcnMvZG93&#10;bnJldi54bWxQSwUGAAAAAAQABAD1AAAAhwMAAAAA&#10;" fillcolor="black [3213]" strokecolor="#243f60 [1604]" strokeweight="2pt">
                  <v:textbox>
                    <w:txbxContent>
                      <w:p w:rsidR="009D6E6D" w:rsidRDefault="009D6E6D" w:rsidP="002C3261">
                        <w:pPr>
                          <w:pStyle w:val="NormalWeb"/>
                          <w:spacing w:before="0" w:beforeAutospacing="0" w:after="0" w:afterAutospacing="0"/>
                          <w:jc w:val="center"/>
                          <w:rPr>
                            <w:sz w:val="24"/>
                            <w:szCs w:val="24"/>
                          </w:rPr>
                        </w:pPr>
                        <w:r>
                          <w:rPr>
                            <w:rFonts w:asciiTheme="minorHAnsi" w:hAnsi="Calibri" w:cstheme="minorBidi"/>
                            <w:color w:val="FFFFFF" w:themeColor="light1"/>
                            <w:kern w:val="24"/>
                            <w:sz w:val="28"/>
                            <w:szCs w:val="28"/>
                          </w:rPr>
                          <w:t>Soporte Telefónico</w:t>
                        </w:r>
                      </w:p>
                    </w:txbxContent>
                  </v:textbox>
                </v:roundrect>
                <v:shape id="37 Forma libre" o:spid="_x0000_s1082" style="position:absolute;left:18573;top:52149;width:457;height:5715;visibility:visible;mso-wrap-style:square;v-text-anchor:middle" coordsize="45719,374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ru2cQA&#10;AADcAAAADwAAAGRycy9kb3ducmV2LnhtbERPS2vCQBC+C/0PyxS8iNnUQqoxqxRBsL3V53XITpPQ&#10;7GzMrknaX98tCL3Nx/ecbD2YWnTUusqygqcoBkGcW11xoeB42E7nIJxH1lhbJgXf5GC9ehhlmGrb&#10;8wd1e1+IEMIuRQWl900qpctLMugi2xAH7tO2Bn2AbSF1i30IN7WcxXEiDVYcGkpsaFNS/rW/GQUv&#10;i+t7YreTnrrTeTj8nJ7f5ueLUuPH4XUJwtPg/8V3906H+ckC/p4JF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K7tnEAAAA3AAAAA8AAAAAAAAAAAAAAAAAmAIAAGRycy9k&#10;b3ducmV2LnhtbFBLBQYAAAAABAAEAPUAAACJAwAAAAA=&#10;" path="m,l,374073e" filled="f" strokecolor="#4579b8 [3044]">
                  <v:path arrowok="t" o:connecttype="custom" o:connectlocs="0,0;0,571504" o:connectangles="0,0"/>
                </v:shape>
                <v:line id="38 Conector recto" o:spid="_x0000_s1083" style="position:absolute;rotation:180;visibility:visible;mso-wrap-style:square" from="18573,57864" to="27146,57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S69cMAAADcAAAADwAAAGRycy9kb3ducmV2LnhtbESPQW/CMAyF75P2HyJP2m2k7LChQkAI&#10;CWk7TQN6N43bVDROlWSl7NfPh0ncbL3n9z6vNpPv1UgxdYENzGcFKOI62I5bA6fj/mUBKmVki31g&#10;MnCjBJv148MKSxuu/E3jIbdKQjiVaMDlPJRap9qRxzQLA7FoTYges6yx1TbiVcJ9r1+L4k177Fga&#10;HA60c1RfDj/eQOPI7ceqOSV9uyzO+NtU8fPLmOenabsElWnKd/P/9YcV/HfBl2dkAr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0uvXDAAAA3AAAAA8AAAAAAAAAAAAA&#10;AAAAoQIAAGRycy9kb3ducmV2LnhtbFBLBQYAAAAABAAEAPkAAACRAwAAAAA=&#10;" strokecolor="#4579b8 [3044]"/>
                <w10:anchorlock/>
              </v:group>
            </w:pict>
          </mc:Fallback>
        </mc:AlternateContent>
      </w:r>
    </w:p>
    <w:p w:rsidR="000E73F0" w:rsidRDefault="000E73F0" w:rsidP="008D6C10">
      <w:pPr>
        <w:rPr>
          <w:rFonts w:ascii="Arial" w:hAnsi="Arial" w:cs="Arial"/>
          <w:sz w:val="24"/>
          <w:szCs w:val="24"/>
        </w:rPr>
      </w:pPr>
    </w:p>
    <w:p w:rsidR="00900CFF" w:rsidRDefault="00900CFF" w:rsidP="00900CFF">
      <w:pPr>
        <w:numPr>
          <w:ilvl w:val="1"/>
          <w:numId w:val="1"/>
        </w:numPr>
        <w:ind w:left="426"/>
        <w:rPr>
          <w:rStyle w:val="Ttulo1Car"/>
          <w:rFonts w:cs="Arial"/>
          <w:kern w:val="0"/>
          <w:szCs w:val="28"/>
        </w:rPr>
      </w:pPr>
      <w:bookmarkStart w:id="142" w:name="_Toc157623089"/>
      <w:r>
        <w:rPr>
          <w:rStyle w:val="Ttulo1Car"/>
          <w:rFonts w:cs="Arial"/>
          <w:kern w:val="0"/>
          <w:szCs w:val="28"/>
        </w:rPr>
        <w:t>Filosofía y sistema de trabajo</w:t>
      </w:r>
      <w:bookmarkEnd w:id="142"/>
    </w:p>
    <w:p w:rsidR="00900CFF" w:rsidRDefault="00900CFF" w:rsidP="00510B80">
      <w:pPr>
        <w:jc w:val="both"/>
        <w:rPr>
          <w:rFonts w:ascii="Arial" w:hAnsi="Arial" w:cs="Arial"/>
          <w:sz w:val="24"/>
          <w:szCs w:val="24"/>
        </w:rPr>
      </w:pPr>
    </w:p>
    <w:p w:rsidR="0099202A" w:rsidRDefault="00892FE2" w:rsidP="00510B80">
      <w:pPr>
        <w:ind w:firstLine="720"/>
        <w:jc w:val="both"/>
        <w:rPr>
          <w:rFonts w:ascii="Arial" w:hAnsi="Arial" w:cs="Arial"/>
          <w:sz w:val="24"/>
          <w:szCs w:val="24"/>
        </w:rPr>
      </w:pPr>
      <w:r>
        <w:rPr>
          <w:rFonts w:ascii="Arial" w:hAnsi="Arial" w:cs="Arial"/>
          <w:sz w:val="24"/>
          <w:szCs w:val="24"/>
        </w:rPr>
        <w:lastRenderedPageBreak/>
        <w:t xml:space="preserve">Está previsto desde un inicio realizar un trabajo conjunto entre los distintos grupos para brindarle el mejor servicio posible al cliente con dedicación exclusiva a cultivar la relación con el mismo, teniendo como premisas disponibilidad del servicio, calidad en la atención, prioridades de nuestros clientes, necesidades y soluciones.   </w:t>
      </w:r>
    </w:p>
    <w:p w:rsidR="00900CFF" w:rsidRDefault="00892FE2" w:rsidP="00510B80">
      <w:pPr>
        <w:ind w:firstLine="720"/>
        <w:jc w:val="both"/>
        <w:rPr>
          <w:rFonts w:ascii="Arial" w:hAnsi="Arial" w:cs="Arial"/>
          <w:sz w:val="24"/>
          <w:szCs w:val="24"/>
        </w:rPr>
      </w:pPr>
      <w:r>
        <w:rPr>
          <w:rFonts w:ascii="Arial" w:hAnsi="Arial" w:cs="Arial"/>
          <w:sz w:val="24"/>
          <w:szCs w:val="24"/>
        </w:rPr>
        <w:t xml:space="preserve">La interacción de los distintos departamentos será clave para llevar a cabo estas premisas y el Gerente General deberá </w:t>
      </w:r>
      <w:r w:rsidR="007A4A82">
        <w:rPr>
          <w:rFonts w:ascii="Arial" w:hAnsi="Arial" w:cs="Arial"/>
          <w:sz w:val="24"/>
          <w:szCs w:val="24"/>
        </w:rPr>
        <w:t>interactuar</w:t>
      </w:r>
      <w:r>
        <w:rPr>
          <w:rFonts w:ascii="Arial" w:hAnsi="Arial" w:cs="Arial"/>
          <w:sz w:val="24"/>
          <w:szCs w:val="24"/>
        </w:rPr>
        <w:t xml:space="preserve"> para que así sea, motivando e involucrando a todo el personal para alcanzar los objetivos de la compañía.</w:t>
      </w:r>
    </w:p>
    <w:p w:rsidR="00892FE2" w:rsidRDefault="00892FE2" w:rsidP="00510B80">
      <w:pPr>
        <w:jc w:val="both"/>
        <w:rPr>
          <w:rFonts w:ascii="Arial" w:hAnsi="Arial" w:cs="Arial"/>
          <w:sz w:val="24"/>
          <w:szCs w:val="24"/>
        </w:rPr>
      </w:pPr>
      <w:r>
        <w:rPr>
          <w:rFonts w:ascii="Arial" w:hAnsi="Arial" w:cs="Arial"/>
          <w:sz w:val="24"/>
          <w:szCs w:val="24"/>
        </w:rPr>
        <w:tab/>
        <w:t>No solo se prevé brindar un servicio de alta calidad para nuestros clientes, sino que el punto clave es sembrar relaciones fuertes con ellos para lograr la máxima satisfacción, siempre respetando la relación costo beneficio que deberá ser tenida en cuenta al momento de evaluar las soluciones brindadas</w:t>
      </w:r>
      <w:r w:rsidR="00510B80">
        <w:rPr>
          <w:rFonts w:ascii="Arial" w:hAnsi="Arial" w:cs="Arial"/>
          <w:sz w:val="24"/>
          <w:szCs w:val="24"/>
        </w:rPr>
        <w:t>.</w:t>
      </w:r>
    </w:p>
    <w:p w:rsidR="00892FE2" w:rsidRDefault="00892FE2" w:rsidP="008D6C10">
      <w:pPr>
        <w:rPr>
          <w:rFonts w:ascii="Arial" w:hAnsi="Arial" w:cs="Arial"/>
          <w:sz w:val="24"/>
          <w:szCs w:val="24"/>
        </w:rPr>
      </w:pPr>
    </w:p>
    <w:p w:rsidR="00892FE2" w:rsidRDefault="00892FE2" w:rsidP="008D6C10">
      <w:pPr>
        <w:rPr>
          <w:rFonts w:ascii="Arial" w:hAnsi="Arial" w:cs="Arial"/>
          <w:sz w:val="24"/>
          <w:szCs w:val="24"/>
        </w:rPr>
      </w:pPr>
    </w:p>
    <w:p w:rsidR="00900CFF" w:rsidRDefault="00900CFF" w:rsidP="00900CFF">
      <w:pPr>
        <w:numPr>
          <w:ilvl w:val="1"/>
          <w:numId w:val="1"/>
        </w:numPr>
        <w:ind w:left="426"/>
        <w:rPr>
          <w:rStyle w:val="Ttulo1Car"/>
          <w:rFonts w:cs="Arial"/>
          <w:kern w:val="0"/>
          <w:szCs w:val="28"/>
        </w:rPr>
      </w:pPr>
      <w:bookmarkStart w:id="143" w:name="_Toc157623090"/>
      <w:r>
        <w:rPr>
          <w:rStyle w:val="Ttulo1Car"/>
          <w:rFonts w:cs="Arial"/>
          <w:kern w:val="0"/>
          <w:szCs w:val="28"/>
        </w:rPr>
        <w:t>Requerimientos de materia de RRHH: descripción de la plantilla en los distintos momentos previstos de evolución de la estructura</w:t>
      </w:r>
      <w:bookmarkEnd w:id="143"/>
    </w:p>
    <w:p w:rsidR="00900CFF" w:rsidRDefault="00900CFF" w:rsidP="008D6C10">
      <w:pPr>
        <w:rPr>
          <w:rFonts w:ascii="Arial" w:hAnsi="Arial" w:cs="Arial"/>
          <w:sz w:val="24"/>
          <w:szCs w:val="24"/>
        </w:rPr>
      </w:pPr>
    </w:p>
    <w:p w:rsidR="00900CFF" w:rsidRDefault="00900CFF" w:rsidP="008D6C10">
      <w:pPr>
        <w:rPr>
          <w:rFonts w:ascii="Arial" w:hAnsi="Arial" w:cs="Arial"/>
          <w:sz w:val="24"/>
          <w:szCs w:val="24"/>
        </w:rPr>
      </w:pPr>
    </w:p>
    <w:p w:rsidR="00900CFF" w:rsidRPr="00900CFF" w:rsidRDefault="00CD2E91" w:rsidP="007F3D3F">
      <w:pPr>
        <w:ind w:firstLine="426"/>
        <w:rPr>
          <w:rFonts w:ascii="Arial" w:hAnsi="Arial" w:cs="Arial"/>
          <w:sz w:val="24"/>
          <w:szCs w:val="24"/>
        </w:rPr>
      </w:pPr>
      <w:r>
        <w:rPr>
          <w:rFonts w:ascii="Arial" w:hAnsi="Arial" w:cs="Arial"/>
          <w:sz w:val="24"/>
          <w:szCs w:val="24"/>
        </w:rPr>
        <w:t xml:space="preserve">En esta planilla, ampliamos los distintos roles de la empresa agregando la evolución de los sectores de desarrollo para dar soporte </w:t>
      </w:r>
      <w:r w:rsidR="008408E3">
        <w:rPr>
          <w:rFonts w:ascii="Arial" w:hAnsi="Arial" w:cs="Arial"/>
          <w:sz w:val="24"/>
          <w:szCs w:val="24"/>
        </w:rPr>
        <w:t>telefónico y presencial. Los mismos tendrán gran</w:t>
      </w:r>
      <w:r w:rsidR="003E0BCE">
        <w:rPr>
          <w:rFonts w:ascii="Arial" w:hAnsi="Arial" w:cs="Arial"/>
          <w:sz w:val="24"/>
          <w:szCs w:val="24"/>
        </w:rPr>
        <w:t xml:space="preserve"> interacción con el cliente.</w:t>
      </w:r>
      <w:r w:rsidR="008408E3">
        <w:rPr>
          <w:rFonts w:ascii="Arial" w:hAnsi="Arial" w:cs="Arial"/>
          <w:sz w:val="24"/>
          <w:szCs w:val="24"/>
        </w:rPr>
        <w:t xml:space="preserve"> </w:t>
      </w:r>
    </w:p>
    <w:p w:rsidR="00900CFF" w:rsidRPr="00900CFF" w:rsidRDefault="00900CFF" w:rsidP="008D6C10">
      <w:pPr>
        <w:rPr>
          <w:rFonts w:ascii="Arial" w:hAnsi="Arial" w:cs="Arial"/>
          <w:sz w:val="24"/>
          <w:szCs w:val="24"/>
        </w:rPr>
      </w:pPr>
    </w:p>
    <w:p w:rsidR="00900CFF" w:rsidRPr="00900CFF" w:rsidRDefault="00900CFF" w:rsidP="008D6C10">
      <w:pPr>
        <w:rPr>
          <w:rFonts w:ascii="Arial" w:hAnsi="Arial" w:cs="Arial"/>
          <w:sz w:val="24"/>
          <w:szCs w:val="24"/>
        </w:rPr>
      </w:pPr>
    </w:p>
    <w:tbl>
      <w:tblPr>
        <w:tblStyle w:val="Tablaconcuadrcula"/>
        <w:tblW w:w="0" w:type="auto"/>
        <w:tblLook w:val="04A0" w:firstRow="1" w:lastRow="0" w:firstColumn="1" w:lastColumn="0" w:noHBand="0" w:noVBand="1"/>
      </w:tblPr>
      <w:tblGrid>
        <w:gridCol w:w="3004"/>
        <w:gridCol w:w="2991"/>
        <w:gridCol w:w="3067"/>
      </w:tblGrid>
      <w:tr w:rsidR="007F3D3F" w:rsidRPr="00D73A0B" w:rsidTr="003D4C85">
        <w:tc>
          <w:tcPr>
            <w:tcW w:w="3070" w:type="dxa"/>
            <w:shd w:val="clear" w:color="auto" w:fill="000000" w:themeFill="text1"/>
          </w:tcPr>
          <w:p w:rsidR="007F3D3F" w:rsidRPr="00D73A0B" w:rsidRDefault="007F3D3F" w:rsidP="003D4C85">
            <w:pPr>
              <w:rPr>
                <w:rFonts w:ascii="Arial" w:hAnsi="Arial" w:cs="Arial"/>
                <w:b/>
                <w:sz w:val="24"/>
                <w:szCs w:val="24"/>
              </w:rPr>
            </w:pPr>
            <w:r w:rsidRPr="00D73A0B">
              <w:rPr>
                <w:rFonts w:ascii="Arial" w:hAnsi="Arial" w:cs="Arial"/>
                <w:b/>
                <w:sz w:val="24"/>
                <w:szCs w:val="24"/>
              </w:rPr>
              <w:t>Posición</w:t>
            </w:r>
          </w:p>
        </w:tc>
        <w:tc>
          <w:tcPr>
            <w:tcW w:w="3071" w:type="dxa"/>
            <w:shd w:val="clear" w:color="auto" w:fill="000000" w:themeFill="text1"/>
          </w:tcPr>
          <w:p w:rsidR="007F3D3F" w:rsidRPr="00D73A0B" w:rsidRDefault="007F3D3F" w:rsidP="003D4C85">
            <w:pPr>
              <w:rPr>
                <w:rFonts w:ascii="Arial" w:hAnsi="Arial" w:cs="Arial"/>
                <w:b/>
                <w:sz w:val="24"/>
                <w:szCs w:val="24"/>
              </w:rPr>
            </w:pPr>
            <w:r w:rsidRPr="00D73A0B">
              <w:rPr>
                <w:rFonts w:ascii="Arial" w:hAnsi="Arial" w:cs="Arial"/>
                <w:b/>
                <w:sz w:val="24"/>
                <w:szCs w:val="24"/>
              </w:rPr>
              <w:t>Función</w:t>
            </w:r>
          </w:p>
        </w:tc>
        <w:tc>
          <w:tcPr>
            <w:tcW w:w="3071" w:type="dxa"/>
            <w:shd w:val="clear" w:color="auto" w:fill="000000" w:themeFill="text1"/>
          </w:tcPr>
          <w:p w:rsidR="007F3D3F" w:rsidRPr="00D73A0B" w:rsidRDefault="007F3D3F" w:rsidP="003D4C85">
            <w:pPr>
              <w:rPr>
                <w:rFonts w:ascii="Arial" w:hAnsi="Arial" w:cs="Arial"/>
                <w:b/>
                <w:sz w:val="24"/>
                <w:szCs w:val="24"/>
              </w:rPr>
            </w:pPr>
            <w:r w:rsidRPr="00D73A0B">
              <w:rPr>
                <w:rFonts w:ascii="Arial" w:hAnsi="Arial" w:cs="Arial"/>
                <w:b/>
                <w:sz w:val="24"/>
                <w:szCs w:val="24"/>
              </w:rPr>
              <w:t>Esperiencia/background</w:t>
            </w:r>
          </w:p>
        </w:tc>
      </w:tr>
      <w:tr w:rsidR="007F3D3F" w:rsidTr="003D4C85">
        <w:tc>
          <w:tcPr>
            <w:tcW w:w="3070" w:type="dxa"/>
          </w:tcPr>
          <w:p w:rsidR="007F3D3F" w:rsidRDefault="007F3D3F" w:rsidP="003D4C85">
            <w:pPr>
              <w:rPr>
                <w:rFonts w:ascii="Arial" w:hAnsi="Arial" w:cs="Arial"/>
                <w:sz w:val="24"/>
                <w:szCs w:val="24"/>
              </w:rPr>
            </w:pPr>
            <w:r>
              <w:rPr>
                <w:rFonts w:ascii="Arial" w:hAnsi="Arial" w:cs="Arial"/>
                <w:sz w:val="24"/>
                <w:szCs w:val="24"/>
              </w:rPr>
              <w:t>Gerente General</w:t>
            </w:r>
          </w:p>
        </w:tc>
        <w:tc>
          <w:tcPr>
            <w:tcW w:w="3071" w:type="dxa"/>
          </w:tcPr>
          <w:p w:rsidR="007F3D3F" w:rsidRDefault="007F3D3F" w:rsidP="003D4C85">
            <w:pPr>
              <w:rPr>
                <w:rFonts w:ascii="Arial" w:hAnsi="Arial" w:cs="Arial"/>
                <w:sz w:val="24"/>
                <w:szCs w:val="24"/>
              </w:rPr>
            </w:pPr>
            <w:r>
              <w:rPr>
                <w:rFonts w:ascii="Arial" w:hAnsi="Arial" w:cs="Arial"/>
                <w:sz w:val="24"/>
                <w:szCs w:val="24"/>
              </w:rPr>
              <w:t>Control general de la empresa</w:t>
            </w:r>
          </w:p>
        </w:tc>
        <w:tc>
          <w:tcPr>
            <w:tcW w:w="3071" w:type="dxa"/>
          </w:tcPr>
          <w:p w:rsidR="007F3D3F" w:rsidRDefault="007F3D3F" w:rsidP="003D4C85">
            <w:pPr>
              <w:rPr>
                <w:rFonts w:ascii="Arial" w:hAnsi="Arial" w:cs="Arial"/>
                <w:sz w:val="24"/>
                <w:szCs w:val="24"/>
              </w:rPr>
            </w:pPr>
            <w:r>
              <w:rPr>
                <w:rFonts w:ascii="Arial" w:hAnsi="Arial" w:cs="Arial"/>
                <w:sz w:val="24"/>
                <w:szCs w:val="24"/>
              </w:rPr>
              <w:t>Licenciado en Administración de empresas Ingeniero en Sistemas o Industrial</w:t>
            </w:r>
          </w:p>
          <w:p w:rsidR="007F3D3F" w:rsidRDefault="007F3D3F" w:rsidP="003D4C85">
            <w:pPr>
              <w:rPr>
                <w:rFonts w:ascii="Arial" w:hAnsi="Arial" w:cs="Arial"/>
                <w:sz w:val="24"/>
                <w:szCs w:val="24"/>
              </w:rPr>
            </w:pPr>
            <w:r>
              <w:rPr>
                <w:rFonts w:ascii="Arial" w:hAnsi="Arial" w:cs="Arial"/>
                <w:sz w:val="24"/>
                <w:szCs w:val="24"/>
              </w:rPr>
              <w:t>Amplia experiencia en liderazgo</w:t>
            </w:r>
          </w:p>
        </w:tc>
      </w:tr>
      <w:tr w:rsidR="007F3D3F" w:rsidTr="003D4C85">
        <w:tc>
          <w:tcPr>
            <w:tcW w:w="3070" w:type="dxa"/>
          </w:tcPr>
          <w:p w:rsidR="007F3D3F" w:rsidRDefault="007F3D3F" w:rsidP="003D4C85">
            <w:pPr>
              <w:rPr>
                <w:rFonts w:ascii="Arial" w:hAnsi="Arial" w:cs="Arial"/>
                <w:sz w:val="24"/>
                <w:szCs w:val="24"/>
              </w:rPr>
            </w:pPr>
            <w:r>
              <w:rPr>
                <w:rFonts w:ascii="Arial" w:hAnsi="Arial" w:cs="Arial"/>
                <w:sz w:val="24"/>
                <w:szCs w:val="24"/>
              </w:rPr>
              <w:t>Jefe de sistemas</w:t>
            </w:r>
          </w:p>
        </w:tc>
        <w:tc>
          <w:tcPr>
            <w:tcW w:w="3071" w:type="dxa"/>
          </w:tcPr>
          <w:p w:rsidR="007F3D3F" w:rsidRDefault="007F3D3F" w:rsidP="003D4C85">
            <w:pPr>
              <w:rPr>
                <w:rFonts w:ascii="Arial" w:hAnsi="Arial" w:cs="Arial"/>
                <w:sz w:val="24"/>
                <w:szCs w:val="24"/>
              </w:rPr>
            </w:pPr>
            <w:r>
              <w:rPr>
                <w:rFonts w:ascii="Arial" w:hAnsi="Arial" w:cs="Arial"/>
                <w:sz w:val="24"/>
                <w:szCs w:val="24"/>
              </w:rPr>
              <w:t>Desarrollar estrategias de calidad de la información</w:t>
            </w:r>
          </w:p>
        </w:tc>
        <w:tc>
          <w:tcPr>
            <w:tcW w:w="3071" w:type="dxa"/>
          </w:tcPr>
          <w:p w:rsidR="007F3D3F" w:rsidRDefault="007F3D3F" w:rsidP="003D4C85">
            <w:pPr>
              <w:rPr>
                <w:rFonts w:ascii="Arial" w:hAnsi="Arial" w:cs="Arial"/>
                <w:sz w:val="24"/>
                <w:szCs w:val="24"/>
              </w:rPr>
            </w:pPr>
            <w:r>
              <w:rPr>
                <w:rFonts w:ascii="Arial" w:hAnsi="Arial" w:cs="Arial"/>
                <w:sz w:val="24"/>
                <w:szCs w:val="24"/>
              </w:rPr>
              <w:t>Ingeniero en sistemas.</w:t>
            </w:r>
          </w:p>
          <w:p w:rsidR="007F3D3F" w:rsidRDefault="007F3D3F" w:rsidP="003D4C85">
            <w:pPr>
              <w:rPr>
                <w:rFonts w:ascii="Arial" w:hAnsi="Arial" w:cs="Arial"/>
                <w:sz w:val="24"/>
                <w:szCs w:val="24"/>
              </w:rPr>
            </w:pPr>
            <w:r>
              <w:rPr>
                <w:rFonts w:ascii="Arial" w:hAnsi="Arial" w:cs="Arial"/>
                <w:sz w:val="24"/>
                <w:szCs w:val="24"/>
              </w:rPr>
              <w:t>Amplia experiencia en redes, comunicaciones e internet.</w:t>
            </w:r>
          </w:p>
          <w:p w:rsidR="003E0BCE" w:rsidRDefault="007F3D3F" w:rsidP="003E0BCE">
            <w:pPr>
              <w:rPr>
                <w:rFonts w:ascii="Arial" w:hAnsi="Arial" w:cs="Arial"/>
                <w:sz w:val="24"/>
                <w:szCs w:val="24"/>
              </w:rPr>
            </w:pPr>
            <w:r>
              <w:rPr>
                <w:rFonts w:ascii="Arial" w:hAnsi="Arial" w:cs="Arial"/>
                <w:sz w:val="24"/>
                <w:szCs w:val="24"/>
              </w:rPr>
              <w:t>5 años de experiencia</w:t>
            </w:r>
          </w:p>
        </w:tc>
      </w:tr>
      <w:tr w:rsidR="007F3D3F" w:rsidTr="003D4C85">
        <w:tc>
          <w:tcPr>
            <w:tcW w:w="3070" w:type="dxa"/>
          </w:tcPr>
          <w:p w:rsidR="007F3D3F" w:rsidRDefault="007F3D3F" w:rsidP="003D4C85">
            <w:pPr>
              <w:rPr>
                <w:rFonts w:ascii="Arial" w:hAnsi="Arial" w:cs="Arial"/>
                <w:sz w:val="24"/>
                <w:szCs w:val="24"/>
              </w:rPr>
            </w:pPr>
            <w:r>
              <w:rPr>
                <w:rFonts w:ascii="Arial" w:hAnsi="Arial" w:cs="Arial"/>
                <w:sz w:val="24"/>
                <w:szCs w:val="24"/>
              </w:rPr>
              <w:t>Jefe de comercialización y Marketing</w:t>
            </w:r>
          </w:p>
        </w:tc>
        <w:tc>
          <w:tcPr>
            <w:tcW w:w="3071" w:type="dxa"/>
          </w:tcPr>
          <w:p w:rsidR="007F3D3F" w:rsidRDefault="007F3D3F" w:rsidP="003D4C85">
            <w:pPr>
              <w:rPr>
                <w:rFonts w:ascii="Arial" w:hAnsi="Arial" w:cs="Arial"/>
                <w:sz w:val="24"/>
                <w:szCs w:val="24"/>
              </w:rPr>
            </w:pPr>
            <w:r>
              <w:rPr>
                <w:rFonts w:ascii="Arial" w:hAnsi="Arial" w:cs="Arial"/>
                <w:sz w:val="24"/>
                <w:szCs w:val="24"/>
              </w:rPr>
              <w:t>Desarrollar la estrategia de Marketing.</w:t>
            </w:r>
          </w:p>
          <w:p w:rsidR="007F3D3F" w:rsidRDefault="007F3D3F" w:rsidP="003D4C85">
            <w:pPr>
              <w:rPr>
                <w:rFonts w:ascii="Arial" w:hAnsi="Arial" w:cs="Arial"/>
                <w:sz w:val="24"/>
                <w:szCs w:val="24"/>
              </w:rPr>
            </w:pPr>
            <w:r>
              <w:rPr>
                <w:rFonts w:ascii="Arial" w:hAnsi="Arial" w:cs="Arial"/>
                <w:sz w:val="24"/>
                <w:szCs w:val="24"/>
              </w:rPr>
              <w:t>Desarrollar la estrategia de Ventas.</w:t>
            </w:r>
          </w:p>
          <w:p w:rsidR="007F3D3F" w:rsidRDefault="007F3D3F" w:rsidP="003D4C85">
            <w:pPr>
              <w:rPr>
                <w:rFonts w:ascii="Arial" w:hAnsi="Arial" w:cs="Arial"/>
                <w:sz w:val="24"/>
                <w:szCs w:val="24"/>
              </w:rPr>
            </w:pPr>
            <w:r>
              <w:rPr>
                <w:rFonts w:ascii="Arial" w:hAnsi="Arial" w:cs="Arial"/>
                <w:sz w:val="24"/>
                <w:szCs w:val="24"/>
              </w:rPr>
              <w:t xml:space="preserve">Desarrollar e implementar la estrategia de comunicación y relaciones públicas </w:t>
            </w:r>
          </w:p>
        </w:tc>
        <w:tc>
          <w:tcPr>
            <w:tcW w:w="3071" w:type="dxa"/>
          </w:tcPr>
          <w:p w:rsidR="007F3D3F" w:rsidRDefault="007F3D3F" w:rsidP="003D4C85">
            <w:pPr>
              <w:rPr>
                <w:rFonts w:ascii="Arial" w:hAnsi="Arial" w:cs="Arial"/>
                <w:sz w:val="24"/>
                <w:szCs w:val="24"/>
              </w:rPr>
            </w:pPr>
            <w:r>
              <w:rPr>
                <w:rFonts w:ascii="Arial" w:hAnsi="Arial" w:cs="Arial"/>
                <w:sz w:val="24"/>
                <w:szCs w:val="24"/>
              </w:rPr>
              <w:t>Licenciado en Marketi</w:t>
            </w:r>
            <w:r w:rsidR="003E0BCE">
              <w:rPr>
                <w:rFonts w:ascii="Arial" w:hAnsi="Arial" w:cs="Arial"/>
                <w:sz w:val="24"/>
                <w:szCs w:val="24"/>
              </w:rPr>
              <w:t>b</w:t>
            </w:r>
            <w:r>
              <w:rPr>
                <w:rFonts w:ascii="Arial" w:hAnsi="Arial" w:cs="Arial"/>
                <w:sz w:val="24"/>
                <w:szCs w:val="24"/>
              </w:rPr>
              <w:t>ng o Ingeniero industrial</w:t>
            </w:r>
          </w:p>
          <w:p w:rsidR="007F3D3F" w:rsidRDefault="007F3D3F" w:rsidP="003D4C85">
            <w:pPr>
              <w:rPr>
                <w:rFonts w:ascii="Arial" w:hAnsi="Arial" w:cs="Arial"/>
                <w:sz w:val="24"/>
                <w:szCs w:val="24"/>
              </w:rPr>
            </w:pPr>
            <w:r>
              <w:rPr>
                <w:rFonts w:ascii="Arial" w:hAnsi="Arial" w:cs="Arial"/>
                <w:sz w:val="24"/>
                <w:szCs w:val="24"/>
              </w:rPr>
              <w:t>Amplia experiencia en Marketing de consumo</w:t>
            </w:r>
          </w:p>
          <w:p w:rsidR="007F3D3F" w:rsidRDefault="007F3D3F" w:rsidP="003D4C85">
            <w:pPr>
              <w:rPr>
                <w:rFonts w:ascii="Arial" w:hAnsi="Arial" w:cs="Arial"/>
                <w:sz w:val="24"/>
                <w:szCs w:val="24"/>
              </w:rPr>
            </w:pPr>
            <w:r>
              <w:rPr>
                <w:rFonts w:ascii="Arial" w:hAnsi="Arial" w:cs="Arial"/>
                <w:sz w:val="24"/>
                <w:szCs w:val="24"/>
              </w:rPr>
              <w:t>Experiencia en campañas publicitarias masivas.</w:t>
            </w:r>
          </w:p>
          <w:p w:rsidR="007F3D3F" w:rsidRDefault="007F3D3F" w:rsidP="003D4C85">
            <w:pPr>
              <w:rPr>
                <w:rFonts w:ascii="Arial" w:hAnsi="Arial" w:cs="Arial"/>
                <w:sz w:val="24"/>
                <w:szCs w:val="24"/>
              </w:rPr>
            </w:pPr>
            <w:r>
              <w:rPr>
                <w:rFonts w:ascii="Arial" w:hAnsi="Arial" w:cs="Arial"/>
                <w:sz w:val="24"/>
                <w:szCs w:val="24"/>
              </w:rPr>
              <w:t>Cualidades de liderazgo para equipos de ventas</w:t>
            </w:r>
          </w:p>
          <w:p w:rsidR="007F3D3F" w:rsidRDefault="007F3D3F" w:rsidP="003D4C85">
            <w:pPr>
              <w:rPr>
                <w:rFonts w:ascii="Arial" w:hAnsi="Arial" w:cs="Arial"/>
                <w:sz w:val="24"/>
                <w:szCs w:val="24"/>
              </w:rPr>
            </w:pPr>
            <w:r>
              <w:rPr>
                <w:rFonts w:ascii="Arial" w:hAnsi="Arial" w:cs="Arial"/>
                <w:sz w:val="24"/>
                <w:szCs w:val="24"/>
              </w:rPr>
              <w:t>5 años de experiencia</w:t>
            </w:r>
          </w:p>
        </w:tc>
      </w:tr>
      <w:tr w:rsidR="007F3D3F" w:rsidTr="003D4C85">
        <w:tc>
          <w:tcPr>
            <w:tcW w:w="3070" w:type="dxa"/>
          </w:tcPr>
          <w:p w:rsidR="007F3D3F" w:rsidRDefault="007F3D3F" w:rsidP="003D4C85">
            <w:pPr>
              <w:rPr>
                <w:rFonts w:ascii="Arial" w:hAnsi="Arial" w:cs="Arial"/>
                <w:sz w:val="24"/>
                <w:szCs w:val="24"/>
              </w:rPr>
            </w:pPr>
            <w:r>
              <w:rPr>
                <w:rFonts w:ascii="Arial" w:hAnsi="Arial" w:cs="Arial"/>
                <w:sz w:val="24"/>
                <w:szCs w:val="24"/>
              </w:rPr>
              <w:lastRenderedPageBreak/>
              <w:t>Soporte Infraestructura</w:t>
            </w:r>
          </w:p>
        </w:tc>
        <w:tc>
          <w:tcPr>
            <w:tcW w:w="3071" w:type="dxa"/>
          </w:tcPr>
          <w:p w:rsidR="007F3D3F" w:rsidRDefault="007F3D3F" w:rsidP="003D4C85">
            <w:pPr>
              <w:rPr>
                <w:rFonts w:ascii="Arial" w:hAnsi="Arial" w:cs="Arial"/>
                <w:sz w:val="24"/>
                <w:szCs w:val="24"/>
              </w:rPr>
            </w:pPr>
            <w:r>
              <w:rPr>
                <w:rFonts w:ascii="Arial" w:hAnsi="Arial" w:cs="Arial"/>
                <w:sz w:val="24"/>
                <w:szCs w:val="24"/>
              </w:rPr>
              <w:t>Brindar soporte al sitio para mantener la infraestructura estable</w:t>
            </w:r>
          </w:p>
        </w:tc>
        <w:tc>
          <w:tcPr>
            <w:tcW w:w="3071" w:type="dxa"/>
          </w:tcPr>
          <w:p w:rsidR="007F3D3F" w:rsidRDefault="007F3D3F" w:rsidP="003D4C85">
            <w:pPr>
              <w:rPr>
                <w:rFonts w:ascii="Arial" w:hAnsi="Arial" w:cs="Arial"/>
                <w:sz w:val="24"/>
                <w:szCs w:val="24"/>
              </w:rPr>
            </w:pPr>
            <w:r>
              <w:rPr>
                <w:rFonts w:ascii="Arial" w:hAnsi="Arial" w:cs="Arial"/>
                <w:sz w:val="24"/>
                <w:szCs w:val="24"/>
              </w:rPr>
              <w:t>Analista de Sistemas</w:t>
            </w:r>
          </w:p>
          <w:p w:rsidR="007F3D3F" w:rsidRDefault="007F3D3F" w:rsidP="003D4C85">
            <w:pPr>
              <w:rPr>
                <w:rFonts w:ascii="Arial" w:hAnsi="Arial" w:cs="Arial"/>
                <w:sz w:val="24"/>
                <w:szCs w:val="24"/>
              </w:rPr>
            </w:pPr>
            <w:r>
              <w:rPr>
                <w:rFonts w:ascii="Arial" w:hAnsi="Arial" w:cs="Arial"/>
                <w:sz w:val="24"/>
                <w:szCs w:val="24"/>
              </w:rPr>
              <w:t xml:space="preserve">Amplia Experiencia en redes, comunicaciones e Internet e infraestructura </w:t>
            </w:r>
          </w:p>
          <w:p w:rsidR="007F3D3F" w:rsidRDefault="007F3D3F" w:rsidP="003D4C85">
            <w:pPr>
              <w:rPr>
                <w:rFonts w:ascii="Arial" w:hAnsi="Arial" w:cs="Arial"/>
                <w:sz w:val="24"/>
                <w:szCs w:val="24"/>
              </w:rPr>
            </w:pPr>
            <w:r>
              <w:rPr>
                <w:rFonts w:ascii="Arial" w:hAnsi="Arial" w:cs="Arial"/>
                <w:sz w:val="24"/>
                <w:szCs w:val="24"/>
              </w:rPr>
              <w:t>3 años de experiencia</w:t>
            </w:r>
          </w:p>
        </w:tc>
      </w:tr>
      <w:tr w:rsidR="007F3D3F" w:rsidTr="003D4C85">
        <w:tc>
          <w:tcPr>
            <w:tcW w:w="3070" w:type="dxa"/>
          </w:tcPr>
          <w:p w:rsidR="007F3D3F" w:rsidRDefault="007F3D3F" w:rsidP="003D4C85">
            <w:pPr>
              <w:rPr>
                <w:rFonts w:ascii="Arial" w:hAnsi="Arial" w:cs="Arial"/>
                <w:sz w:val="24"/>
                <w:szCs w:val="24"/>
              </w:rPr>
            </w:pPr>
            <w:r>
              <w:rPr>
                <w:rFonts w:ascii="Arial" w:hAnsi="Arial" w:cs="Arial"/>
                <w:sz w:val="24"/>
                <w:szCs w:val="24"/>
              </w:rPr>
              <w:t>Soporte Desarrollo</w:t>
            </w:r>
          </w:p>
        </w:tc>
        <w:tc>
          <w:tcPr>
            <w:tcW w:w="3071" w:type="dxa"/>
          </w:tcPr>
          <w:p w:rsidR="007F3D3F" w:rsidRDefault="007F3D3F" w:rsidP="003D4C85">
            <w:pPr>
              <w:rPr>
                <w:rFonts w:ascii="Arial" w:hAnsi="Arial" w:cs="Arial"/>
                <w:sz w:val="24"/>
                <w:szCs w:val="24"/>
              </w:rPr>
            </w:pPr>
            <w:r>
              <w:rPr>
                <w:rFonts w:ascii="Arial" w:hAnsi="Arial" w:cs="Arial"/>
                <w:sz w:val="24"/>
                <w:szCs w:val="24"/>
              </w:rPr>
              <w:t xml:space="preserve">Brindar soporte al sitio y a nuestro clientes </w:t>
            </w:r>
          </w:p>
        </w:tc>
        <w:tc>
          <w:tcPr>
            <w:tcW w:w="3071" w:type="dxa"/>
          </w:tcPr>
          <w:p w:rsidR="007F3D3F" w:rsidRDefault="007F3D3F" w:rsidP="003D4C85">
            <w:pPr>
              <w:rPr>
                <w:rFonts w:ascii="Arial" w:hAnsi="Arial" w:cs="Arial"/>
                <w:sz w:val="24"/>
                <w:szCs w:val="24"/>
              </w:rPr>
            </w:pPr>
            <w:r>
              <w:rPr>
                <w:rFonts w:ascii="Arial" w:hAnsi="Arial" w:cs="Arial"/>
                <w:sz w:val="24"/>
                <w:szCs w:val="24"/>
              </w:rPr>
              <w:t>Analista de Sistemas.</w:t>
            </w:r>
          </w:p>
          <w:p w:rsidR="007F3D3F" w:rsidRDefault="007F3D3F" w:rsidP="003D4C85">
            <w:pPr>
              <w:rPr>
                <w:rFonts w:ascii="Arial" w:hAnsi="Arial" w:cs="Arial"/>
                <w:sz w:val="24"/>
                <w:szCs w:val="24"/>
              </w:rPr>
            </w:pPr>
            <w:r>
              <w:rPr>
                <w:rFonts w:ascii="Arial" w:hAnsi="Arial" w:cs="Arial"/>
                <w:sz w:val="24"/>
                <w:szCs w:val="24"/>
              </w:rPr>
              <w:t>Amplia experiencia en programación WEB y base de datos</w:t>
            </w:r>
          </w:p>
          <w:p w:rsidR="007F3D3F" w:rsidRDefault="007F3D3F" w:rsidP="003D4C85">
            <w:pPr>
              <w:rPr>
                <w:rFonts w:ascii="Arial" w:hAnsi="Arial" w:cs="Arial"/>
                <w:sz w:val="24"/>
                <w:szCs w:val="24"/>
              </w:rPr>
            </w:pPr>
            <w:r>
              <w:rPr>
                <w:rFonts w:ascii="Arial" w:hAnsi="Arial" w:cs="Arial"/>
                <w:sz w:val="24"/>
                <w:szCs w:val="24"/>
              </w:rPr>
              <w:t>3 años de experiencia</w:t>
            </w:r>
          </w:p>
        </w:tc>
      </w:tr>
      <w:tr w:rsidR="007F3D3F" w:rsidTr="008408E3">
        <w:tc>
          <w:tcPr>
            <w:tcW w:w="3070" w:type="dxa"/>
            <w:tcBorders>
              <w:bottom w:val="single" w:sz="4" w:space="0" w:color="000000" w:themeColor="text1"/>
            </w:tcBorders>
          </w:tcPr>
          <w:p w:rsidR="007F3D3F" w:rsidRDefault="007F3D3F" w:rsidP="003D4C85">
            <w:pPr>
              <w:rPr>
                <w:rFonts w:ascii="Arial" w:hAnsi="Arial" w:cs="Arial"/>
                <w:sz w:val="24"/>
                <w:szCs w:val="24"/>
              </w:rPr>
            </w:pPr>
            <w:r>
              <w:rPr>
                <w:rFonts w:ascii="Arial" w:hAnsi="Arial" w:cs="Arial"/>
                <w:sz w:val="24"/>
                <w:szCs w:val="24"/>
              </w:rPr>
              <w:t>Especialista en Marketing</w:t>
            </w:r>
          </w:p>
        </w:tc>
        <w:tc>
          <w:tcPr>
            <w:tcW w:w="3071" w:type="dxa"/>
            <w:tcBorders>
              <w:bottom w:val="single" w:sz="4" w:space="0" w:color="000000" w:themeColor="text1"/>
            </w:tcBorders>
          </w:tcPr>
          <w:p w:rsidR="007F3D3F" w:rsidRDefault="007F3D3F" w:rsidP="003D4C85">
            <w:pPr>
              <w:rPr>
                <w:rFonts w:ascii="Arial" w:hAnsi="Arial" w:cs="Arial"/>
                <w:sz w:val="24"/>
                <w:szCs w:val="24"/>
              </w:rPr>
            </w:pPr>
            <w:r>
              <w:rPr>
                <w:rFonts w:ascii="Arial" w:hAnsi="Arial" w:cs="Arial"/>
                <w:sz w:val="24"/>
                <w:szCs w:val="24"/>
              </w:rPr>
              <w:t>Apoyo a la gestión del Marketing de la empresa</w:t>
            </w:r>
          </w:p>
        </w:tc>
        <w:tc>
          <w:tcPr>
            <w:tcW w:w="3071" w:type="dxa"/>
            <w:tcBorders>
              <w:bottom w:val="single" w:sz="4" w:space="0" w:color="000000" w:themeColor="text1"/>
            </w:tcBorders>
          </w:tcPr>
          <w:p w:rsidR="007F3D3F" w:rsidRDefault="007F3D3F" w:rsidP="003D4C85">
            <w:pPr>
              <w:rPr>
                <w:rFonts w:ascii="Arial" w:hAnsi="Arial" w:cs="Arial"/>
                <w:sz w:val="24"/>
                <w:szCs w:val="24"/>
              </w:rPr>
            </w:pPr>
            <w:r>
              <w:rPr>
                <w:rFonts w:ascii="Arial" w:hAnsi="Arial" w:cs="Arial"/>
                <w:sz w:val="24"/>
                <w:szCs w:val="24"/>
              </w:rPr>
              <w:t>Licenciado en Marketing</w:t>
            </w:r>
          </w:p>
          <w:p w:rsidR="007F3D3F" w:rsidRDefault="007F3D3F" w:rsidP="003D4C85">
            <w:pPr>
              <w:rPr>
                <w:rFonts w:ascii="Arial" w:hAnsi="Arial" w:cs="Arial"/>
                <w:sz w:val="24"/>
                <w:szCs w:val="24"/>
              </w:rPr>
            </w:pPr>
            <w:r>
              <w:rPr>
                <w:rFonts w:ascii="Arial" w:hAnsi="Arial" w:cs="Arial"/>
                <w:sz w:val="24"/>
                <w:szCs w:val="24"/>
              </w:rPr>
              <w:t>experiencia en Marketing de consumo</w:t>
            </w:r>
          </w:p>
          <w:p w:rsidR="007F3D3F" w:rsidRDefault="007F3D3F" w:rsidP="003D4C85">
            <w:pPr>
              <w:rPr>
                <w:rFonts w:ascii="Arial" w:hAnsi="Arial" w:cs="Arial"/>
                <w:sz w:val="24"/>
                <w:szCs w:val="24"/>
              </w:rPr>
            </w:pPr>
            <w:r>
              <w:rPr>
                <w:rFonts w:ascii="Arial" w:hAnsi="Arial" w:cs="Arial"/>
                <w:sz w:val="24"/>
                <w:szCs w:val="24"/>
              </w:rPr>
              <w:t>Experiencia en campañas publicitarias masivas.</w:t>
            </w:r>
          </w:p>
          <w:p w:rsidR="007F3D3F" w:rsidRDefault="007F3D3F" w:rsidP="003D4C85">
            <w:pPr>
              <w:rPr>
                <w:rFonts w:ascii="Arial" w:hAnsi="Arial" w:cs="Arial"/>
                <w:sz w:val="24"/>
                <w:szCs w:val="24"/>
              </w:rPr>
            </w:pPr>
            <w:r>
              <w:rPr>
                <w:rFonts w:ascii="Arial" w:hAnsi="Arial" w:cs="Arial"/>
                <w:sz w:val="24"/>
                <w:szCs w:val="24"/>
              </w:rPr>
              <w:t>3 años de experiencia</w:t>
            </w:r>
          </w:p>
        </w:tc>
      </w:tr>
      <w:tr w:rsidR="007F3D3F" w:rsidTr="008408E3">
        <w:tc>
          <w:tcPr>
            <w:tcW w:w="3070" w:type="dxa"/>
            <w:shd w:val="clear" w:color="auto" w:fill="000000" w:themeFill="text1"/>
          </w:tcPr>
          <w:p w:rsidR="007F3D3F" w:rsidRDefault="007F3D3F" w:rsidP="003D4C85">
            <w:pPr>
              <w:rPr>
                <w:rFonts w:ascii="Arial" w:hAnsi="Arial" w:cs="Arial"/>
                <w:sz w:val="24"/>
                <w:szCs w:val="24"/>
              </w:rPr>
            </w:pPr>
            <w:r>
              <w:rPr>
                <w:rFonts w:ascii="Arial" w:hAnsi="Arial" w:cs="Arial"/>
                <w:sz w:val="24"/>
                <w:szCs w:val="24"/>
              </w:rPr>
              <w:t>Soporte telefónico</w:t>
            </w:r>
          </w:p>
        </w:tc>
        <w:tc>
          <w:tcPr>
            <w:tcW w:w="3071" w:type="dxa"/>
            <w:shd w:val="clear" w:color="auto" w:fill="000000" w:themeFill="text1"/>
          </w:tcPr>
          <w:p w:rsidR="007F3D3F" w:rsidRDefault="007F3D3F" w:rsidP="007F3D3F">
            <w:pPr>
              <w:rPr>
                <w:rFonts w:ascii="Arial" w:hAnsi="Arial" w:cs="Arial"/>
                <w:sz w:val="24"/>
                <w:szCs w:val="24"/>
              </w:rPr>
            </w:pPr>
            <w:r>
              <w:rPr>
                <w:rFonts w:ascii="Arial" w:hAnsi="Arial" w:cs="Arial"/>
                <w:sz w:val="24"/>
                <w:szCs w:val="24"/>
              </w:rPr>
              <w:t>Soporte telefónico de la aplicación a clientes.</w:t>
            </w:r>
          </w:p>
        </w:tc>
        <w:tc>
          <w:tcPr>
            <w:tcW w:w="3071" w:type="dxa"/>
            <w:shd w:val="clear" w:color="auto" w:fill="000000" w:themeFill="text1"/>
          </w:tcPr>
          <w:p w:rsidR="007F3D3F" w:rsidRDefault="007F3D3F" w:rsidP="003D4C85">
            <w:pPr>
              <w:rPr>
                <w:rFonts w:ascii="Arial" w:hAnsi="Arial" w:cs="Arial"/>
                <w:sz w:val="24"/>
                <w:szCs w:val="24"/>
              </w:rPr>
            </w:pPr>
            <w:r>
              <w:rPr>
                <w:rFonts w:ascii="Arial" w:hAnsi="Arial" w:cs="Arial"/>
                <w:sz w:val="24"/>
                <w:szCs w:val="24"/>
              </w:rPr>
              <w:t>Técnico o Analistas de sistemas.</w:t>
            </w:r>
          </w:p>
          <w:p w:rsidR="007F3D3F" w:rsidRDefault="007F3D3F" w:rsidP="003D4C85">
            <w:pPr>
              <w:rPr>
                <w:rFonts w:ascii="Arial" w:hAnsi="Arial" w:cs="Arial"/>
                <w:sz w:val="24"/>
                <w:szCs w:val="24"/>
              </w:rPr>
            </w:pPr>
            <w:r>
              <w:rPr>
                <w:rFonts w:ascii="Arial" w:hAnsi="Arial" w:cs="Arial"/>
                <w:sz w:val="24"/>
                <w:szCs w:val="24"/>
              </w:rPr>
              <w:t>1 años de experiencia</w:t>
            </w:r>
          </w:p>
        </w:tc>
      </w:tr>
      <w:tr w:rsidR="007F3D3F" w:rsidTr="008408E3">
        <w:tc>
          <w:tcPr>
            <w:tcW w:w="3070" w:type="dxa"/>
            <w:shd w:val="clear" w:color="auto" w:fill="000000" w:themeFill="text1"/>
          </w:tcPr>
          <w:p w:rsidR="007F3D3F" w:rsidRDefault="007F3D3F" w:rsidP="003D4C85">
            <w:pPr>
              <w:rPr>
                <w:rFonts w:ascii="Arial" w:hAnsi="Arial" w:cs="Arial"/>
                <w:sz w:val="24"/>
                <w:szCs w:val="24"/>
              </w:rPr>
            </w:pPr>
            <w:r>
              <w:rPr>
                <w:rFonts w:ascii="Arial" w:hAnsi="Arial" w:cs="Arial"/>
                <w:sz w:val="24"/>
                <w:szCs w:val="24"/>
              </w:rPr>
              <w:t>Soporte presencial</w:t>
            </w:r>
          </w:p>
        </w:tc>
        <w:tc>
          <w:tcPr>
            <w:tcW w:w="3071" w:type="dxa"/>
            <w:shd w:val="clear" w:color="auto" w:fill="000000" w:themeFill="text1"/>
          </w:tcPr>
          <w:p w:rsidR="007F3D3F" w:rsidRDefault="007F3D3F" w:rsidP="007F3D3F">
            <w:pPr>
              <w:rPr>
                <w:rFonts w:ascii="Arial" w:hAnsi="Arial" w:cs="Arial"/>
                <w:sz w:val="24"/>
                <w:szCs w:val="24"/>
              </w:rPr>
            </w:pPr>
            <w:r>
              <w:rPr>
                <w:rFonts w:ascii="Arial" w:hAnsi="Arial" w:cs="Arial"/>
                <w:sz w:val="24"/>
                <w:szCs w:val="24"/>
              </w:rPr>
              <w:t>Soporte presencial de la aplicación a clientes</w:t>
            </w:r>
          </w:p>
        </w:tc>
        <w:tc>
          <w:tcPr>
            <w:tcW w:w="3071" w:type="dxa"/>
            <w:shd w:val="clear" w:color="auto" w:fill="000000" w:themeFill="text1"/>
          </w:tcPr>
          <w:p w:rsidR="007F3D3F" w:rsidRDefault="007F3D3F" w:rsidP="007F3D3F">
            <w:pPr>
              <w:rPr>
                <w:rFonts w:ascii="Arial" w:hAnsi="Arial" w:cs="Arial"/>
                <w:sz w:val="24"/>
                <w:szCs w:val="24"/>
              </w:rPr>
            </w:pPr>
            <w:r>
              <w:rPr>
                <w:rFonts w:ascii="Arial" w:hAnsi="Arial" w:cs="Arial"/>
                <w:sz w:val="24"/>
                <w:szCs w:val="24"/>
              </w:rPr>
              <w:t>Técnico o Analistas de sistemas.</w:t>
            </w:r>
          </w:p>
          <w:p w:rsidR="007F3D3F" w:rsidRDefault="007F3D3F" w:rsidP="00892FE2">
            <w:pPr>
              <w:rPr>
                <w:rFonts w:ascii="Arial" w:hAnsi="Arial" w:cs="Arial"/>
                <w:sz w:val="24"/>
                <w:szCs w:val="24"/>
              </w:rPr>
            </w:pPr>
            <w:r>
              <w:rPr>
                <w:rFonts w:ascii="Arial" w:hAnsi="Arial" w:cs="Arial"/>
                <w:sz w:val="24"/>
                <w:szCs w:val="24"/>
              </w:rPr>
              <w:t>1 años de experiencia</w:t>
            </w:r>
            <w:r w:rsidR="003E0BCE">
              <w:rPr>
                <w:rFonts w:ascii="Arial" w:hAnsi="Arial" w:cs="Arial"/>
                <w:sz w:val="24"/>
                <w:szCs w:val="24"/>
              </w:rPr>
              <w:t>.</w:t>
            </w:r>
          </w:p>
        </w:tc>
      </w:tr>
    </w:tbl>
    <w:p w:rsidR="00900CFF" w:rsidRPr="00900CFF" w:rsidRDefault="00900CFF" w:rsidP="008D6C10">
      <w:pPr>
        <w:rPr>
          <w:rFonts w:ascii="Arial" w:hAnsi="Arial" w:cs="Arial"/>
          <w:sz w:val="24"/>
          <w:szCs w:val="24"/>
        </w:rPr>
      </w:pPr>
    </w:p>
    <w:p w:rsidR="00900CFF" w:rsidRPr="00900CFF" w:rsidRDefault="00900CFF" w:rsidP="008D6C10">
      <w:pPr>
        <w:rPr>
          <w:rFonts w:ascii="Arial" w:hAnsi="Arial" w:cs="Arial"/>
          <w:sz w:val="24"/>
          <w:szCs w:val="24"/>
        </w:rPr>
      </w:pPr>
    </w:p>
    <w:p w:rsidR="00900CFF" w:rsidRPr="00900CFF" w:rsidRDefault="00900CFF" w:rsidP="008D6C10">
      <w:pPr>
        <w:rPr>
          <w:rFonts w:ascii="Arial" w:hAnsi="Arial" w:cs="Arial"/>
          <w:sz w:val="24"/>
          <w:szCs w:val="24"/>
        </w:rPr>
      </w:pPr>
    </w:p>
    <w:p w:rsidR="00232154" w:rsidRPr="00900CFF" w:rsidRDefault="00232154" w:rsidP="008D6C10">
      <w:pPr>
        <w:rPr>
          <w:rFonts w:ascii="Arial" w:hAnsi="Arial" w:cs="Arial"/>
          <w:sz w:val="24"/>
          <w:szCs w:val="24"/>
        </w:rPr>
      </w:pPr>
    </w:p>
    <w:p w:rsidR="00232154" w:rsidRPr="00900CFF" w:rsidRDefault="00232154" w:rsidP="008D6C10">
      <w:pPr>
        <w:rPr>
          <w:rFonts w:ascii="Arial" w:hAnsi="Arial" w:cs="Arial"/>
          <w:sz w:val="24"/>
          <w:szCs w:val="24"/>
        </w:rPr>
      </w:pPr>
    </w:p>
    <w:p w:rsidR="00232154" w:rsidRPr="00900CFF" w:rsidRDefault="00232154" w:rsidP="008D6C10">
      <w:pPr>
        <w:rPr>
          <w:rFonts w:ascii="Arial" w:hAnsi="Arial" w:cs="Arial"/>
          <w:sz w:val="24"/>
          <w:szCs w:val="24"/>
        </w:rPr>
      </w:pPr>
    </w:p>
    <w:p w:rsidR="00232154" w:rsidRPr="00900CFF" w:rsidRDefault="00232154" w:rsidP="008D6C10">
      <w:pPr>
        <w:rPr>
          <w:rFonts w:ascii="Arial" w:hAnsi="Arial" w:cs="Arial"/>
          <w:sz w:val="24"/>
          <w:szCs w:val="24"/>
        </w:rPr>
      </w:pPr>
    </w:p>
    <w:p w:rsidR="00232154" w:rsidRPr="00900CFF" w:rsidRDefault="00232154" w:rsidP="008D6C10">
      <w:pPr>
        <w:rPr>
          <w:rFonts w:ascii="Arial" w:hAnsi="Arial" w:cs="Arial"/>
          <w:sz w:val="24"/>
          <w:szCs w:val="24"/>
        </w:rPr>
      </w:pPr>
    </w:p>
    <w:p w:rsidR="00232154" w:rsidRPr="00900CFF" w:rsidRDefault="00232154" w:rsidP="008D6C10">
      <w:pPr>
        <w:rPr>
          <w:rFonts w:ascii="Arial" w:hAnsi="Arial" w:cs="Arial"/>
          <w:sz w:val="24"/>
          <w:szCs w:val="24"/>
        </w:rPr>
      </w:pPr>
    </w:p>
    <w:p w:rsidR="00232154" w:rsidRPr="00900CFF" w:rsidRDefault="00232154" w:rsidP="008D6C10">
      <w:pPr>
        <w:rPr>
          <w:rFonts w:ascii="Arial" w:hAnsi="Arial" w:cs="Arial"/>
          <w:sz w:val="24"/>
          <w:szCs w:val="24"/>
        </w:rPr>
      </w:pPr>
    </w:p>
    <w:p w:rsidR="00232154" w:rsidRPr="00900CFF" w:rsidRDefault="00232154" w:rsidP="008D6C10">
      <w:pPr>
        <w:rPr>
          <w:rFonts w:ascii="Arial" w:hAnsi="Arial" w:cs="Arial"/>
          <w:sz w:val="24"/>
          <w:szCs w:val="24"/>
        </w:rPr>
      </w:pPr>
    </w:p>
    <w:p w:rsidR="00232154" w:rsidRPr="00900CFF" w:rsidRDefault="00232154" w:rsidP="008D6C10">
      <w:pPr>
        <w:rPr>
          <w:rFonts w:ascii="Arial" w:hAnsi="Arial" w:cs="Arial"/>
          <w:sz w:val="24"/>
          <w:szCs w:val="24"/>
        </w:rPr>
      </w:pPr>
    </w:p>
    <w:p w:rsidR="00232154" w:rsidRPr="00900CFF" w:rsidRDefault="00232154" w:rsidP="008D6C10">
      <w:pPr>
        <w:rPr>
          <w:rFonts w:ascii="Arial" w:hAnsi="Arial" w:cs="Arial"/>
          <w:sz w:val="24"/>
          <w:szCs w:val="24"/>
        </w:rPr>
      </w:pPr>
    </w:p>
    <w:p w:rsidR="00232154" w:rsidRPr="00900CFF" w:rsidRDefault="00232154" w:rsidP="008D6C10">
      <w:pPr>
        <w:rPr>
          <w:rFonts w:ascii="Arial" w:hAnsi="Arial" w:cs="Arial"/>
          <w:sz w:val="24"/>
          <w:szCs w:val="24"/>
        </w:rPr>
      </w:pPr>
    </w:p>
    <w:p w:rsidR="00232154" w:rsidRPr="00900CFF" w:rsidRDefault="00232154" w:rsidP="008D6C10">
      <w:pPr>
        <w:rPr>
          <w:rFonts w:ascii="Arial" w:hAnsi="Arial" w:cs="Arial"/>
          <w:sz w:val="24"/>
          <w:szCs w:val="24"/>
        </w:rPr>
      </w:pPr>
    </w:p>
    <w:p w:rsidR="00232154" w:rsidRPr="00900CFF" w:rsidRDefault="00232154" w:rsidP="008D6C10">
      <w:pPr>
        <w:rPr>
          <w:rFonts w:ascii="Arial" w:hAnsi="Arial" w:cs="Arial"/>
          <w:sz w:val="24"/>
          <w:szCs w:val="24"/>
        </w:rPr>
      </w:pPr>
    </w:p>
    <w:p w:rsidR="00232154" w:rsidRPr="00900CFF" w:rsidRDefault="00232154" w:rsidP="008D6C10">
      <w:pPr>
        <w:rPr>
          <w:rFonts w:ascii="Arial" w:hAnsi="Arial" w:cs="Arial"/>
          <w:sz w:val="24"/>
          <w:szCs w:val="24"/>
        </w:rPr>
      </w:pPr>
    </w:p>
    <w:p w:rsidR="00722B11" w:rsidRPr="00900CFF" w:rsidRDefault="00722B11" w:rsidP="008D6C10">
      <w:pPr>
        <w:rPr>
          <w:rFonts w:ascii="Arial" w:hAnsi="Arial" w:cs="Arial"/>
          <w:sz w:val="24"/>
          <w:szCs w:val="24"/>
        </w:rPr>
      </w:pPr>
    </w:p>
    <w:p w:rsidR="00722B11" w:rsidRPr="00900CFF" w:rsidRDefault="00722B11" w:rsidP="008D6C10">
      <w:pPr>
        <w:rPr>
          <w:rFonts w:ascii="Arial" w:hAnsi="Arial" w:cs="Arial"/>
          <w:sz w:val="24"/>
          <w:szCs w:val="24"/>
        </w:rPr>
      </w:pPr>
    </w:p>
    <w:p w:rsidR="00722B11" w:rsidRPr="00900CFF" w:rsidRDefault="00722B11" w:rsidP="008D6C10">
      <w:pPr>
        <w:rPr>
          <w:rFonts w:ascii="Arial" w:hAnsi="Arial" w:cs="Arial"/>
          <w:sz w:val="24"/>
          <w:szCs w:val="24"/>
        </w:rPr>
      </w:pPr>
    </w:p>
    <w:p w:rsidR="00722B11" w:rsidRPr="00900CFF" w:rsidRDefault="00722B11" w:rsidP="008D6C10">
      <w:pPr>
        <w:rPr>
          <w:rFonts w:ascii="Arial" w:hAnsi="Arial" w:cs="Arial"/>
          <w:sz w:val="24"/>
          <w:szCs w:val="24"/>
        </w:rPr>
      </w:pPr>
    </w:p>
    <w:p w:rsidR="00722B11" w:rsidRPr="00900CFF" w:rsidRDefault="00722B11" w:rsidP="008D6C10">
      <w:pPr>
        <w:rPr>
          <w:rFonts w:ascii="Arial" w:hAnsi="Arial" w:cs="Arial"/>
          <w:sz w:val="24"/>
          <w:szCs w:val="24"/>
        </w:rPr>
      </w:pPr>
    </w:p>
    <w:p w:rsidR="00722B11" w:rsidRPr="00900CFF" w:rsidRDefault="00722B11" w:rsidP="008D6C10">
      <w:pPr>
        <w:rPr>
          <w:rFonts w:ascii="Arial" w:hAnsi="Arial" w:cs="Arial"/>
          <w:sz w:val="24"/>
          <w:szCs w:val="24"/>
        </w:rPr>
      </w:pPr>
    </w:p>
    <w:p w:rsidR="00722B11" w:rsidRPr="00900CFF" w:rsidRDefault="00722B11" w:rsidP="008D6C10">
      <w:pPr>
        <w:rPr>
          <w:rFonts w:ascii="Arial" w:hAnsi="Arial" w:cs="Arial"/>
          <w:sz w:val="24"/>
          <w:szCs w:val="24"/>
        </w:rPr>
      </w:pPr>
    </w:p>
    <w:p w:rsidR="00722B11" w:rsidRPr="00900CFF" w:rsidRDefault="00722B11" w:rsidP="008D6C10">
      <w:pPr>
        <w:rPr>
          <w:rFonts w:ascii="Arial" w:hAnsi="Arial" w:cs="Arial"/>
          <w:sz w:val="24"/>
          <w:szCs w:val="24"/>
        </w:rPr>
      </w:pPr>
    </w:p>
    <w:p w:rsidR="00722B11" w:rsidRPr="00900CFF" w:rsidRDefault="00722B11" w:rsidP="008D6C10">
      <w:pPr>
        <w:rPr>
          <w:rFonts w:ascii="Arial" w:hAnsi="Arial" w:cs="Arial"/>
          <w:sz w:val="24"/>
          <w:szCs w:val="24"/>
        </w:rPr>
      </w:pPr>
    </w:p>
    <w:p w:rsidR="00722B11" w:rsidRPr="00900CFF" w:rsidRDefault="00722B11" w:rsidP="008D6C10">
      <w:pPr>
        <w:rPr>
          <w:rFonts w:ascii="Arial" w:hAnsi="Arial" w:cs="Arial"/>
          <w:sz w:val="24"/>
          <w:szCs w:val="24"/>
        </w:rPr>
      </w:pPr>
    </w:p>
    <w:p w:rsidR="00722B11" w:rsidRPr="00900CFF" w:rsidRDefault="00722B11" w:rsidP="008D6C10">
      <w:pPr>
        <w:rPr>
          <w:rFonts w:ascii="Arial" w:hAnsi="Arial" w:cs="Arial"/>
          <w:sz w:val="24"/>
          <w:szCs w:val="24"/>
        </w:rPr>
      </w:pPr>
    </w:p>
    <w:p w:rsidR="00722B11" w:rsidRPr="00900CFF" w:rsidRDefault="00722B11" w:rsidP="008D6C10">
      <w:pPr>
        <w:rPr>
          <w:rFonts w:ascii="Arial" w:hAnsi="Arial" w:cs="Arial"/>
          <w:sz w:val="24"/>
          <w:szCs w:val="24"/>
        </w:rPr>
      </w:pPr>
    </w:p>
    <w:p w:rsidR="00FA1758" w:rsidRPr="00900CFF" w:rsidRDefault="00FA1758" w:rsidP="008D6C10">
      <w:pPr>
        <w:rPr>
          <w:rFonts w:ascii="Arial" w:hAnsi="Arial" w:cs="Arial"/>
          <w:sz w:val="24"/>
          <w:szCs w:val="24"/>
        </w:rPr>
      </w:pPr>
    </w:p>
    <w:p w:rsidR="00FA1758" w:rsidRPr="00900CFF" w:rsidRDefault="00FA1758" w:rsidP="008D6C10">
      <w:pPr>
        <w:rPr>
          <w:rFonts w:ascii="Arial" w:hAnsi="Arial" w:cs="Arial"/>
          <w:sz w:val="24"/>
          <w:szCs w:val="24"/>
        </w:rPr>
      </w:pPr>
    </w:p>
    <w:p w:rsidR="00FA1758" w:rsidRPr="00900CFF" w:rsidRDefault="00FA1758" w:rsidP="008D6C10">
      <w:pPr>
        <w:rPr>
          <w:rFonts w:ascii="Arial" w:hAnsi="Arial" w:cs="Arial"/>
          <w:sz w:val="24"/>
          <w:szCs w:val="24"/>
        </w:rPr>
      </w:pPr>
    </w:p>
    <w:p w:rsidR="00FA1758" w:rsidRPr="00900CFF" w:rsidRDefault="00FA1758" w:rsidP="008D6C10">
      <w:pPr>
        <w:rPr>
          <w:rFonts w:ascii="Arial" w:hAnsi="Arial" w:cs="Arial"/>
          <w:sz w:val="24"/>
          <w:szCs w:val="24"/>
        </w:rPr>
      </w:pPr>
    </w:p>
    <w:p w:rsidR="00E669F1" w:rsidRPr="00900CFF" w:rsidRDefault="00E669F1" w:rsidP="008D6C10">
      <w:pPr>
        <w:rPr>
          <w:rFonts w:ascii="Arial" w:hAnsi="Arial" w:cs="Arial"/>
          <w:sz w:val="24"/>
          <w:szCs w:val="24"/>
        </w:rPr>
      </w:pPr>
    </w:p>
    <w:p w:rsidR="00E669F1" w:rsidRDefault="00E669F1" w:rsidP="008D6C10">
      <w:pPr>
        <w:rPr>
          <w:rFonts w:ascii="Arial" w:hAnsi="Arial" w:cs="Arial"/>
          <w:sz w:val="24"/>
          <w:szCs w:val="24"/>
        </w:rPr>
      </w:pPr>
    </w:p>
    <w:p w:rsidR="007A4A82" w:rsidRPr="00900CFF" w:rsidRDefault="007A4A82" w:rsidP="008D6C10">
      <w:pPr>
        <w:rPr>
          <w:rFonts w:ascii="Arial" w:hAnsi="Arial" w:cs="Arial"/>
          <w:sz w:val="24"/>
          <w:szCs w:val="24"/>
        </w:rPr>
      </w:pPr>
    </w:p>
    <w:p w:rsidR="00E669F1" w:rsidRPr="00900CFF" w:rsidRDefault="00E669F1" w:rsidP="008D6C10">
      <w:pPr>
        <w:rPr>
          <w:rFonts w:ascii="Arial" w:hAnsi="Arial" w:cs="Arial"/>
          <w:sz w:val="24"/>
          <w:szCs w:val="24"/>
        </w:rPr>
      </w:pPr>
    </w:p>
    <w:p w:rsidR="00E669F1" w:rsidRDefault="00E669F1" w:rsidP="008D6C10">
      <w:pPr>
        <w:rPr>
          <w:rFonts w:ascii="Arial" w:hAnsi="Arial" w:cs="Arial"/>
          <w:sz w:val="24"/>
          <w:szCs w:val="24"/>
        </w:rPr>
      </w:pPr>
    </w:p>
    <w:p w:rsidR="00096303" w:rsidRPr="007B614A" w:rsidRDefault="00096303" w:rsidP="00096303">
      <w:pPr>
        <w:jc w:val="center"/>
        <w:rPr>
          <w:rFonts w:ascii="Arial" w:hAnsi="Arial" w:cs="Arial"/>
          <w:sz w:val="56"/>
          <w:szCs w:val="56"/>
        </w:rPr>
      </w:pPr>
      <w:r>
        <w:rPr>
          <w:rFonts w:ascii="Arial" w:hAnsi="Arial" w:cs="Arial"/>
          <w:sz w:val="56"/>
          <w:szCs w:val="56"/>
        </w:rPr>
        <w:t>ANEXOS Y BLIBIOGRAFIA</w:t>
      </w:r>
    </w:p>
    <w:p w:rsidR="00096303" w:rsidRPr="007B614A" w:rsidRDefault="00096303" w:rsidP="00096303">
      <w:pPr>
        <w:rPr>
          <w:rFonts w:ascii="Arial" w:hAnsi="Arial" w:cs="Arial"/>
          <w:sz w:val="24"/>
          <w:szCs w:val="24"/>
        </w:rPr>
      </w:pPr>
    </w:p>
    <w:p w:rsidR="00096303" w:rsidRDefault="00096303" w:rsidP="00096303">
      <w:pPr>
        <w:rPr>
          <w:rFonts w:ascii="Arial" w:hAnsi="Arial" w:cs="Arial"/>
          <w:sz w:val="24"/>
          <w:szCs w:val="24"/>
        </w:rPr>
      </w:pPr>
    </w:p>
    <w:p w:rsidR="00096303"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7B614A" w:rsidRDefault="00096303" w:rsidP="00096303">
      <w:pPr>
        <w:rPr>
          <w:rFonts w:ascii="Arial" w:hAnsi="Arial" w:cs="Arial"/>
          <w:sz w:val="24"/>
          <w:szCs w:val="24"/>
        </w:rPr>
      </w:pPr>
    </w:p>
    <w:p w:rsidR="00096303" w:rsidRPr="00900CFF" w:rsidRDefault="00096303" w:rsidP="008D6C10">
      <w:pPr>
        <w:rPr>
          <w:rFonts w:ascii="Arial" w:hAnsi="Arial" w:cs="Arial"/>
          <w:sz w:val="24"/>
          <w:szCs w:val="24"/>
        </w:rPr>
      </w:pPr>
    </w:p>
    <w:p w:rsidR="00676E96" w:rsidRDefault="00676E96" w:rsidP="00FE1811">
      <w:pPr>
        <w:rPr>
          <w:rStyle w:val="Ttulo1Car"/>
          <w:rFonts w:cs="Arial"/>
          <w:kern w:val="0"/>
          <w:sz w:val="36"/>
          <w:szCs w:val="36"/>
        </w:rPr>
      </w:pPr>
    </w:p>
    <w:p w:rsidR="00676E96" w:rsidRDefault="00676E96" w:rsidP="00FE1811">
      <w:pPr>
        <w:rPr>
          <w:rStyle w:val="Ttulo1Car"/>
          <w:rFonts w:cs="Arial"/>
          <w:kern w:val="0"/>
          <w:sz w:val="36"/>
          <w:szCs w:val="36"/>
        </w:rPr>
      </w:pPr>
    </w:p>
    <w:p w:rsidR="001D7EFF" w:rsidRDefault="001D7EFF" w:rsidP="00FE1811">
      <w:pPr>
        <w:rPr>
          <w:rStyle w:val="Ttulo1Car"/>
          <w:rFonts w:cs="Arial"/>
          <w:kern w:val="0"/>
          <w:sz w:val="36"/>
          <w:szCs w:val="36"/>
        </w:rPr>
      </w:pPr>
      <w:bookmarkStart w:id="144" w:name="_Toc157623091"/>
      <w:r>
        <w:rPr>
          <w:rStyle w:val="Ttulo1Car"/>
          <w:rFonts w:cs="Arial"/>
          <w:kern w:val="0"/>
          <w:sz w:val="36"/>
          <w:szCs w:val="36"/>
        </w:rPr>
        <w:lastRenderedPageBreak/>
        <w:t>Anexos</w:t>
      </w:r>
      <w:bookmarkEnd w:id="144"/>
    </w:p>
    <w:p w:rsidR="001D7EFF" w:rsidRDefault="001D7EFF" w:rsidP="00E269A3">
      <w:pPr>
        <w:rPr>
          <w:rFonts w:ascii="Arial" w:hAnsi="Arial" w:cs="Arial"/>
          <w:sz w:val="24"/>
          <w:szCs w:val="24"/>
        </w:rPr>
      </w:pPr>
    </w:p>
    <w:p w:rsidR="00E269A3" w:rsidRPr="00D445BA" w:rsidRDefault="00EA76B2" w:rsidP="004F2650">
      <w:pPr>
        <w:pStyle w:val="Ttulo1"/>
        <w:numPr>
          <w:ilvl w:val="0"/>
          <w:numId w:val="8"/>
        </w:numPr>
      </w:pPr>
      <w:bookmarkStart w:id="145" w:name="_Toc157623092"/>
      <w:r w:rsidRPr="00ED34C5">
        <w:rPr>
          <w:lang w:val="pt-BR"/>
        </w:rPr>
        <w:t>Ane</w:t>
      </w:r>
      <w:r w:rsidR="00A66319" w:rsidRPr="00ED34C5">
        <w:rPr>
          <w:lang w:val="pt-BR"/>
        </w:rPr>
        <w:t>xo I Política de estado.</w:t>
      </w:r>
      <w:r w:rsidR="000F323A" w:rsidRPr="00ED34C5">
        <w:rPr>
          <w:lang w:val="pt-BR"/>
        </w:rPr>
        <w:t xml:space="preserve"> </w:t>
      </w:r>
      <w:r w:rsidR="00A66319" w:rsidRPr="00D445BA">
        <w:t>(Economí</w:t>
      </w:r>
      <w:r w:rsidRPr="00D445BA">
        <w:t>a)</w:t>
      </w:r>
      <w:bookmarkEnd w:id="145"/>
    </w:p>
    <w:p w:rsidR="00EA76B2" w:rsidRPr="00D445BA" w:rsidRDefault="00EA76B2" w:rsidP="00E269A3">
      <w:pPr>
        <w:rPr>
          <w:rFonts w:ascii="Arial" w:hAnsi="Arial" w:cs="Arial"/>
          <w:sz w:val="24"/>
          <w:szCs w:val="24"/>
        </w:rPr>
      </w:pPr>
    </w:p>
    <w:p w:rsidR="00F828D8" w:rsidRPr="00F828D8" w:rsidRDefault="00F828D8" w:rsidP="004F2650">
      <w:pPr>
        <w:pStyle w:val="Ttulo1"/>
        <w:numPr>
          <w:ilvl w:val="0"/>
          <w:numId w:val="8"/>
        </w:numPr>
        <w:rPr>
          <w:lang w:val="es-AR"/>
        </w:rPr>
      </w:pPr>
      <w:bookmarkStart w:id="146" w:name="_Toc157623093"/>
      <w:r>
        <w:rPr>
          <w:lang w:val="es-AR"/>
        </w:rPr>
        <w:t>Cuatro pilares</w:t>
      </w:r>
      <w:bookmarkEnd w:id="146"/>
    </w:p>
    <w:p w:rsidR="00F828D8" w:rsidRDefault="00F828D8" w:rsidP="00F828D8">
      <w:pPr>
        <w:ind w:firstLine="360"/>
        <w:rPr>
          <w:rFonts w:ascii="Arial" w:hAnsi="Arial" w:cs="Arial"/>
          <w:sz w:val="24"/>
          <w:szCs w:val="24"/>
        </w:rPr>
      </w:pPr>
    </w:p>
    <w:p w:rsidR="00EA76B2" w:rsidRPr="00F828D8" w:rsidRDefault="00EA76B2" w:rsidP="008228D2">
      <w:pPr>
        <w:ind w:firstLine="360"/>
        <w:jc w:val="both"/>
        <w:rPr>
          <w:rFonts w:ascii="Arial" w:hAnsi="Arial" w:cs="Arial"/>
          <w:sz w:val="24"/>
          <w:szCs w:val="24"/>
          <w:lang w:val="es-AR"/>
        </w:rPr>
      </w:pPr>
      <w:r w:rsidRPr="00F828D8">
        <w:rPr>
          <w:rFonts w:ascii="Arial" w:hAnsi="Arial" w:cs="Arial"/>
          <w:sz w:val="24"/>
          <w:szCs w:val="24"/>
        </w:rPr>
        <w:t xml:space="preserve">Cuatro son los pilares de la estrategia </w:t>
      </w:r>
      <w:r w:rsidR="0003277F" w:rsidRPr="00F828D8">
        <w:rPr>
          <w:rFonts w:ascii="Arial" w:hAnsi="Arial" w:cs="Arial"/>
          <w:sz w:val="24"/>
          <w:szCs w:val="24"/>
        </w:rPr>
        <w:t>para un crecimiento sustentable</w:t>
      </w:r>
      <w:r w:rsidRPr="00F828D8">
        <w:rPr>
          <w:rFonts w:ascii="Arial" w:hAnsi="Arial" w:cs="Arial"/>
          <w:sz w:val="24"/>
          <w:szCs w:val="24"/>
        </w:rPr>
        <w:t xml:space="preserve"> </w:t>
      </w:r>
      <w:r w:rsidRPr="00F828D8">
        <w:rPr>
          <w:rFonts w:ascii="Arial" w:hAnsi="Arial" w:cs="Arial"/>
          <w:sz w:val="24"/>
          <w:szCs w:val="24"/>
          <w:lang w:val="es-AR"/>
        </w:rPr>
        <w:t xml:space="preserve">  </w:t>
      </w:r>
    </w:p>
    <w:p w:rsidR="00EA76B2" w:rsidRDefault="00EA76B2" w:rsidP="004F2650">
      <w:pPr>
        <w:pStyle w:val="navegadorinterno"/>
        <w:numPr>
          <w:ilvl w:val="0"/>
          <w:numId w:val="9"/>
        </w:numPr>
        <w:shd w:val="clear" w:color="auto" w:fill="FFFFFF"/>
        <w:jc w:val="both"/>
        <w:rPr>
          <w:sz w:val="24"/>
          <w:szCs w:val="24"/>
          <w:lang w:val="es-AR"/>
        </w:rPr>
      </w:pPr>
      <w:r>
        <w:rPr>
          <w:sz w:val="24"/>
          <w:szCs w:val="24"/>
          <w:lang w:val="es-AR"/>
        </w:rPr>
        <w:t>U</w:t>
      </w:r>
      <w:r w:rsidRPr="00EA76B2">
        <w:rPr>
          <w:sz w:val="24"/>
          <w:szCs w:val="24"/>
          <w:lang w:val="es-AR"/>
        </w:rPr>
        <w:t xml:space="preserve">na política monetaria consistente y gradualista con un permanente equilibrio entre oferta y demanda de dinero; </w:t>
      </w:r>
    </w:p>
    <w:p w:rsidR="00EA76B2" w:rsidRDefault="00EA76B2" w:rsidP="004F2650">
      <w:pPr>
        <w:pStyle w:val="navegadorinterno"/>
        <w:numPr>
          <w:ilvl w:val="0"/>
          <w:numId w:val="9"/>
        </w:numPr>
        <w:shd w:val="clear" w:color="auto" w:fill="FFFFFF"/>
        <w:jc w:val="both"/>
        <w:rPr>
          <w:sz w:val="24"/>
          <w:szCs w:val="24"/>
          <w:lang w:val="es-AR"/>
        </w:rPr>
      </w:pPr>
      <w:r>
        <w:rPr>
          <w:sz w:val="24"/>
          <w:szCs w:val="24"/>
          <w:lang w:val="es-AR"/>
        </w:rPr>
        <w:t>U</w:t>
      </w:r>
      <w:r w:rsidRPr="00EA76B2">
        <w:rPr>
          <w:sz w:val="24"/>
          <w:szCs w:val="24"/>
          <w:lang w:val="es-AR"/>
        </w:rPr>
        <w:t xml:space="preserve">na política anticíclica de liquidez que minimice la vulnerabilidad externa; </w:t>
      </w:r>
    </w:p>
    <w:p w:rsidR="00EA76B2" w:rsidRDefault="00EA76B2" w:rsidP="004F2650">
      <w:pPr>
        <w:pStyle w:val="navegadorinterno"/>
        <w:numPr>
          <w:ilvl w:val="0"/>
          <w:numId w:val="9"/>
        </w:numPr>
        <w:shd w:val="clear" w:color="auto" w:fill="FFFFFF"/>
        <w:jc w:val="both"/>
        <w:rPr>
          <w:sz w:val="24"/>
          <w:szCs w:val="24"/>
          <w:lang w:val="es-AR"/>
        </w:rPr>
      </w:pPr>
      <w:r>
        <w:rPr>
          <w:sz w:val="24"/>
          <w:szCs w:val="24"/>
          <w:lang w:val="es-AR"/>
        </w:rPr>
        <w:t>U</w:t>
      </w:r>
      <w:r w:rsidRPr="00EA76B2">
        <w:rPr>
          <w:sz w:val="24"/>
          <w:szCs w:val="24"/>
          <w:lang w:val="es-AR"/>
        </w:rPr>
        <w:t xml:space="preserve">n sistema financiero independiente de las necesidades del gobierno; y iv) </w:t>
      </w:r>
    </w:p>
    <w:p w:rsidR="00EA76B2" w:rsidRPr="00EA76B2" w:rsidRDefault="00EA76B2" w:rsidP="004F2650">
      <w:pPr>
        <w:pStyle w:val="navegadorinterno"/>
        <w:numPr>
          <w:ilvl w:val="0"/>
          <w:numId w:val="9"/>
        </w:numPr>
        <w:shd w:val="clear" w:color="auto" w:fill="FFFFFF"/>
        <w:jc w:val="both"/>
        <w:rPr>
          <w:sz w:val="24"/>
          <w:szCs w:val="24"/>
          <w:lang w:val="es-AR"/>
        </w:rPr>
      </w:pPr>
      <w:r>
        <w:rPr>
          <w:sz w:val="24"/>
          <w:szCs w:val="24"/>
          <w:lang w:val="es-AR"/>
        </w:rPr>
        <w:t>U</w:t>
      </w:r>
      <w:r w:rsidRPr="00EA76B2">
        <w:rPr>
          <w:sz w:val="24"/>
          <w:szCs w:val="24"/>
          <w:lang w:val="es-AR"/>
        </w:rPr>
        <w:t xml:space="preserve">n marco normativo que focalice el crédito bancario en las familias y empresas </w:t>
      </w:r>
    </w:p>
    <w:p w:rsidR="00EA76B2" w:rsidRPr="00EA76B2" w:rsidRDefault="00EA76B2" w:rsidP="008228D2">
      <w:pPr>
        <w:pStyle w:val="navegadorinterno"/>
        <w:shd w:val="clear" w:color="auto" w:fill="FFFFFF"/>
        <w:jc w:val="both"/>
        <w:rPr>
          <w:sz w:val="24"/>
          <w:szCs w:val="24"/>
          <w:lang w:val="es-AR"/>
        </w:rPr>
      </w:pPr>
      <w:r w:rsidRPr="00EA76B2">
        <w:rPr>
          <w:sz w:val="24"/>
          <w:szCs w:val="24"/>
          <w:lang w:val="es-AR"/>
        </w:rPr>
        <w:t xml:space="preserve">1) Una política monetaria consistente y gradualista Los esquemas monetarios en Argentina han pasado, sin éxito, de un extremo a otro. </w:t>
      </w:r>
    </w:p>
    <w:p w:rsidR="00EA76B2" w:rsidRPr="00EA76B2" w:rsidRDefault="00EA76B2" w:rsidP="00600D17">
      <w:pPr>
        <w:pStyle w:val="navegadorinterno"/>
        <w:shd w:val="clear" w:color="auto" w:fill="FFFFFF"/>
        <w:ind w:firstLine="720"/>
        <w:jc w:val="both"/>
        <w:rPr>
          <w:sz w:val="24"/>
          <w:szCs w:val="24"/>
          <w:lang w:val="es-AR"/>
        </w:rPr>
      </w:pPr>
      <w:r w:rsidRPr="00EA76B2">
        <w:rPr>
          <w:sz w:val="24"/>
          <w:szCs w:val="24"/>
          <w:lang w:val="es-AR"/>
        </w:rPr>
        <w:t>Mientras que en los años 80 la oferta de dinero crecía descontroladamente al ritmo de la monetización del déficit fiscal, en la última década la rigidez de la Convertibilidad no guardaba consistencia con el nivel de flexibilidad de la economía ni con el comportamiento</w:t>
      </w:r>
      <w:r w:rsidR="002B3F20">
        <w:rPr>
          <w:sz w:val="24"/>
          <w:szCs w:val="24"/>
          <w:lang w:val="es-AR"/>
        </w:rPr>
        <w:t xml:space="preserve"> </w:t>
      </w:r>
      <w:r w:rsidRPr="00EA76B2">
        <w:rPr>
          <w:sz w:val="24"/>
          <w:szCs w:val="24"/>
          <w:lang w:val="es-AR"/>
        </w:rPr>
        <w:t xml:space="preserve">financiero que exhibía el fisco. Lo relevante no era la etiqueta del régimen, sino la consistencia interna de sus políticas. </w:t>
      </w:r>
    </w:p>
    <w:p w:rsidR="00EA76B2" w:rsidRPr="00EA76B2" w:rsidRDefault="00EA76B2" w:rsidP="008228D2">
      <w:pPr>
        <w:pStyle w:val="navegadorinterno"/>
        <w:shd w:val="clear" w:color="auto" w:fill="FFFFFF"/>
        <w:jc w:val="both"/>
        <w:rPr>
          <w:sz w:val="24"/>
          <w:szCs w:val="24"/>
          <w:lang w:val="es-AR"/>
        </w:rPr>
      </w:pPr>
      <w:r w:rsidRPr="00EA76B2">
        <w:rPr>
          <w:sz w:val="24"/>
          <w:szCs w:val="24"/>
          <w:lang w:val="es-AR"/>
        </w:rPr>
        <w:t xml:space="preserve">La política monetaria que nos permite mantener un estricto y continuo equilibrio en el mercado de dinero se caracteriza por su gradualismo. Es decir, un esquema que nos posibilite ir absorbiendo la masa monetaria que excede la demanda de dinero y a la vez evite una volatilidad excesiva de las variables en el largo plazo. De esta forma se evitan señales confusas a la hora de tomar decisiones de consumo e inversión por parte de las familias y empresas. </w:t>
      </w:r>
    </w:p>
    <w:p w:rsidR="00EA76B2" w:rsidRPr="00EA76B2" w:rsidRDefault="00EA76B2" w:rsidP="008228D2">
      <w:pPr>
        <w:pStyle w:val="navegadorinterno"/>
        <w:shd w:val="clear" w:color="auto" w:fill="FFFFFF"/>
        <w:jc w:val="both"/>
        <w:rPr>
          <w:sz w:val="24"/>
          <w:szCs w:val="24"/>
          <w:lang w:val="es-AR"/>
        </w:rPr>
      </w:pPr>
      <w:r w:rsidRPr="00EA76B2">
        <w:rPr>
          <w:sz w:val="24"/>
          <w:szCs w:val="24"/>
          <w:lang w:val="es-AR"/>
        </w:rPr>
        <w:t xml:space="preserve">El Banco Central lleva adelante una profunda estrategia de absorción monetaria que complementa a la política prudencial de acumulación de reservas. Esta estrategia se sostiene a partir de tres elementos: un sistema financiero sólido que cancela anticipadamente sus deudas, un sector público que ahorra y un Banco Central con un patrimonio fortalecido, a través de un continuo superávit cuasifiscal. </w:t>
      </w:r>
    </w:p>
    <w:p w:rsidR="00EA76B2" w:rsidRPr="00EA76B2" w:rsidRDefault="00EA76B2" w:rsidP="008228D2">
      <w:pPr>
        <w:pStyle w:val="navegadorinterno"/>
        <w:shd w:val="clear" w:color="auto" w:fill="FFFFFF"/>
        <w:jc w:val="both"/>
        <w:rPr>
          <w:sz w:val="24"/>
          <w:szCs w:val="24"/>
          <w:lang w:val="es-AR"/>
        </w:rPr>
      </w:pPr>
      <w:r w:rsidRPr="00EA76B2">
        <w:rPr>
          <w:sz w:val="24"/>
          <w:szCs w:val="24"/>
          <w:lang w:val="es-AR"/>
        </w:rPr>
        <w:t xml:space="preserve">Otro importante factor de equilibrio en el mercado monetario es la política de encajes, que apunta a recuperar los márgenes prudenciales de liquidez y promover, a su vez, el alargamiento de la estructura de fondeo. </w:t>
      </w:r>
    </w:p>
    <w:p w:rsidR="00EA76B2" w:rsidRPr="00EA76B2" w:rsidRDefault="00EA76B2" w:rsidP="008228D2">
      <w:pPr>
        <w:pStyle w:val="navegadorinterno"/>
        <w:shd w:val="clear" w:color="auto" w:fill="FFFFFF"/>
        <w:jc w:val="both"/>
        <w:rPr>
          <w:sz w:val="24"/>
          <w:szCs w:val="24"/>
          <w:lang w:val="es-AR"/>
        </w:rPr>
      </w:pPr>
      <w:r w:rsidRPr="00EA76B2">
        <w:rPr>
          <w:sz w:val="24"/>
          <w:szCs w:val="24"/>
          <w:lang w:val="es-AR"/>
        </w:rPr>
        <w:lastRenderedPageBreak/>
        <w:t xml:space="preserve">2) Políticas anticíclicas para mitigar la vulnerabilidad externa Los ciclos de crecimiento espasmódico seguidos de crisis no son inocuos, sino que han tenido notables costos en términos de los ingresos de nuestra población -la productividad mundial avanza sin esperar nuestros vaivenes-. Estas oscilaciones muchas veces han tenido su correlato en procesos devastadores, especialmente para los sectores más desprotegidos de la sociedad y sin acceso a instrumentos financieros sofisticados. En este marco, es importante construir estabilizadores automáticos del ciclo interno, y mecanismos de resguardo frente a las crisis externas. Por ello, otro de los pilares de nuestro sistema monetario-financiero está dado por una política de acumulación de reservas internacionales. </w:t>
      </w:r>
      <w:r w:rsidRPr="00EA76B2">
        <w:rPr>
          <w:sz w:val="24"/>
          <w:szCs w:val="24"/>
          <w:lang w:val="es-AR"/>
        </w:rPr>
        <w:br/>
      </w:r>
      <w:r w:rsidRPr="00EA76B2">
        <w:rPr>
          <w:sz w:val="24"/>
          <w:szCs w:val="24"/>
          <w:lang w:val="es-AR"/>
        </w:rPr>
        <w:br/>
        <w:t>El objetivo de incrementar nuestras reservas es disuasivo: la mera existencia hace innecesario su uso aunque, para que sean efectivos, los recursos deben conservar plena potencialidad, especialmente en términos de su liquidez, a lo largo del tiempo. De esta forma, generamos un verdadero seguro anticrisis que permite reducir la vulnerabilidad externa, dar certidumbre a la inversión pública y privada y desarrollar un mercado de capitales domestico en pesos, actuando como garantía para el equilibrio macroeconómico.</w:t>
      </w:r>
      <w:r w:rsidRPr="00EA76B2">
        <w:rPr>
          <w:sz w:val="24"/>
          <w:szCs w:val="24"/>
          <w:lang w:val="es-AR"/>
        </w:rPr>
        <w:br/>
      </w:r>
      <w:r w:rsidRPr="00EA76B2">
        <w:rPr>
          <w:sz w:val="24"/>
          <w:szCs w:val="24"/>
          <w:lang w:val="es-AR"/>
        </w:rPr>
        <w:br/>
        <w:t xml:space="preserve">Por otro lado, el respaldo que genera contar con un nivel de divisas significativo incentiva a que la gente haga transacciones y ahorre en moneda nacional, constituyéndose en un antídoto contra la dolarización. </w:t>
      </w:r>
    </w:p>
    <w:p w:rsidR="00EA76B2" w:rsidRPr="00EA76B2" w:rsidRDefault="00EA76B2" w:rsidP="008228D2">
      <w:pPr>
        <w:pStyle w:val="navegadorinterno"/>
        <w:shd w:val="clear" w:color="auto" w:fill="FFFFFF"/>
        <w:jc w:val="both"/>
        <w:rPr>
          <w:sz w:val="24"/>
          <w:szCs w:val="24"/>
          <w:lang w:val="es-AR"/>
        </w:rPr>
      </w:pPr>
      <w:r w:rsidRPr="00EA76B2">
        <w:rPr>
          <w:sz w:val="24"/>
          <w:szCs w:val="24"/>
          <w:lang w:val="es-AR"/>
        </w:rPr>
        <w:t xml:space="preserve">3) Un sistema independiente de las necesidades financieras de la Tesorería </w:t>
      </w:r>
    </w:p>
    <w:p w:rsidR="00EA76B2" w:rsidRPr="00EA76B2" w:rsidRDefault="00EA76B2" w:rsidP="008228D2">
      <w:pPr>
        <w:pStyle w:val="navegadorinterno"/>
        <w:shd w:val="clear" w:color="auto" w:fill="FFFFFF"/>
        <w:jc w:val="both"/>
        <w:rPr>
          <w:sz w:val="24"/>
          <w:szCs w:val="24"/>
          <w:lang w:val="es-AR"/>
        </w:rPr>
      </w:pPr>
      <w:r w:rsidRPr="00EA76B2">
        <w:rPr>
          <w:sz w:val="24"/>
          <w:szCs w:val="24"/>
          <w:lang w:val="es-AR"/>
        </w:rPr>
        <w:t xml:space="preserve">Un tercer elemento que la sociedad reclama como política de estado está vinculado a la exposición del sistema monetario-financiero al sector público. En un marco altamente competitivo, donde las entidades financieras muestran resultados y niveles de capitalización que pocos imaginaban años atrás, este elemento resulta crucial. </w:t>
      </w:r>
    </w:p>
    <w:p w:rsidR="00EA76B2" w:rsidRPr="00EA76B2" w:rsidRDefault="00EA76B2" w:rsidP="008228D2">
      <w:pPr>
        <w:pStyle w:val="navegadorinterno"/>
        <w:shd w:val="clear" w:color="auto" w:fill="FFFFFF"/>
        <w:jc w:val="both"/>
        <w:rPr>
          <w:sz w:val="24"/>
          <w:szCs w:val="24"/>
          <w:lang w:val="es-AR"/>
        </w:rPr>
      </w:pPr>
      <w:r w:rsidRPr="00EA76B2">
        <w:rPr>
          <w:sz w:val="24"/>
          <w:szCs w:val="24"/>
          <w:lang w:val="es-AR"/>
        </w:rPr>
        <w:t xml:space="preserve">Las demandas pasan por enterrar definitivamente la "dominancia fiscal" que históricamente nos caracterizó. En el pasado el Banco Central y el sistema financiero terminaron siendo meros instrumentos de una política macroeconómica insostenible. En los años 80 el Banco Central brindaba asistencia indiscriminada al Tesoro y al sistema financiero en el marco de una economía escasamente competitiva y con un creciente desequilibrio fiscal, lo cual desembocó en hiperinflación. En los 90, si bien la inflación estaba contenida, una situación de déficit fiscal y externo crecientes era inconsistente con el esquema cambiario vigente. El Banco Central generó normas que favorecían el financiamiento al Gobierno sin ningún límite por parte del sistema financiero, desincentivando el crédito al sector privado. </w:t>
      </w:r>
    </w:p>
    <w:p w:rsidR="00EA76B2" w:rsidRPr="00EA76B2" w:rsidRDefault="00EA76B2" w:rsidP="008228D2">
      <w:pPr>
        <w:pStyle w:val="navegadorinterno"/>
        <w:shd w:val="clear" w:color="auto" w:fill="FFFFFF"/>
        <w:jc w:val="both"/>
        <w:rPr>
          <w:sz w:val="24"/>
          <w:szCs w:val="24"/>
          <w:lang w:val="es-AR"/>
        </w:rPr>
      </w:pPr>
      <w:r w:rsidRPr="00EA76B2">
        <w:rPr>
          <w:sz w:val="24"/>
          <w:szCs w:val="24"/>
          <w:lang w:val="es-AR"/>
        </w:rPr>
        <w:t xml:space="preserve">Desde la autoridad monetaria se han fijado estrictas pautas para reducir la exposición al sector público nacional, provincial y municipal de manera de lograr un sistema monetario y financiero independiente del sector público. </w:t>
      </w:r>
    </w:p>
    <w:p w:rsidR="00EA76B2" w:rsidRPr="00EA76B2" w:rsidRDefault="00EA76B2" w:rsidP="008228D2">
      <w:pPr>
        <w:pStyle w:val="navegadorinterno"/>
        <w:shd w:val="clear" w:color="auto" w:fill="FFFFFF"/>
        <w:jc w:val="both"/>
        <w:rPr>
          <w:sz w:val="24"/>
          <w:szCs w:val="24"/>
          <w:lang w:val="es-AR"/>
        </w:rPr>
      </w:pPr>
      <w:r w:rsidRPr="00EA76B2">
        <w:rPr>
          <w:sz w:val="24"/>
          <w:szCs w:val="24"/>
          <w:lang w:val="es-AR"/>
        </w:rPr>
        <w:lastRenderedPageBreak/>
        <w:t xml:space="preserve">4) Crédito bancario para las familias y empresas </w:t>
      </w:r>
    </w:p>
    <w:p w:rsidR="00FF67B3" w:rsidRDefault="00EA76B2" w:rsidP="00A65B18">
      <w:pPr>
        <w:pStyle w:val="navegadorinterno"/>
        <w:shd w:val="clear" w:color="auto" w:fill="FFFFFF"/>
        <w:spacing w:before="0" w:beforeAutospacing="0" w:after="0" w:afterAutospacing="0"/>
        <w:ind w:firstLine="720"/>
        <w:jc w:val="both"/>
        <w:rPr>
          <w:sz w:val="24"/>
          <w:szCs w:val="24"/>
          <w:lang w:val="es-AR"/>
        </w:rPr>
      </w:pPr>
      <w:r w:rsidRPr="00EA76B2">
        <w:rPr>
          <w:sz w:val="24"/>
          <w:szCs w:val="24"/>
          <w:lang w:val="es-AR"/>
        </w:rPr>
        <w:t xml:space="preserve">La cuarta arista de esta arquitectura consiste en poner a los bancos en su lugar: el crédito debe estar focalizado en facilitar las decisiones de consumo e inversión de las empresas y familias. De este modo, la política del Banco Central ha generado los incentivos de mercado para el resurgimiento del crédito al sector privado a partir de un conjunto de medidas específicas que han eliminado requisitos redundantes, estimulado el financiamiento y ampliado la base de potenciales tomadores de crédito. </w:t>
      </w:r>
    </w:p>
    <w:p w:rsidR="00EA76B2" w:rsidRPr="00EA76B2" w:rsidRDefault="00EA76B2" w:rsidP="00A65B18">
      <w:pPr>
        <w:pStyle w:val="navegadorinterno"/>
        <w:shd w:val="clear" w:color="auto" w:fill="FFFFFF"/>
        <w:spacing w:before="0" w:beforeAutospacing="0" w:after="0" w:afterAutospacing="0"/>
        <w:ind w:firstLine="720"/>
        <w:jc w:val="both"/>
        <w:rPr>
          <w:sz w:val="24"/>
          <w:szCs w:val="24"/>
          <w:lang w:val="es-AR"/>
        </w:rPr>
      </w:pPr>
      <w:r w:rsidRPr="00EA76B2">
        <w:rPr>
          <w:sz w:val="24"/>
          <w:szCs w:val="24"/>
          <w:lang w:val="es-AR"/>
        </w:rPr>
        <w:t xml:space="preserve">Con equilibrio fiscal, la ausencia de rigidez cambiaria, el mantenimiento de un sistema de flotación con política macroeconómica de largo plazo determinada en función del ciclo de crecimiento, el mantenimiento del superávit primario y la continuidad del superávit externo nos harán crecer en función directa de la recuperación del consumo, de la inversión y de las exportaciones. </w:t>
      </w:r>
    </w:p>
    <w:p w:rsidR="00A65B18" w:rsidRDefault="00EA76B2" w:rsidP="00A65B18">
      <w:pPr>
        <w:pStyle w:val="navegadorinterno"/>
        <w:shd w:val="clear" w:color="auto" w:fill="FFFFFF"/>
        <w:spacing w:before="0" w:beforeAutospacing="0" w:after="0" w:afterAutospacing="0"/>
        <w:ind w:firstLine="720"/>
        <w:jc w:val="both"/>
        <w:rPr>
          <w:sz w:val="24"/>
          <w:szCs w:val="24"/>
          <w:lang w:val="es-AR"/>
        </w:rPr>
      </w:pPr>
      <w:r w:rsidRPr="00EA76B2">
        <w:rPr>
          <w:sz w:val="24"/>
          <w:szCs w:val="24"/>
          <w:lang w:val="es-AR"/>
        </w:rPr>
        <w:t xml:space="preserve">Sabemos que la capacidad de ahorro local, y, por ende, el financiamiento local, es central en todo proceso de crecimiento sostenido. Ello requiere estabilidad de precios, entidades financieras sólidas y volcadas a prestar al sector privado, personas y empresas, con eficiencia operativa y tasas razonables. Debemos recuperar el uso de la política fiscal para lo que fue creada, por un lado para contribuir a suavización de los vaivenes de la economía mediante las políticas contrasísmicas y por el otro para retomar los fines nobles de la política económica utilizando las herramientas disponibles para ayudar a moderar arbitrariedades en la distribución de la riqueza. </w:t>
      </w:r>
    </w:p>
    <w:p w:rsidR="00EA76B2" w:rsidRPr="00EA76B2" w:rsidRDefault="00EA76B2" w:rsidP="00A65B18">
      <w:pPr>
        <w:pStyle w:val="navegadorinterno"/>
        <w:shd w:val="clear" w:color="auto" w:fill="FFFFFF"/>
        <w:spacing w:before="0" w:beforeAutospacing="0" w:after="0" w:afterAutospacing="0"/>
        <w:ind w:firstLine="720"/>
        <w:jc w:val="both"/>
        <w:rPr>
          <w:sz w:val="24"/>
          <w:szCs w:val="24"/>
          <w:lang w:val="es-AR"/>
        </w:rPr>
      </w:pPr>
      <w:r w:rsidRPr="00EA76B2">
        <w:rPr>
          <w:sz w:val="24"/>
          <w:szCs w:val="24"/>
          <w:lang w:val="es-AR"/>
        </w:rPr>
        <w:t xml:space="preserve">La Argentina que tiene que sustituir la política del saqueo, la expoliación, el negociado, el aprovechamiento de la posición dominante y las ganancias fáciles a costas de los que menos tienen. Asumimos con firmeza y decisión la defensa de los intereses públicos, la defensa de los ciudadanos, la defensa de los usuarios de servicios públicos y del pueblo para exigir contratos que aseguren el mejor servicio posible, su universalización y la mayor inversión para acompañar el crecimiento del país. </w:t>
      </w:r>
    </w:p>
    <w:p w:rsidR="00EA76B2" w:rsidRPr="00EA76B2" w:rsidRDefault="00EA76B2" w:rsidP="00A65B18">
      <w:pPr>
        <w:pStyle w:val="navegadorinterno"/>
        <w:shd w:val="clear" w:color="auto" w:fill="FFFFFF"/>
        <w:spacing w:before="0" w:beforeAutospacing="0" w:after="0" w:afterAutospacing="0"/>
        <w:ind w:firstLine="720"/>
        <w:jc w:val="both"/>
        <w:rPr>
          <w:sz w:val="24"/>
          <w:szCs w:val="24"/>
          <w:lang w:val="es-AR"/>
        </w:rPr>
      </w:pPr>
      <w:r w:rsidRPr="00EA76B2">
        <w:rPr>
          <w:sz w:val="24"/>
          <w:szCs w:val="24"/>
          <w:lang w:val="es-AR"/>
        </w:rPr>
        <w:t xml:space="preserve">Queremos que se incremente la competitividad de nuestra economía, se genere trabajo y se brinden servicios adecuados con ganancias razonables para los empresarios. Buscaremos el punto en que los intereses públicos y privados puedan compatibilizarse </w:t>
      </w:r>
    </w:p>
    <w:p w:rsidR="00EA76B2" w:rsidRPr="00EA76B2" w:rsidRDefault="00EA76B2" w:rsidP="00A65B18">
      <w:pPr>
        <w:pStyle w:val="navegadorinterno"/>
        <w:shd w:val="clear" w:color="auto" w:fill="FFFFFF"/>
        <w:spacing w:before="0" w:beforeAutospacing="0" w:after="0" w:afterAutospacing="0"/>
        <w:ind w:firstLine="720"/>
        <w:jc w:val="both"/>
        <w:rPr>
          <w:sz w:val="24"/>
          <w:szCs w:val="24"/>
          <w:lang w:val="es-AR"/>
        </w:rPr>
      </w:pPr>
      <w:r w:rsidRPr="00EA76B2">
        <w:rPr>
          <w:sz w:val="24"/>
          <w:szCs w:val="24"/>
          <w:lang w:val="es-AR"/>
        </w:rPr>
        <w:t xml:space="preserve">Por último los argentinos deberemos afrontar grandes esfuerzos para salir del default y marca también que el camino de las viejas recetas está condenado al fracaso porque los recursos que somos capaces de generar hoy no pueden conformar a todos. </w:t>
      </w:r>
    </w:p>
    <w:p w:rsidR="00EA76B2" w:rsidRDefault="00EA76B2" w:rsidP="00A65B18">
      <w:pPr>
        <w:pStyle w:val="navegadorinterno"/>
        <w:shd w:val="clear" w:color="auto" w:fill="FFFFFF"/>
        <w:spacing w:before="0" w:beforeAutospacing="0" w:after="0" w:afterAutospacing="0"/>
        <w:ind w:firstLine="720"/>
        <w:jc w:val="both"/>
        <w:rPr>
          <w:sz w:val="24"/>
          <w:szCs w:val="24"/>
          <w:lang w:val="es-AR"/>
        </w:rPr>
      </w:pPr>
      <w:r w:rsidRPr="00EA76B2">
        <w:rPr>
          <w:sz w:val="24"/>
          <w:szCs w:val="24"/>
          <w:lang w:val="es-AR"/>
        </w:rPr>
        <w:t xml:space="preserve">Queremos alinear los compromisos financieros con la verdadera capacidad de pago del país, y para ello los argentinos, los organismos multilaterales de crédito y los acreedores privados de la Argentina, debemos tener presente que la masa de recursos es la que existe y no puede incrementarse ni milagrosa ni explosivamente. </w:t>
      </w:r>
    </w:p>
    <w:p w:rsidR="00AA4993" w:rsidRDefault="00AA4993" w:rsidP="00A65B18">
      <w:pPr>
        <w:pStyle w:val="navegadorinterno"/>
        <w:shd w:val="clear" w:color="auto" w:fill="FFFFFF"/>
        <w:spacing w:before="0" w:beforeAutospacing="0" w:after="0" w:afterAutospacing="0"/>
        <w:jc w:val="both"/>
        <w:rPr>
          <w:sz w:val="24"/>
          <w:szCs w:val="24"/>
          <w:lang w:val="es-AR"/>
        </w:rPr>
      </w:pPr>
    </w:p>
    <w:p w:rsidR="00AA4993" w:rsidRPr="00AA4993" w:rsidRDefault="00AA4993" w:rsidP="008228D2">
      <w:pPr>
        <w:pStyle w:val="navegadorinterno"/>
        <w:shd w:val="clear" w:color="auto" w:fill="FFFFFF"/>
        <w:jc w:val="both"/>
        <w:rPr>
          <w:sz w:val="18"/>
          <w:szCs w:val="18"/>
          <w:lang w:val="es-AR"/>
        </w:rPr>
      </w:pPr>
      <w:r w:rsidRPr="00AA4993">
        <w:rPr>
          <w:sz w:val="18"/>
          <w:szCs w:val="18"/>
          <w:lang w:val="es-AR"/>
        </w:rPr>
        <w:t xml:space="preserve">CASA ROSADA: </w:t>
      </w:r>
      <w:hyperlink r:id="rId75" w:history="1">
        <w:r w:rsidRPr="00AA4993">
          <w:rPr>
            <w:rStyle w:val="Hipervnculo"/>
            <w:sz w:val="18"/>
            <w:szCs w:val="18"/>
            <w:lang w:val="es-AR"/>
          </w:rPr>
          <w:t>http://www.casarosada.gov.ar</w:t>
        </w:r>
      </w:hyperlink>
    </w:p>
    <w:p w:rsidR="000F323A" w:rsidRPr="000F323A" w:rsidRDefault="0018573C" w:rsidP="004F2650">
      <w:pPr>
        <w:pStyle w:val="Ttulo1"/>
        <w:numPr>
          <w:ilvl w:val="0"/>
          <w:numId w:val="8"/>
        </w:numPr>
        <w:autoSpaceDE w:val="0"/>
        <w:autoSpaceDN w:val="0"/>
        <w:adjustRightInd w:val="0"/>
        <w:jc w:val="both"/>
        <w:rPr>
          <w:rFonts w:ascii="Trebuchet MS" w:eastAsiaTheme="minorHAnsi" w:hAnsi="Trebuchet MS" w:cs="Trebuchet MS"/>
          <w:color w:val="000000"/>
          <w:sz w:val="24"/>
          <w:szCs w:val="24"/>
          <w:lang w:eastAsia="en-US"/>
        </w:rPr>
      </w:pPr>
      <w:bookmarkStart w:id="147" w:name="b"/>
      <w:bookmarkStart w:id="148" w:name="_Toc157623094"/>
      <w:bookmarkEnd w:id="147"/>
      <w:r w:rsidRPr="0018573C">
        <w:lastRenderedPageBreak/>
        <w:t xml:space="preserve">El IPC </w:t>
      </w:r>
      <w:r w:rsidR="00472DF4">
        <w:t xml:space="preserve">de </w:t>
      </w:r>
      <w:r w:rsidRPr="0018573C">
        <w:t>Ecolatina</w:t>
      </w:r>
      <w:bookmarkEnd w:id="148"/>
    </w:p>
    <w:p w:rsidR="000F323A" w:rsidRPr="004D7C4A" w:rsidRDefault="000F323A" w:rsidP="000F323A">
      <w:pPr>
        <w:autoSpaceDE w:val="0"/>
        <w:autoSpaceDN w:val="0"/>
        <w:adjustRightInd w:val="0"/>
        <w:spacing w:before="240"/>
        <w:rPr>
          <w:rFonts w:ascii="Arial" w:eastAsiaTheme="minorHAnsi" w:hAnsi="Arial" w:cs="Arial"/>
          <w:color w:val="000000"/>
          <w:sz w:val="24"/>
          <w:szCs w:val="24"/>
          <w:lang w:eastAsia="en-US"/>
        </w:rPr>
      </w:pPr>
      <w:r w:rsidRPr="000F323A">
        <w:rPr>
          <w:rFonts w:ascii="Trebuchet MS" w:eastAsiaTheme="minorHAnsi" w:hAnsi="Trebuchet MS" w:cstheme="minorBidi"/>
          <w:sz w:val="24"/>
          <w:szCs w:val="24"/>
          <w:lang w:eastAsia="en-US"/>
        </w:rPr>
        <w:t xml:space="preserve"> </w:t>
      </w:r>
      <w:r w:rsidRPr="004D7C4A">
        <w:rPr>
          <w:rFonts w:ascii="Arial" w:eastAsiaTheme="minorHAnsi" w:hAnsi="Arial" w:cs="Arial"/>
          <w:i/>
          <w:iCs/>
          <w:color w:val="000000"/>
          <w:sz w:val="24"/>
          <w:szCs w:val="24"/>
          <w:lang w:eastAsia="en-US"/>
        </w:rPr>
        <w:t xml:space="preserve">El IPC Ecolatina subió 15,3% en 2009 </w:t>
      </w:r>
    </w:p>
    <w:p w:rsidR="000F323A" w:rsidRPr="004D7C4A" w:rsidRDefault="000F323A" w:rsidP="000F323A">
      <w:pPr>
        <w:autoSpaceDE w:val="0"/>
        <w:autoSpaceDN w:val="0"/>
        <w:adjustRightInd w:val="0"/>
        <w:spacing w:before="120" w:after="36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La inflación se acelera </w:t>
      </w:r>
    </w:p>
    <w:p w:rsidR="000F323A" w:rsidRPr="004D7C4A" w:rsidRDefault="000F323A" w:rsidP="004F2650">
      <w:pPr>
        <w:numPr>
          <w:ilvl w:val="0"/>
          <w:numId w:val="14"/>
        </w:numPr>
        <w:autoSpaceDE w:val="0"/>
        <w:autoSpaceDN w:val="0"/>
        <w:adjustRightInd w:val="0"/>
        <w:spacing w:after="208"/>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El IPC Ecolatina registró en 2009 un alza de 15,3% i.a.. Esta variación es la menor de los últimos 3 años, pero representa un nivel elevado para un año signado por la recesión. </w:t>
      </w:r>
    </w:p>
    <w:p w:rsidR="000F323A" w:rsidRPr="004D7C4A" w:rsidRDefault="000F323A" w:rsidP="004F2650">
      <w:pPr>
        <w:numPr>
          <w:ilvl w:val="0"/>
          <w:numId w:val="14"/>
        </w:numPr>
        <w:autoSpaceDE w:val="0"/>
        <w:autoSpaceDN w:val="0"/>
        <w:adjustRightInd w:val="0"/>
        <w:spacing w:after="208"/>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Si bien el rubro que más aumento fue Otros Servicios (+19,6%), las subas en los precios de Alimentos y bebidas fueron las que más incidieron, ya que aportaron 7,5 puntos porcentuales al Nivel General. </w:t>
      </w:r>
    </w:p>
    <w:p w:rsidR="000F323A" w:rsidRPr="004D7C4A" w:rsidRDefault="000F323A" w:rsidP="004F2650">
      <w:pPr>
        <w:numPr>
          <w:ilvl w:val="0"/>
          <w:numId w:val="14"/>
        </w:numPr>
        <w:autoSpaceDE w:val="0"/>
        <w:autoSpaceDN w:val="0"/>
        <w:adjustRightInd w:val="0"/>
        <w:spacing w:after="208"/>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La dinámica de suba de precios en 2009 no fue pareja: en los primeros 9 meses la inflación siguió el proceso de desaceleración que comenzó en agosto de 2008. </w:t>
      </w:r>
    </w:p>
    <w:p w:rsidR="000F323A" w:rsidRPr="004D7C4A" w:rsidRDefault="000F323A" w:rsidP="004F2650">
      <w:pPr>
        <w:numPr>
          <w:ilvl w:val="0"/>
          <w:numId w:val="14"/>
        </w:numPr>
        <w:autoSpaceDE w:val="0"/>
        <w:autoSpaceDN w:val="0"/>
        <w:adjustRightInd w:val="0"/>
        <w:spacing w:after="208"/>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Entre agosto de 2008 y septiembre de 2009 la inflación cayó a la mitad (de 28,4% a 14,0%). Este freno en la suba de precios obedeció a la caída en el consumo y al desplome en el precio de las </w:t>
      </w:r>
      <w:r w:rsidRPr="004D7C4A">
        <w:rPr>
          <w:rFonts w:ascii="Arial" w:eastAsiaTheme="minorHAnsi" w:hAnsi="Arial" w:cs="Arial"/>
          <w:i/>
          <w:iCs/>
          <w:color w:val="000000"/>
          <w:sz w:val="24"/>
          <w:szCs w:val="24"/>
          <w:lang w:eastAsia="en-US"/>
        </w:rPr>
        <w:t>commodities</w:t>
      </w:r>
      <w:r w:rsidRPr="004D7C4A">
        <w:rPr>
          <w:rFonts w:ascii="Arial" w:eastAsiaTheme="minorHAnsi" w:hAnsi="Arial" w:cs="Arial"/>
          <w:color w:val="000000"/>
          <w:sz w:val="24"/>
          <w:szCs w:val="24"/>
          <w:lang w:eastAsia="en-US"/>
        </w:rPr>
        <w:t xml:space="preserve">. </w:t>
      </w:r>
    </w:p>
    <w:p w:rsidR="000F323A" w:rsidRPr="004D7C4A" w:rsidRDefault="000F323A" w:rsidP="004F2650">
      <w:pPr>
        <w:numPr>
          <w:ilvl w:val="0"/>
          <w:numId w:val="14"/>
        </w:numPr>
        <w:autoSpaceDE w:val="0"/>
        <w:autoSpaceDN w:val="0"/>
        <w:adjustRightInd w:val="0"/>
        <w:spacing w:after="208"/>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Si bien 8 de los 14,4 puntos porcentuales de desaceleración fueron aportados por los alimentos, el 82% del índice registró menores variaciones anuales en relación a 2008. </w:t>
      </w:r>
    </w:p>
    <w:p w:rsidR="000F323A" w:rsidRPr="004D7C4A" w:rsidRDefault="000F323A" w:rsidP="004F2650">
      <w:pPr>
        <w:numPr>
          <w:ilvl w:val="0"/>
          <w:numId w:val="14"/>
        </w:numPr>
        <w:autoSpaceDE w:val="0"/>
        <w:autoSpaceDN w:val="0"/>
        <w:adjustRightInd w:val="0"/>
        <w:spacing w:after="208"/>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A partir del tercer trimestre, la inflación volvió a cobrar dinamismo, gracias a la reversión de los factores que la desaceleraron y a la inyección de fondos a la demanda. </w:t>
      </w:r>
    </w:p>
    <w:p w:rsidR="000F323A" w:rsidRPr="004D7C4A" w:rsidRDefault="000F323A" w:rsidP="004F2650">
      <w:pPr>
        <w:numPr>
          <w:ilvl w:val="0"/>
          <w:numId w:val="14"/>
        </w:numPr>
        <w:autoSpaceDE w:val="0"/>
        <w:autoSpaceDN w:val="0"/>
        <w:adjustRightInd w:val="0"/>
        <w:spacing w:after="208"/>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En relación a enero-septiembre, en los últimos tres meses la suba de precios promedio mensual saltó de 1,1% a 1,4%, principalmente por las fuertes subas en Alimentos y bebidas. </w:t>
      </w:r>
    </w:p>
    <w:p w:rsidR="000F323A" w:rsidRPr="004D7C4A" w:rsidRDefault="000F323A" w:rsidP="004F2650">
      <w:pPr>
        <w:numPr>
          <w:ilvl w:val="0"/>
          <w:numId w:val="14"/>
        </w:numPr>
        <w:autoSpaceDE w:val="0"/>
        <w:autoSpaceDN w:val="0"/>
        <w:adjustRightInd w:val="0"/>
        <w:spacing w:after="208"/>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Para 2010 las perspectivas no son alentadoras: la inflación se acelerará por la inercia del cuarto trimestre de 2009, la recuperación del consumo y una posible suba en el precio de las </w:t>
      </w:r>
      <w:r w:rsidRPr="004D7C4A">
        <w:rPr>
          <w:rFonts w:ascii="Arial" w:eastAsiaTheme="minorHAnsi" w:hAnsi="Arial" w:cs="Arial"/>
          <w:i/>
          <w:iCs/>
          <w:color w:val="000000"/>
          <w:sz w:val="24"/>
          <w:szCs w:val="24"/>
          <w:lang w:eastAsia="en-US"/>
        </w:rPr>
        <w:t>commodities</w:t>
      </w:r>
      <w:r w:rsidRPr="004D7C4A">
        <w:rPr>
          <w:rFonts w:ascii="Arial" w:eastAsiaTheme="minorHAnsi" w:hAnsi="Arial" w:cs="Arial"/>
          <w:color w:val="000000"/>
          <w:sz w:val="24"/>
          <w:szCs w:val="24"/>
          <w:lang w:eastAsia="en-US"/>
        </w:rPr>
        <w:t xml:space="preserve">. </w:t>
      </w:r>
    </w:p>
    <w:p w:rsidR="000F323A" w:rsidRPr="004D7C4A" w:rsidRDefault="000F323A" w:rsidP="004F2650">
      <w:pPr>
        <w:numPr>
          <w:ilvl w:val="0"/>
          <w:numId w:val="14"/>
        </w:numPr>
        <w:autoSpaceDE w:val="0"/>
        <w:autoSpaceDN w:val="0"/>
        <w:adjustRightInd w:val="0"/>
        <w:spacing w:after="208"/>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Otros factores que la impulsarán en 2010 son los problemas de oferta (en carne, leche y trigo), una recomposición tarifaria y de márgenes empresarios y tensiones en la puja salarial. </w:t>
      </w:r>
    </w:p>
    <w:p w:rsidR="000F323A" w:rsidRPr="004D7C4A" w:rsidRDefault="000F323A" w:rsidP="004F2650">
      <w:pPr>
        <w:numPr>
          <w:ilvl w:val="0"/>
          <w:numId w:val="14"/>
        </w:numPr>
        <w:autoSpaceDE w:val="0"/>
        <w:autoSpaceDN w:val="0"/>
        <w:adjustRightInd w:val="0"/>
        <w:spacing w:after="208"/>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Ante este panorama, estimamos un piso de 18% de inflación para 2010. </w:t>
      </w:r>
    </w:p>
    <w:p w:rsidR="000F323A" w:rsidRPr="004D7C4A" w:rsidRDefault="000F323A" w:rsidP="004F2650">
      <w:pPr>
        <w:numPr>
          <w:ilvl w:val="0"/>
          <w:numId w:val="14"/>
        </w:numPr>
        <w:autoSpaceDE w:val="0"/>
        <w:autoSpaceDN w:val="0"/>
        <w:adjustRightInd w:val="0"/>
        <w:spacing w:after="208"/>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La suba de precios de esta forma confirma que es un problema crónico, ya que pese a la fuerte caída en la demanda el piso fue elevado (14%). La Argentina ocupa el 7º lugar entre los países más inflacionarios para el período 2007-2009. </w:t>
      </w:r>
    </w:p>
    <w:p w:rsidR="000F323A" w:rsidRPr="004D7C4A" w:rsidRDefault="000F323A" w:rsidP="004F2650">
      <w:pPr>
        <w:pageBreakBefore/>
        <w:numPr>
          <w:ilvl w:val="0"/>
          <w:numId w:val="14"/>
        </w:numPr>
        <w:autoSpaceDE w:val="0"/>
        <w:autoSpaceDN w:val="0"/>
        <w:adjustRightInd w:val="0"/>
        <w:spacing w:before="100" w:after="10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lastRenderedPageBreak/>
        <w:t xml:space="preserve">Lo más preocupante es la ausencia de un plan para combatirla o siquiera reconocerla: la distorsión entre el IPC Ecolatina y el IPC Oficial en 2009 sumó 8 puntos porcentuales, y acumula 51 puntos desde 2007. </w:t>
      </w:r>
      <w:r w:rsidRPr="004D7C4A">
        <w:rPr>
          <w:rFonts w:ascii="Arial" w:eastAsiaTheme="minorHAnsi" w:hAnsi="Arial" w:cs="Arial"/>
          <w:b/>
          <w:bCs/>
          <w:color w:val="000000"/>
          <w:sz w:val="24"/>
          <w:szCs w:val="24"/>
          <w:lang w:eastAsia="en-US"/>
        </w:rPr>
        <w:t xml:space="preserve">Vuelven a acelerarse las subas de precios </w:t>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A pesar de la recesión que afectó a la economía durante el año pasado, el proceso de suba de precios no se detiene. En efecto, en 2009 el IPC Ecolatina registró una suba de 15,3% i.a. lo que ratifica que la inflación sigue siendo un problema serio. Lógicamente la cifra implica una baja con respecto a los muy elevados registros de 2007 (+23,9%) y 2008 (+23,5%). </w:t>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El capítulo que presentó la mayor suba en el año fue Otros bienes y servicios (+19,6%), principalmente debido al alza en el precio de los cigarrillos. A este le siguieron Alimentos y bebidas (+18,2%), Educación (+17,0%) y Transporte y comunicaciones (+14,4%). </w:t>
      </w:r>
    </w:p>
    <w:p w:rsidR="0018573C" w:rsidRPr="004D7C4A" w:rsidRDefault="000F323A" w:rsidP="000F323A">
      <w:pPr>
        <w:jc w:val="both"/>
        <w:rPr>
          <w:rFonts w:ascii="Arial" w:hAnsi="Arial" w:cs="Arial"/>
          <w:sz w:val="24"/>
          <w:szCs w:val="24"/>
        </w:rPr>
      </w:pPr>
      <w:r w:rsidRPr="004D7C4A">
        <w:rPr>
          <w:rFonts w:ascii="Arial" w:eastAsiaTheme="minorHAnsi" w:hAnsi="Arial" w:cs="Arial"/>
          <w:color w:val="000000"/>
          <w:sz w:val="24"/>
          <w:szCs w:val="24"/>
          <w:lang w:eastAsia="en-US"/>
        </w:rPr>
        <w:t>En términos de incidencia, los alimentos aportaron 7,5 puntos porcentuales al Nivel General, cerca de la mitad de la inflación total. Más aún, 6 de los 10 rubros que más aumentaron en el año pertenecen al capítulo Alimentos y bebidas.</w:t>
      </w:r>
    </w:p>
    <w:p w:rsidR="000F323A" w:rsidRDefault="000F323A" w:rsidP="008228D2">
      <w:pPr>
        <w:jc w:val="both"/>
        <w:rPr>
          <w:rFonts w:ascii="Arial" w:hAnsi="Arial" w:cs="Arial"/>
          <w:sz w:val="24"/>
          <w:szCs w:val="24"/>
        </w:rPr>
      </w:pPr>
    </w:p>
    <w:p w:rsidR="000F323A" w:rsidRDefault="000F323A" w:rsidP="008228D2">
      <w:pPr>
        <w:jc w:val="both"/>
        <w:rPr>
          <w:rFonts w:ascii="Arial" w:hAnsi="Arial" w:cs="Arial"/>
          <w:sz w:val="24"/>
          <w:szCs w:val="24"/>
        </w:rPr>
      </w:pPr>
      <w:r>
        <w:rPr>
          <w:rFonts w:ascii="Arial" w:hAnsi="Arial" w:cs="Arial"/>
          <w:noProof/>
          <w:sz w:val="24"/>
          <w:szCs w:val="24"/>
          <w:lang w:val="es-AR" w:eastAsia="es-AR"/>
        </w:rPr>
        <w:drawing>
          <wp:inline distT="0" distB="0" distL="0" distR="0">
            <wp:extent cx="5753100" cy="344805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srcRect/>
                    <a:stretch>
                      <a:fillRect/>
                    </a:stretch>
                  </pic:blipFill>
                  <pic:spPr bwMode="auto">
                    <a:xfrm>
                      <a:off x="0" y="0"/>
                      <a:ext cx="5753100" cy="3448050"/>
                    </a:xfrm>
                    <a:prstGeom prst="rect">
                      <a:avLst/>
                    </a:prstGeom>
                    <a:noFill/>
                    <a:ln w="9525">
                      <a:noFill/>
                      <a:miter lim="800000"/>
                      <a:headEnd/>
                      <a:tailEnd/>
                    </a:ln>
                  </pic:spPr>
                </pic:pic>
              </a:graphicData>
            </a:graphic>
          </wp:inline>
        </w:drawing>
      </w:r>
    </w:p>
    <w:p w:rsidR="000F323A" w:rsidRDefault="000F323A" w:rsidP="008228D2">
      <w:pPr>
        <w:jc w:val="both"/>
        <w:rPr>
          <w:rFonts w:ascii="Arial" w:hAnsi="Arial" w:cs="Arial"/>
          <w:sz w:val="24"/>
          <w:szCs w:val="24"/>
        </w:rPr>
      </w:pP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Sin embargo, la suba de precios no se distribuyó en forma homogénea en el año. Durante los primeros nueve meses la inflación mantuvo la tendencia a la desaceleración que había comenzado en agosto de 2008. Así, en catorce meses cayó a la mitad: el piso registrado en septiembre de 2009 (14% i.a.) es 14,4 p.p (puntos porcentuales) menor que el máximo observado en julio de 2008 (28,4% i.a.). </w:t>
      </w:r>
    </w:p>
    <w:p w:rsidR="004D7C4A" w:rsidRDefault="000F323A" w:rsidP="004D7C4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lastRenderedPageBreak/>
        <w:t>Esta desaceleración se explica, en gran medida, por los alimentos. En efecto, de los 14,4 p. p. que descendió el IPC Ecolatina, 8 p.p. (cerca del 60%) respondieron a la moderación en las subas observadas en Alimentos y bebidas.</w:t>
      </w:r>
    </w:p>
    <w:p w:rsidR="000F323A" w:rsidRPr="004D7C4A" w:rsidRDefault="000F323A" w:rsidP="004D7C4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Pero la dinámica decreciente fue generalizada para la mayoría de los rubros. Entre enero y septiembre, el 82% del índice se moderó respecto del registro de 2008. </w:t>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Evidentemente la desaceleración no fue producto de una política anti inflacionaria oficial, sino que por el contrario se dio como resultado de la caída de la demanda interna y del desplome de los precios de los </w:t>
      </w:r>
      <w:r w:rsidRPr="004D7C4A">
        <w:rPr>
          <w:rFonts w:ascii="Arial" w:eastAsiaTheme="minorHAnsi" w:hAnsi="Arial" w:cs="Arial"/>
          <w:i/>
          <w:iCs/>
          <w:color w:val="000000"/>
          <w:sz w:val="24"/>
          <w:szCs w:val="24"/>
          <w:lang w:eastAsia="en-US"/>
        </w:rPr>
        <w:t>commodities</w:t>
      </w:r>
      <w:r w:rsidRPr="004D7C4A">
        <w:rPr>
          <w:rFonts w:ascii="Arial" w:eastAsiaTheme="minorHAnsi" w:hAnsi="Arial" w:cs="Arial"/>
          <w:color w:val="000000"/>
          <w:sz w:val="24"/>
          <w:szCs w:val="24"/>
          <w:lang w:eastAsia="en-US"/>
        </w:rPr>
        <w:t xml:space="preserve">. También contribuyeron, los menores incrementos salariales y la caída de la base monetaria en relación al PBI (la fuga de capitales derivó en contracción monetaria). </w:t>
      </w:r>
    </w:p>
    <w:p w:rsidR="000F323A" w:rsidRPr="004D7C4A" w:rsidRDefault="000F323A" w:rsidP="000F323A">
      <w:pPr>
        <w:jc w:val="both"/>
        <w:rPr>
          <w:rFonts w:ascii="Arial" w:hAnsi="Arial" w:cs="Arial"/>
          <w:sz w:val="24"/>
          <w:szCs w:val="24"/>
        </w:rPr>
      </w:pPr>
      <w:r w:rsidRPr="004D7C4A">
        <w:rPr>
          <w:rFonts w:ascii="Arial" w:hAnsi="Arial" w:cs="Arial"/>
          <w:noProof/>
          <w:sz w:val="24"/>
          <w:szCs w:val="24"/>
          <w:lang w:val="es-AR" w:eastAsia="es-AR"/>
        </w:rPr>
        <w:drawing>
          <wp:inline distT="0" distB="0" distL="0" distR="0">
            <wp:extent cx="5760720" cy="3736359"/>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760720" cy="3736359"/>
                    </a:xfrm>
                    <a:prstGeom prst="rect">
                      <a:avLst/>
                    </a:prstGeom>
                    <a:noFill/>
                    <a:ln w="9525">
                      <a:noFill/>
                      <a:miter lim="800000"/>
                      <a:headEnd/>
                      <a:tailEnd/>
                    </a:ln>
                  </pic:spPr>
                </pic:pic>
              </a:graphicData>
            </a:graphic>
          </wp:inline>
        </w:drawing>
      </w:r>
    </w:p>
    <w:p w:rsidR="000F323A" w:rsidRPr="004D7C4A" w:rsidRDefault="000F323A" w:rsidP="008228D2">
      <w:pPr>
        <w:jc w:val="both"/>
        <w:rPr>
          <w:rFonts w:ascii="Arial" w:hAnsi="Arial" w:cs="Arial"/>
          <w:sz w:val="24"/>
          <w:szCs w:val="24"/>
        </w:rPr>
      </w:pP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Sin embargo, en el último trimestre del año la inflación volvió a acelerarse producto de la reversión de estos factores moderadores y de la fuerte inyección de pesos destinados al consumo, especialmente en diciembre. </w:t>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Se observa entonces que el promedio mensual de inflación saltó de 1,1% en los primeros nueve meses a 1,4% para el período octubre-diciembre. En Alimentos y Bebidas la suba fue aún mayor y pasó de 1,2% a 1,9%. </w:t>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En cuanto al estímulo oficial a la demanda, en diciembre impactaron el primer pago de la asignación universal por hijo, la suba de asignaciones familiares y el bonus a jubilados, por lo que se inyectaron cerca de $ 3.700 millones al consumo sólo en ese mes. </w:t>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lastRenderedPageBreak/>
        <w:t xml:space="preserve">La dinámica general de la inflación en 2009 deja al menos dos conceptos a destacar. En primer lugar, que se trata de un fenómeno multicausal y no sólo un problema de exceso de demanda: pese a la caída del consumo interno y de los precios internacionales, la suba de precios se mantuvo por encima de 14% i.a. </w:t>
      </w:r>
    </w:p>
    <w:p w:rsidR="000F323A" w:rsidRPr="004D7C4A" w:rsidRDefault="000F323A" w:rsidP="004D7C4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En segundo lugar, que la suba de precios tiene inercia propia. En otros términos, sin una política de contención oficial esta dinámica será muy difícil de moderar y no</w:t>
      </w:r>
      <w:r w:rsidR="004D7C4A">
        <w:rPr>
          <w:rFonts w:ascii="Arial" w:eastAsiaTheme="minorHAnsi" w:hAnsi="Arial" w:cs="Arial"/>
          <w:color w:val="000000"/>
          <w:sz w:val="24"/>
          <w:szCs w:val="24"/>
          <w:lang w:eastAsia="en-US"/>
        </w:rPr>
        <w:t xml:space="preserve"> </w:t>
      </w:r>
      <w:r w:rsidRPr="004D7C4A">
        <w:rPr>
          <w:rFonts w:ascii="Arial" w:eastAsiaTheme="minorHAnsi" w:hAnsi="Arial" w:cs="Arial"/>
          <w:color w:val="000000"/>
          <w:sz w:val="24"/>
          <w:szCs w:val="24"/>
          <w:lang w:eastAsia="en-US"/>
        </w:rPr>
        <w:t xml:space="preserve">debe extrañar la aceleración de las expectativas inflacionarias (pasaron de 20% en octubre a 25% en diciembre)1. </w:t>
      </w:r>
    </w:p>
    <w:p w:rsidR="000F323A" w:rsidRPr="004D7C4A" w:rsidRDefault="000F323A" w:rsidP="000F323A">
      <w:pPr>
        <w:autoSpaceDE w:val="0"/>
        <w:autoSpaceDN w:val="0"/>
        <w:adjustRightInd w:val="0"/>
        <w:spacing w:before="100" w:after="100"/>
        <w:jc w:val="both"/>
        <w:rPr>
          <w:rFonts w:ascii="Arial" w:eastAsiaTheme="minorHAnsi" w:hAnsi="Arial" w:cs="Arial"/>
          <w:color w:val="000000"/>
          <w:sz w:val="24"/>
          <w:szCs w:val="24"/>
          <w:lang w:eastAsia="en-US"/>
        </w:rPr>
      </w:pPr>
      <w:r w:rsidRPr="004D7C4A">
        <w:rPr>
          <w:rFonts w:ascii="Arial" w:eastAsiaTheme="minorHAnsi" w:hAnsi="Arial" w:cs="Arial"/>
          <w:b/>
          <w:bCs/>
          <w:color w:val="000000"/>
          <w:sz w:val="24"/>
          <w:szCs w:val="24"/>
          <w:lang w:eastAsia="en-US"/>
        </w:rPr>
        <w:t xml:space="preserve">Con un piso de 18% </w:t>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Existen diversos elementos que permiten vislumbrar que la suba de precios en 2010 no se ubicará por debajo de 18%, pues a la inercia heredada del último trimestre de 2009 se le sumarán otros factores más puntuales. </w:t>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En primer lugar, los factores que favorecieron a la desaceleración de la inflación en la primera parte de 2009 continuarán operando: el repunte del consumo consolidará la presión sobre los precios, mientras que las </w:t>
      </w:r>
      <w:r w:rsidRPr="004D7C4A">
        <w:rPr>
          <w:rFonts w:ascii="Arial" w:eastAsiaTheme="minorHAnsi" w:hAnsi="Arial" w:cs="Arial"/>
          <w:i/>
          <w:iCs/>
          <w:color w:val="000000"/>
          <w:sz w:val="24"/>
          <w:szCs w:val="24"/>
          <w:lang w:eastAsia="en-US"/>
        </w:rPr>
        <w:t xml:space="preserve">commodities </w:t>
      </w:r>
      <w:r w:rsidRPr="004D7C4A">
        <w:rPr>
          <w:rFonts w:ascii="Arial" w:eastAsiaTheme="minorHAnsi" w:hAnsi="Arial" w:cs="Arial"/>
          <w:color w:val="000000"/>
          <w:sz w:val="24"/>
          <w:szCs w:val="24"/>
          <w:lang w:eastAsia="en-US"/>
        </w:rPr>
        <w:t xml:space="preserve">podrían mostrar un impulso adicional, dado el actual escenario de recuperación y la elevada liquidez internacional. </w:t>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Por otra parte, aparecen en 2010 otros aspectos preocupantes, tales como la política fiscal expansiva, problemas de oferta, recomposición tarifaria y de márgenes empresarios y tensiones en la puja salarial, que también motivarán la suba de precios. </w:t>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Sólo el Plan de Cooperativas y la Asignación Universal por hijo impactarán considerablemente en el consumo agregado de bienes ($ 12.000 millones). Aunque de acceder a nuevas fuentes de financiamiento el gobierno podrá implementar inyecciones adicionales a los segmentos de demanda con elevada propensión marginal a consumir. </w:t>
      </w:r>
    </w:p>
    <w:p w:rsidR="000F323A" w:rsidRPr="004D7C4A" w:rsidRDefault="000F323A" w:rsidP="000F323A">
      <w:pPr>
        <w:autoSpaceDE w:val="0"/>
        <w:autoSpaceDN w:val="0"/>
        <w:adjustRightInd w:val="0"/>
        <w:spacing w:after="20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Los problemas de oferta en sectores clave como leche, carne y trigo también podrían añadir presiones, luego de tres años de cortes y cierres discrecionales de exportaciones. La Argentina no será aún importador neto de estos productos, pero la escasez elevará el precio doméstico, reduciendo la brecha existente con los valores internacionales. </w:t>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Además, si bien no esperamos ajustes de tarifas tan conflictivos como los de 2009, el gobierno autorizaría nuevas subas para moderar la presión sobre el gasto en subsidios. Además de la electricidad y el gas, no se descartan futuros incrementos en el transporte público de pasajeros. </w:t>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Las negociaciones salariales, por su parte, podrían sumar presión dadas las elevadas expectativas inflacionarias y la falta de un termómetro oficial creíble, en un marco de creciente conflictividad laboral. Un desborde podría, además de presionar sobre la oferta, trasladarse en parte a precios debido al ajuste de los costos empresarios. </w:t>
      </w:r>
    </w:p>
    <w:p w:rsidR="000F323A" w:rsidRPr="004D7C4A" w:rsidRDefault="000F323A" w:rsidP="000F323A">
      <w:pPr>
        <w:jc w:val="both"/>
        <w:rPr>
          <w:rFonts w:ascii="Arial" w:hAnsi="Arial" w:cs="Arial"/>
          <w:sz w:val="24"/>
          <w:szCs w:val="24"/>
        </w:rPr>
      </w:pPr>
      <w:r w:rsidRPr="004D7C4A">
        <w:rPr>
          <w:rFonts w:ascii="Arial" w:eastAsiaTheme="minorHAnsi" w:hAnsi="Arial" w:cs="Arial"/>
          <w:color w:val="000000"/>
          <w:sz w:val="24"/>
          <w:szCs w:val="24"/>
          <w:lang w:eastAsia="en-US"/>
        </w:rPr>
        <w:t>Como atenuante, el gobierno se esforzará por deslizar poco el tipo de cambio, al tiempo que la elevada capacidad ociosa (por la caída de la actividad en 2009) aliviará parcialmente las tensiones entre oferta y demanda.</w:t>
      </w:r>
    </w:p>
    <w:p w:rsidR="000F323A" w:rsidRPr="004D7C4A" w:rsidRDefault="000F323A" w:rsidP="008228D2">
      <w:pPr>
        <w:jc w:val="both"/>
        <w:rPr>
          <w:rFonts w:ascii="Arial" w:hAnsi="Arial" w:cs="Arial"/>
          <w:sz w:val="24"/>
          <w:szCs w:val="24"/>
        </w:rPr>
      </w:pPr>
    </w:p>
    <w:p w:rsidR="000F323A" w:rsidRPr="004D7C4A" w:rsidRDefault="000F323A" w:rsidP="000F323A">
      <w:pPr>
        <w:jc w:val="center"/>
        <w:rPr>
          <w:rFonts w:ascii="Arial" w:hAnsi="Arial" w:cs="Arial"/>
          <w:sz w:val="24"/>
          <w:szCs w:val="24"/>
        </w:rPr>
      </w:pPr>
      <w:r w:rsidRPr="004D7C4A">
        <w:rPr>
          <w:rFonts w:ascii="Arial" w:hAnsi="Arial" w:cs="Arial"/>
          <w:noProof/>
          <w:sz w:val="24"/>
          <w:szCs w:val="24"/>
          <w:lang w:val="es-AR" w:eastAsia="es-AR"/>
        </w:rPr>
        <w:drawing>
          <wp:inline distT="0" distB="0" distL="0" distR="0">
            <wp:extent cx="4943475" cy="4404187"/>
            <wp:effectExtent l="19050" t="0" r="9525" b="0"/>
            <wp:docPr id="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srcRect/>
                    <a:stretch>
                      <a:fillRect/>
                    </a:stretch>
                  </pic:blipFill>
                  <pic:spPr bwMode="auto">
                    <a:xfrm>
                      <a:off x="0" y="0"/>
                      <a:ext cx="4943475" cy="4404187"/>
                    </a:xfrm>
                    <a:prstGeom prst="rect">
                      <a:avLst/>
                    </a:prstGeom>
                    <a:noFill/>
                    <a:ln w="9525">
                      <a:noFill/>
                      <a:miter lim="800000"/>
                      <a:headEnd/>
                      <a:tailEnd/>
                    </a:ln>
                  </pic:spPr>
                </pic:pic>
              </a:graphicData>
            </a:graphic>
          </wp:inline>
        </w:drawing>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En resumen, luego de una brusca desaceleración vía desplome de la demanda, la suba de precios se mantuvo en 2009 en niveles elevados y volverá a acelerarse en 2010, confirmando que la inflación es un problema crónico. </w:t>
      </w:r>
    </w:p>
    <w:p w:rsidR="000F323A" w:rsidRPr="004D7C4A" w:rsidRDefault="000F323A" w:rsidP="000F323A">
      <w:pPr>
        <w:autoSpaceDE w:val="0"/>
        <w:autoSpaceDN w:val="0"/>
        <w:adjustRightInd w:val="0"/>
        <w:spacing w:before="100" w:after="100"/>
        <w:ind w:firstLine="280"/>
        <w:jc w:val="both"/>
        <w:rPr>
          <w:rFonts w:ascii="Arial" w:eastAsiaTheme="minorHAnsi" w:hAnsi="Arial" w:cs="Arial"/>
          <w:color w:val="000000"/>
          <w:sz w:val="24"/>
          <w:szCs w:val="24"/>
          <w:lang w:eastAsia="en-US"/>
        </w:rPr>
      </w:pPr>
      <w:r w:rsidRPr="004D7C4A">
        <w:rPr>
          <w:rFonts w:ascii="Arial" w:eastAsiaTheme="minorHAnsi" w:hAnsi="Arial" w:cs="Arial"/>
          <w:color w:val="000000"/>
          <w:sz w:val="24"/>
          <w:szCs w:val="24"/>
          <w:lang w:eastAsia="en-US"/>
        </w:rPr>
        <w:t xml:space="preserve">En los últimos 3 años la inflación acumula 76,6%, lo que implica un promedio anual de 21%. Sólo 6 países en el mundo superaron esta marca para el período 2007-2009. </w:t>
      </w:r>
    </w:p>
    <w:p w:rsidR="000F323A" w:rsidRPr="004D7C4A" w:rsidRDefault="000F323A" w:rsidP="000F323A">
      <w:pPr>
        <w:jc w:val="both"/>
        <w:rPr>
          <w:rFonts w:ascii="Arial" w:hAnsi="Arial" w:cs="Arial"/>
          <w:sz w:val="24"/>
          <w:szCs w:val="24"/>
        </w:rPr>
      </w:pPr>
      <w:r w:rsidRPr="004D7C4A">
        <w:rPr>
          <w:rFonts w:ascii="Arial" w:eastAsiaTheme="minorHAnsi" w:hAnsi="Arial" w:cs="Arial"/>
          <w:color w:val="000000"/>
          <w:sz w:val="24"/>
          <w:szCs w:val="24"/>
          <w:lang w:eastAsia="en-US"/>
        </w:rPr>
        <w:t>El principal problema es que todavía no hay indicios oficiales acerca de una estrategia para desarticular la inflación o siquiera reconocerla: la distorsión entre el IPC Ecolatina y el IPC oficial rondó los 8 p.p. en 2009 y acumula más de 51 p.p. desde 2007. Sin un plan anti inflacionario, las subas generalizadas de precios seguirán condicionando al crecimiento y deteriorando los indicadores sociales.</w:t>
      </w:r>
    </w:p>
    <w:p w:rsidR="000F323A" w:rsidRDefault="000F323A" w:rsidP="008228D2">
      <w:pPr>
        <w:jc w:val="both"/>
        <w:rPr>
          <w:rFonts w:ascii="Arial" w:hAnsi="Arial" w:cs="Arial"/>
          <w:sz w:val="24"/>
          <w:szCs w:val="24"/>
        </w:rPr>
      </w:pPr>
    </w:p>
    <w:p w:rsidR="000F323A" w:rsidRDefault="000F323A" w:rsidP="008228D2">
      <w:pPr>
        <w:jc w:val="both"/>
        <w:rPr>
          <w:rFonts w:ascii="Arial" w:hAnsi="Arial" w:cs="Arial"/>
          <w:sz w:val="24"/>
          <w:szCs w:val="24"/>
        </w:rPr>
      </w:pPr>
    </w:p>
    <w:p w:rsidR="004D7C4A" w:rsidRDefault="004D7C4A" w:rsidP="008228D2">
      <w:pPr>
        <w:jc w:val="both"/>
        <w:rPr>
          <w:rFonts w:ascii="Arial" w:hAnsi="Arial" w:cs="Arial"/>
          <w:sz w:val="24"/>
          <w:szCs w:val="24"/>
        </w:rPr>
      </w:pPr>
    </w:p>
    <w:p w:rsidR="004443AB" w:rsidRDefault="004443AB" w:rsidP="008228D2">
      <w:pPr>
        <w:jc w:val="both"/>
        <w:rPr>
          <w:rFonts w:ascii="Arial" w:hAnsi="Arial" w:cs="Arial"/>
          <w:sz w:val="24"/>
          <w:szCs w:val="24"/>
        </w:rPr>
      </w:pPr>
    </w:p>
    <w:p w:rsidR="004443AB" w:rsidRDefault="004443AB" w:rsidP="004F2650">
      <w:pPr>
        <w:pStyle w:val="Ttulo1"/>
        <w:numPr>
          <w:ilvl w:val="0"/>
          <w:numId w:val="15"/>
        </w:numPr>
        <w:shd w:val="clear" w:color="auto" w:fill="FFFFFF"/>
        <w:spacing w:line="210" w:lineRule="atLeast"/>
        <w:rPr>
          <w:rFonts w:cs="Arial"/>
          <w:color w:val="333333"/>
        </w:rPr>
      </w:pPr>
      <w:bookmarkStart w:id="149" w:name="_Toc157623095"/>
      <w:r>
        <w:rPr>
          <w:rFonts w:cs="Arial"/>
          <w:color w:val="333333"/>
        </w:rPr>
        <w:lastRenderedPageBreak/>
        <w:t>La ecología se suma a la empresa</w:t>
      </w:r>
      <w:bookmarkEnd w:id="149"/>
    </w:p>
    <w:p w:rsidR="004443AB" w:rsidRPr="004443AB" w:rsidRDefault="004443AB" w:rsidP="004443AB">
      <w:pPr>
        <w:pStyle w:val="Ttulo2"/>
        <w:shd w:val="clear" w:color="auto" w:fill="FFFFFF"/>
        <w:jc w:val="both"/>
        <w:rPr>
          <w:rFonts w:ascii="Arial" w:hAnsi="Arial" w:cs="Arial"/>
          <w:color w:val="626262"/>
          <w:sz w:val="24"/>
          <w:szCs w:val="24"/>
        </w:rPr>
      </w:pPr>
      <w:bookmarkStart w:id="150" w:name="_Toc157623096"/>
      <w:r w:rsidRPr="004443AB">
        <w:rPr>
          <w:rFonts w:ascii="Arial" w:hAnsi="Arial" w:cs="Arial"/>
          <w:sz w:val="24"/>
          <w:szCs w:val="24"/>
        </w:rPr>
        <w:t>Promover entre los empleados el cuidado del ambiente ya es una tendencia</w:t>
      </w:r>
      <w:bookmarkEnd w:id="150"/>
    </w:p>
    <w:p w:rsidR="004443AB" w:rsidRPr="004443AB" w:rsidRDefault="002C3261" w:rsidP="004443AB">
      <w:pPr>
        <w:shd w:val="clear" w:color="auto" w:fill="FFFFFF"/>
        <w:spacing w:before="100" w:beforeAutospacing="1" w:after="100" w:afterAutospacing="1" w:line="210" w:lineRule="atLeast"/>
        <w:jc w:val="both"/>
        <w:rPr>
          <w:rFonts w:ascii="Arial" w:hAnsi="Arial" w:cs="Arial"/>
          <w:vanish/>
          <w:color w:val="333333"/>
          <w:sz w:val="24"/>
          <w:szCs w:val="24"/>
        </w:rPr>
      </w:pPr>
      <w:r>
        <w:rPr>
          <w:rFonts w:ascii="Arial" w:hAnsi="Arial" w:cs="Arial"/>
          <w:noProof/>
          <w:color w:val="333333"/>
          <w:sz w:val="24"/>
          <w:szCs w:val="24"/>
          <w:lang w:val="es-AR" w:eastAsia="es-AR"/>
        </w:rPr>
        <mc:AlternateContent>
          <mc:Choice Requires="wps">
            <w:drawing>
              <wp:inline distT="0" distB="0" distL="0" distR="0">
                <wp:extent cx="8890" cy="8890"/>
                <wp:effectExtent l="0" t="0" r="0" b="0"/>
                <wp:docPr id="32"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90" cy="8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E1B792" id="AutoShape 4" o:spid="_x0000_s1026" style="width:.7pt;height:.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" filled="f" stroked="f">
                <o:lock v:ext="edit" aspectratio="t"/>
                <w10:anchorlock/>
              </v:rect>
            </w:pict>
          </mc:Fallback>
        </mc:AlternateContent>
      </w:r>
      <w:r w:rsidR="00C054D9" w:rsidRPr="004443AB">
        <w:rPr>
          <w:rFonts w:ascii="Arial" w:hAnsi="Arial" w:cs="Arial"/>
          <w:color w:val="333333"/>
          <w:sz w:val="24"/>
          <w:szCs w:val="24"/>
        </w:rPr>
        <w:object w:dxaOrig="1440" w:dyaOrig="1440">
          <v:shape id="_x0000_i1032" type="#_x0000_t75" style="width:1in;height:18.25pt" o:ole="">
            <v:imagedata r:id="rId78" o:title=""/>
          </v:shape>
          <w:control r:id="rId79" w:name="DefaultOcxName" w:shapeid="_x0000_i1032"/>
        </w:object>
      </w:r>
      <w:r w:rsidR="004443AB">
        <w:rPr>
          <w:rFonts w:ascii="Arial" w:hAnsi="Arial" w:cs="Arial"/>
          <w:color w:val="333333"/>
          <w:sz w:val="24"/>
          <w:szCs w:val="24"/>
        </w:rPr>
        <w:tab/>
      </w:r>
    </w:p>
    <w:p w:rsidR="004443AB" w:rsidRPr="004443AB" w:rsidRDefault="004443AB" w:rsidP="004443AB">
      <w:pPr>
        <w:shd w:val="clear" w:color="auto" w:fill="FFFFFF"/>
        <w:spacing w:before="225" w:after="100" w:afterAutospacing="1" w:line="210" w:lineRule="atLeast"/>
        <w:jc w:val="both"/>
        <w:rPr>
          <w:rFonts w:ascii="Arial" w:hAnsi="Arial" w:cs="Arial"/>
          <w:color w:val="111111"/>
          <w:sz w:val="24"/>
          <w:szCs w:val="24"/>
        </w:rPr>
      </w:pPr>
      <w:r w:rsidRPr="004443AB">
        <w:rPr>
          <w:rFonts w:ascii="Arial" w:hAnsi="Arial" w:cs="Arial"/>
          <w:color w:val="111111"/>
          <w:sz w:val="24"/>
          <w:szCs w:val="24"/>
        </w:rPr>
        <w:t xml:space="preserve">Apagar el cigarrillo antes de entrar en la oficina y reciclar cada hoja de papel se está volviendo tan cotidiano en las empresas como el trabajo mismo. Muchas compañías se proponen un cambio cultural en pos del medio ambiente y, para eso, buscan una activa participación de sus empleados. </w:t>
      </w:r>
    </w:p>
    <w:p w:rsidR="004443AB" w:rsidRPr="004443AB" w:rsidRDefault="004443AB" w:rsidP="004443AB">
      <w:pPr>
        <w:shd w:val="clear" w:color="auto" w:fill="FFFFFF"/>
        <w:spacing w:before="225" w:after="100" w:afterAutospacing="1" w:line="210" w:lineRule="atLeast"/>
        <w:ind w:firstLine="720"/>
        <w:jc w:val="both"/>
        <w:rPr>
          <w:rFonts w:ascii="Arial" w:hAnsi="Arial" w:cs="Arial"/>
          <w:color w:val="111111"/>
          <w:sz w:val="24"/>
          <w:szCs w:val="24"/>
        </w:rPr>
      </w:pPr>
      <w:r w:rsidRPr="004443AB">
        <w:rPr>
          <w:rFonts w:ascii="Arial" w:hAnsi="Arial" w:cs="Arial"/>
          <w:color w:val="111111"/>
          <w:sz w:val="24"/>
          <w:szCs w:val="24"/>
        </w:rPr>
        <w:t xml:space="preserve">El reciclado del papel es el camino que más adherentes tiene entre las empresas argentinas. En otros países, donde la idea del cuidado de la ecología está instaurada hace más años, se opta también por pedirles a los empleados que para acercarse al trabajo se reúnan en grupo y, de esa manera, en lugar de utilizar varios vehículos se usa uno sólo y se logra generar menos contaminación ambiental. </w:t>
      </w:r>
    </w:p>
    <w:p w:rsidR="004443AB" w:rsidRPr="004443AB" w:rsidRDefault="004443AB" w:rsidP="004443AB">
      <w:pPr>
        <w:shd w:val="clear" w:color="auto" w:fill="FFFFFF"/>
        <w:spacing w:line="210" w:lineRule="atLeast"/>
        <w:jc w:val="both"/>
        <w:rPr>
          <w:rFonts w:ascii="Arial" w:hAnsi="Arial" w:cs="Arial"/>
          <w:color w:val="333333"/>
          <w:sz w:val="24"/>
          <w:szCs w:val="24"/>
        </w:rPr>
      </w:pPr>
      <w:r w:rsidRPr="004443AB">
        <w:rPr>
          <w:rFonts w:ascii="Arial" w:hAnsi="Arial" w:cs="Arial"/>
          <w:b/>
          <w:bCs/>
          <w:color w:val="333333"/>
          <w:sz w:val="24"/>
          <w:szCs w:val="24"/>
        </w:rPr>
        <w:t xml:space="preserve">Iniciativas verdes </w:t>
      </w:r>
    </w:p>
    <w:p w:rsidR="004443AB" w:rsidRPr="004443AB" w:rsidRDefault="004443AB" w:rsidP="004443AB">
      <w:pPr>
        <w:shd w:val="clear" w:color="auto" w:fill="FFFFFF"/>
        <w:spacing w:before="225" w:after="100" w:afterAutospacing="1" w:line="210" w:lineRule="atLeast"/>
        <w:ind w:firstLine="720"/>
        <w:jc w:val="both"/>
        <w:rPr>
          <w:rFonts w:ascii="Arial" w:hAnsi="Arial" w:cs="Arial"/>
          <w:color w:val="111111"/>
          <w:sz w:val="24"/>
          <w:szCs w:val="24"/>
        </w:rPr>
      </w:pPr>
      <w:r w:rsidRPr="004443AB">
        <w:rPr>
          <w:rFonts w:ascii="Arial" w:hAnsi="Arial" w:cs="Arial"/>
          <w:color w:val="111111"/>
          <w:sz w:val="24"/>
          <w:szCs w:val="24"/>
        </w:rPr>
        <w:t xml:space="preserve">En los países en los que está presente, Sun Microsystems cuenta con un grupo de empleados llamado Green People (Gente Verde), que se ocupa de promover medidas de cuidado de la ecología. Por ejemplo, a instancias de ellos, en Holanda, Italia, Suiza y Suecia algunos trabajadores adoptaron la idea de ir a trabajar en bicicleta. "Pidieron que la compañía les construyese un espacio donde dejarlas y así fue", comentó María Teresa Avila, gerente de Recursos Humanos para la Argentina y Chile. </w:t>
      </w:r>
    </w:p>
    <w:p w:rsidR="004443AB" w:rsidRPr="004443AB" w:rsidRDefault="004443AB" w:rsidP="004443AB">
      <w:pPr>
        <w:shd w:val="clear" w:color="auto" w:fill="FFFFFF"/>
        <w:spacing w:before="225" w:after="100" w:afterAutospacing="1" w:line="210" w:lineRule="atLeast"/>
        <w:ind w:firstLine="720"/>
        <w:jc w:val="both"/>
        <w:rPr>
          <w:rFonts w:ascii="Arial" w:hAnsi="Arial" w:cs="Arial"/>
          <w:color w:val="111111"/>
          <w:sz w:val="24"/>
          <w:szCs w:val="24"/>
        </w:rPr>
      </w:pPr>
      <w:r w:rsidRPr="004443AB">
        <w:rPr>
          <w:rFonts w:ascii="Arial" w:hAnsi="Arial" w:cs="Arial"/>
          <w:color w:val="111111"/>
          <w:sz w:val="24"/>
          <w:szCs w:val="24"/>
        </w:rPr>
        <w:t xml:space="preserve">Entre los elementos que recicla la compañía de tecnología se encuentran papel blanco no confidencial, cartones, latas, plásticos y transparencias. "En algunas oficinas también reciclamos los tubos fluorescentes. El mercurio y metal hacen pésimo al medio ambiente", explicó Avila. </w:t>
      </w:r>
    </w:p>
    <w:p w:rsidR="004443AB" w:rsidRPr="004443AB" w:rsidRDefault="004443AB" w:rsidP="004443AB">
      <w:pPr>
        <w:shd w:val="clear" w:color="auto" w:fill="FFFFFF"/>
        <w:spacing w:before="225" w:after="100" w:afterAutospacing="1" w:line="210" w:lineRule="atLeast"/>
        <w:ind w:firstLine="720"/>
        <w:jc w:val="both"/>
        <w:rPr>
          <w:rFonts w:ascii="Arial" w:hAnsi="Arial" w:cs="Arial"/>
          <w:color w:val="111111"/>
          <w:sz w:val="24"/>
          <w:szCs w:val="24"/>
        </w:rPr>
      </w:pPr>
      <w:r w:rsidRPr="004443AB">
        <w:rPr>
          <w:rFonts w:ascii="Arial" w:hAnsi="Arial" w:cs="Arial"/>
          <w:color w:val="111111"/>
          <w:sz w:val="24"/>
          <w:szCs w:val="24"/>
        </w:rPr>
        <w:t xml:space="preserve">Desde 2000, Lufthansa es parte de la iniciativa Pro Paper Recicling. "El objetivo es mejorar el conocimiento y la aceptación del reciclado del papel", explicó Stefan Schaffrath, manager de Environmental Communication de la línea aérea alemana. En lo que a transporte desde y hacia el trabajo se refiere, y con el fin de evitar la polución, en Alemania, Lufthansa les ofrece a sus empleados seguridad para las bicicletas, la organización de un pool de autos en el que ocho usuarios pueden compartir uno, autobuses internos para moverse entre bases regionales e información sobre conexiones de todos los medios de transporte de la ciudad vía intranet. </w:t>
      </w:r>
    </w:p>
    <w:p w:rsidR="004443AB" w:rsidRDefault="004443AB" w:rsidP="004443AB">
      <w:pPr>
        <w:shd w:val="clear" w:color="auto" w:fill="FFFFFF"/>
        <w:spacing w:before="225" w:after="100" w:afterAutospacing="1" w:line="210" w:lineRule="atLeast"/>
        <w:ind w:firstLine="720"/>
        <w:jc w:val="both"/>
        <w:rPr>
          <w:rFonts w:ascii="Arial" w:hAnsi="Arial" w:cs="Arial"/>
          <w:color w:val="111111"/>
          <w:sz w:val="24"/>
          <w:szCs w:val="24"/>
        </w:rPr>
      </w:pPr>
      <w:r w:rsidRPr="004443AB">
        <w:rPr>
          <w:rFonts w:ascii="Arial" w:hAnsi="Arial" w:cs="Arial"/>
          <w:color w:val="111111"/>
          <w:sz w:val="24"/>
          <w:szCs w:val="24"/>
        </w:rPr>
        <w:t xml:space="preserve">En la Argentina, Zurich Seguros aspira a desarrollar la colaboración espontánea de sus empleados, mediante el programa Voluntario. Entre otros proyectos, lleva adelante uno de reciclado de papel. Cada piso de la compañía cuenta con recipientes identificados para arrojar sólo papel y bandejas especiales donde se depositan las hojas en desuso para destinarlas a una planta de reciclado. </w:t>
      </w:r>
    </w:p>
    <w:p w:rsidR="004443AB" w:rsidRPr="004443AB" w:rsidRDefault="004443AB" w:rsidP="004443AB">
      <w:pPr>
        <w:shd w:val="clear" w:color="auto" w:fill="FFFFFF"/>
        <w:spacing w:before="225" w:after="100" w:afterAutospacing="1" w:line="210" w:lineRule="atLeast"/>
        <w:ind w:firstLine="720"/>
        <w:jc w:val="both"/>
        <w:rPr>
          <w:rFonts w:ascii="Arial" w:hAnsi="Arial" w:cs="Arial"/>
          <w:color w:val="111111"/>
          <w:sz w:val="24"/>
          <w:szCs w:val="24"/>
        </w:rPr>
      </w:pPr>
      <w:r w:rsidRPr="004443AB">
        <w:rPr>
          <w:rFonts w:ascii="Arial" w:hAnsi="Arial" w:cs="Arial"/>
          <w:color w:val="111111"/>
          <w:sz w:val="24"/>
          <w:szCs w:val="24"/>
        </w:rPr>
        <w:lastRenderedPageBreak/>
        <w:t xml:space="preserve">Esta actividad es controlada por un líder ubicado en cada uno de los 11 niveles del edificio. En un año se han recolectado más de 17 toneladas. Su recuperación mediante el reciclado significa salvar 300 árboles, ahorro en consumo de energía y agua y reducción en la cantidad de desperdicios. </w:t>
      </w:r>
    </w:p>
    <w:p w:rsidR="004443AB" w:rsidRPr="004443AB" w:rsidRDefault="004443AB" w:rsidP="004443AB">
      <w:pPr>
        <w:shd w:val="clear" w:color="auto" w:fill="FFFFFF"/>
        <w:spacing w:before="225" w:after="100" w:afterAutospacing="1" w:line="210" w:lineRule="atLeast"/>
        <w:jc w:val="both"/>
        <w:rPr>
          <w:rFonts w:ascii="Arial" w:hAnsi="Arial" w:cs="Arial"/>
          <w:color w:val="111111"/>
          <w:sz w:val="24"/>
          <w:szCs w:val="24"/>
        </w:rPr>
      </w:pPr>
      <w:r w:rsidRPr="004443AB">
        <w:rPr>
          <w:rFonts w:ascii="Arial" w:hAnsi="Arial" w:cs="Arial"/>
          <w:color w:val="111111"/>
          <w:sz w:val="24"/>
          <w:szCs w:val="24"/>
        </w:rPr>
        <w:t xml:space="preserve">"Utilizamos la mínima cantidad posible de papel y tratamos de usar un soporte digital o electrónico. Esta es una política mundial. Un ejemplo es el uso de acuses de recibo con firma digital. En el caso de utilizar papel, los materiales son reciclados", explica, por su parte, Eugenio Albertazzi, supervisor de Ingeniería Industrial de United Parcel Service (UPS) de Argentina, compañía de distribución de paquetes. </w:t>
      </w:r>
    </w:p>
    <w:p w:rsidR="004443AB" w:rsidRPr="004443AB" w:rsidRDefault="004443AB" w:rsidP="004443AB">
      <w:pPr>
        <w:shd w:val="clear" w:color="auto" w:fill="FFFFFF"/>
        <w:spacing w:before="225" w:after="100" w:afterAutospacing="1" w:line="210" w:lineRule="atLeast"/>
        <w:jc w:val="both"/>
        <w:rPr>
          <w:rFonts w:ascii="Arial" w:hAnsi="Arial" w:cs="Arial"/>
          <w:color w:val="111111"/>
          <w:sz w:val="24"/>
          <w:szCs w:val="24"/>
        </w:rPr>
      </w:pPr>
      <w:r w:rsidRPr="004443AB">
        <w:rPr>
          <w:rFonts w:ascii="Arial" w:hAnsi="Arial" w:cs="Arial"/>
          <w:color w:val="111111"/>
          <w:sz w:val="24"/>
          <w:szCs w:val="24"/>
        </w:rPr>
        <w:t xml:space="preserve">En Eli Lilly existen programas similares. Desde hace tres años, se usa intensivamente el papel de impresión. De esta manera, se logra reducir entre el 15 y el 25 por ciento del material. "La disminución de la comunicación mediante papel es una tendencia corporativa importante que acelera las comunicaciones y evita la contaminación", explicó Erik Ercoli, entrenador de Ventas Cono Sur. Muchas de estas políticas se dan la mano con acciones solidarias. Algunas empresas donan lo obtenido por el reciclado del papel a hospitales y escuelas. </w:t>
      </w:r>
    </w:p>
    <w:p w:rsidR="004443AB" w:rsidRPr="004443AB" w:rsidRDefault="004443AB" w:rsidP="004443AB">
      <w:pPr>
        <w:shd w:val="clear" w:color="auto" w:fill="FFFFFF"/>
        <w:spacing w:line="210" w:lineRule="atLeast"/>
        <w:jc w:val="both"/>
        <w:rPr>
          <w:rFonts w:ascii="Arial" w:hAnsi="Arial" w:cs="Arial"/>
          <w:color w:val="333333"/>
          <w:sz w:val="24"/>
          <w:szCs w:val="24"/>
        </w:rPr>
      </w:pPr>
      <w:r w:rsidRPr="004443AB">
        <w:rPr>
          <w:rFonts w:ascii="Arial" w:hAnsi="Arial" w:cs="Arial"/>
          <w:b/>
          <w:bCs/>
          <w:color w:val="333333"/>
          <w:sz w:val="24"/>
          <w:szCs w:val="24"/>
        </w:rPr>
        <w:t xml:space="preserve">Sin humo </w:t>
      </w:r>
    </w:p>
    <w:p w:rsidR="004443AB" w:rsidRPr="004443AB" w:rsidRDefault="004443AB" w:rsidP="004443AB">
      <w:pPr>
        <w:shd w:val="clear" w:color="auto" w:fill="FFFFFF"/>
        <w:spacing w:before="225" w:after="100" w:afterAutospacing="1" w:line="210" w:lineRule="atLeast"/>
        <w:jc w:val="both"/>
        <w:rPr>
          <w:rFonts w:ascii="Arial" w:hAnsi="Arial" w:cs="Arial"/>
          <w:color w:val="111111"/>
          <w:sz w:val="24"/>
          <w:szCs w:val="24"/>
        </w:rPr>
      </w:pPr>
      <w:r w:rsidRPr="004443AB">
        <w:rPr>
          <w:rFonts w:ascii="Arial" w:hAnsi="Arial" w:cs="Arial"/>
          <w:color w:val="111111"/>
          <w:sz w:val="24"/>
          <w:szCs w:val="24"/>
        </w:rPr>
        <w:t xml:space="preserve">En cuanto a la prohibición de fumar, ya hace varios años que algunas empresas convirtieron sus edificios en oficinas libres de humo. Por ejemplo, desde 1985 no está permitido fumar en las instalaciones de Eli Lilly y desde 1996 en Shell CAPSA está prohibido fumar en las oficinas de la compañía salvo en lugares específicamente dispuestos para ese fin. Ese fue el primer paso para el cuidado del medio ambiente. En la actualidad, muchas firmas agregaron los programas de reciclaje. El buen resultado de estos planes demuestra la vocación de los empleados por seguir cuidando el medio ambiente. Sólo necesitan una pequeña ayuda de sus empresas. </w:t>
      </w:r>
    </w:p>
    <w:p w:rsidR="004443AB" w:rsidRPr="004443AB" w:rsidRDefault="004443AB" w:rsidP="004443AB">
      <w:pPr>
        <w:shd w:val="clear" w:color="auto" w:fill="FFFFFF"/>
        <w:spacing w:before="225" w:after="100" w:afterAutospacing="1" w:line="210" w:lineRule="atLeast"/>
        <w:jc w:val="both"/>
        <w:rPr>
          <w:rFonts w:ascii="Arial" w:hAnsi="Arial" w:cs="Arial"/>
          <w:color w:val="111111"/>
          <w:sz w:val="24"/>
          <w:szCs w:val="24"/>
        </w:rPr>
      </w:pPr>
      <w:r w:rsidRPr="004443AB">
        <w:rPr>
          <w:rFonts w:ascii="Arial" w:hAnsi="Arial" w:cs="Arial"/>
          <w:b/>
          <w:bCs/>
          <w:color w:val="111111"/>
          <w:sz w:val="24"/>
          <w:szCs w:val="24"/>
        </w:rPr>
        <w:t xml:space="preserve">Marilina Esquivel </w:t>
      </w:r>
    </w:p>
    <w:p w:rsidR="004443AB" w:rsidRPr="004443AB" w:rsidRDefault="004443AB" w:rsidP="004443AB">
      <w:pPr>
        <w:rPr>
          <w:rFonts w:ascii="Arial" w:hAnsi="Arial" w:cs="Arial"/>
          <w:sz w:val="24"/>
          <w:szCs w:val="24"/>
        </w:rPr>
      </w:pPr>
    </w:p>
    <w:p w:rsidR="004443AB" w:rsidRPr="004443AB" w:rsidRDefault="004443AB" w:rsidP="004443AB">
      <w:pPr>
        <w:rPr>
          <w:rFonts w:ascii="Arial" w:hAnsi="Arial" w:cs="Arial"/>
          <w:sz w:val="24"/>
          <w:szCs w:val="24"/>
        </w:rPr>
      </w:pPr>
    </w:p>
    <w:p w:rsidR="004443AB" w:rsidRPr="004443AB" w:rsidRDefault="004443AB" w:rsidP="004443AB">
      <w:pPr>
        <w:rPr>
          <w:rFonts w:ascii="Arial" w:hAnsi="Arial" w:cs="Arial"/>
          <w:sz w:val="24"/>
          <w:szCs w:val="24"/>
        </w:rPr>
      </w:pPr>
    </w:p>
    <w:p w:rsidR="004443AB" w:rsidRDefault="004443AB" w:rsidP="004443AB">
      <w:pPr>
        <w:rPr>
          <w:rFonts w:ascii="Arial" w:hAnsi="Arial" w:cs="Arial"/>
          <w:sz w:val="24"/>
          <w:szCs w:val="24"/>
        </w:rPr>
      </w:pPr>
    </w:p>
    <w:p w:rsidR="004443AB" w:rsidRDefault="004443AB" w:rsidP="004443AB">
      <w:pPr>
        <w:rPr>
          <w:rFonts w:ascii="Arial" w:hAnsi="Arial" w:cs="Arial"/>
          <w:sz w:val="24"/>
          <w:szCs w:val="24"/>
        </w:rPr>
      </w:pPr>
    </w:p>
    <w:p w:rsidR="006216BE" w:rsidRDefault="006216BE" w:rsidP="004443AB">
      <w:pPr>
        <w:rPr>
          <w:rFonts w:ascii="Arial" w:hAnsi="Arial" w:cs="Arial"/>
          <w:sz w:val="24"/>
          <w:szCs w:val="24"/>
        </w:rPr>
      </w:pPr>
    </w:p>
    <w:p w:rsidR="006216BE" w:rsidRDefault="006216BE" w:rsidP="004443AB">
      <w:pPr>
        <w:rPr>
          <w:rFonts w:ascii="Arial" w:hAnsi="Arial" w:cs="Arial"/>
          <w:sz w:val="24"/>
          <w:szCs w:val="24"/>
        </w:rPr>
      </w:pPr>
    </w:p>
    <w:p w:rsidR="006216BE" w:rsidRDefault="006216BE" w:rsidP="004443AB">
      <w:pPr>
        <w:rPr>
          <w:rFonts w:ascii="Arial" w:hAnsi="Arial" w:cs="Arial"/>
          <w:sz w:val="24"/>
          <w:szCs w:val="24"/>
        </w:rPr>
      </w:pPr>
    </w:p>
    <w:p w:rsidR="006216BE" w:rsidRDefault="006216BE" w:rsidP="004443AB">
      <w:pPr>
        <w:rPr>
          <w:rFonts w:ascii="Arial" w:hAnsi="Arial" w:cs="Arial"/>
          <w:sz w:val="24"/>
          <w:szCs w:val="24"/>
        </w:rPr>
      </w:pPr>
    </w:p>
    <w:p w:rsidR="006216BE" w:rsidRDefault="006216BE" w:rsidP="004443AB">
      <w:pPr>
        <w:rPr>
          <w:rFonts w:ascii="Arial" w:hAnsi="Arial" w:cs="Arial"/>
          <w:sz w:val="24"/>
          <w:szCs w:val="24"/>
        </w:rPr>
      </w:pPr>
    </w:p>
    <w:p w:rsidR="006216BE" w:rsidRDefault="006216BE" w:rsidP="004443AB">
      <w:pPr>
        <w:rPr>
          <w:rFonts w:ascii="Arial" w:hAnsi="Arial" w:cs="Arial"/>
          <w:sz w:val="24"/>
          <w:szCs w:val="24"/>
        </w:rPr>
      </w:pPr>
    </w:p>
    <w:p w:rsidR="006216BE" w:rsidRDefault="006216BE" w:rsidP="004443AB">
      <w:pPr>
        <w:rPr>
          <w:rFonts w:ascii="Arial" w:hAnsi="Arial" w:cs="Arial"/>
          <w:sz w:val="24"/>
          <w:szCs w:val="24"/>
        </w:rPr>
      </w:pPr>
    </w:p>
    <w:p w:rsidR="006216BE" w:rsidRPr="00C53FEC" w:rsidRDefault="006216BE" w:rsidP="004F2650">
      <w:pPr>
        <w:pStyle w:val="Prrafodelista"/>
        <w:numPr>
          <w:ilvl w:val="0"/>
          <w:numId w:val="10"/>
        </w:numPr>
        <w:jc w:val="both"/>
        <w:rPr>
          <w:rFonts w:ascii="Arial" w:hAnsi="Arial" w:cs="Arial"/>
          <w:b/>
          <w:sz w:val="24"/>
          <w:szCs w:val="24"/>
        </w:rPr>
      </w:pPr>
      <w:r w:rsidRPr="00C53FEC">
        <w:rPr>
          <w:rFonts w:ascii="Arial" w:hAnsi="Arial" w:cs="Arial"/>
          <w:b/>
          <w:sz w:val="24"/>
          <w:szCs w:val="24"/>
        </w:rPr>
        <w:t>Ley 25326 (2000)</w:t>
      </w:r>
    </w:p>
    <w:p w:rsidR="006216BE" w:rsidRPr="009D2179" w:rsidRDefault="006216BE" w:rsidP="006216BE">
      <w:pPr>
        <w:jc w:val="both"/>
        <w:rPr>
          <w:rFonts w:ascii="Arial" w:hAnsi="Arial" w:cs="Arial"/>
          <w:sz w:val="24"/>
          <w:szCs w:val="24"/>
        </w:rPr>
      </w:pPr>
    </w:p>
    <w:p w:rsidR="006216BE" w:rsidRPr="00C53FEC" w:rsidRDefault="006216BE" w:rsidP="006216BE">
      <w:pPr>
        <w:jc w:val="both"/>
        <w:rPr>
          <w:rFonts w:ascii="Arial" w:hAnsi="Arial" w:cs="Arial"/>
          <w:b/>
          <w:sz w:val="24"/>
          <w:szCs w:val="24"/>
        </w:rPr>
      </w:pPr>
      <w:r>
        <w:rPr>
          <w:rFonts w:ascii="Arial" w:hAnsi="Arial" w:cs="Arial"/>
          <w:b/>
          <w:sz w:val="24"/>
          <w:szCs w:val="24"/>
        </w:rPr>
        <w:t>Protección de datos personales</w:t>
      </w:r>
    </w:p>
    <w:p w:rsidR="006216BE" w:rsidRPr="009D2179" w:rsidRDefault="006216BE" w:rsidP="006216BE">
      <w:pPr>
        <w:jc w:val="both"/>
        <w:rPr>
          <w:rFonts w:ascii="Arial" w:hAnsi="Arial" w:cs="Arial"/>
          <w:sz w:val="24"/>
          <w:szCs w:val="24"/>
        </w:rPr>
      </w:pPr>
    </w:p>
    <w:p w:rsidR="006216BE" w:rsidRDefault="006216BE" w:rsidP="006216BE">
      <w:pPr>
        <w:ind w:firstLine="720"/>
        <w:jc w:val="both"/>
        <w:rPr>
          <w:rFonts w:ascii="Arial" w:hAnsi="Arial" w:cs="Arial"/>
          <w:sz w:val="24"/>
          <w:szCs w:val="24"/>
        </w:rPr>
      </w:pPr>
      <w:r w:rsidRPr="009D2179">
        <w:rPr>
          <w:rFonts w:ascii="Arial" w:hAnsi="Arial" w:cs="Arial"/>
          <w:sz w:val="24"/>
          <w:szCs w:val="24"/>
        </w:rPr>
        <w:t>Disposiciones Generales. Principios generales relativos a la protección de datos. Derechos de los titulares de datos. Usuarios y responsables de archivos, registros y bancos de datos. Control. Sanciones. Acción de protección de los datos personales.</w:t>
      </w:r>
    </w:p>
    <w:p w:rsidR="006216BE" w:rsidRPr="009D2179" w:rsidRDefault="006216BE" w:rsidP="006216BE">
      <w:pPr>
        <w:ind w:firstLine="720"/>
        <w:jc w:val="both"/>
        <w:rPr>
          <w:rFonts w:ascii="Arial" w:hAnsi="Arial" w:cs="Arial"/>
          <w:sz w:val="24"/>
          <w:szCs w:val="24"/>
        </w:rPr>
      </w:pPr>
    </w:p>
    <w:p w:rsidR="006216BE" w:rsidRPr="00C53FEC" w:rsidRDefault="006216BE" w:rsidP="006216BE">
      <w:pPr>
        <w:jc w:val="both"/>
        <w:rPr>
          <w:rFonts w:ascii="Arial" w:hAnsi="Arial" w:cs="Arial"/>
          <w:b/>
          <w:sz w:val="24"/>
          <w:szCs w:val="24"/>
        </w:rPr>
      </w:pPr>
      <w:r w:rsidRPr="00C53FEC">
        <w:rPr>
          <w:rFonts w:ascii="Arial" w:hAnsi="Arial" w:cs="Arial"/>
          <w:b/>
          <w:sz w:val="24"/>
          <w:szCs w:val="24"/>
        </w:rPr>
        <w:t>ARTICULO 1° — (Objeto).</w:t>
      </w:r>
    </w:p>
    <w:p w:rsidR="006216BE" w:rsidRDefault="006216BE" w:rsidP="006216BE">
      <w:pPr>
        <w:ind w:firstLine="720"/>
        <w:jc w:val="both"/>
        <w:rPr>
          <w:rFonts w:ascii="Arial" w:hAnsi="Arial" w:cs="Arial"/>
          <w:sz w:val="24"/>
          <w:szCs w:val="24"/>
        </w:rPr>
      </w:pPr>
    </w:p>
    <w:p w:rsidR="006216BE" w:rsidRPr="009D2179" w:rsidRDefault="006216BE" w:rsidP="006216BE">
      <w:pPr>
        <w:ind w:firstLine="720"/>
        <w:jc w:val="both"/>
        <w:rPr>
          <w:rFonts w:ascii="Arial" w:hAnsi="Arial" w:cs="Arial"/>
          <w:sz w:val="24"/>
          <w:szCs w:val="24"/>
        </w:rPr>
      </w:pPr>
      <w:r w:rsidRPr="009D2179">
        <w:rPr>
          <w:rFonts w:ascii="Arial" w:hAnsi="Arial" w:cs="Arial"/>
          <w:sz w:val="24"/>
          <w:szCs w:val="24"/>
        </w:rPr>
        <w:t xml:space="preserve">La presente ley tiene por objeto la protección integral de los datos personales asentados en archivos, registros, bancos de datos, u otros medios técnicos de tratamiento de datos, sean éstos públicos, o privados destinados a dar informes, para garantizar el derecho al honor y a la intimidad de las personas, así como también el acceso a la información que sobre las mismas se registre, de conformidad a lo establecido en el artículo 43, párrafo tercero de la Constitución Nacional. </w:t>
      </w:r>
      <w:r w:rsidRPr="00C53FEC">
        <w:rPr>
          <w:rFonts w:ascii="Arial" w:hAnsi="Arial" w:cs="Arial"/>
          <w:sz w:val="18"/>
          <w:szCs w:val="18"/>
        </w:rPr>
        <w:t xml:space="preserve">(Fuente: </w:t>
      </w:r>
      <w:hyperlink r:id="rId80" w:history="1">
        <w:r w:rsidRPr="00C53FEC">
          <w:rPr>
            <w:rStyle w:val="Hipervnculo"/>
            <w:rFonts w:ascii="Arial" w:hAnsi="Arial" w:cs="Arial"/>
            <w:sz w:val="18"/>
            <w:szCs w:val="18"/>
          </w:rPr>
          <w:t>http://www.red.org.ar/ley.htm</w:t>
        </w:r>
      </w:hyperlink>
      <w:r w:rsidRPr="00C53FEC">
        <w:rPr>
          <w:rFonts w:ascii="Arial" w:hAnsi="Arial" w:cs="Arial"/>
          <w:sz w:val="18"/>
          <w:szCs w:val="18"/>
        </w:rPr>
        <w:t>)</w:t>
      </w:r>
    </w:p>
    <w:p w:rsidR="006216BE" w:rsidRDefault="006216BE" w:rsidP="006216BE">
      <w:pPr>
        <w:jc w:val="both"/>
        <w:rPr>
          <w:rFonts w:ascii="Arial" w:hAnsi="Arial" w:cs="Arial"/>
          <w:sz w:val="24"/>
          <w:szCs w:val="24"/>
        </w:rPr>
      </w:pPr>
    </w:p>
    <w:p w:rsidR="006216BE" w:rsidRPr="00C72B32" w:rsidRDefault="006216BE" w:rsidP="004F2650">
      <w:pPr>
        <w:pStyle w:val="NormalWeb"/>
        <w:numPr>
          <w:ilvl w:val="0"/>
          <w:numId w:val="11"/>
        </w:numPr>
        <w:rPr>
          <w:sz w:val="24"/>
          <w:szCs w:val="24"/>
        </w:rPr>
      </w:pPr>
      <w:r w:rsidRPr="00C72B32">
        <w:rPr>
          <w:sz w:val="24"/>
          <w:szCs w:val="24"/>
          <w:u w:val="single"/>
        </w:rPr>
        <w:t>Decretos</w:t>
      </w:r>
      <w:r w:rsidRPr="00C72B32">
        <w:rPr>
          <w:sz w:val="24"/>
          <w:szCs w:val="24"/>
        </w:rPr>
        <w:t xml:space="preserve"> </w:t>
      </w:r>
    </w:p>
    <w:p w:rsidR="006216BE" w:rsidRDefault="00D87C13" w:rsidP="004F2650">
      <w:pPr>
        <w:pStyle w:val="NormalWeb"/>
        <w:numPr>
          <w:ilvl w:val="1"/>
          <w:numId w:val="11"/>
        </w:numPr>
        <w:jc w:val="both"/>
        <w:rPr>
          <w:sz w:val="24"/>
          <w:szCs w:val="24"/>
          <w:lang w:val="es-AR"/>
        </w:rPr>
      </w:pPr>
      <w:hyperlink r:id="rId81" w:tgtFrame="_self" w:history="1">
        <w:r w:rsidR="006216BE" w:rsidRPr="00C72B32">
          <w:rPr>
            <w:rStyle w:val="Hipervnculo"/>
            <w:sz w:val="24"/>
            <w:szCs w:val="24"/>
            <w:lang w:val="es-AR"/>
          </w:rPr>
          <w:t>Decreto Nº 995/2000</w:t>
        </w:r>
      </w:hyperlink>
      <w:r w:rsidR="006216BE" w:rsidRPr="00C72B32">
        <w:rPr>
          <w:color w:val="000000"/>
          <w:sz w:val="24"/>
          <w:szCs w:val="24"/>
          <w:lang w:val="es-AR"/>
        </w:rPr>
        <w:t>. Veto y promulgación de la Ley Nº 25.326. </w:t>
      </w:r>
      <w:r w:rsidR="006216BE" w:rsidRPr="00C72B32">
        <w:rPr>
          <w:sz w:val="24"/>
          <w:szCs w:val="24"/>
          <w:lang w:val="es-AR"/>
        </w:rPr>
        <w:t xml:space="preserve"> </w:t>
      </w:r>
    </w:p>
    <w:p w:rsidR="006216BE" w:rsidRPr="000677CF" w:rsidRDefault="006216BE" w:rsidP="006216BE">
      <w:pPr>
        <w:pStyle w:val="NormalWeb"/>
        <w:ind w:left="1440"/>
        <w:jc w:val="both"/>
        <w:rPr>
          <w:sz w:val="24"/>
          <w:szCs w:val="24"/>
          <w:lang w:val="es-AR"/>
        </w:rPr>
      </w:pPr>
      <w:r w:rsidRPr="00C72B32">
        <w:rPr>
          <w:sz w:val="18"/>
          <w:szCs w:val="18"/>
          <w:lang w:val="es-AR"/>
        </w:rPr>
        <w:t>Fuente: (</w:t>
      </w:r>
      <w:hyperlink r:id="rId82" w:history="1">
        <w:r w:rsidRPr="00683E29">
          <w:rPr>
            <w:rStyle w:val="Hipervnculo"/>
            <w:sz w:val="18"/>
            <w:szCs w:val="18"/>
            <w:lang w:val="es-AR"/>
          </w:rPr>
          <w:t>http://www.protecciondedatos.com.ar/dec995.htm</w:t>
        </w:r>
      </w:hyperlink>
      <w:r w:rsidRPr="00C72B32">
        <w:rPr>
          <w:sz w:val="18"/>
          <w:szCs w:val="18"/>
          <w:lang w:val="es-AR"/>
        </w:rPr>
        <w:t>)</w:t>
      </w:r>
    </w:p>
    <w:p w:rsidR="006216BE" w:rsidRPr="00193278" w:rsidRDefault="00D87C13" w:rsidP="004F2650">
      <w:pPr>
        <w:pStyle w:val="NormalWeb"/>
        <w:numPr>
          <w:ilvl w:val="1"/>
          <w:numId w:val="11"/>
        </w:numPr>
        <w:jc w:val="both"/>
        <w:rPr>
          <w:sz w:val="18"/>
          <w:szCs w:val="18"/>
          <w:lang w:val="es-AR"/>
        </w:rPr>
      </w:pPr>
      <w:hyperlink r:id="rId83" w:history="1">
        <w:r w:rsidR="006216BE" w:rsidRPr="00C72B32">
          <w:rPr>
            <w:rStyle w:val="Hipervnculo"/>
            <w:sz w:val="24"/>
            <w:szCs w:val="24"/>
            <w:lang w:val="es-AR"/>
          </w:rPr>
          <w:t>Decreto Nº 1.558/2001</w:t>
        </w:r>
      </w:hyperlink>
      <w:r w:rsidR="006216BE" w:rsidRPr="00C72B32">
        <w:rPr>
          <w:color w:val="000000"/>
          <w:sz w:val="24"/>
          <w:szCs w:val="24"/>
          <w:lang w:val="es-AR"/>
        </w:rPr>
        <w:t xml:space="preserve">. Reglamentación de la Ley Nº 25.326. Principios generales relativos a la protección de datos. Derechos de los titulares de los datos. Usuarios y responsables de archivos, registros y bancos de datos. </w:t>
      </w:r>
      <w:r w:rsidR="006216BE" w:rsidRPr="00193278">
        <w:rPr>
          <w:color w:val="000000"/>
          <w:sz w:val="24"/>
          <w:szCs w:val="24"/>
          <w:lang w:val="es-AR"/>
        </w:rPr>
        <w:t>Control. Sanciones.</w:t>
      </w:r>
      <w:r w:rsidR="006216BE" w:rsidRPr="00193278">
        <w:rPr>
          <w:sz w:val="24"/>
          <w:szCs w:val="24"/>
          <w:lang w:val="es-AR"/>
        </w:rPr>
        <w:t xml:space="preserve"> </w:t>
      </w:r>
    </w:p>
    <w:p w:rsidR="006216BE" w:rsidRDefault="006216BE" w:rsidP="006216BE">
      <w:pPr>
        <w:pStyle w:val="NormalWeb"/>
        <w:ind w:left="1440"/>
        <w:rPr>
          <w:sz w:val="18"/>
          <w:szCs w:val="18"/>
          <w:lang w:val="es-AR"/>
        </w:rPr>
      </w:pPr>
    </w:p>
    <w:p w:rsidR="006216BE" w:rsidRPr="00193278" w:rsidRDefault="006216BE" w:rsidP="006216BE">
      <w:pPr>
        <w:pStyle w:val="NormalWeb"/>
        <w:rPr>
          <w:sz w:val="18"/>
          <w:szCs w:val="18"/>
          <w:lang w:val="es-AR"/>
        </w:rPr>
      </w:pPr>
      <w:r w:rsidRPr="00193278">
        <w:rPr>
          <w:sz w:val="18"/>
          <w:szCs w:val="18"/>
          <w:lang w:val="es-AR"/>
        </w:rPr>
        <w:t xml:space="preserve">(Fuente: </w:t>
      </w:r>
      <w:hyperlink r:id="rId84" w:history="1">
        <w:r w:rsidRPr="00683E29">
          <w:rPr>
            <w:rStyle w:val="Hipervnculo"/>
            <w:sz w:val="18"/>
            <w:szCs w:val="18"/>
            <w:lang w:val="es-AR"/>
          </w:rPr>
          <w:t>http://www.protecciondedatos.com.ar/dec1558.htm</w:t>
        </w:r>
      </w:hyperlink>
      <w:r w:rsidRPr="00193278">
        <w:rPr>
          <w:sz w:val="18"/>
          <w:szCs w:val="18"/>
          <w:lang w:val="es-AR"/>
        </w:rPr>
        <w:t xml:space="preserve">) </w:t>
      </w:r>
    </w:p>
    <w:p w:rsidR="006216BE" w:rsidRPr="00D417DC" w:rsidRDefault="006216BE" w:rsidP="006216BE">
      <w:pPr>
        <w:spacing w:before="100" w:beforeAutospacing="1" w:after="100" w:afterAutospacing="1"/>
        <w:rPr>
          <w:rFonts w:ascii="Arial" w:hAnsi="Arial" w:cs="Arial"/>
          <w:b/>
          <w:bCs/>
          <w:color w:val="000000"/>
          <w:sz w:val="24"/>
          <w:szCs w:val="24"/>
          <w:lang w:val="es-AR" w:eastAsia="en-US"/>
        </w:rPr>
      </w:pPr>
      <w:r w:rsidRPr="000677CF">
        <w:rPr>
          <w:rFonts w:ascii="Arial" w:hAnsi="Arial" w:cs="Arial"/>
          <w:b/>
          <w:bCs/>
          <w:color w:val="000000"/>
          <w:sz w:val="24"/>
          <w:szCs w:val="24"/>
          <w:lang w:val="es-AR" w:eastAsia="en-US"/>
        </w:rPr>
        <w:t xml:space="preserve">LEY 26.343. </w:t>
      </w:r>
    </w:p>
    <w:p w:rsidR="006216BE" w:rsidRDefault="006216BE" w:rsidP="006216BE">
      <w:pPr>
        <w:spacing w:before="100" w:beforeAutospacing="1" w:after="100" w:afterAutospacing="1"/>
        <w:ind w:firstLine="720"/>
        <w:jc w:val="both"/>
        <w:rPr>
          <w:rFonts w:ascii="Arial" w:hAnsi="Arial" w:cs="Arial"/>
          <w:bCs/>
          <w:color w:val="000000"/>
          <w:sz w:val="18"/>
          <w:szCs w:val="18"/>
          <w:lang w:val="es-AR" w:eastAsia="en-US"/>
        </w:rPr>
      </w:pPr>
      <w:r w:rsidRPr="000677CF">
        <w:rPr>
          <w:rFonts w:ascii="Arial" w:hAnsi="Arial" w:cs="Arial"/>
          <w:bCs/>
          <w:color w:val="000000"/>
          <w:sz w:val="24"/>
          <w:szCs w:val="24"/>
          <w:lang w:val="es-AR" w:eastAsia="en-US"/>
        </w:rPr>
        <w:t xml:space="preserve">Modificación. </w:t>
      </w:r>
      <w:r w:rsidRPr="00D417DC">
        <w:rPr>
          <w:rFonts w:ascii="Arial" w:hAnsi="Arial" w:cs="Arial"/>
          <w:bCs/>
          <w:color w:val="000000"/>
          <w:sz w:val="24"/>
          <w:szCs w:val="24"/>
          <w:lang w:val="es-AR" w:eastAsia="en-US"/>
        </w:rPr>
        <w:t>Incorporación</w:t>
      </w:r>
      <w:r w:rsidRPr="000677CF">
        <w:rPr>
          <w:rFonts w:ascii="Arial" w:hAnsi="Arial" w:cs="Arial"/>
          <w:bCs/>
          <w:color w:val="000000"/>
          <w:sz w:val="24"/>
          <w:szCs w:val="24"/>
          <w:lang w:val="es-AR" w:eastAsia="en-US"/>
        </w:rPr>
        <w:t xml:space="preserve"> del art. 47 a la Ley 25.326 de Protección de los Datos Personales. </w:t>
      </w:r>
      <w:r>
        <w:rPr>
          <w:rFonts w:ascii="Arial" w:hAnsi="Arial" w:cs="Arial"/>
          <w:bCs/>
          <w:color w:val="000000"/>
          <w:sz w:val="24"/>
          <w:szCs w:val="24"/>
          <w:lang w:val="es-AR" w:eastAsia="en-US"/>
        </w:rPr>
        <w:t>(</w:t>
      </w:r>
      <w:r w:rsidRPr="00D417DC">
        <w:rPr>
          <w:rFonts w:ascii="Arial" w:hAnsi="Arial" w:cs="Arial"/>
          <w:bCs/>
          <w:color w:val="000000"/>
          <w:sz w:val="18"/>
          <w:szCs w:val="18"/>
          <w:lang w:val="es-AR" w:eastAsia="en-US"/>
        </w:rPr>
        <w:t>Fuente:</w:t>
      </w:r>
      <w:r w:rsidRPr="00D417DC">
        <w:rPr>
          <w:sz w:val="18"/>
          <w:szCs w:val="18"/>
        </w:rPr>
        <w:t xml:space="preserve"> </w:t>
      </w:r>
      <w:hyperlink r:id="rId85" w:history="1">
        <w:r w:rsidRPr="00683E29">
          <w:rPr>
            <w:rStyle w:val="Hipervnculo"/>
            <w:rFonts w:ascii="Arial" w:hAnsi="Arial" w:cs="Arial"/>
            <w:bCs/>
            <w:sz w:val="18"/>
            <w:szCs w:val="18"/>
            <w:lang w:val="es-AR" w:eastAsia="en-US"/>
          </w:rPr>
          <w:t>http://www.protecciondedatos.com.ar/ley26343.htm</w:t>
        </w:r>
      </w:hyperlink>
      <w:r>
        <w:t>)</w:t>
      </w:r>
    </w:p>
    <w:p w:rsidR="006216BE" w:rsidRPr="00C53FEC" w:rsidRDefault="006216BE" w:rsidP="004F2650">
      <w:pPr>
        <w:pStyle w:val="Prrafodelista"/>
        <w:numPr>
          <w:ilvl w:val="0"/>
          <w:numId w:val="10"/>
        </w:numPr>
        <w:jc w:val="both"/>
        <w:rPr>
          <w:rFonts w:ascii="Arial" w:hAnsi="Arial" w:cs="Arial"/>
          <w:b/>
          <w:sz w:val="24"/>
          <w:szCs w:val="24"/>
        </w:rPr>
      </w:pPr>
      <w:r w:rsidRPr="00C53FEC">
        <w:rPr>
          <w:rFonts w:ascii="Arial" w:hAnsi="Arial" w:cs="Arial"/>
          <w:b/>
          <w:sz w:val="24"/>
          <w:szCs w:val="24"/>
        </w:rPr>
        <w:t>Ley 24.776. 1996</w:t>
      </w:r>
    </w:p>
    <w:p w:rsidR="006216BE" w:rsidRDefault="006216BE" w:rsidP="006216BE">
      <w:pPr>
        <w:jc w:val="both"/>
        <w:rPr>
          <w:rFonts w:ascii="Arial" w:hAnsi="Arial" w:cs="Arial"/>
          <w:sz w:val="24"/>
          <w:szCs w:val="24"/>
        </w:rPr>
      </w:pPr>
    </w:p>
    <w:p w:rsidR="006216BE" w:rsidRPr="00C53FEC" w:rsidRDefault="006216BE" w:rsidP="006216BE">
      <w:pPr>
        <w:jc w:val="both"/>
        <w:rPr>
          <w:rFonts w:ascii="Arial" w:hAnsi="Arial" w:cs="Arial"/>
          <w:b/>
          <w:sz w:val="24"/>
          <w:szCs w:val="24"/>
        </w:rPr>
      </w:pPr>
      <w:r w:rsidRPr="00C53FEC">
        <w:rPr>
          <w:rFonts w:ascii="Arial" w:hAnsi="Arial" w:cs="Arial"/>
          <w:b/>
          <w:sz w:val="24"/>
          <w:szCs w:val="24"/>
        </w:rPr>
        <w:t>Confidencialidad de la información</w:t>
      </w:r>
    </w:p>
    <w:p w:rsidR="006216BE" w:rsidRDefault="006216BE" w:rsidP="006216BE">
      <w:pPr>
        <w:jc w:val="both"/>
        <w:rPr>
          <w:rFonts w:ascii="Arial" w:hAnsi="Arial" w:cs="Arial"/>
          <w:sz w:val="24"/>
          <w:szCs w:val="24"/>
        </w:rPr>
      </w:pPr>
    </w:p>
    <w:p w:rsidR="006216BE" w:rsidRPr="009D2179" w:rsidRDefault="006216BE" w:rsidP="006216BE">
      <w:pPr>
        <w:ind w:firstLine="720"/>
        <w:jc w:val="both"/>
        <w:rPr>
          <w:rFonts w:ascii="Arial" w:hAnsi="Arial" w:cs="Arial"/>
          <w:sz w:val="24"/>
          <w:szCs w:val="24"/>
        </w:rPr>
      </w:pPr>
      <w:r w:rsidRPr="009D2179">
        <w:rPr>
          <w:rFonts w:ascii="Arial" w:hAnsi="Arial" w:cs="Arial"/>
          <w:sz w:val="24"/>
          <w:szCs w:val="24"/>
        </w:rPr>
        <w:t>Confidencialidad sobre información y productos que estén legítimamente bajo control de una persona y se divulgue indebidamente de manera contraria a los usos comerciales honestos.</w:t>
      </w:r>
    </w:p>
    <w:p w:rsidR="006216BE" w:rsidRPr="009D2179" w:rsidRDefault="006216BE" w:rsidP="006216BE">
      <w:pPr>
        <w:ind w:firstLine="720"/>
        <w:jc w:val="both"/>
        <w:rPr>
          <w:rFonts w:ascii="Arial" w:hAnsi="Arial" w:cs="Arial"/>
          <w:sz w:val="24"/>
          <w:szCs w:val="24"/>
        </w:rPr>
      </w:pPr>
      <w:r w:rsidRPr="009D2179">
        <w:rPr>
          <w:rFonts w:ascii="Arial" w:hAnsi="Arial" w:cs="Arial"/>
          <w:sz w:val="24"/>
          <w:szCs w:val="24"/>
        </w:rPr>
        <w:lastRenderedPageBreak/>
        <w:t>Sancionada el 18 de diciembre 18 de 1996 y promulgada mediante la sanción del Decreto 1607/96 del 20 de diciembre de 1996.</w:t>
      </w:r>
    </w:p>
    <w:p w:rsidR="006216BE" w:rsidRPr="009D2179" w:rsidRDefault="006216BE" w:rsidP="006216BE">
      <w:pPr>
        <w:ind w:firstLine="720"/>
        <w:jc w:val="both"/>
        <w:rPr>
          <w:rFonts w:ascii="Arial" w:hAnsi="Arial" w:cs="Arial"/>
          <w:sz w:val="24"/>
          <w:szCs w:val="24"/>
        </w:rPr>
      </w:pPr>
      <w:r w:rsidRPr="009D2179">
        <w:rPr>
          <w:rFonts w:ascii="Arial" w:hAnsi="Arial" w:cs="Arial"/>
          <w:sz w:val="24"/>
          <w:szCs w:val="24"/>
        </w:rPr>
        <w:t>El Senado y Cámara de Diputados de la Nación Argentina reunidos en Congreso, etc. sancionan con fuerza de Ley:</w:t>
      </w:r>
    </w:p>
    <w:p w:rsidR="006216BE" w:rsidRDefault="006216BE" w:rsidP="006216BE">
      <w:pPr>
        <w:jc w:val="both"/>
        <w:rPr>
          <w:rFonts w:ascii="Arial" w:hAnsi="Arial" w:cs="Arial"/>
          <w:sz w:val="24"/>
          <w:szCs w:val="24"/>
        </w:rPr>
      </w:pPr>
    </w:p>
    <w:p w:rsidR="006216BE" w:rsidRPr="00C53FEC" w:rsidRDefault="006216BE" w:rsidP="006216BE">
      <w:pPr>
        <w:jc w:val="both"/>
        <w:rPr>
          <w:rFonts w:ascii="Arial" w:hAnsi="Arial" w:cs="Arial"/>
          <w:b/>
          <w:sz w:val="24"/>
          <w:szCs w:val="24"/>
        </w:rPr>
      </w:pPr>
      <w:r w:rsidRPr="00C53FEC">
        <w:rPr>
          <w:rFonts w:ascii="Arial" w:hAnsi="Arial" w:cs="Arial"/>
          <w:b/>
          <w:sz w:val="24"/>
          <w:szCs w:val="24"/>
        </w:rPr>
        <w:t>ARTICULO 1.-</w:t>
      </w:r>
    </w:p>
    <w:p w:rsidR="006216BE" w:rsidRDefault="006216BE" w:rsidP="006216BE">
      <w:pPr>
        <w:jc w:val="both"/>
        <w:rPr>
          <w:rFonts w:ascii="Arial" w:hAnsi="Arial" w:cs="Arial"/>
          <w:sz w:val="24"/>
          <w:szCs w:val="24"/>
        </w:rPr>
      </w:pPr>
    </w:p>
    <w:p w:rsidR="006216BE" w:rsidRPr="009D2179" w:rsidRDefault="006216BE" w:rsidP="006216BE">
      <w:pPr>
        <w:ind w:firstLine="720"/>
        <w:jc w:val="both"/>
        <w:rPr>
          <w:rFonts w:ascii="Arial" w:hAnsi="Arial" w:cs="Arial"/>
          <w:sz w:val="24"/>
          <w:szCs w:val="24"/>
        </w:rPr>
      </w:pPr>
      <w:r w:rsidRPr="009D2179">
        <w:rPr>
          <w:rFonts w:ascii="Arial" w:hAnsi="Arial" w:cs="Arial"/>
          <w:sz w:val="24"/>
          <w:szCs w:val="24"/>
        </w:rPr>
        <w:t>Las personas físicas o jurídicas podrán impedir que la información que esté legítimamente bajo su control se divulgue a terceros o sea adquirida o utilizada por terceros sin su consentimiento de manera contraria a los usos comerciales honestos, mientras dicha información reúna las siguientes condiciones:</w:t>
      </w:r>
    </w:p>
    <w:p w:rsidR="006216BE" w:rsidRDefault="006216BE" w:rsidP="006216BE">
      <w:pPr>
        <w:jc w:val="both"/>
        <w:rPr>
          <w:rFonts w:ascii="Arial" w:hAnsi="Arial" w:cs="Arial"/>
          <w:sz w:val="24"/>
          <w:szCs w:val="24"/>
        </w:rPr>
      </w:pPr>
    </w:p>
    <w:p w:rsidR="006216BE" w:rsidRPr="009D2179" w:rsidRDefault="006216BE" w:rsidP="006216BE">
      <w:pPr>
        <w:jc w:val="both"/>
        <w:rPr>
          <w:rFonts w:ascii="Arial" w:hAnsi="Arial" w:cs="Arial"/>
          <w:sz w:val="24"/>
          <w:szCs w:val="24"/>
        </w:rPr>
      </w:pPr>
      <w:r w:rsidRPr="009D2179">
        <w:rPr>
          <w:rFonts w:ascii="Arial" w:hAnsi="Arial" w:cs="Arial"/>
          <w:sz w:val="24"/>
          <w:szCs w:val="24"/>
        </w:rPr>
        <w:t xml:space="preserve">a) </w:t>
      </w:r>
      <w:r>
        <w:rPr>
          <w:rFonts w:ascii="Arial" w:hAnsi="Arial" w:cs="Arial"/>
          <w:sz w:val="24"/>
          <w:szCs w:val="24"/>
        </w:rPr>
        <w:tab/>
      </w:r>
      <w:r w:rsidRPr="009D2179">
        <w:rPr>
          <w:rFonts w:ascii="Arial" w:hAnsi="Arial" w:cs="Arial"/>
          <w:sz w:val="24"/>
          <w:szCs w:val="24"/>
        </w:rPr>
        <w:t>Sea secreta, en el sentido de que no sea, como cuerpo o en la configuración precisa de sus componentes, generalmente conocida ni fácilmente accesible para personas introducidas en los círculos en que normalmente se utiliza el tipo de información en cuestión; y</w:t>
      </w:r>
    </w:p>
    <w:p w:rsidR="006216BE" w:rsidRDefault="006216BE" w:rsidP="006216BE">
      <w:pPr>
        <w:jc w:val="both"/>
        <w:rPr>
          <w:rFonts w:ascii="Arial" w:hAnsi="Arial" w:cs="Arial"/>
          <w:sz w:val="24"/>
          <w:szCs w:val="24"/>
        </w:rPr>
      </w:pPr>
    </w:p>
    <w:p w:rsidR="006216BE" w:rsidRPr="009D2179" w:rsidRDefault="006216BE" w:rsidP="006216BE">
      <w:pPr>
        <w:jc w:val="both"/>
        <w:rPr>
          <w:rFonts w:ascii="Arial" w:hAnsi="Arial" w:cs="Arial"/>
          <w:sz w:val="24"/>
          <w:szCs w:val="24"/>
        </w:rPr>
      </w:pPr>
      <w:r w:rsidRPr="009D2179">
        <w:rPr>
          <w:rFonts w:ascii="Arial" w:hAnsi="Arial" w:cs="Arial"/>
          <w:sz w:val="24"/>
          <w:szCs w:val="24"/>
        </w:rPr>
        <w:t xml:space="preserve">b) </w:t>
      </w:r>
      <w:r>
        <w:rPr>
          <w:rFonts w:ascii="Arial" w:hAnsi="Arial" w:cs="Arial"/>
          <w:sz w:val="24"/>
          <w:szCs w:val="24"/>
        </w:rPr>
        <w:tab/>
      </w:r>
      <w:r w:rsidRPr="009D2179">
        <w:rPr>
          <w:rFonts w:ascii="Arial" w:hAnsi="Arial" w:cs="Arial"/>
          <w:sz w:val="24"/>
          <w:szCs w:val="24"/>
        </w:rPr>
        <w:t>Tenga un valor comercial por ser secreta; y</w:t>
      </w:r>
    </w:p>
    <w:p w:rsidR="006216BE" w:rsidRDefault="006216BE" w:rsidP="006216BE">
      <w:pPr>
        <w:jc w:val="both"/>
        <w:rPr>
          <w:rFonts w:ascii="Arial" w:hAnsi="Arial" w:cs="Arial"/>
          <w:sz w:val="24"/>
          <w:szCs w:val="24"/>
        </w:rPr>
      </w:pPr>
    </w:p>
    <w:p w:rsidR="006216BE" w:rsidRPr="009D2179" w:rsidRDefault="006216BE" w:rsidP="006216BE">
      <w:pPr>
        <w:jc w:val="both"/>
        <w:rPr>
          <w:rFonts w:ascii="Arial" w:hAnsi="Arial" w:cs="Arial"/>
          <w:sz w:val="24"/>
          <w:szCs w:val="24"/>
        </w:rPr>
      </w:pPr>
      <w:r w:rsidRPr="009D2179">
        <w:rPr>
          <w:rFonts w:ascii="Arial" w:hAnsi="Arial" w:cs="Arial"/>
          <w:sz w:val="24"/>
          <w:szCs w:val="24"/>
        </w:rPr>
        <w:t xml:space="preserve">c) </w:t>
      </w:r>
      <w:r>
        <w:rPr>
          <w:rFonts w:ascii="Arial" w:hAnsi="Arial" w:cs="Arial"/>
          <w:sz w:val="24"/>
          <w:szCs w:val="24"/>
        </w:rPr>
        <w:tab/>
      </w:r>
      <w:r w:rsidRPr="009D2179">
        <w:rPr>
          <w:rFonts w:ascii="Arial" w:hAnsi="Arial" w:cs="Arial"/>
          <w:sz w:val="24"/>
          <w:szCs w:val="24"/>
        </w:rPr>
        <w:t>Haya sido objeto de medidas razonables, en las circunstancias, para mantenerla, secreta, tomadas por la persona que legítimamente la controla.</w:t>
      </w:r>
    </w:p>
    <w:p w:rsidR="006216BE" w:rsidRDefault="006216BE" w:rsidP="006216BE">
      <w:pPr>
        <w:ind w:firstLine="720"/>
        <w:jc w:val="both"/>
        <w:rPr>
          <w:rFonts w:ascii="Arial" w:hAnsi="Arial" w:cs="Arial"/>
          <w:sz w:val="24"/>
          <w:szCs w:val="24"/>
        </w:rPr>
      </w:pPr>
      <w:r w:rsidRPr="009D2179">
        <w:rPr>
          <w:rFonts w:ascii="Arial" w:hAnsi="Arial" w:cs="Arial"/>
          <w:sz w:val="24"/>
          <w:szCs w:val="24"/>
        </w:rPr>
        <w:t>Se considerará que es contrario a los usos comerciales honestos el incumplimiento de contratos, el abuso de confianza, la instigación a la infracción y adquisición de información no divulgada por terceros que supieran o no, por negligencia grave, que la adquisición implicaba tales prácticas.</w:t>
      </w:r>
    </w:p>
    <w:p w:rsidR="006216BE" w:rsidRDefault="006216BE" w:rsidP="006216BE">
      <w:pPr>
        <w:ind w:firstLine="720"/>
        <w:jc w:val="both"/>
        <w:rPr>
          <w:rFonts w:ascii="Arial" w:hAnsi="Arial" w:cs="Arial"/>
          <w:sz w:val="24"/>
          <w:szCs w:val="24"/>
        </w:rPr>
      </w:pPr>
      <w:r w:rsidRPr="009D2179">
        <w:rPr>
          <w:rFonts w:ascii="Arial" w:hAnsi="Arial" w:cs="Arial"/>
          <w:sz w:val="24"/>
          <w:szCs w:val="24"/>
        </w:rPr>
        <w:t xml:space="preserve"> </w:t>
      </w:r>
    </w:p>
    <w:p w:rsidR="006216BE" w:rsidRDefault="006216BE" w:rsidP="006216BE">
      <w:pPr>
        <w:jc w:val="both"/>
      </w:pPr>
      <w:r w:rsidRPr="009D2179">
        <w:rPr>
          <w:rFonts w:ascii="Arial" w:hAnsi="Arial" w:cs="Arial"/>
          <w:sz w:val="18"/>
          <w:szCs w:val="18"/>
        </w:rPr>
        <w:t xml:space="preserve">Fuente: </w:t>
      </w:r>
      <w:hyperlink r:id="rId86" w:history="1">
        <w:r w:rsidRPr="009D2179">
          <w:rPr>
            <w:rStyle w:val="Hipervnculo"/>
            <w:rFonts w:ascii="Arial" w:hAnsi="Arial" w:cs="Arial"/>
            <w:sz w:val="18"/>
            <w:szCs w:val="18"/>
          </w:rPr>
          <w:t>http://www.protecciondedatos.com.ar/ley24776.htm</w:t>
        </w:r>
      </w:hyperlink>
    </w:p>
    <w:p w:rsidR="006216BE" w:rsidRDefault="00D87C13" w:rsidP="006216BE">
      <w:pPr>
        <w:jc w:val="both"/>
        <w:rPr>
          <w:rFonts w:ascii="Arial" w:hAnsi="Arial" w:cs="Arial"/>
          <w:bCs/>
          <w:sz w:val="18"/>
          <w:szCs w:val="18"/>
          <w:lang w:val="es-AR" w:eastAsia="en-US"/>
        </w:rPr>
      </w:pPr>
      <w:hyperlink r:id="rId87" w:history="1">
        <w:r w:rsidR="006216BE" w:rsidRPr="00683E29">
          <w:rPr>
            <w:rStyle w:val="Hipervnculo"/>
            <w:rFonts w:ascii="Arial" w:hAnsi="Arial" w:cs="Arial"/>
            <w:bCs/>
            <w:sz w:val="18"/>
            <w:szCs w:val="18"/>
            <w:lang w:val="es-AR" w:eastAsia="en-US"/>
          </w:rPr>
          <w:t>http://www.protecciondedatos.com.ar/</w:t>
        </w:r>
      </w:hyperlink>
      <w:r w:rsidR="006216BE">
        <w:t xml:space="preserve"> </w:t>
      </w:r>
      <w:r w:rsidR="006216BE">
        <w:rPr>
          <w:rFonts w:ascii="Arial" w:hAnsi="Arial" w:cs="Arial"/>
          <w:bCs/>
          <w:sz w:val="18"/>
          <w:szCs w:val="18"/>
          <w:lang w:val="es-AR" w:eastAsia="en-US"/>
        </w:rPr>
        <w:t>(Mayo 2010)</w:t>
      </w:r>
    </w:p>
    <w:p w:rsidR="006216BE" w:rsidRDefault="006216BE" w:rsidP="006216BE">
      <w:pPr>
        <w:jc w:val="both"/>
        <w:rPr>
          <w:rFonts w:ascii="Arial" w:hAnsi="Arial" w:cs="Arial"/>
          <w:bCs/>
          <w:color w:val="000000"/>
          <w:sz w:val="18"/>
          <w:szCs w:val="18"/>
          <w:lang w:val="es-AR" w:eastAsia="en-US"/>
        </w:rPr>
      </w:pPr>
    </w:p>
    <w:p w:rsidR="006216BE" w:rsidRPr="00F60412" w:rsidRDefault="006216BE" w:rsidP="006216BE">
      <w:pPr>
        <w:jc w:val="both"/>
        <w:rPr>
          <w:rFonts w:ascii="Arial" w:hAnsi="Arial" w:cs="Arial"/>
          <w:sz w:val="24"/>
          <w:szCs w:val="24"/>
        </w:rPr>
      </w:pPr>
      <w:r w:rsidRPr="00F60412">
        <w:rPr>
          <w:rFonts w:ascii="Arial" w:hAnsi="Arial" w:cs="Arial"/>
          <w:sz w:val="24"/>
          <w:szCs w:val="24"/>
        </w:rPr>
        <w:t>Además de las leyes mencionadas podemos citar las siguientes:</w:t>
      </w:r>
    </w:p>
    <w:p w:rsidR="006216BE" w:rsidRPr="00F60412" w:rsidRDefault="006216BE" w:rsidP="006216BE">
      <w:pPr>
        <w:jc w:val="both"/>
        <w:rPr>
          <w:rFonts w:ascii="Arial" w:hAnsi="Arial" w:cs="Arial"/>
          <w:sz w:val="24"/>
          <w:szCs w:val="24"/>
        </w:rPr>
      </w:pPr>
    </w:p>
    <w:p w:rsidR="006216BE" w:rsidRDefault="006216BE" w:rsidP="006216BE">
      <w:pPr>
        <w:jc w:val="both"/>
        <w:rPr>
          <w:rFonts w:ascii="Arial" w:hAnsi="Arial" w:cs="Arial"/>
          <w:sz w:val="24"/>
          <w:szCs w:val="24"/>
        </w:rPr>
      </w:pPr>
      <w:r w:rsidRPr="00F60412">
        <w:rPr>
          <w:rFonts w:ascii="Arial" w:hAnsi="Arial" w:cs="Arial"/>
          <w:b/>
          <w:sz w:val="24"/>
          <w:szCs w:val="24"/>
        </w:rPr>
        <w:t>Ley 34/2002:</w:t>
      </w:r>
      <w:r>
        <w:rPr>
          <w:rFonts w:ascii="Arial" w:hAnsi="Arial" w:cs="Arial"/>
          <w:sz w:val="24"/>
          <w:szCs w:val="24"/>
        </w:rPr>
        <w:t xml:space="preserve"> Servicios de la información y comercio electrónico</w:t>
      </w:r>
    </w:p>
    <w:p w:rsidR="006216BE" w:rsidRPr="00F60412" w:rsidRDefault="006216BE" w:rsidP="006216BE">
      <w:pPr>
        <w:jc w:val="both"/>
        <w:rPr>
          <w:rFonts w:ascii="Arial" w:hAnsi="Arial" w:cs="Arial"/>
          <w:sz w:val="24"/>
          <w:szCs w:val="24"/>
        </w:rPr>
      </w:pPr>
      <w:r w:rsidRPr="00F60412">
        <w:rPr>
          <w:rFonts w:ascii="Arial" w:hAnsi="Arial" w:cs="Arial"/>
          <w:b/>
          <w:sz w:val="24"/>
          <w:szCs w:val="24"/>
        </w:rPr>
        <w:t>Ley 25506:</w:t>
      </w:r>
      <w:r>
        <w:rPr>
          <w:rFonts w:ascii="Arial" w:hAnsi="Arial" w:cs="Arial"/>
          <w:sz w:val="24"/>
          <w:szCs w:val="24"/>
        </w:rPr>
        <w:t xml:space="preserve"> Referida a la protección de la información mediante Firma Digital</w:t>
      </w:r>
    </w:p>
    <w:p w:rsidR="006216BE" w:rsidRPr="00F60412" w:rsidRDefault="006216BE" w:rsidP="006216BE">
      <w:pPr>
        <w:jc w:val="both"/>
        <w:rPr>
          <w:rFonts w:ascii="Arial" w:hAnsi="Arial" w:cs="Arial"/>
          <w:sz w:val="24"/>
          <w:szCs w:val="24"/>
        </w:rPr>
      </w:pPr>
    </w:p>
    <w:p w:rsidR="006216BE" w:rsidRDefault="006216BE" w:rsidP="006216BE">
      <w:pPr>
        <w:ind w:firstLine="720"/>
        <w:jc w:val="both"/>
        <w:rPr>
          <w:rFonts w:ascii="Arial" w:hAnsi="Arial" w:cs="Arial"/>
          <w:sz w:val="24"/>
          <w:szCs w:val="24"/>
        </w:rPr>
      </w:pPr>
      <w:r>
        <w:rPr>
          <w:rFonts w:ascii="Arial" w:hAnsi="Arial" w:cs="Arial"/>
          <w:sz w:val="24"/>
          <w:szCs w:val="24"/>
        </w:rPr>
        <w:t>Como conclusión, podemos decir que hay un sinfín de leyes, decretos y resoluciones que regulan la confidencialidad de la información en el cuarto canal y que todas apuntan a la no divulgación de la misma sin consentimiento del dueño de esos datos. Nuestro emprendimiento debe poner especial cuidado sobre la protección de los datos y sus accesos.</w:t>
      </w:r>
    </w:p>
    <w:p w:rsidR="006216BE" w:rsidRDefault="006216BE" w:rsidP="006216BE"/>
    <w:p w:rsidR="006216BE" w:rsidRDefault="006216BE" w:rsidP="006216BE"/>
    <w:p w:rsidR="006216BE" w:rsidRDefault="006216BE" w:rsidP="006216BE"/>
    <w:p w:rsidR="006216BE" w:rsidRDefault="006216BE" w:rsidP="006216BE"/>
    <w:p w:rsidR="006216BE" w:rsidRDefault="006216BE" w:rsidP="006216BE"/>
    <w:p w:rsidR="006216BE" w:rsidRDefault="006216BE" w:rsidP="006216BE"/>
    <w:p w:rsidR="006216BE" w:rsidRDefault="006216BE" w:rsidP="004443AB">
      <w:pPr>
        <w:rPr>
          <w:rFonts w:ascii="Arial" w:hAnsi="Arial" w:cs="Arial"/>
          <w:sz w:val="24"/>
          <w:szCs w:val="24"/>
        </w:rPr>
      </w:pPr>
    </w:p>
    <w:p w:rsidR="006216BE" w:rsidRDefault="006216BE" w:rsidP="004443AB">
      <w:pPr>
        <w:rPr>
          <w:rFonts w:ascii="Arial" w:hAnsi="Arial" w:cs="Arial"/>
          <w:sz w:val="24"/>
          <w:szCs w:val="24"/>
        </w:rPr>
      </w:pPr>
    </w:p>
    <w:p w:rsidR="001D7EFF" w:rsidRDefault="001D7EFF" w:rsidP="008228D2">
      <w:pPr>
        <w:jc w:val="both"/>
        <w:rPr>
          <w:rStyle w:val="Ttulo1Car"/>
          <w:rFonts w:cs="Arial"/>
          <w:kern w:val="0"/>
          <w:sz w:val="36"/>
          <w:szCs w:val="36"/>
        </w:rPr>
      </w:pPr>
      <w:bookmarkStart w:id="151" w:name="_Toc157623097"/>
      <w:r>
        <w:rPr>
          <w:rStyle w:val="Ttulo1Car"/>
          <w:rFonts w:cs="Arial"/>
          <w:kern w:val="0"/>
          <w:sz w:val="36"/>
          <w:szCs w:val="36"/>
        </w:rPr>
        <w:lastRenderedPageBreak/>
        <w:t>Bibliografía</w:t>
      </w:r>
      <w:bookmarkEnd w:id="151"/>
    </w:p>
    <w:p w:rsidR="001D7EFF" w:rsidRDefault="001D7EFF" w:rsidP="008228D2">
      <w:pPr>
        <w:jc w:val="both"/>
        <w:rPr>
          <w:rFonts w:ascii="Arial" w:hAnsi="Arial" w:cs="Arial"/>
          <w:sz w:val="24"/>
          <w:szCs w:val="24"/>
        </w:rPr>
      </w:pPr>
    </w:p>
    <w:p w:rsidR="00CA00A1" w:rsidRDefault="00CA00A1" w:rsidP="008228D2">
      <w:pPr>
        <w:jc w:val="both"/>
        <w:rPr>
          <w:rFonts w:ascii="Arial" w:hAnsi="Arial" w:cs="Arial"/>
          <w:sz w:val="24"/>
          <w:szCs w:val="24"/>
        </w:rPr>
      </w:pPr>
    </w:p>
    <w:tbl>
      <w:tblPr>
        <w:tblStyle w:val="Tablaconcuadrcula"/>
        <w:tblW w:w="0" w:type="auto"/>
        <w:tblLook w:val="04A0" w:firstRow="1" w:lastRow="0" w:firstColumn="1" w:lastColumn="0" w:noHBand="0" w:noVBand="1"/>
      </w:tblPr>
      <w:tblGrid>
        <w:gridCol w:w="7469"/>
        <w:gridCol w:w="1176"/>
      </w:tblGrid>
      <w:tr w:rsidR="00CA00A1" w:rsidTr="00760ACC">
        <w:trPr>
          <w:trHeight w:val="124"/>
        </w:trPr>
        <w:tc>
          <w:tcPr>
            <w:tcW w:w="7469" w:type="dxa"/>
          </w:tcPr>
          <w:p w:rsidR="00CA00A1" w:rsidRDefault="00CA00A1" w:rsidP="00760ACC">
            <w:pPr>
              <w:rPr>
                <w:rFonts w:ascii="Arial" w:hAnsi="Arial" w:cs="Arial"/>
                <w:b/>
                <w:bCs/>
                <w:sz w:val="21"/>
                <w:szCs w:val="21"/>
              </w:rPr>
            </w:pPr>
            <w:r w:rsidRPr="00A67B0A">
              <w:rPr>
                <w:rFonts w:ascii="Arial" w:hAnsi="Arial" w:cs="Arial"/>
                <w:b/>
                <w:bCs/>
                <w:sz w:val="21"/>
                <w:szCs w:val="21"/>
              </w:rPr>
              <w:t>E-COMMERCE</w:t>
            </w:r>
          </w:p>
          <w:p w:rsidR="00CA00A1" w:rsidRDefault="00CA00A1" w:rsidP="00760ACC">
            <w:pPr>
              <w:rPr>
                <w:rFonts w:ascii="Arial" w:hAnsi="Arial" w:cs="Arial"/>
                <w:b/>
                <w:bCs/>
                <w:sz w:val="21"/>
                <w:szCs w:val="21"/>
              </w:rPr>
            </w:pPr>
          </w:p>
          <w:p w:rsidR="00CA00A1" w:rsidRPr="00A67B0A" w:rsidRDefault="00CA00A1" w:rsidP="00760ACC">
            <w:pPr>
              <w:rPr>
                <w:rFonts w:ascii="Arial" w:hAnsi="Arial" w:cs="Arial"/>
                <w:bCs/>
                <w:sz w:val="21"/>
                <w:szCs w:val="21"/>
              </w:rPr>
            </w:pPr>
            <w:r>
              <w:rPr>
                <w:rFonts w:ascii="Arial" w:hAnsi="Arial" w:cs="Arial"/>
                <w:color w:val="000000"/>
                <w:sz w:val="16"/>
                <w:szCs w:val="16"/>
              </w:rPr>
              <w:t>Autor LAUDON KENNETH C.</w:t>
            </w:r>
            <w:r>
              <w:rPr>
                <w:rFonts w:ascii="Arial" w:hAnsi="Arial" w:cs="Arial"/>
                <w:color w:val="000000"/>
                <w:sz w:val="16"/>
                <w:szCs w:val="16"/>
              </w:rPr>
              <w:br/>
              <w:t>GUERCIO TRAVER CAROL</w:t>
            </w:r>
            <w:r>
              <w:rPr>
                <w:rFonts w:ascii="Arial" w:hAnsi="Arial" w:cs="Arial"/>
                <w:color w:val="000000"/>
                <w:sz w:val="16"/>
                <w:szCs w:val="16"/>
              </w:rPr>
              <w:br/>
              <w:t>Editorial PEARSON PRENTICE-HALL</w:t>
            </w:r>
          </w:p>
        </w:tc>
        <w:tc>
          <w:tcPr>
            <w:tcW w:w="1176" w:type="dxa"/>
          </w:tcPr>
          <w:p w:rsidR="00CA00A1" w:rsidRDefault="00CA00A1" w:rsidP="00760ACC">
            <w:pPr>
              <w:rPr>
                <w:rFonts w:ascii="Arial" w:hAnsi="Arial" w:cs="Arial"/>
                <w:noProof/>
                <w:sz w:val="24"/>
                <w:szCs w:val="24"/>
              </w:rPr>
            </w:pPr>
            <w:r>
              <w:rPr>
                <w:rFonts w:ascii="Arial" w:hAnsi="Arial" w:cs="Arial"/>
                <w:noProof/>
                <w:sz w:val="24"/>
                <w:szCs w:val="24"/>
                <w:lang w:val="es-AR" w:eastAsia="es-AR"/>
              </w:rPr>
              <w:drawing>
                <wp:inline distT="0" distB="0" distL="0" distR="0">
                  <wp:extent cx="580481" cy="752475"/>
                  <wp:effectExtent l="19050" t="0" r="0" b="0"/>
                  <wp:docPr id="8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8" cstate="print"/>
                          <a:srcRect/>
                          <a:stretch>
                            <a:fillRect/>
                          </a:stretch>
                        </pic:blipFill>
                        <pic:spPr bwMode="auto">
                          <a:xfrm>
                            <a:off x="0" y="0"/>
                            <a:ext cx="580481" cy="752475"/>
                          </a:xfrm>
                          <a:prstGeom prst="rect">
                            <a:avLst/>
                          </a:prstGeom>
                          <a:noFill/>
                          <a:ln w="9525">
                            <a:noFill/>
                            <a:miter lim="800000"/>
                            <a:headEnd/>
                            <a:tailEnd/>
                          </a:ln>
                        </pic:spPr>
                      </pic:pic>
                    </a:graphicData>
                  </a:graphic>
                </wp:inline>
              </w:drawing>
            </w:r>
          </w:p>
        </w:tc>
      </w:tr>
      <w:tr w:rsidR="00CA00A1" w:rsidRPr="00443DF9" w:rsidTr="00760ACC">
        <w:trPr>
          <w:trHeight w:val="124"/>
        </w:trPr>
        <w:tc>
          <w:tcPr>
            <w:tcW w:w="7469" w:type="dxa"/>
          </w:tcPr>
          <w:p w:rsidR="00CA00A1" w:rsidRPr="008F7E14" w:rsidRDefault="00CA00A1" w:rsidP="00760ACC">
            <w:pPr>
              <w:rPr>
                <w:rFonts w:ascii="Arial" w:hAnsi="Arial" w:cs="Arial"/>
                <w:b/>
                <w:bCs/>
                <w:sz w:val="21"/>
                <w:szCs w:val="21"/>
                <w:lang w:val="en-US"/>
              </w:rPr>
            </w:pPr>
            <w:r w:rsidRPr="008F7E14">
              <w:rPr>
                <w:rFonts w:ascii="Arial" w:hAnsi="Arial" w:cs="Arial"/>
                <w:b/>
                <w:bCs/>
                <w:sz w:val="21"/>
                <w:szCs w:val="21"/>
                <w:lang w:val="en-US"/>
              </w:rPr>
              <w:t>FUNDAMENTOS DE MARKETING</w:t>
            </w:r>
          </w:p>
          <w:p w:rsidR="00CA00A1" w:rsidRPr="008F7E14" w:rsidRDefault="00CA00A1" w:rsidP="00760ACC">
            <w:pPr>
              <w:rPr>
                <w:rFonts w:ascii="Arial" w:hAnsi="Arial" w:cs="Arial"/>
                <w:b/>
                <w:bCs/>
                <w:color w:val="FF0000"/>
                <w:sz w:val="21"/>
                <w:szCs w:val="21"/>
                <w:lang w:val="en-US"/>
              </w:rPr>
            </w:pPr>
          </w:p>
          <w:p w:rsidR="00CA00A1" w:rsidRPr="00443DF9" w:rsidRDefault="00CA00A1" w:rsidP="00760ACC">
            <w:pPr>
              <w:rPr>
                <w:rFonts w:ascii="Arial" w:hAnsi="Arial" w:cs="Arial"/>
                <w:bCs/>
                <w:color w:val="FF0000"/>
                <w:sz w:val="21"/>
                <w:szCs w:val="21"/>
                <w:lang w:val="en-US"/>
              </w:rPr>
            </w:pPr>
            <w:r w:rsidRPr="00443DF9">
              <w:rPr>
                <w:rFonts w:ascii="Arial" w:hAnsi="Arial" w:cs="Arial"/>
                <w:color w:val="000000"/>
                <w:sz w:val="16"/>
                <w:szCs w:val="16"/>
                <w:lang w:val="en-US"/>
              </w:rPr>
              <w:t>Autor KOTLER PHILIP</w:t>
            </w:r>
            <w:r w:rsidRPr="00443DF9">
              <w:rPr>
                <w:rFonts w:ascii="Arial" w:hAnsi="Arial" w:cs="Arial"/>
                <w:color w:val="000000"/>
                <w:sz w:val="16"/>
                <w:szCs w:val="16"/>
                <w:lang w:val="en-US"/>
              </w:rPr>
              <w:br/>
              <w:t>ARMSTRONG GARY</w:t>
            </w:r>
            <w:r w:rsidRPr="00443DF9">
              <w:rPr>
                <w:rFonts w:ascii="Arial" w:hAnsi="Arial" w:cs="Arial"/>
                <w:color w:val="000000"/>
                <w:sz w:val="16"/>
                <w:szCs w:val="16"/>
                <w:lang w:val="en-US"/>
              </w:rPr>
              <w:br/>
              <w:t>Editorial PEARSON ADDISON-WESLEY</w:t>
            </w:r>
          </w:p>
          <w:p w:rsidR="00CA00A1" w:rsidRPr="00443DF9" w:rsidRDefault="00CA00A1" w:rsidP="00760ACC">
            <w:pPr>
              <w:rPr>
                <w:rFonts w:ascii="Arial" w:hAnsi="Arial" w:cs="Arial"/>
                <w:b/>
                <w:bCs/>
                <w:sz w:val="21"/>
                <w:szCs w:val="21"/>
                <w:lang w:val="en-US"/>
              </w:rPr>
            </w:pPr>
          </w:p>
        </w:tc>
        <w:tc>
          <w:tcPr>
            <w:tcW w:w="1176" w:type="dxa"/>
          </w:tcPr>
          <w:p w:rsidR="00CA00A1" w:rsidRPr="00443DF9" w:rsidRDefault="00CA00A1" w:rsidP="00760ACC">
            <w:pPr>
              <w:rPr>
                <w:rFonts w:ascii="Arial" w:hAnsi="Arial" w:cs="Arial"/>
                <w:noProof/>
                <w:sz w:val="24"/>
                <w:szCs w:val="24"/>
                <w:lang w:val="en-US"/>
              </w:rPr>
            </w:pPr>
            <w:r>
              <w:rPr>
                <w:rFonts w:ascii="Arial" w:hAnsi="Arial" w:cs="Arial"/>
                <w:noProof/>
                <w:sz w:val="24"/>
                <w:szCs w:val="24"/>
                <w:lang w:val="es-AR" w:eastAsia="es-AR"/>
              </w:rPr>
              <w:drawing>
                <wp:inline distT="0" distB="0" distL="0" distR="0">
                  <wp:extent cx="581025" cy="827106"/>
                  <wp:effectExtent l="19050" t="0" r="9525" b="0"/>
                  <wp:docPr id="8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9" cstate="print"/>
                          <a:srcRect/>
                          <a:stretch>
                            <a:fillRect/>
                          </a:stretch>
                        </pic:blipFill>
                        <pic:spPr bwMode="auto">
                          <a:xfrm>
                            <a:off x="0" y="0"/>
                            <a:ext cx="581025" cy="827106"/>
                          </a:xfrm>
                          <a:prstGeom prst="rect">
                            <a:avLst/>
                          </a:prstGeom>
                          <a:noFill/>
                          <a:ln w="9525">
                            <a:noFill/>
                            <a:miter lim="800000"/>
                            <a:headEnd/>
                            <a:tailEnd/>
                          </a:ln>
                        </pic:spPr>
                      </pic:pic>
                    </a:graphicData>
                  </a:graphic>
                </wp:inline>
              </w:drawing>
            </w:r>
          </w:p>
        </w:tc>
      </w:tr>
      <w:tr w:rsidR="00CA00A1" w:rsidRPr="00CA00A1" w:rsidTr="00760ACC">
        <w:trPr>
          <w:trHeight w:val="124"/>
        </w:trPr>
        <w:tc>
          <w:tcPr>
            <w:tcW w:w="7469" w:type="dxa"/>
          </w:tcPr>
          <w:p w:rsidR="00CA00A1" w:rsidRDefault="00CA00A1" w:rsidP="00760ACC">
            <w:pPr>
              <w:rPr>
                <w:rFonts w:ascii="Arial" w:hAnsi="Arial" w:cs="Arial"/>
                <w:b/>
                <w:bCs/>
                <w:sz w:val="21"/>
                <w:szCs w:val="21"/>
                <w:lang w:val="en-US"/>
              </w:rPr>
            </w:pPr>
            <w:r>
              <w:rPr>
                <w:rFonts w:ascii="Arial" w:hAnsi="Arial" w:cs="Arial"/>
                <w:b/>
                <w:bCs/>
                <w:sz w:val="21"/>
                <w:szCs w:val="21"/>
                <w:lang w:val="en-US"/>
              </w:rPr>
              <w:t>CLINICA EMPRESARIA</w:t>
            </w:r>
          </w:p>
          <w:p w:rsidR="00CA00A1" w:rsidRDefault="00CA00A1" w:rsidP="00CA00A1">
            <w:pPr>
              <w:rPr>
                <w:rFonts w:ascii="Arial" w:hAnsi="Arial" w:cs="Arial"/>
                <w:color w:val="000000"/>
                <w:sz w:val="16"/>
                <w:szCs w:val="16"/>
                <w:lang w:val="en-US"/>
              </w:rPr>
            </w:pPr>
          </w:p>
          <w:p w:rsidR="00CA00A1" w:rsidRPr="00443DF9" w:rsidRDefault="00CA00A1" w:rsidP="00CA00A1">
            <w:pPr>
              <w:rPr>
                <w:rFonts w:ascii="Arial" w:hAnsi="Arial" w:cs="Arial"/>
                <w:bCs/>
                <w:color w:val="FF0000"/>
                <w:sz w:val="21"/>
                <w:szCs w:val="21"/>
                <w:lang w:val="en-US"/>
              </w:rPr>
            </w:pPr>
            <w:r w:rsidRPr="00443DF9">
              <w:rPr>
                <w:rFonts w:ascii="Arial" w:hAnsi="Arial" w:cs="Arial"/>
                <w:color w:val="000000"/>
                <w:sz w:val="16"/>
                <w:szCs w:val="16"/>
                <w:lang w:val="en-US"/>
              </w:rPr>
              <w:t xml:space="preserve">Autor </w:t>
            </w:r>
            <w:r>
              <w:rPr>
                <w:rFonts w:ascii="Arial" w:hAnsi="Arial" w:cs="Arial"/>
                <w:color w:val="000000"/>
                <w:sz w:val="16"/>
                <w:szCs w:val="16"/>
                <w:lang w:val="en-US"/>
              </w:rPr>
              <w:t>SAPOROSI GERARDO</w:t>
            </w:r>
            <w:r w:rsidRPr="00443DF9">
              <w:rPr>
                <w:rFonts w:ascii="Arial" w:hAnsi="Arial" w:cs="Arial"/>
                <w:color w:val="000000"/>
                <w:sz w:val="16"/>
                <w:szCs w:val="16"/>
                <w:lang w:val="en-US"/>
              </w:rPr>
              <w:t>P</w:t>
            </w:r>
            <w:r w:rsidRPr="00443DF9">
              <w:rPr>
                <w:rFonts w:ascii="Arial" w:hAnsi="Arial" w:cs="Arial"/>
                <w:color w:val="000000"/>
                <w:sz w:val="16"/>
                <w:szCs w:val="16"/>
                <w:lang w:val="en-US"/>
              </w:rPr>
              <w:br/>
              <w:t xml:space="preserve">Editorial </w:t>
            </w:r>
            <w:r>
              <w:rPr>
                <w:rFonts w:ascii="Arial" w:hAnsi="Arial" w:cs="Arial"/>
                <w:color w:val="000000"/>
                <w:sz w:val="16"/>
                <w:szCs w:val="16"/>
                <w:lang w:val="en-US"/>
              </w:rPr>
              <w:t>MACCHI</w:t>
            </w:r>
          </w:p>
          <w:p w:rsidR="00CA00A1" w:rsidRPr="008F7E14" w:rsidRDefault="00CA00A1" w:rsidP="00760ACC">
            <w:pPr>
              <w:rPr>
                <w:rFonts w:ascii="Arial" w:hAnsi="Arial" w:cs="Arial"/>
                <w:b/>
                <w:bCs/>
                <w:sz w:val="21"/>
                <w:szCs w:val="21"/>
                <w:lang w:val="en-US"/>
              </w:rPr>
            </w:pPr>
          </w:p>
        </w:tc>
        <w:tc>
          <w:tcPr>
            <w:tcW w:w="1176" w:type="dxa"/>
          </w:tcPr>
          <w:p w:rsidR="00CA00A1" w:rsidRPr="00CA00A1" w:rsidRDefault="00CA00A1" w:rsidP="00760ACC">
            <w:pPr>
              <w:rPr>
                <w:rFonts w:ascii="Arial" w:hAnsi="Arial" w:cs="Arial"/>
                <w:noProof/>
                <w:sz w:val="24"/>
                <w:szCs w:val="24"/>
                <w:lang w:val="en-US"/>
              </w:rPr>
            </w:pPr>
            <w:r w:rsidRPr="00CA00A1">
              <w:rPr>
                <w:rFonts w:ascii="Arial" w:hAnsi="Arial" w:cs="Arial"/>
                <w:noProof/>
                <w:sz w:val="24"/>
                <w:szCs w:val="24"/>
                <w:lang w:val="es-AR" w:eastAsia="es-AR"/>
              </w:rPr>
              <w:drawing>
                <wp:inline distT="0" distB="0" distL="0" distR="0">
                  <wp:extent cx="581025" cy="827106"/>
                  <wp:effectExtent l="19050" t="0" r="9525" b="0"/>
                  <wp:docPr id="2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9" cstate="print"/>
                          <a:srcRect/>
                          <a:stretch>
                            <a:fillRect/>
                          </a:stretch>
                        </pic:blipFill>
                        <pic:spPr bwMode="auto">
                          <a:xfrm>
                            <a:off x="0" y="0"/>
                            <a:ext cx="581025" cy="827106"/>
                          </a:xfrm>
                          <a:prstGeom prst="rect">
                            <a:avLst/>
                          </a:prstGeom>
                          <a:noFill/>
                          <a:ln w="9525">
                            <a:noFill/>
                            <a:miter lim="800000"/>
                            <a:headEnd/>
                            <a:tailEnd/>
                          </a:ln>
                        </pic:spPr>
                      </pic:pic>
                    </a:graphicData>
                  </a:graphic>
                </wp:inline>
              </w:drawing>
            </w:r>
          </w:p>
        </w:tc>
      </w:tr>
      <w:tr w:rsidR="005E20D1" w:rsidRPr="00CA00A1" w:rsidTr="00760ACC">
        <w:trPr>
          <w:trHeight w:val="124"/>
        </w:trPr>
        <w:tc>
          <w:tcPr>
            <w:tcW w:w="7469" w:type="dxa"/>
          </w:tcPr>
          <w:p w:rsidR="005E20D1" w:rsidRPr="00760ACC" w:rsidRDefault="005E20D1" w:rsidP="00760ACC">
            <w:pPr>
              <w:rPr>
                <w:rFonts w:ascii="Arial" w:hAnsi="Arial" w:cs="Arial"/>
                <w:b/>
                <w:bCs/>
                <w:sz w:val="21"/>
                <w:szCs w:val="21"/>
              </w:rPr>
            </w:pPr>
            <w:r w:rsidRPr="00760ACC">
              <w:rPr>
                <w:rFonts w:ascii="Arial" w:hAnsi="Arial" w:cs="Arial"/>
                <w:b/>
                <w:bCs/>
                <w:sz w:val="21"/>
                <w:szCs w:val="21"/>
              </w:rPr>
              <w:t>LA REVOLUCIÓN DEL EBUSINESS</w:t>
            </w:r>
          </w:p>
          <w:p w:rsidR="005E20D1" w:rsidRPr="00760ACC" w:rsidRDefault="005E20D1" w:rsidP="00760ACC">
            <w:pPr>
              <w:rPr>
                <w:rFonts w:ascii="Arial" w:hAnsi="Arial" w:cs="Arial"/>
                <w:b/>
                <w:bCs/>
                <w:sz w:val="21"/>
                <w:szCs w:val="21"/>
              </w:rPr>
            </w:pPr>
          </w:p>
          <w:p w:rsidR="005E20D1" w:rsidRPr="00760ACC" w:rsidRDefault="005E20D1" w:rsidP="00760ACC">
            <w:pPr>
              <w:rPr>
                <w:rFonts w:ascii="Arial" w:hAnsi="Arial" w:cs="Arial"/>
                <w:b/>
                <w:bCs/>
                <w:sz w:val="21"/>
                <w:szCs w:val="21"/>
              </w:rPr>
            </w:pPr>
            <w:r w:rsidRPr="00760ACC">
              <w:rPr>
                <w:rFonts w:ascii="Arial" w:hAnsi="Arial" w:cs="Arial"/>
                <w:color w:val="000000"/>
                <w:sz w:val="16"/>
                <w:szCs w:val="16"/>
              </w:rPr>
              <w:t>Autor</w:t>
            </w:r>
            <w:r w:rsidR="007241E8" w:rsidRPr="00760ACC">
              <w:rPr>
                <w:rFonts w:ascii="Arial" w:hAnsi="Arial" w:cs="Arial"/>
                <w:color w:val="000000"/>
                <w:sz w:val="16"/>
                <w:szCs w:val="16"/>
              </w:rPr>
              <w:t>: AMOR DANIEL</w:t>
            </w:r>
          </w:p>
          <w:p w:rsidR="005E20D1" w:rsidRDefault="007241E8" w:rsidP="00760ACC">
            <w:pPr>
              <w:rPr>
                <w:rFonts w:ascii="Arial" w:hAnsi="Arial" w:cs="Arial"/>
                <w:b/>
                <w:bCs/>
                <w:sz w:val="21"/>
                <w:szCs w:val="21"/>
                <w:lang w:val="en-US"/>
              </w:rPr>
            </w:pPr>
            <w:r w:rsidRPr="00443DF9">
              <w:rPr>
                <w:rFonts w:ascii="Arial" w:hAnsi="Arial" w:cs="Arial"/>
                <w:color w:val="000000"/>
                <w:sz w:val="16"/>
                <w:szCs w:val="16"/>
                <w:lang w:val="en-US"/>
              </w:rPr>
              <w:t>Editorial PEARSON</w:t>
            </w:r>
            <w:r>
              <w:rPr>
                <w:rFonts w:ascii="Arial" w:hAnsi="Arial" w:cs="Arial"/>
                <w:color w:val="000000"/>
                <w:sz w:val="16"/>
                <w:szCs w:val="16"/>
                <w:lang w:val="en-US"/>
              </w:rPr>
              <w:t xml:space="preserve"> </w:t>
            </w:r>
            <w:r w:rsidRPr="00443DF9">
              <w:rPr>
                <w:rFonts w:ascii="Arial" w:hAnsi="Arial" w:cs="Arial"/>
                <w:color w:val="000000"/>
                <w:sz w:val="16"/>
                <w:szCs w:val="16"/>
                <w:lang w:val="en-US"/>
              </w:rPr>
              <w:t>ADDISON-WESLEY</w:t>
            </w:r>
          </w:p>
        </w:tc>
        <w:tc>
          <w:tcPr>
            <w:tcW w:w="1176" w:type="dxa"/>
          </w:tcPr>
          <w:p w:rsidR="005E20D1" w:rsidRPr="00CA00A1" w:rsidRDefault="005E20D1" w:rsidP="00760ACC">
            <w:pPr>
              <w:rPr>
                <w:rFonts w:ascii="Arial" w:hAnsi="Arial" w:cs="Arial"/>
                <w:noProof/>
                <w:sz w:val="24"/>
                <w:szCs w:val="24"/>
                <w:lang w:val="en-US"/>
              </w:rPr>
            </w:pPr>
            <w:r w:rsidRPr="005E20D1">
              <w:rPr>
                <w:rFonts w:ascii="Arial" w:hAnsi="Arial" w:cs="Arial"/>
                <w:noProof/>
                <w:sz w:val="24"/>
                <w:szCs w:val="24"/>
                <w:lang w:val="es-AR" w:eastAsia="es-AR"/>
              </w:rPr>
              <w:drawing>
                <wp:inline distT="0" distB="0" distL="0" distR="0">
                  <wp:extent cx="581025" cy="827106"/>
                  <wp:effectExtent l="19050" t="0" r="9525" b="0"/>
                  <wp:docPr id="2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9" cstate="print"/>
                          <a:srcRect/>
                          <a:stretch>
                            <a:fillRect/>
                          </a:stretch>
                        </pic:blipFill>
                        <pic:spPr bwMode="auto">
                          <a:xfrm>
                            <a:off x="0" y="0"/>
                            <a:ext cx="581025" cy="827106"/>
                          </a:xfrm>
                          <a:prstGeom prst="rect">
                            <a:avLst/>
                          </a:prstGeom>
                          <a:noFill/>
                          <a:ln w="9525">
                            <a:noFill/>
                            <a:miter lim="800000"/>
                            <a:headEnd/>
                            <a:tailEnd/>
                          </a:ln>
                        </pic:spPr>
                      </pic:pic>
                    </a:graphicData>
                  </a:graphic>
                </wp:inline>
              </w:drawing>
            </w:r>
          </w:p>
        </w:tc>
      </w:tr>
    </w:tbl>
    <w:p w:rsidR="00CA00A1" w:rsidRPr="00CA00A1" w:rsidRDefault="00CA00A1" w:rsidP="008228D2">
      <w:pPr>
        <w:jc w:val="both"/>
        <w:rPr>
          <w:rFonts w:ascii="Arial" w:hAnsi="Arial" w:cs="Arial"/>
          <w:sz w:val="24"/>
          <w:szCs w:val="24"/>
          <w:lang w:val="en-US"/>
        </w:rPr>
      </w:pPr>
    </w:p>
    <w:p w:rsidR="00CA00A1" w:rsidRPr="00CA00A1" w:rsidRDefault="00CA00A1" w:rsidP="008228D2">
      <w:pPr>
        <w:jc w:val="both"/>
        <w:rPr>
          <w:rFonts w:ascii="Arial" w:hAnsi="Arial" w:cs="Arial"/>
          <w:sz w:val="24"/>
          <w:szCs w:val="24"/>
          <w:lang w:val="en-US"/>
        </w:rPr>
      </w:pPr>
    </w:p>
    <w:p w:rsidR="0003277F" w:rsidRPr="00304F18" w:rsidRDefault="0003277F" w:rsidP="004F2650">
      <w:pPr>
        <w:pStyle w:val="Prrafodelista"/>
        <w:numPr>
          <w:ilvl w:val="0"/>
          <w:numId w:val="8"/>
        </w:numPr>
        <w:jc w:val="both"/>
        <w:rPr>
          <w:rFonts w:ascii="Arial" w:hAnsi="Arial" w:cs="Arial"/>
          <w:sz w:val="24"/>
          <w:szCs w:val="24"/>
          <w:lang w:val="fr-FR"/>
        </w:rPr>
      </w:pPr>
      <w:r w:rsidRPr="00304F18">
        <w:rPr>
          <w:rFonts w:ascii="Arial" w:hAnsi="Arial" w:cs="Arial"/>
          <w:sz w:val="24"/>
          <w:szCs w:val="24"/>
          <w:lang w:val="fr-FR"/>
        </w:rPr>
        <w:t>INDEC</w:t>
      </w:r>
      <w:r w:rsidR="006326DF" w:rsidRPr="00304F18">
        <w:rPr>
          <w:rFonts w:ascii="Arial" w:hAnsi="Arial" w:cs="Arial"/>
          <w:sz w:val="24"/>
          <w:szCs w:val="24"/>
          <w:lang w:val="fr-FR"/>
        </w:rPr>
        <w:t xml:space="preserve"> </w:t>
      </w:r>
      <w:hyperlink r:id="rId90" w:history="1">
        <w:r w:rsidRPr="00304F18">
          <w:rPr>
            <w:rStyle w:val="Hipervnculo"/>
            <w:rFonts w:ascii="Arial" w:hAnsi="Arial" w:cs="Arial"/>
            <w:sz w:val="24"/>
            <w:szCs w:val="24"/>
            <w:lang w:val="fr-FR"/>
          </w:rPr>
          <w:t>http://www.indec.mecon.ar/</w:t>
        </w:r>
      </w:hyperlink>
    </w:p>
    <w:p w:rsidR="00E269A3" w:rsidRDefault="00E269A3" w:rsidP="008228D2">
      <w:pPr>
        <w:jc w:val="both"/>
        <w:rPr>
          <w:rFonts w:ascii="Arial" w:hAnsi="Arial" w:cs="Arial"/>
          <w:sz w:val="24"/>
          <w:szCs w:val="24"/>
          <w:lang w:val="fr-FR"/>
        </w:rPr>
      </w:pPr>
    </w:p>
    <w:p w:rsidR="00D6544A" w:rsidRPr="00304F18" w:rsidRDefault="00D6544A" w:rsidP="004F2650">
      <w:pPr>
        <w:pStyle w:val="Prrafodelista"/>
        <w:numPr>
          <w:ilvl w:val="0"/>
          <w:numId w:val="8"/>
        </w:numPr>
        <w:jc w:val="both"/>
        <w:rPr>
          <w:rFonts w:ascii="Arial" w:hAnsi="Arial" w:cs="Arial"/>
          <w:sz w:val="24"/>
          <w:szCs w:val="24"/>
          <w:lang w:val="es-AR"/>
        </w:rPr>
      </w:pPr>
      <w:r w:rsidRPr="00304F18">
        <w:rPr>
          <w:rFonts w:ascii="Arial" w:hAnsi="Arial" w:cs="Arial"/>
          <w:sz w:val="24"/>
          <w:szCs w:val="24"/>
          <w:lang w:val="fr-FR"/>
        </w:rPr>
        <w:t>ECOLATINA</w:t>
      </w:r>
      <w:r w:rsidR="00304F18" w:rsidRPr="00304F18">
        <w:rPr>
          <w:rFonts w:ascii="Arial" w:hAnsi="Arial" w:cs="Arial"/>
          <w:sz w:val="24"/>
          <w:szCs w:val="24"/>
          <w:lang w:val="fr-FR"/>
        </w:rPr>
        <w:t xml:space="preserve"> </w:t>
      </w:r>
      <w:hyperlink r:id="rId91" w:history="1">
        <w:r w:rsidR="006326DF" w:rsidRPr="00304F18">
          <w:rPr>
            <w:rStyle w:val="Hipervnculo"/>
            <w:rFonts w:ascii="Arial" w:hAnsi="Arial" w:cs="Arial"/>
            <w:sz w:val="24"/>
            <w:szCs w:val="24"/>
            <w:lang w:val="es-AR"/>
          </w:rPr>
          <w:t>http://www.ecolatina.com</w:t>
        </w:r>
      </w:hyperlink>
      <w:r w:rsidR="006326DF" w:rsidRPr="00304F18">
        <w:rPr>
          <w:rFonts w:ascii="Arial" w:hAnsi="Arial" w:cs="Arial"/>
          <w:color w:val="000000"/>
          <w:sz w:val="24"/>
          <w:szCs w:val="24"/>
          <w:lang w:val="es-AR"/>
        </w:rPr>
        <w:t xml:space="preserve"> </w:t>
      </w:r>
    </w:p>
    <w:p w:rsidR="00D6544A" w:rsidRPr="006326DF" w:rsidRDefault="00D6544A" w:rsidP="008228D2">
      <w:pPr>
        <w:jc w:val="both"/>
        <w:rPr>
          <w:rFonts w:ascii="Arial" w:hAnsi="Arial" w:cs="Arial"/>
          <w:sz w:val="24"/>
          <w:szCs w:val="24"/>
          <w:lang w:val="es-AR"/>
        </w:rPr>
      </w:pPr>
    </w:p>
    <w:p w:rsidR="00D6544A" w:rsidRPr="00304F18" w:rsidRDefault="00D6544A" w:rsidP="004F2650">
      <w:pPr>
        <w:pStyle w:val="Prrafodelista"/>
        <w:numPr>
          <w:ilvl w:val="0"/>
          <w:numId w:val="12"/>
        </w:numPr>
        <w:jc w:val="both"/>
        <w:rPr>
          <w:rFonts w:ascii="Arial" w:hAnsi="Arial" w:cs="Arial"/>
          <w:bCs/>
          <w:sz w:val="24"/>
          <w:szCs w:val="24"/>
          <w:lang w:val="es-AR" w:eastAsia="en-US"/>
        </w:rPr>
      </w:pPr>
      <w:r w:rsidRPr="00304F18">
        <w:rPr>
          <w:rFonts w:ascii="Arial" w:hAnsi="Arial" w:cs="Arial"/>
          <w:bCs/>
          <w:sz w:val="24"/>
          <w:szCs w:val="24"/>
          <w:lang w:val="es-AR" w:eastAsia="en-US"/>
        </w:rPr>
        <w:t xml:space="preserve">IDESA </w:t>
      </w:r>
      <w:r w:rsidR="00304F18" w:rsidRPr="00304F18">
        <w:rPr>
          <w:rFonts w:ascii="Arial" w:hAnsi="Arial" w:cs="Arial"/>
          <w:bCs/>
          <w:sz w:val="24"/>
          <w:szCs w:val="24"/>
          <w:lang w:val="es-AR" w:eastAsia="en-US"/>
        </w:rPr>
        <w:t xml:space="preserve"> </w:t>
      </w:r>
      <w:hyperlink r:id="rId92" w:history="1">
        <w:r w:rsidRPr="00304F18">
          <w:rPr>
            <w:rStyle w:val="Hipervnculo"/>
            <w:rFonts w:ascii="Arial" w:hAnsi="Arial" w:cs="Arial"/>
            <w:bCs/>
            <w:sz w:val="24"/>
            <w:szCs w:val="24"/>
            <w:lang w:val="es-AR" w:eastAsia="en-US"/>
          </w:rPr>
          <w:t>http://www.idesa.org</w:t>
        </w:r>
      </w:hyperlink>
      <w:r w:rsidRPr="00304F18">
        <w:rPr>
          <w:rFonts w:ascii="Arial" w:hAnsi="Arial" w:cs="Arial"/>
          <w:sz w:val="24"/>
          <w:szCs w:val="24"/>
        </w:rPr>
        <w:t xml:space="preserve"> </w:t>
      </w:r>
    </w:p>
    <w:p w:rsidR="00D6544A" w:rsidRPr="00D6544A" w:rsidRDefault="00D6544A" w:rsidP="008228D2">
      <w:pPr>
        <w:jc w:val="both"/>
        <w:rPr>
          <w:rFonts w:ascii="Arial" w:hAnsi="Arial" w:cs="Arial"/>
          <w:sz w:val="24"/>
          <w:szCs w:val="24"/>
          <w:lang w:val="es-AR"/>
        </w:rPr>
      </w:pPr>
    </w:p>
    <w:p w:rsidR="00D6544A" w:rsidRPr="00304F18" w:rsidRDefault="00D6544A" w:rsidP="004F2650">
      <w:pPr>
        <w:pStyle w:val="Prrafodelista"/>
        <w:numPr>
          <w:ilvl w:val="0"/>
          <w:numId w:val="8"/>
        </w:numPr>
        <w:jc w:val="both"/>
        <w:rPr>
          <w:rFonts w:ascii="Arial" w:hAnsi="Arial" w:cs="Arial"/>
          <w:sz w:val="24"/>
          <w:szCs w:val="24"/>
        </w:rPr>
      </w:pPr>
      <w:r w:rsidRPr="00304F18">
        <w:rPr>
          <w:rFonts w:ascii="Arial" w:hAnsi="Arial" w:cs="Arial"/>
          <w:sz w:val="24"/>
          <w:szCs w:val="24"/>
        </w:rPr>
        <w:t>CASAROSADA</w:t>
      </w:r>
      <w:r w:rsidR="00304F18" w:rsidRPr="00304F18">
        <w:rPr>
          <w:rFonts w:ascii="Arial" w:hAnsi="Arial" w:cs="Arial"/>
          <w:sz w:val="24"/>
          <w:szCs w:val="24"/>
        </w:rPr>
        <w:t xml:space="preserve"> </w:t>
      </w:r>
      <w:r w:rsidRPr="00304F18">
        <w:rPr>
          <w:rFonts w:ascii="Arial" w:hAnsi="Arial" w:cs="Arial"/>
          <w:sz w:val="24"/>
          <w:szCs w:val="24"/>
        </w:rPr>
        <w:t xml:space="preserve"> </w:t>
      </w:r>
      <w:hyperlink r:id="rId93" w:history="1">
        <w:r w:rsidRPr="00304F18">
          <w:rPr>
            <w:rStyle w:val="Hipervnculo"/>
            <w:rFonts w:ascii="Arial" w:hAnsi="Arial" w:cs="Arial"/>
            <w:sz w:val="24"/>
            <w:szCs w:val="24"/>
          </w:rPr>
          <w:t>http://www.casarosada.gov.ar</w:t>
        </w:r>
      </w:hyperlink>
      <w:r w:rsidR="006326DF" w:rsidRPr="00304F18">
        <w:rPr>
          <w:rFonts w:ascii="Arial" w:hAnsi="Arial" w:cs="Arial"/>
          <w:sz w:val="24"/>
          <w:szCs w:val="24"/>
        </w:rPr>
        <w:t xml:space="preserve"> </w:t>
      </w:r>
    </w:p>
    <w:p w:rsidR="00D6544A" w:rsidRDefault="00D6544A" w:rsidP="008228D2">
      <w:pPr>
        <w:jc w:val="both"/>
        <w:rPr>
          <w:rFonts w:ascii="Arial" w:hAnsi="Arial" w:cs="Arial"/>
          <w:sz w:val="24"/>
          <w:szCs w:val="24"/>
        </w:rPr>
      </w:pPr>
    </w:p>
    <w:p w:rsidR="00D6544A" w:rsidRPr="00067D60" w:rsidRDefault="00D6544A" w:rsidP="004F2650">
      <w:pPr>
        <w:pStyle w:val="Prrafodelista"/>
        <w:numPr>
          <w:ilvl w:val="0"/>
          <w:numId w:val="8"/>
        </w:numPr>
        <w:jc w:val="both"/>
        <w:rPr>
          <w:rFonts w:ascii="Arial" w:hAnsi="Arial" w:cs="Arial"/>
          <w:sz w:val="24"/>
          <w:szCs w:val="24"/>
          <w:lang w:val="es-AR"/>
        </w:rPr>
      </w:pPr>
      <w:r w:rsidRPr="00304F18">
        <w:rPr>
          <w:rFonts w:ascii="Arial" w:hAnsi="Arial" w:cs="Arial"/>
          <w:sz w:val="24"/>
          <w:szCs w:val="24"/>
        </w:rPr>
        <w:t>CASE</w:t>
      </w:r>
      <w:r w:rsidR="00D45E87" w:rsidRPr="00304F18">
        <w:rPr>
          <w:rFonts w:ascii="Arial" w:hAnsi="Arial" w:cs="Arial"/>
          <w:sz w:val="24"/>
          <w:szCs w:val="24"/>
        </w:rPr>
        <w:t xml:space="preserve"> (Cámara Argentina de Comercio Electrónico)</w:t>
      </w:r>
      <w:r w:rsidR="00304F18" w:rsidRPr="00304F18">
        <w:rPr>
          <w:rFonts w:ascii="Arial" w:hAnsi="Arial" w:cs="Arial"/>
          <w:sz w:val="24"/>
          <w:szCs w:val="24"/>
        </w:rPr>
        <w:t xml:space="preserve"> </w:t>
      </w:r>
      <w:r w:rsidRPr="00304F18">
        <w:rPr>
          <w:rFonts w:ascii="Arial" w:hAnsi="Arial" w:cs="Arial"/>
          <w:sz w:val="24"/>
          <w:szCs w:val="24"/>
          <w:lang w:val="es-AR"/>
        </w:rPr>
        <w:t xml:space="preserve"> </w:t>
      </w:r>
      <w:hyperlink r:id="rId94" w:history="1">
        <w:r w:rsidRPr="00304F18">
          <w:rPr>
            <w:rStyle w:val="Hipervnculo"/>
            <w:rFonts w:ascii="Arial" w:hAnsi="Arial" w:cs="Arial"/>
            <w:sz w:val="24"/>
            <w:szCs w:val="24"/>
            <w:lang w:val="es-AR"/>
          </w:rPr>
          <w:t>http://www.cace.org.ar</w:t>
        </w:r>
      </w:hyperlink>
      <w:r w:rsidR="006326DF">
        <w:t xml:space="preserve"> </w:t>
      </w:r>
    </w:p>
    <w:p w:rsidR="00067D60" w:rsidRPr="00067D60" w:rsidRDefault="00067D60" w:rsidP="00067D60">
      <w:pPr>
        <w:pStyle w:val="Prrafodelista"/>
        <w:rPr>
          <w:rFonts w:ascii="Arial" w:hAnsi="Arial" w:cs="Arial"/>
          <w:sz w:val="24"/>
          <w:szCs w:val="24"/>
          <w:lang w:val="es-AR"/>
        </w:rPr>
      </w:pPr>
    </w:p>
    <w:p w:rsidR="00A54807" w:rsidRDefault="00A54807" w:rsidP="004F2650">
      <w:pPr>
        <w:pStyle w:val="Prrafodelista"/>
        <w:numPr>
          <w:ilvl w:val="0"/>
          <w:numId w:val="8"/>
        </w:numPr>
        <w:jc w:val="both"/>
        <w:rPr>
          <w:rFonts w:ascii="Arial" w:hAnsi="Arial" w:cs="Arial"/>
          <w:sz w:val="24"/>
          <w:szCs w:val="24"/>
          <w:lang w:val="en-US"/>
        </w:rPr>
      </w:pPr>
      <w:r w:rsidRPr="00A54807">
        <w:rPr>
          <w:rFonts w:ascii="Arial" w:hAnsi="Arial" w:cs="Arial"/>
          <w:sz w:val="24"/>
          <w:szCs w:val="24"/>
          <w:lang w:val="en-US"/>
        </w:rPr>
        <w:t xml:space="preserve">Tendencias: </w:t>
      </w:r>
      <w:hyperlink r:id="rId95" w:history="1">
        <w:r w:rsidRPr="001A660A">
          <w:rPr>
            <w:rStyle w:val="Hipervnculo"/>
            <w:rFonts w:ascii="Arial" w:hAnsi="Arial" w:cs="Arial"/>
            <w:sz w:val="24"/>
            <w:szCs w:val="24"/>
            <w:lang w:val="en-US"/>
          </w:rPr>
          <w:t>http://www.tendencias21.net/La-ecologia-es-un-buen-negocio-para-las-empresas-tecnologicas_a2095.html</w:t>
        </w:r>
      </w:hyperlink>
    </w:p>
    <w:p w:rsidR="00A54807" w:rsidRPr="00A54807" w:rsidRDefault="00A54807" w:rsidP="00A54807">
      <w:pPr>
        <w:pStyle w:val="Prrafodelista"/>
        <w:rPr>
          <w:rFonts w:ascii="Arial" w:hAnsi="Arial" w:cs="Arial"/>
          <w:sz w:val="24"/>
          <w:szCs w:val="24"/>
          <w:lang w:val="en-US"/>
        </w:rPr>
      </w:pPr>
    </w:p>
    <w:p w:rsidR="00067D60" w:rsidRDefault="00067D60" w:rsidP="004F2650">
      <w:pPr>
        <w:pStyle w:val="Prrafodelista"/>
        <w:numPr>
          <w:ilvl w:val="0"/>
          <w:numId w:val="8"/>
        </w:numPr>
        <w:jc w:val="both"/>
        <w:rPr>
          <w:rFonts w:ascii="Arial" w:hAnsi="Arial" w:cs="Arial"/>
          <w:sz w:val="18"/>
          <w:szCs w:val="18"/>
          <w:lang w:val="en-US"/>
        </w:rPr>
      </w:pPr>
      <w:r w:rsidRPr="00067D60">
        <w:rPr>
          <w:rFonts w:ascii="Arial" w:hAnsi="Arial" w:cs="Arial"/>
          <w:sz w:val="24"/>
          <w:szCs w:val="24"/>
          <w:lang w:val="en-US"/>
        </w:rPr>
        <w:t xml:space="preserve">PriceWaterHouseCoopres </w:t>
      </w:r>
      <w:hyperlink r:id="rId96" w:history="1">
        <w:r w:rsidRPr="003D5D0D">
          <w:rPr>
            <w:rStyle w:val="Hipervnculo"/>
            <w:rFonts w:ascii="Arial" w:hAnsi="Arial" w:cs="Arial"/>
            <w:sz w:val="24"/>
            <w:szCs w:val="24"/>
            <w:lang w:val="en-US"/>
          </w:rPr>
          <w:t>http://www.pwc.com/gx/en/press-room/2008/green-movement-carbon-footprint-technology.jhtml</w:t>
        </w:r>
      </w:hyperlink>
    </w:p>
    <w:p w:rsidR="00392D8F" w:rsidRPr="00392D8F" w:rsidRDefault="00392D8F" w:rsidP="00392D8F">
      <w:pPr>
        <w:pStyle w:val="Prrafodelista"/>
        <w:rPr>
          <w:rFonts w:ascii="Arial" w:hAnsi="Arial" w:cs="Arial"/>
          <w:sz w:val="18"/>
          <w:szCs w:val="18"/>
          <w:lang w:val="en-US"/>
        </w:rPr>
      </w:pPr>
    </w:p>
    <w:p w:rsidR="00392D8F" w:rsidRPr="00966A8B" w:rsidRDefault="00392D8F" w:rsidP="004F2650">
      <w:pPr>
        <w:pStyle w:val="Prrafodelista"/>
        <w:numPr>
          <w:ilvl w:val="0"/>
          <w:numId w:val="8"/>
        </w:numPr>
        <w:jc w:val="both"/>
        <w:rPr>
          <w:rFonts w:ascii="Arial" w:hAnsi="Arial" w:cs="Arial"/>
          <w:sz w:val="24"/>
          <w:szCs w:val="24"/>
        </w:rPr>
      </w:pPr>
      <w:r w:rsidRPr="00392D8F">
        <w:rPr>
          <w:rFonts w:ascii="Arial" w:hAnsi="Arial" w:cs="Arial"/>
          <w:sz w:val="24"/>
          <w:szCs w:val="24"/>
        </w:rPr>
        <w:t xml:space="preserve">La Nación </w:t>
      </w:r>
      <w:hyperlink r:id="rId97" w:history="1">
        <w:r w:rsidRPr="00392D8F">
          <w:rPr>
            <w:rStyle w:val="Hipervnculo"/>
            <w:rFonts w:ascii="Arial" w:hAnsi="Arial" w:cs="Arial"/>
            <w:sz w:val="24"/>
            <w:szCs w:val="24"/>
          </w:rPr>
          <w:t>http://www.lanacion.com.ar/nota.asp?nota_id=479176</w:t>
        </w:r>
      </w:hyperlink>
    </w:p>
    <w:p w:rsidR="00966A8B" w:rsidRPr="00966A8B" w:rsidRDefault="00966A8B" w:rsidP="00966A8B">
      <w:pPr>
        <w:pStyle w:val="Prrafodelista"/>
        <w:rPr>
          <w:rFonts w:ascii="Arial" w:hAnsi="Arial" w:cs="Arial"/>
          <w:sz w:val="24"/>
          <w:szCs w:val="24"/>
        </w:rPr>
      </w:pPr>
    </w:p>
    <w:p w:rsidR="00966A8B" w:rsidRDefault="00966A8B" w:rsidP="004F2650">
      <w:pPr>
        <w:pStyle w:val="Prrafodelista"/>
        <w:numPr>
          <w:ilvl w:val="0"/>
          <w:numId w:val="8"/>
        </w:numPr>
        <w:rPr>
          <w:rFonts w:ascii="Arial" w:hAnsi="Arial" w:cs="Arial"/>
          <w:sz w:val="24"/>
          <w:szCs w:val="24"/>
        </w:rPr>
      </w:pPr>
      <w:r>
        <w:rPr>
          <w:rFonts w:ascii="Arial" w:hAnsi="Arial" w:cs="Arial"/>
          <w:sz w:val="24"/>
          <w:szCs w:val="24"/>
        </w:rPr>
        <w:t xml:space="preserve">Ley Sarbanes Oxley (Deloitte) </w:t>
      </w:r>
      <w:hyperlink r:id="rId98" w:history="1">
        <w:r w:rsidRPr="00D932D6">
          <w:rPr>
            <w:rStyle w:val="Hipervnculo"/>
            <w:rFonts w:ascii="Arial" w:hAnsi="Arial" w:cs="Arial"/>
            <w:sz w:val="24"/>
            <w:szCs w:val="24"/>
          </w:rPr>
          <w:t>http://www.deloitte.com/assets/Dcom-Chile/Local%20Assets/Documents/Ley%20Sarbanes%20Oxley.pdf</w:t>
        </w:r>
      </w:hyperlink>
    </w:p>
    <w:sectPr w:rsidR="00966A8B" w:rsidSect="00606F26">
      <w:headerReference w:type="default" r:id="rId99"/>
      <w:footerReference w:type="default" r:id="rId100"/>
      <w:pgSz w:w="11907" w:h="16840" w:code="9"/>
      <w:pgMar w:top="2268" w:right="1134" w:bottom="851" w:left="1701" w:header="720" w:footer="720" w:gutter="0"/>
      <w:pgBorders w:display="notFirstPage" w:offsetFrom="page">
        <w:top w:val="single" w:sz="4" w:space="24" w:color="auto"/>
        <w:left w:val="single" w:sz="4" w:space="24" w:color="auto"/>
        <w:bottom w:val="single" w:sz="4" w:space="24" w:color="auto"/>
        <w:right w:val="single" w:sz="4" w:space="24" w:color="auto"/>
      </w:pgBorders>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6E6D" w:rsidRDefault="009D6E6D" w:rsidP="00C6746F">
      <w:r>
        <w:separator/>
      </w:r>
    </w:p>
  </w:endnote>
  <w:endnote w:type="continuationSeparator" w:id="0">
    <w:p w:rsidR="009D6E6D" w:rsidRDefault="009D6E6D" w:rsidP="00C674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iner Hand ITC">
    <w:panose1 w:val="0307050203050202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E6D" w:rsidRDefault="009D6E6D" w:rsidP="00872217">
    <w:pPr>
      <w:pStyle w:val="Piedepgina"/>
      <w:jc w:val="center"/>
    </w:pPr>
    <w:r>
      <w:t>Página</w:t>
    </w:r>
    <w:r>
      <w:br/>
    </w:r>
    <w:r>
      <w:rPr>
        <w:rStyle w:val="Nmerodepgina"/>
        <w:b/>
      </w:rPr>
      <w:fldChar w:fldCharType="begin"/>
    </w:r>
    <w:r>
      <w:rPr>
        <w:rStyle w:val="Nmerodepgina"/>
        <w:b/>
      </w:rPr>
      <w:instrText xml:space="preserve"> PAGE </w:instrText>
    </w:r>
    <w:r>
      <w:rPr>
        <w:rStyle w:val="Nmerodepgina"/>
        <w:b/>
      </w:rPr>
      <w:fldChar w:fldCharType="separate"/>
    </w:r>
    <w:r w:rsidR="00CC5647">
      <w:rPr>
        <w:rStyle w:val="Nmerodepgina"/>
        <w:b/>
        <w:noProof/>
      </w:rPr>
      <w:t>4</w:t>
    </w:r>
    <w:r>
      <w:rPr>
        <w:rStyle w:val="Nmerodepgina"/>
        <w:b/>
      </w:rPr>
      <w:fldChar w:fldCharType="end"/>
    </w:r>
    <w:r>
      <w:rPr>
        <w:rStyle w:val="Nmerodepgina"/>
      </w:rPr>
      <w:t xml:space="preserve"> de </w:t>
    </w:r>
    <w:r>
      <w:rPr>
        <w:rStyle w:val="Nmerodepgina"/>
        <w:b/>
      </w:rPr>
      <w:fldChar w:fldCharType="begin"/>
    </w:r>
    <w:r>
      <w:rPr>
        <w:rStyle w:val="Nmerodepgina"/>
        <w:b/>
      </w:rPr>
      <w:instrText xml:space="preserve"> NUMPAGES </w:instrText>
    </w:r>
    <w:r>
      <w:rPr>
        <w:rStyle w:val="Nmerodepgina"/>
        <w:b/>
      </w:rPr>
      <w:fldChar w:fldCharType="separate"/>
    </w:r>
    <w:r w:rsidR="00CC5647">
      <w:rPr>
        <w:rStyle w:val="Nmerodepgina"/>
        <w:b/>
        <w:noProof/>
      </w:rPr>
      <w:t>102</w:t>
    </w:r>
    <w:r>
      <w:rPr>
        <w:rStyle w:val="Nmerodepgina"/>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6E6D" w:rsidRDefault="009D6E6D" w:rsidP="00C6746F">
      <w:r>
        <w:separator/>
      </w:r>
    </w:p>
  </w:footnote>
  <w:footnote w:type="continuationSeparator" w:id="0">
    <w:p w:rsidR="009D6E6D" w:rsidRDefault="009D6E6D" w:rsidP="00C674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24" w:type="dxa"/>
      <w:tblInd w:w="-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60"/>
      <w:gridCol w:w="2410"/>
      <w:gridCol w:w="1630"/>
      <w:gridCol w:w="213"/>
      <w:gridCol w:w="3402"/>
      <w:gridCol w:w="1109"/>
    </w:tblGrid>
    <w:tr w:rsidR="009D6E6D" w:rsidTr="001C7E6D">
      <w:trPr>
        <w:cantSplit/>
      </w:trPr>
      <w:tc>
        <w:tcPr>
          <w:tcW w:w="1560" w:type="dxa"/>
          <w:vMerge w:val="restart"/>
          <w:vAlign w:val="center"/>
        </w:tcPr>
        <w:p w:rsidR="009D6E6D" w:rsidRDefault="009D6E6D">
          <w:pPr>
            <w:pStyle w:val="Encabezado"/>
            <w:jc w:val="center"/>
          </w:pPr>
          <w:r w:rsidRPr="002C3261">
            <w:drawing>
              <wp:inline distT="0" distB="0" distL="0" distR="0" wp14:anchorId="7FD6D1C3" wp14:editId="6F3A1E3F">
                <wp:extent cx="846549" cy="23326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80484" cy="242611"/>
                        </a:xfrm>
                        <a:prstGeom prst="rect">
                          <a:avLst/>
                        </a:prstGeom>
                      </pic:spPr>
                    </pic:pic>
                  </a:graphicData>
                </a:graphic>
              </wp:inline>
            </w:drawing>
          </w:r>
          <w:r w:rsidRPr="002C3261">
            <w:drawing>
              <wp:inline distT="0" distB="0" distL="0" distR="0" wp14:anchorId="1D736292" wp14:editId="6BAC90F6">
                <wp:extent cx="838985" cy="53293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845301" cy="536945"/>
                        </a:xfrm>
                        <a:prstGeom prst="rect">
                          <a:avLst/>
                        </a:prstGeom>
                      </pic:spPr>
                    </pic:pic>
                  </a:graphicData>
                </a:graphic>
              </wp:inline>
            </w:drawing>
          </w:r>
        </w:p>
      </w:tc>
      <w:tc>
        <w:tcPr>
          <w:tcW w:w="7655" w:type="dxa"/>
          <w:gridSpan w:val="4"/>
        </w:tcPr>
        <w:p w:rsidR="009D6E6D" w:rsidRDefault="009D6E6D">
          <w:pPr>
            <w:pStyle w:val="Encabezado"/>
            <w:jc w:val="center"/>
            <w:rPr>
              <w:b/>
            </w:rPr>
          </w:pPr>
          <w:r>
            <w:rPr>
              <w:b/>
            </w:rPr>
            <w:t>UNIVERSIDAD ABIERTA INTERAMERICANA</w:t>
          </w:r>
          <w:r>
            <w:rPr>
              <w:b/>
            </w:rPr>
            <w:br/>
            <w:t>Facultad de Tecnología Informática</w:t>
          </w:r>
        </w:p>
      </w:tc>
      <w:tc>
        <w:tcPr>
          <w:tcW w:w="1109" w:type="dxa"/>
          <w:vAlign w:val="center"/>
        </w:tcPr>
        <w:p w:rsidR="009D6E6D" w:rsidRDefault="009D6E6D" w:rsidP="006A5FE7">
          <w:pPr>
            <w:pStyle w:val="Encabezado"/>
            <w:jc w:val="center"/>
          </w:pPr>
          <w:r>
            <w:t>Año</w:t>
          </w:r>
          <w:r>
            <w:br/>
          </w:r>
          <w:r>
            <w:rPr>
              <w:b/>
            </w:rPr>
            <w:t>2024</w:t>
          </w:r>
        </w:p>
      </w:tc>
    </w:tr>
    <w:tr w:rsidR="009D6E6D" w:rsidTr="001C7E6D">
      <w:trPr>
        <w:cantSplit/>
      </w:trPr>
      <w:tc>
        <w:tcPr>
          <w:tcW w:w="1560" w:type="dxa"/>
          <w:vMerge/>
        </w:tcPr>
        <w:p w:rsidR="009D6E6D" w:rsidRDefault="009D6E6D">
          <w:pPr>
            <w:pStyle w:val="Encabezado"/>
          </w:pPr>
        </w:p>
      </w:tc>
      <w:tc>
        <w:tcPr>
          <w:tcW w:w="7655" w:type="dxa"/>
          <w:gridSpan w:val="4"/>
        </w:tcPr>
        <w:p w:rsidR="009D6E6D" w:rsidRDefault="009D6E6D" w:rsidP="002C3261">
          <w:pPr>
            <w:pStyle w:val="Encabezado"/>
            <w:jc w:val="center"/>
            <w:rPr>
              <w:b/>
            </w:rPr>
          </w:pPr>
          <w:r>
            <w:t>Materia</w:t>
          </w:r>
          <w:r>
            <w:rPr>
              <w:b/>
            </w:rPr>
            <w:t>: Desarrollo Full Stack Python</w:t>
          </w:r>
        </w:p>
      </w:tc>
      <w:tc>
        <w:tcPr>
          <w:tcW w:w="1109" w:type="dxa"/>
          <w:vMerge w:val="restart"/>
          <w:vAlign w:val="center"/>
        </w:tcPr>
        <w:p w:rsidR="009D6E6D" w:rsidRDefault="009D6E6D">
          <w:pPr>
            <w:pStyle w:val="Encabezado"/>
            <w:jc w:val="center"/>
          </w:pPr>
        </w:p>
        <w:p w:rsidR="009D6E6D" w:rsidRDefault="009D6E6D">
          <w:pPr>
            <w:pStyle w:val="Encabezado"/>
            <w:jc w:val="center"/>
          </w:pPr>
        </w:p>
      </w:tc>
    </w:tr>
    <w:tr w:rsidR="009D6E6D" w:rsidRPr="007113C5" w:rsidTr="001C7E6D">
      <w:trPr>
        <w:cantSplit/>
      </w:trPr>
      <w:tc>
        <w:tcPr>
          <w:tcW w:w="1560" w:type="dxa"/>
          <w:vMerge/>
        </w:tcPr>
        <w:p w:rsidR="009D6E6D" w:rsidRDefault="009D6E6D">
          <w:pPr>
            <w:pStyle w:val="Encabezado"/>
          </w:pPr>
        </w:p>
      </w:tc>
      <w:tc>
        <w:tcPr>
          <w:tcW w:w="7655" w:type="dxa"/>
          <w:gridSpan w:val="4"/>
          <w:vAlign w:val="center"/>
        </w:tcPr>
        <w:p w:rsidR="009D6E6D" w:rsidRPr="007113C5" w:rsidRDefault="009D6E6D" w:rsidP="002C3261">
          <w:pPr>
            <w:pStyle w:val="Encabezado"/>
            <w:rPr>
              <w:lang w:val="it-IT"/>
            </w:rPr>
          </w:pPr>
          <w:r w:rsidRPr="007113C5">
            <w:rPr>
              <w:lang w:val="it-IT"/>
            </w:rPr>
            <w:t>Docente</w:t>
          </w:r>
          <w:r w:rsidRPr="004A5FB6">
            <w:rPr>
              <w:lang w:val="it-IT"/>
            </w:rPr>
            <w:t>:</w:t>
          </w:r>
          <w:r w:rsidRPr="007113C5">
            <w:rPr>
              <w:b/>
              <w:lang w:val="it-IT"/>
            </w:rPr>
            <w:t xml:space="preserve"> </w:t>
          </w:r>
        </w:p>
      </w:tc>
      <w:tc>
        <w:tcPr>
          <w:tcW w:w="1109" w:type="dxa"/>
          <w:vMerge/>
        </w:tcPr>
        <w:p w:rsidR="009D6E6D" w:rsidRPr="007113C5" w:rsidRDefault="009D6E6D">
          <w:pPr>
            <w:pStyle w:val="Encabezado"/>
            <w:jc w:val="center"/>
            <w:rPr>
              <w:lang w:val="it-IT"/>
            </w:rPr>
          </w:pPr>
        </w:p>
      </w:tc>
    </w:tr>
    <w:tr w:rsidR="009D6E6D" w:rsidTr="001C7E6D">
      <w:trPr>
        <w:cantSplit/>
      </w:trPr>
      <w:tc>
        <w:tcPr>
          <w:tcW w:w="1560" w:type="dxa"/>
          <w:vMerge/>
        </w:tcPr>
        <w:p w:rsidR="009D6E6D" w:rsidRPr="007113C5" w:rsidRDefault="009D6E6D">
          <w:pPr>
            <w:pStyle w:val="Encabezado"/>
            <w:rPr>
              <w:lang w:val="it-IT"/>
            </w:rPr>
          </w:pPr>
        </w:p>
      </w:tc>
      <w:tc>
        <w:tcPr>
          <w:tcW w:w="4040" w:type="dxa"/>
          <w:gridSpan w:val="2"/>
          <w:vAlign w:val="center"/>
        </w:tcPr>
        <w:p w:rsidR="009D6E6D" w:rsidRDefault="009D6E6D" w:rsidP="001C7E6D">
          <w:pPr>
            <w:pStyle w:val="Encabezado"/>
            <w:jc w:val="center"/>
            <w:rPr>
              <w:b/>
            </w:rPr>
          </w:pPr>
          <w:r>
            <w:t>Alumno</w:t>
          </w:r>
          <w:r w:rsidRPr="004A5FB6">
            <w:t>:</w:t>
          </w:r>
          <w:r>
            <w:rPr>
              <w:b/>
            </w:rPr>
            <w:t xml:space="preserve"> Carlos Alberto Caliri</w:t>
          </w:r>
        </w:p>
      </w:tc>
      <w:tc>
        <w:tcPr>
          <w:tcW w:w="3615" w:type="dxa"/>
          <w:gridSpan w:val="2"/>
          <w:vAlign w:val="center"/>
        </w:tcPr>
        <w:p w:rsidR="009D6E6D" w:rsidRDefault="009D6E6D" w:rsidP="002C3261">
          <w:pPr>
            <w:pStyle w:val="Encabezado"/>
            <w:jc w:val="center"/>
            <w:rPr>
              <w:b/>
            </w:rPr>
          </w:pPr>
          <w:r w:rsidRPr="004A5FB6">
            <w:t>Legajo:</w:t>
          </w:r>
          <w:r>
            <w:rPr>
              <w:b/>
            </w:rPr>
            <w:t xml:space="preserve"> </w:t>
          </w:r>
        </w:p>
      </w:tc>
      <w:tc>
        <w:tcPr>
          <w:tcW w:w="1109" w:type="dxa"/>
          <w:vMerge/>
        </w:tcPr>
        <w:p w:rsidR="009D6E6D" w:rsidRDefault="009D6E6D">
          <w:pPr>
            <w:pStyle w:val="Encabezado"/>
            <w:jc w:val="center"/>
          </w:pPr>
        </w:p>
      </w:tc>
    </w:tr>
    <w:tr w:rsidR="009D6E6D" w:rsidTr="001C7E6D">
      <w:trPr>
        <w:cantSplit/>
      </w:trPr>
      <w:tc>
        <w:tcPr>
          <w:tcW w:w="1560" w:type="dxa"/>
          <w:vMerge/>
        </w:tcPr>
        <w:p w:rsidR="009D6E6D" w:rsidRDefault="009D6E6D">
          <w:pPr>
            <w:pStyle w:val="Encabezado"/>
          </w:pPr>
        </w:p>
      </w:tc>
      <w:tc>
        <w:tcPr>
          <w:tcW w:w="2410" w:type="dxa"/>
          <w:vAlign w:val="center"/>
        </w:tcPr>
        <w:p w:rsidR="009D6E6D" w:rsidRDefault="009D6E6D">
          <w:pPr>
            <w:pStyle w:val="Encabezado"/>
            <w:rPr>
              <w:b/>
            </w:rPr>
          </w:pPr>
          <w:r>
            <w:t>Sede</w:t>
          </w:r>
          <w:r w:rsidRPr="004A5FB6">
            <w:t>:</w:t>
          </w:r>
          <w:r>
            <w:rPr>
              <w:b/>
            </w:rPr>
            <w:t xml:space="preserve"> Centro</w:t>
          </w:r>
        </w:p>
      </w:tc>
      <w:tc>
        <w:tcPr>
          <w:tcW w:w="1843" w:type="dxa"/>
          <w:gridSpan w:val="2"/>
          <w:vAlign w:val="center"/>
        </w:tcPr>
        <w:p w:rsidR="009D6E6D" w:rsidRDefault="009D6E6D" w:rsidP="002C3261">
          <w:pPr>
            <w:pStyle w:val="Encabezado"/>
            <w:rPr>
              <w:b/>
            </w:rPr>
          </w:pPr>
          <w:r>
            <w:t>Comisión</w:t>
          </w:r>
          <w:r w:rsidRPr="004A5FB6">
            <w:t>:</w:t>
          </w:r>
          <w:r>
            <w:rPr>
              <w:b/>
            </w:rPr>
            <w:t xml:space="preserve"> </w:t>
          </w:r>
        </w:p>
      </w:tc>
      <w:tc>
        <w:tcPr>
          <w:tcW w:w="3402" w:type="dxa"/>
          <w:tcBorders>
            <w:left w:val="nil"/>
          </w:tcBorders>
          <w:vAlign w:val="center"/>
        </w:tcPr>
        <w:p w:rsidR="009D6E6D" w:rsidRDefault="009D6E6D" w:rsidP="002C3261">
          <w:pPr>
            <w:pStyle w:val="Encabezado"/>
            <w:rPr>
              <w:b/>
            </w:rPr>
          </w:pPr>
          <w:r>
            <w:t>Turno</w:t>
          </w:r>
          <w:r w:rsidRPr="004A5FB6">
            <w:t>:</w:t>
          </w:r>
          <w:r>
            <w:rPr>
              <w:b/>
            </w:rPr>
            <w:t xml:space="preserve"> </w:t>
          </w:r>
        </w:p>
      </w:tc>
      <w:tc>
        <w:tcPr>
          <w:tcW w:w="1109" w:type="dxa"/>
          <w:vMerge/>
          <w:vAlign w:val="center"/>
        </w:tcPr>
        <w:p w:rsidR="009D6E6D" w:rsidRDefault="009D6E6D">
          <w:pPr>
            <w:pStyle w:val="Encabezado"/>
            <w:jc w:val="center"/>
          </w:pPr>
        </w:p>
      </w:tc>
    </w:tr>
    <w:tr w:rsidR="009D6E6D" w:rsidTr="001C7E6D">
      <w:trPr>
        <w:cantSplit/>
      </w:trPr>
      <w:tc>
        <w:tcPr>
          <w:tcW w:w="1560" w:type="dxa"/>
          <w:vMerge/>
        </w:tcPr>
        <w:p w:rsidR="009D6E6D" w:rsidRDefault="009D6E6D">
          <w:pPr>
            <w:pStyle w:val="Encabezado"/>
          </w:pPr>
        </w:p>
      </w:tc>
      <w:tc>
        <w:tcPr>
          <w:tcW w:w="7655" w:type="dxa"/>
          <w:gridSpan w:val="4"/>
          <w:vAlign w:val="center"/>
        </w:tcPr>
        <w:p w:rsidR="009D6E6D" w:rsidRPr="005151EE" w:rsidRDefault="009D6E6D" w:rsidP="002C3261">
          <w:pPr>
            <w:pStyle w:val="Encabezado"/>
            <w:jc w:val="center"/>
            <w:rPr>
              <w:b/>
              <w:sz w:val="24"/>
              <w:szCs w:val="24"/>
            </w:rPr>
          </w:pPr>
          <w:r>
            <w:rPr>
              <w:b/>
              <w:sz w:val="24"/>
              <w:szCs w:val="24"/>
            </w:rPr>
            <w:t>Tema: Lex Computing Books</w:t>
          </w:r>
        </w:p>
      </w:tc>
      <w:tc>
        <w:tcPr>
          <w:tcW w:w="1109" w:type="dxa"/>
          <w:vMerge/>
        </w:tcPr>
        <w:p w:rsidR="009D6E6D" w:rsidRDefault="009D6E6D">
          <w:pPr>
            <w:pStyle w:val="Encabezado"/>
            <w:jc w:val="center"/>
          </w:pPr>
        </w:p>
      </w:tc>
    </w:tr>
  </w:tbl>
  <w:p w:rsidR="009D6E6D" w:rsidRDefault="009D6E6D">
    <w:pPr>
      <w:pStyle w:val="Encabezado"/>
    </w:pPr>
  </w:p>
  <w:p w:rsidR="009D6E6D" w:rsidRDefault="009D6E6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pt;height:11.2pt" o:bullet="t">
        <v:imagedata r:id="rId1" o:title="mso51"/>
      </v:shape>
    </w:pict>
  </w:numPicBullet>
  <w:abstractNum w:abstractNumId="0" w15:restartNumberingAfterBreak="0">
    <w:nsid w:val="C4D2D6AB"/>
    <w:multiLevelType w:val="hybridMultilevel"/>
    <w:tmpl w:val="72C0082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2"/>
    <w:multiLevelType w:val="singleLevel"/>
    <w:tmpl w:val="B59A4F54"/>
    <w:lvl w:ilvl="0">
      <w:start w:val="1"/>
      <w:numFmt w:val="bullet"/>
      <w:pStyle w:val="Listaconvietas3"/>
      <w:lvlText w:val=""/>
      <w:lvlJc w:val="left"/>
      <w:pPr>
        <w:tabs>
          <w:tab w:val="num" w:pos="926"/>
        </w:tabs>
        <w:ind w:left="926" w:hanging="360"/>
      </w:pPr>
      <w:rPr>
        <w:rFonts w:ascii="Symbol" w:hAnsi="Symbol" w:hint="default"/>
      </w:rPr>
    </w:lvl>
  </w:abstractNum>
  <w:abstractNum w:abstractNumId="2" w15:restartNumberingAfterBreak="0">
    <w:nsid w:val="050C3BE3"/>
    <w:multiLevelType w:val="hybridMultilevel"/>
    <w:tmpl w:val="643CCF2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2B127C"/>
    <w:multiLevelType w:val="hybridMultilevel"/>
    <w:tmpl w:val="528661B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C52E65"/>
    <w:multiLevelType w:val="hybridMultilevel"/>
    <w:tmpl w:val="1F58C8FA"/>
    <w:lvl w:ilvl="0" w:tplc="2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251946"/>
    <w:multiLevelType w:val="hybridMultilevel"/>
    <w:tmpl w:val="6BA640CC"/>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CD87644"/>
    <w:multiLevelType w:val="multilevel"/>
    <w:tmpl w:val="E014F0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2D7902"/>
    <w:multiLevelType w:val="multilevel"/>
    <w:tmpl w:val="05AC16A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EB728B6"/>
    <w:multiLevelType w:val="multilevel"/>
    <w:tmpl w:val="AC3AA76C"/>
    <w:numStyleLink w:val="EstiloConvietas1"/>
  </w:abstractNum>
  <w:abstractNum w:abstractNumId="9" w15:restartNumberingAfterBreak="0">
    <w:nsid w:val="0FA561C7"/>
    <w:multiLevelType w:val="hybridMultilevel"/>
    <w:tmpl w:val="4F04AC48"/>
    <w:lvl w:ilvl="0" w:tplc="2C0A0001">
      <w:start w:val="1"/>
      <w:numFmt w:val="bullet"/>
      <w:lvlText w:val=""/>
      <w:lvlJc w:val="left"/>
      <w:pPr>
        <w:ind w:left="786" w:hanging="360"/>
      </w:pPr>
      <w:rPr>
        <w:rFonts w:ascii="Symbol" w:hAnsi="Symbol" w:hint="default"/>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10" w15:restartNumberingAfterBreak="0">
    <w:nsid w:val="10990237"/>
    <w:multiLevelType w:val="multilevel"/>
    <w:tmpl w:val="6BC6201C"/>
    <w:lvl w:ilvl="0">
      <w:start w:val="1"/>
      <w:numFmt w:val="decimal"/>
      <w:lvlText w:val="%1."/>
      <w:lvlJc w:val="left"/>
      <w:pPr>
        <w:ind w:left="360" w:hanging="360"/>
      </w:pPr>
      <w:rPr>
        <w:rFonts w:hint="default"/>
        <w:b/>
        <w:sz w:val="36"/>
        <w:szCs w:val="36"/>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18B28E1"/>
    <w:multiLevelType w:val="hybridMultilevel"/>
    <w:tmpl w:val="79E4BE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3A973EB"/>
    <w:multiLevelType w:val="multilevel"/>
    <w:tmpl w:val="AC3AA76C"/>
    <w:styleLink w:val="EstiloConvietas1"/>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E0336D"/>
    <w:multiLevelType w:val="multilevel"/>
    <w:tmpl w:val="25C425AC"/>
    <w:lvl w:ilvl="0">
      <w:start w:val="1"/>
      <w:numFmt w:val="bullet"/>
      <w:lvlText w:val=""/>
      <w:lvlJc w:val="left"/>
      <w:pPr>
        <w:ind w:left="1080" w:hanging="360"/>
      </w:pPr>
      <w:rPr>
        <w:rFonts w:ascii="Wingdings" w:hAnsi="Wingdings" w:hint="default"/>
        <w:b/>
      </w:rPr>
    </w:lvl>
    <w:lvl w:ilvl="1">
      <w:start w:val="1"/>
      <w:numFmt w:val="decimal"/>
      <w:lvlText w:val="%1.%2."/>
      <w:lvlJc w:val="left"/>
      <w:pPr>
        <w:ind w:left="1512" w:hanging="432"/>
      </w:pPr>
      <w:rPr>
        <w:b/>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144A16D1"/>
    <w:multiLevelType w:val="hybridMultilevel"/>
    <w:tmpl w:val="E77AB2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FD348B"/>
    <w:multiLevelType w:val="hybridMultilevel"/>
    <w:tmpl w:val="3B5A67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05108"/>
    <w:multiLevelType w:val="hybridMultilevel"/>
    <w:tmpl w:val="0A34B8BC"/>
    <w:lvl w:ilvl="0" w:tplc="CF8CBC1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E0A1784"/>
    <w:multiLevelType w:val="hybridMultilevel"/>
    <w:tmpl w:val="CCB48D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00060D"/>
    <w:multiLevelType w:val="hybridMultilevel"/>
    <w:tmpl w:val="98FA2E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40D4B09"/>
    <w:multiLevelType w:val="hybridMultilevel"/>
    <w:tmpl w:val="EA5430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200643"/>
    <w:multiLevelType w:val="hybridMultilevel"/>
    <w:tmpl w:val="DBA288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694778"/>
    <w:multiLevelType w:val="hybridMultilevel"/>
    <w:tmpl w:val="E014DF66"/>
    <w:lvl w:ilvl="0" w:tplc="0C0A0007">
      <w:start w:val="1"/>
      <w:numFmt w:val="bullet"/>
      <w:lvlText w:val=""/>
      <w:lvlPicBulletId w:val="0"/>
      <w:lvlJc w:val="left"/>
      <w:pPr>
        <w:tabs>
          <w:tab w:val="num" w:pos="1440"/>
        </w:tabs>
        <w:ind w:left="1440" w:hanging="360"/>
      </w:pPr>
      <w:rPr>
        <w:rFonts w:ascii="Symbol" w:hAnsi="Symbol" w:hint="default"/>
      </w:rPr>
    </w:lvl>
    <w:lvl w:ilvl="1" w:tplc="0C0A0001">
      <w:start w:val="1"/>
      <w:numFmt w:val="bullet"/>
      <w:lvlText w:val=""/>
      <w:lvlJc w:val="left"/>
      <w:pPr>
        <w:tabs>
          <w:tab w:val="num" w:pos="2160"/>
        </w:tabs>
        <w:ind w:left="2160" w:hanging="360"/>
      </w:pPr>
      <w:rPr>
        <w:rFonts w:ascii="Symbol" w:hAnsi="Symbol" w:hint="default"/>
      </w:rPr>
    </w:lvl>
    <w:lvl w:ilvl="2" w:tplc="5BDC6860">
      <w:numFmt w:val="bullet"/>
      <w:lvlText w:val=""/>
      <w:lvlJc w:val="left"/>
      <w:pPr>
        <w:tabs>
          <w:tab w:val="num" w:pos="2880"/>
        </w:tabs>
        <w:ind w:left="2880" w:hanging="360"/>
      </w:pPr>
      <w:rPr>
        <w:rFonts w:ascii="Viner Hand ITC" w:hAnsi="Viner Hand ITC" w:cs="Arial" w:hint="default"/>
        <w:b/>
        <w:i w:val="0"/>
        <w:sz w:val="28"/>
        <w:szCs w:val="28"/>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32430075"/>
    <w:multiLevelType w:val="hybridMultilevel"/>
    <w:tmpl w:val="6BF89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92D1FA7"/>
    <w:multiLevelType w:val="hybridMultilevel"/>
    <w:tmpl w:val="22B280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8B5DAE"/>
    <w:multiLevelType w:val="hybridMultilevel"/>
    <w:tmpl w:val="6E3214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FC10A9E"/>
    <w:multiLevelType w:val="hybridMultilevel"/>
    <w:tmpl w:val="348A004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09559D5"/>
    <w:multiLevelType w:val="multilevel"/>
    <w:tmpl w:val="F2BA85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72B7587"/>
    <w:multiLevelType w:val="hybridMultilevel"/>
    <w:tmpl w:val="857C6E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7705E49"/>
    <w:multiLevelType w:val="hybridMultilevel"/>
    <w:tmpl w:val="C5C0CC82"/>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A1191F"/>
    <w:multiLevelType w:val="hybridMultilevel"/>
    <w:tmpl w:val="51441A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F9797D"/>
    <w:multiLevelType w:val="hybridMultilevel"/>
    <w:tmpl w:val="FDAEB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024136E"/>
    <w:multiLevelType w:val="hybridMultilevel"/>
    <w:tmpl w:val="AB6024F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19E239B"/>
    <w:multiLevelType w:val="hybridMultilevel"/>
    <w:tmpl w:val="497EFD9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70B56BB"/>
    <w:multiLevelType w:val="hybridMultilevel"/>
    <w:tmpl w:val="30A0B02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B2412B0"/>
    <w:multiLevelType w:val="hybridMultilevel"/>
    <w:tmpl w:val="4E92A1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B347F05"/>
    <w:multiLevelType w:val="hybridMultilevel"/>
    <w:tmpl w:val="68FA9F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BCE798D"/>
    <w:multiLevelType w:val="hybridMultilevel"/>
    <w:tmpl w:val="C0CE15C6"/>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6DAC2F21"/>
    <w:multiLevelType w:val="hybridMultilevel"/>
    <w:tmpl w:val="8506D7A4"/>
    <w:lvl w:ilvl="0" w:tplc="2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CB6209F"/>
    <w:multiLevelType w:val="multilevel"/>
    <w:tmpl w:val="6BC6201C"/>
    <w:lvl w:ilvl="0">
      <w:start w:val="1"/>
      <w:numFmt w:val="decimal"/>
      <w:lvlText w:val="%1."/>
      <w:lvlJc w:val="left"/>
      <w:pPr>
        <w:ind w:left="360" w:hanging="360"/>
      </w:pPr>
      <w:rPr>
        <w:rFonts w:hint="default"/>
        <w:b/>
        <w:sz w:val="36"/>
        <w:szCs w:val="36"/>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8"/>
  </w:num>
  <w:num w:numId="2">
    <w:abstractNumId w:val="29"/>
  </w:num>
  <w:num w:numId="3">
    <w:abstractNumId w:val="2"/>
  </w:num>
  <w:num w:numId="4">
    <w:abstractNumId w:val="13"/>
  </w:num>
  <w:num w:numId="5">
    <w:abstractNumId w:val="17"/>
  </w:num>
  <w:num w:numId="6">
    <w:abstractNumId w:val="20"/>
  </w:num>
  <w:num w:numId="7">
    <w:abstractNumId w:val="23"/>
  </w:num>
  <w:num w:numId="8">
    <w:abstractNumId w:val="15"/>
  </w:num>
  <w:num w:numId="9">
    <w:abstractNumId w:val="28"/>
  </w:num>
  <w:num w:numId="10">
    <w:abstractNumId w:val="14"/>
  </w:num>
  <w:num w:numId="11">
    <w:abstractNumId w:val="7"/>
  </w:num>
  <w:num w:numId="12">
    <w:abstractNumId w:val="19"/>
  </w:num>
  <w:num w:numId="13">
    <w:abstractNumId w:val="6"/>
  </w:num>
  <w:num w:numId="14">
    <w:abstractNumId w:val="0"/>
  </w:num>
  <w:num w:numId="15">
    <w:abstractNumId w:val="31"/>
  </w:num>
  <w:num w:numId="16">
    <w:abstractNumId w:val="27"/>
  </w:num>
  <w:num w:numId="17">
    <w:abstractNumId w:val="36"/>
  </w:num>
  <w:num w:numId="18">
    <w:abstractNumId w:val="5"/>
  </w:num>
  <w:num w:numId="19">
    <w:abstractNumId w:val="1"/>
  </w:num>
  <w:num w:numId="20">
    <w:abstractNumId w:val="32"/>
  </w:num>
  <w:num w:numId="21">
    <w:abstractNumId w:val="3"/>
  </w:num>
  <w:num w:numId="22">
    <w:abstractNumId w:val="26"/>
  </w:num>
  <w:num w:numId="23">
    <w:abstractNumId w:val="25"/>
  </w:num>
  <w:num w:numId="24">
    <w:abstractNumId w:val="35"/>
  </w:num>
  <w:num w:numId="25">
    <w:abstractNumId w:val="18"/>
  </w:num>
  <w:num w:numId="26">
    <w:abstractNumId w:val="34"/>
  </w:num>
  <w:num w:numId="27">
    <w:abstractNumId w:val="22"/>
  </w:num>
  <w:num w:numId="28">
    <w:abstractNumId w:val="37"/>
  </w:num>
  <w:num w:numId="29">
    <w:abstractNumId w:val="4"/>
  </w:num>
  <w:num w:numId="30">
    <w:abstractNumId w:val="10"/>
  </w:num>
  <w:num w:numId="31">
    <w:abstractNumId w:val="21"/>
  </w:num>
  <w:num w:numId="32">
    <w:abstractNumId w:val="33"/>
  </w:num>
  <w:num w:numId="33">
    <w:abstractNumId w:val="11"/>
  </w:num>
  <w:num w:numId="34">
    <w:abstractNumId w:val="16"/>
  </w:num>
  <w:num w:numId="35">
    <w:abstractNumId w:val="12"/>
  </w:num>
  <w:num w:numId="36">
    <w:abstractNumId w:val="8"/>
  </w:num>
  <w:num w:numId="37">
    <w:abstractNumId w:val="30"/>
  </w:num>
  <w:num w:numId="38">
    <w:abstractNumId w:val="24"/>
  </w:num>
  <w:num w:numId="39">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pt-BR" w:vendorID="64" w:dllVersion="131078" w:nlCheck="1" w:checkStyle="0"/>
  <w:activeWritingStyle w:appName="MSWord" w:lang="es-ES" w:vendorID="64" w:dllVersion="131078" w:nlCheck="1" w:checkStyle="1"/>
  <w:activeWritingStyle w:appName="MSWord" w:lang="en-US" w:vendorID="64" w:dllVersion="131078" w:nlCheck="1" w:checkStyle="1"/>
  <w:activeWritingStyle w:appName="MSWord" w:lang="es-AR" w:vendorID="64" w:dllVersion="131078" w:nlCheck="1" w:checkStyle="1"/>
  <w:activeWritingStyle w:appName="MSWord" w:lang="es-MX" w:vendorID="64" w:dllVersion="131078" w:nlCheck="1" w:checkStyle="1"/>
  <w:activeWritingStyle w:appName="MSWord" w:lang="es-ES_tradnl" w:vendorID="64" w:dllVersion="131078" w:nlCheck="1" w:checkStyle="1"/>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EFF"/>
    <w:rsid w:val="000008BA"/>
    <w:rsid w:val="0000177E"/>
    <w:rsid w:val="000070AC"/>
    <w:rsid w:val="000073EC"/>
    <w:rsid w:val="0000750A"/>
    <w:rsid w:val="00011E4F"/>
    <w:rsid w:val="00011E77"/>
    <w:rsid w:val="00012AB2"/>
    <w:rsid w:val="0001360E"/>
    <w:rsid w:val="000144AF"/>
    <w:rsid w:val="00015A38"/>
    <w:rsid w:val="0001706A"/>
    <w:rsid w:val="00017B74"/>
    <w:rsid w:val="00021234"/>
    <w:rsid w:val="00021B6B"/>
    <w:rsid w:val="00022B73"/>
    <w:rsid w:val="000251E4"/>
    <w:rsid w:val="00031893"/>
    <w:rsid w:val="00031E14"/>
    <w:rsid w:val="0003277F"/>
    <w:rsid w:val="0003352C"/>
    <w:rsid w:val="00040D87"/>
    <w:rsid w:val="000412D6"/>
    <w:rsid w:val="00043490"/>
    <w:rsid w:val="00044475"/>
    <w:rsid w:val="000451B0"/>
    <w:rsid w:val="000502EF"/>
    <w:rsid w:val="00050DFB"/>
    <w:rsid w:val="000542FE"/>
    <w:rsid w:val="00054DD9"/>
    <w:rsid w:val="000605F2"/>
    <w:rsid w:val="00061249"/>
    <w:rsid w:val="0006168A"/>
    <w:rsid w:val="000647A6"/>
    <w:rsid w:val="00066E65"/>
    <w:rsid w:val="00066F95"/>
    <w:rsid w:val="000677CF"/>
    <w:rsid w:val="00067D60"/>
    <w:rsid w:val="00074909"/>
    <w:rsid w:val="00082730"/>
    <w:rsid w:val="00087FA0"/>
    <w:rsid w:val="0009442D"/>
    <w:rsid w:val="00094728"/>
    <w:rsid w:val="00096303"/>
    <w:rsid w:val="000A5306"/>
    <w:rsid w:val="000A6663"/>
    <w:rsid w:val="000B0B46"/>
    <w:rsid w:val="000B1057"/>
    <w:rsid w:val="000B2421"/>
    <w:rsid w:val="000B3096"/>
    <w:rsid w:val="000B3E8A"/>
    <w:rsid w:val="000B4F3A"/>
    <w:rsid w:val="000B69EA"/>
    <w:rsid w:val="000C3A9F"/>
    <w:rsid w:val="000C5903"/>
    <w:rsid w:val="000C6559"/>
    <w:rsid w:val="000D31E9"/>
    <w:rsid w:val="000D50BD"/>
    <w:rsid w:val="000D71A5"/>
    <w:rsid w:val="000D7311"/>
    <w:rsid w:val="000E0344"/>
    <w:rsid w:val="000E04BB"/>
    <w:rsid w:val="000E1CC3"/>
    <w:rsid w:val="000E263D"/>
    <w:rsid w:val="000E6271"/>
    <w:rsid w:val="000E6369"/>
    <w:rsid w:val="000E7087"/>
    <w:rsid w:val="000E73F0"/>
    <w:rsid w:val="000F171A"/>
    <w:rsid w:val="000F2079"/>
    <w:rsid w:val="000F323A"/>
    <w:rsid w:val="000F50A4"/>
    <w:rsid w:val="000F5BE4"/>
    <w:rsid w:val="000F69BC"/>
    <w:rsid w:val="000F792D"/>
    <w:rsid w:val="00101233"/>
    <w:rsid w:val="00103589"/>
    <w:rsid w:val="00103C59"/>
    <w:rsid w:val="0010574C"/>
    <w:rsid w:val="001057C7"/>
    <w:rsid w:val="00107E6C"/>
    <w:rsid w:val="00110F7C"/>
    <w:rsid w:val="001173EE"/>
    <w:rsid w:val="00120924"/>
    <w:rsid w:val="00120B5D"/>
    <w:rsid w:val="00124E31"/>
    <w:rsid w:val="00124EC2"/>
    <w:rsid w:val="001304F5"/>
    <w:rsid w:val="001326AA"/>
    <w:rsid w:val="00134B3C"/>
    <w:rsid w:val="00137F28"/>
    <w:rsid w:val="0014010E"/>
    <w:rsid w:val="0014094A"/>
    <w:rsid w:val="00141790"/>
    <w:rsid w:val="00143C2D"/>
    <w:rsid w:val="001445BE"/>
    <w:rsid w:val="00144B19"/>
    <w:rsid w:val="00145003"/>
    <w:rsid w:val="00146EB1"/>
    <w:rsid w:val="00150941"/>
    <w:rsid w:val="001577E9"/>
    <w:rsid w:val="00163E91"/>
    <w:rsid w:val="00172AEE"/>
    <w:rsid w:val="00172BD2"/>
    <w:rsid w:val="00172D62"/>
    <w:rsid w:val="00174623"/>
    <w:rsid w:val="00177425"/>
    <w:rsid w:val="00182BA9"/>
    <w:rsid w:val="001843E0"/>
    <w:rsid w:val="00184A2E"/>
    <w:rsid w:val="0018573C"/>
    <w:rsid w:val="00187F64"/>
    <w:rsid w:val="00192BA8"/>
    <w:rsid w:val="00193278"/>
    <w:rsid w:val="00195A2F"/>
    <w:rsid w:val="001977F3"/>
    <w:rsid w:val="001A1056"/>
    <w:rsid w:val="001A10C8"/>
    <w:rsid w:val="001A259A"/>
    <w:rsid w:val="001A4017"/>
    <w:rsid w:val="001A4AD6"/>
    <w:rsid w:val="001A5078"/>
    <w:rsid w:val="001A6405"/>
    <w:rsid w:val="001A6909"/>
    <w:rsid w:val="001A6A6B"/>
    <w:rsid w:val="001A7BBF"/>
    <w:rsid w:val="001B0A14"/>
    <w:rsid w:val="001B0DF0"/>
    <w:rsid w:val="001B36EE"/>
    <w:rsid w:val="001B4A5E"/>
    <w:rsid w:val="001C4530"/>
    <w:rsid w:val="001C7955"/>
    <w:rsid w:val="001C7E6D"/>
    <w:rsid w:val="001D13C5"/>
    <w:rsid w:val="001D15A3"/>
    <w:rsid w:val="001D3DD3"/>
    <w:rsid w:val="001D7EFF"/>
    <w:rsid w:val="001E4572"/>
    <w:rsid w:val="001E776A"/>
    <w:rsid w:val="001F1AA6"/>
    <w:rsid w:val="001F1AD2"/>
    <w:rsid w:val="001F2AC8"/>
    <w:rsid w:val="001F2AF9"/>
    <w:rsid w:val="001F68C8"/>
    <w:rsid w:val="001F7027"/>
    <w:rsid w:val="00201DD4"/>
    <w:rsid w:val="00202A1A"/>
    <w:rsid w:val="002034CB"/>
    <w:rsid w:val="00206C9E"/>
    <w:rsid w:val="00207A03"/>
    <w:rsid w:val="0021026A"/>
    <w:rsid w:val="002155B8"/>
    <w:rsid w:val="00215E27"/>
    <w:rsid w:val="00221768"/>
    <w:rsid w:val="00221B66"/>
    <w:rsid w:val="00222C08"/>
    <w:rsid w:val="00222C2E"/>
    <w:rsid w:val="00224CCC"/>
    <w:rsid w:val="00224F0A"/>
    <w:rsid w:val="00226EB0"/>
    <w:rsid w:val="002301C0"/>
    <w:rsid w:val="00231B5D"/>
    <w:rsid w:val="00232154"/>
    <w:rsid w:val="0023648F"/>
    <w:rsid w:val="00236AE5"/>
    <w:rsid w:val="00242048"/>
    <w:rsid w:val="0024204F"/>
    <w:rsid w:val="00242801"/>
    <w:rsid w:val="00246ED4"/>
    <w:rsid w:val="0024799C"/>
    <w:rsid w:val="00250055"/>
    <w:rsid w:val="00250415"/>
    <w:rsid w:val="00252A3F"/>
    <w:rsid w:val="00252E10"/>
    <w:rsid w:val="0025421F"/>
    <w:rsid w:val="00254B50"/>
    <w:rsid w:val="00255399"/>
    <w:rsid w:val="00255CA6"/>
    <w:rsid w:val="0025616E"/>
    <w:rsid w:val="0026101A"/>
    <w:rsid w:val="002616F0"/>
    <w:rsid w:val="00261F23"/>
    <w:rsid w:val="00262F4E"/>
    <w:rsid w:val="0026669F"/>
    <w:rsid w:val="00267841"/>
    <w:rsid w:val="00270474"/>
    <w:rsid w:val="002706A0"/>
    <w:rsid w:val="00270AAD"/>
    <w:rsid w:val="00270B0B"/>
    <w:rsid w:val="00273295"/>
    <w:rsid w:val="00273888"/>
    <w:rsid w:val="00276565"/>
    <w:rsid w:val="00283F59"/>
    <w:rsid w:val="002853ED"/>
    <w:rsid w:val="0028541A"/>
    <w:rsid w:val="00287FBE"/>
    <w:rsid w:val="002924FB"/>
    <w:rsid w:val="002A038A"/>
    <w:rsid w:val="002A076E"/>
    <w:rsid w:val="002A22F7"/>
    <w:rsid w:val="002A2364"/>
    <w:rsid w:val="002A3ED0"/>
    <w:rsid w:val="002A5750"/>
    <w:rsid w:val="002B3F20"/>
    <w:rsid w:val="002B46C3"/>
    <w:rsid w:val="002C0A04"/>
    <w:rsid w:val="002C3261"/>
    <w:rsid w:val="002C48CA"/>
    <w:rsid w:val="002D1D78"/>
    <w:rsid w:val="002D2B32"/>
    <w:rsid w:val="002D2E65"/>
    <w:rsid w:val="002D498E"/>
    <w:rsid w:val="002D7A30"/>
    <w:rsid w:val="002E3420"/>
    <w:rsid w:val="002E3630"/>
    <w:rsid w:val="002E4DAA"/>
    <w:rsid w:val="002F1220"/>
    <w:rsid w:val="002F3539"/>
    <w:rsid w:val="002F55DB"/>
    <w:rsid w:val="002F7517"/>
    <w:rsid w:val="002F7BF3"/>
    <w:rsid w:val="002F7D84"/>
    <w:rsid w:val="00301E74"/>
    <w:rsid w:val="00304F18"/>
    <w:rsid w:val="00305EDC"/>
    <w:rsid w:val="003129F4"/>
    <w:rsid w:val="0031387B"/>
    <w:rsid w:val="00314D80"/>
    <w:rsid w:val="00316645"/>
    <w:rsid w:val="003170C0"/>
    <w:rsid w:val="00320367"/>
    <w:rsid w:val="00320820"/>
    <w:rsid w:val="00322A1E"/>
    <w:rsid w:val="00322C38"/>
    <w:rsid w:val="00323EC2"/>
    <w:rsid w:val="00325C85"/>
    <w:rsid w:val="00327B12"/>
    <w:rsid w:val="003356D9"/>
    <w:rsid w:val="00335AA4"/>
    <w:rsid w:val="003415D7"/>
    <w:rsid w:val="003428A6"/>
    <w:rsid w:val="00342A23"/>
    <w:rsid w:val="00347E69"/>
    <w:rsid w:val="00352AE6"/>
    <w:rsid w:val="003543DF"/>
    <w:rsid w:val="00361BC8"/>
    <w:rsid w:val="0036476C"/>
    <w:rsid w:val="00365184"/>
    <w:rsid w:val="00366894"/>
    <w:rsid w:val="00370075"/>
    <w:rsid w:val="0037026A"/>
    <w:rsid w:val="00370C1C"/>
    <w:rsid w:val="00372728"/>
    <w:rsid w:val="0037323F"/>
    <w:rsid w:val="0037729A"/>
    <w:rsid w:val="0037792C"/>
    <w:rsid w:val="0038076A"/>
    <w:rsid w:val="003832FB"/>
    <w:rsid w:val="00387136"/>
    <w:rsid w:val="00387421"/>
    <w:rsid w:val="00390C2A"/>
    <w:rsid w:val="00392D8F"/>
    <w:rsid w:val="00394801"/>
    <w:rsid w:val="003960D4"/>
    <w:rsid w:val="003A12C7"/>
    <w:rsid w:val="003A79A8"/>
    <w:rsid w:val="003B4B91"/>
    <w:rsid w:val="003B7EF7"/>
    <w:rsid w:val="003C088B"/>
    <w:rsid w:val="003C2C85"/>
    <w:rsid w:val="003C3B66"/>
    <w:rsid w:val="003C3D1F"/>
    <w:rsid w:val="003C495B"/>
    <w:rsid w:val="003C4B92"/>
    <w:rsid w:val="003C554C"/>
    <w:rsid w:val="003D4132"/>
    <w:rsid w:val="003D485E"/>
    <w:rsid w:val="003D4C85"/>
    <w:rsid w:val="003D5D0D"/>
    <w:rsid w:val="003D5D5B"/>
    <w:rsid w:val="003D666A"/>
    <w:rsid w:val="003D7199"/>
    <w:rsid w:val="003E00D5"/>
    <w:rsid w:val="003E0BCE"/>
    <w:rsid w:val="003E225B"/>
    <w:rsid w:val="003E47BD"/>
    <w:rsid w:val="003E52DF"/>
    <w:rsid w:val="003E6CDF"/>
    <w:rsid w:val="003F1CB4"/>
    <w:rsid w:val="003F273B"/>
    <w:rsid w:val="003F5683"/>
    <w:rsid w:val="003F603B"/>
    <w:rsid w:val="00402616"/>
    <w:rsid w:val="004058B1"/>
    <w:rsid w:val="0040759F"/>
    <w:rsid w:val="00407DAC"/>
    <w:rsid w:val="00411015"/>
    <w:rsid w:val="004110C4"/>
    <w:rsid w:val="00411A76"/>
    <w:rsid w:val="00416330"/>
    <w:rsid w:val="00420B99"/>
    <w:rsid w:val="004256C0"/>
    <w:rsid w:val="0042691D"/>
    <w:rsid w:val="0043107F"/>
    <w:rsid w:val="0043359E"/>
    <w:rsid w:val="004348A2"/>
    <w:rsid w:val="00437BFC"/>
    <w:rsid w:val="00443BDC"/>
    <w:rsid w:val="004443AB"/>
    <w:rsid w:val="0044534B"/>
    <w:rsid w:val="0045036F"/>
    <w:rsid w:val="0045233D"/>
    <w:rsid w:val="00454C4B"/>
    <w:rsid w:val="00454FCE"/>
    <w:rsid w:val="00461271"/>
    <w:rsid w:val="00461636"/>
    <w:rsid w:val="0046218A"/>
    <w:rsid w:val="004623F8"/>
    <w:rsid w:val="00464421"/>
    <w:rsid w:val="004651DE"/>
    <w:rsid w:val="00472718"/>
    <w:rsid w:val="00472DF4"/>
    <w:rsid w:val="0047348E"/>
    <w:rsid w:val="0047463E"/>
    <w:rsid w:val="00476AD5"/>
    <w:rsid w:val="00476DCF"/>
    <w:rsid w:val="004770E2"/>
    <w:rsid w:val="00477549"/>
    <w:rsid w:val="0048027B"/>
    <w:rsid w:val="004824AB"/>
    <w:rsid w:val="00484485"/>
    <w:rsid w:val="0048497A"/>
    <w:rsid w:val="004925F9"/>
    <w:rsid w:val="0049543F"/>
    <w:rsid w:val="004A1FA3"/>
    <w:rsid w:val="004A2156"/>
    <w:rsid w:val="004A2917"/>
    <w:rsid w:val="004A694E"/>
    <w:rsid w:val="004A6F5B"/>
    <w:rsid w:val="004B0E8B"/>
    <w:rsid w:val="004B3C0D"/>
    <w:rsid w:val="004B3EE0"/>
    <w:rsid w:val="004B4A30"/>
    <w:rsid w:val="004B4FEC"/>
    <w:rsid w:val="004B6EE0"/>
    <w:rsid w:val="004C22FC"/>
    <w:rsid w:val="004D108E"/>
    <w:rsid w:val="004D4B5C"/>
    <w:rsid w:val="004D572C"/>
    <w:rsid w:val="004D6C2E"/>
    <w:rsid w:val="004D7C4A"/>
    <w:rsid w:val="004E0C0F"/>
    <w:rsid w:val="004E2000"/>
    <w:rsid w:val="004E27BA"/>
    <w:rsid w:val="004E6C36"/>
    <w:rsid w:val="004E7290"/>
    <w:rsid w:val="004E7310"/>
    <w:rsid w:val="004E7B01"/>
    <w:rsid w:val="004F0433"/>
    <w:rsid w:val="004F18E6"/>
    <w:rsid w:val="004F2650"/>
    <w:rsid w:val="004F7474"/>
    <w:rsid w:val="00507519"/>
    <w:rsid w:val="00510B80"/>
    <w:rsid w:val="00513427"/>
    <w:rsid w:val="005134C6"/>
    <w:rsid w:val="005136D3"/>
    <w:rsid w:val="00513CD7"/>
    <w:rsid w:val="00514479"/>
    <w:rsid w:val="00515053"/>
    <w:rsid w:val="00523194"/>
    <w:rsid w:val="00523781"/>
    <w:rsid w:val="005248CF"/>
    <w:rsid w:val="005252C2"/>
    <w:rsid w:val="00527AF0"/>
    <w:rsid w:val="005309D2"/>
    <w:rsid w:val="00531452"/>
    <w:rsid w:val="00532646"/>
    <w:rsid w:val="005361C0"/>
    <w:rsid w:val="005376CB"/>
    <w:rsid w:val="00537A41"/>
    <w:rsid w:val="00540217"/>
    <w:rsid w:val="00540490"/>
    <w:rsid w:val="00541CEE"/>
    <w:rsid w:val="0054260E"/>
    <w:rsid w:val="00543727"/>
    <w:rsid w:val="005437B6"/>
    <w:rsid w:val="00544E7E"/>
    <w:rsid w:val="00546BA9"/>
    <w:rsid w:val="0054722F"/>
    <w:rsid w:val="00550B98"/>
    <w:rsid w:val="00551022"/>
    <w:rsid w:val="00552890"/>
    <w:rsid w:val="00552A7C"/>
    <w:rsid w:val="005533A8"/>
    <w:rsid w:val="00554A96"/>
    <w:rsid w:val="00555F3A"/>
    <w:rsid w:val="00560034"/>
    <w:rsid w:val="00561453"/>
    <w:rsid w:val="005660A2"/>
    <w:rsid w:val="0056654F"/>
    <w:rsid w:val="00567AE2"/>
    <w:rsid w:val="00582022"/>
    <w:rsid w:val="00583731"/>
    <w:rsid w:val="0058513E"/>
    <w:rsid w:val="00585D29"/>
    <w:rsid w:val="00587913"/>
    <w:rsid w:val="00587A23"/>
    <w:rsid w:val="00590531"/>
    <w:rsid w:val="00591E4F"/>
    <w:rsid w:val="005935AD"/>
    <w:rsid w:val="005954F3"/>
    <w:rsid w:val="00595C31"/>
    <w:rsid w:val="00597CC8"/>
    <w:rsid w:val="005A1B20"/>
    <w:rsid w:val="005A298E"/>
    <w:rsid w:val="005A2E08"/>
    <w:rsid w:val="005A2F42"/>
    <w:rsid w:val="005A688A"/>
    <w:rsid w:val="005B01B6"/>
    <w:rsid w:val="005B1A6E"/>
    <w:rsid w:val="005B4A45"/>
    <w:rsid w:val="005B5BCC"/>
    <w:rsid w:val="005C0769"/>
    <w:rsid w:val="005C11D1"/>
    <w:rsid w:val="005C1D2A"/>
    <w:rsid w:val="005C3D7E"/>
    <w:rsid w:val="005C72A2"/>
    <w:rsid w:val="005D1ED4"/>
    <w:rsid w:val="005D36EC"/>
    <w:rsid w:val="005E20D1"/>
    <w:rsid w:val="005E4EDC"/>
    <w:rsid w:val="005F3993"/>
    <w:rsid w:val="005F585B"/>
    <w:rsid w:val="00600D17"/>
    <w:rsid w:val="00601FBE"/>
    <w:rsid w:val="00602CEE"/>
    <w:rsid w:val="00605BDA"/>
    <w:rsid w:val="00605D2E"/>
    <w:rsid w:val="006069AE"/>
    <w:rsid w:val="00606F26"/>
    <w:rsid w:val="00607992"/>
    <w:rsid w:val="00610541"/>
    <w:rsid w:val="00611B1C"/>
    <w:rsid w:val="00612DC1"/>
    <w:rsid w:val="00613AB9"/>
    <w:rsid w:val="00613B95"/>
    <w:rsid w:val="0061438B"/>
    <w:rsid w:val="006148F2"/>
    <w:rsid w:val="006158D4"/>
    <w:rsid w:val="00620466"/>
    <w:rsid w:val="006216BE"/>
    <w:rsid w:val="00624EC6"/>
    <w:rsid w:val="00630613"/>
    <w:rsid w:val="00630E60"/>
    <w:rsid w:val="00631669"/>
    <w:rsid w:val="006326DF"/>
    <w:rsid w:val="0063402E"/>
    <w:rsid w:val="00641D6A"/>
    <w:rsid w:val="00652CEF"/>
    <w:rsid w:val="006620AD"/>
    <w:rsid w:val="00662BA2"/>
    <w:rsid w:val="00662EF2"/>
    <w:rsid w:val="0066438F"/>
    <w:rsid w:val="00664AC6"/>
    <w:rsid w:val="00667587"/>
    <w:rsid w:val="006704B2"/>
    <w:rsid w:val="0067065E"/>
    <w:rsid w:val="00674B81"/>
    <w:rsid w:val="00676D19"/>
    <w:rsid w:val="00676E96"/>
    <w:rsid w:val="0067705E"/>
    <w:rsid w:val="00681103"/>
    <w:rsid w:val="00685480"/>
    <w:rsid w:val="00685ED9"/>
    <w:rsid w:val="00687033"/>
    <w:rsid w:val="006902A6"/>
    <w:rsid w:val="00690B9F"/>
    <w:rsid w:val="0069125E"/>
    <w:rsid w:val="00691331"/>
    <w:rsid w:val="006928C0"/>
    <w:rsid w:val="00695B49"/>
    <w:rsid w:val="00697962"/>
    <w:rsid w:val="00697AFD"/>
    <w:rsid w:val="006A1098"/>
    <w:rsid w:val="006A139C"/>
    <w:rsid w:val="006A5CED"/>
    <w:rsid w:val="006A5FE7"/>
    <w:rsid w:val="006A69AD"/>
    <w:rsid w:val="006A7D70"/>
    <w:rsid w:val="006B5C0C"/>
    <w:rsid w:val="006B685F"/>
    <w:rsid w:val="006B7ABF"/>
    <w:rsid w:val="006B7DA2"/>
    <w:rsid w:val="006C1178"/>
    <w:rsid w:val="006C2596"/>
    <w:rsid w:val="006C2C8B"/>
    <w:rsid w:val="006C32D1"/>
    <w:rsid w:val="006C3A6A"/>
    <w:rsid w:val="006C5061"/>
    <w:rsid w:val="006C7970"/>
    <w:rsid w:val="006D1E88"/>
    <w:rsid w:val="006D2D4A"/>
    <w:rsid w:val="006D3BAE"/>
    <w:rsid w:val="006D415B"/>
    <w:rsid w:val="006D6023"/>
    <w:rsid w:val="006D6AC7"/>
    <w:rsid w:val="006D7207"/>
    <w:rsid w:val="006E1183"/>
    <w:rsid w:val="006E1FF4"/>
    <w:rsid w:val="006E21BA"/>
    <w:rsid w:val="006E3060"/>
    <w:rsid w:val="006E38DB"/>
    <w:rsid w:val="006E41C0"/>
    <w:rsid w:val="006E4CC7"/>
    <w:rsid w:val="006E5615"/>
    <w:rsid w:val="006E58D8"/>
    <w:rsid w:val="006E7932"/>
    <w:rsid w:val="006E7A14"/>
    <w:rsid w:val="006F124A"/>
    <w:rsid w:val="006F2A1C"/>
    <w:rsid w:val="006F3004"/>
    <w:rsid w:val="006F58BB"/>
    <w:rsid w:val="006F5F7A"/>
    <w:rsid w:val="006F652E"/>
    <w:rsid w:val="00704A3C"/>
    <w:rsid w:val="007111E6"/>
    <w:rsid w:val="007136C4"/>
    <w:rsid w:val="00713E60"/>
    <w:rsid w:val="007145D5"/>
    <w:rsid w:val="00721E59"/>
    <w:rsid w:val="007228F8"/>
    <w:rsid w:val="00722B11"/>
    <w:rsid w:val="007241E8"/>
    <w:rsid w:val="0072459A"/>
    <w:rsid w:val="00727288"/>
    <w:rsid w:val="00727AE5"/>
    <w:rsid w:val="007326DF"/>
    <w:rsid w:val="007336A1"/>
    <w:rsid w:val="00734043"/>
    <w:rsid w:val="00735774"/>
    <w:rsid w:val="0074186E"/>
    <w:rsid w:val="00742834"/>
    <w:rsid w:val="00742A84"/>
    <w:rsid w:val="00742EE4"/>
    <w:rsid w:val="00747C2E"/>
    <w:rsid w:val="0075044E"/>
    <w:rsid w:val="00754C49"/>
    <w:rsid w:val="007570D9"/>
    <w:rsid w:val="0076068D"/>
    <w:rsid w:val="00760ACC"/>
    <w:rsid w:val="00761BB0"/>
    <w:rsid w:val="0076516C"/>
    <w:rsid w:val="007659AA"/>
    <w:rsid w:val="00765F81"/>
    <w:rsid w:val="007668D1"/>
    <w:rsid w:val="0077055A"/>
    <w:rsid w:val="00771C39"/>
    <w:rsid w:val="007812CC"/>
    <w:rsid w:val="00791947"/>
    <w:rsid w:val="00792D8D"/>
    <w:rsid w:val="0079374D"/>
    <w:rsid w:val="00796738"/>
    <w:rsid w:val="00797D20"/>
    <w:rsid w:val="007A03EF"/>
    <w:rsid w:val="007A0CE8"/>
    <w:rsid w:val="007A352E"/>
    <w:rsid w:val="007A4A82"/>
    <w:rsid w:val="007B1C83"/>
    <w:rsid w:val="007B2280"/>
    <w:rsid w:val="007B5940"/>
    <w:rsid w:val="007B614A"/>
    <w:rsid w:val="007B70E4"/>
    <w:rsid w:val="007B7EC7"/>
    <w:rsid w:val="007C4730"/>
    <w:rsid w:val="007C6E3E"/>
    <w:rsid w:val="007C715A"/>
    <w:rsid w:val="007D082C"/>
    <w:rsid w:val="007D2445"/>
    <w:rsid w:val="007D5AD0"/>
    <w:rsid w:val="007D6101"/>
    <w:rsid w:val="007E1775"/>
    <w:rsid w:val="007E26BD"/>
    <w:rsid w:val="007E637B"/>
    <w:rsid w:val="007F2086"/>
    <w:rsid w:val="007F2D2B"/>
    <w:rsid w:val="007F3424"/>
    <w:rsid w:val="007F3481"/>
    <w:rsid w:val="007F383B"/>
    <w:rsid w:val="007F3D3F"/>
    <w:rsid w:val="007F4564"/>
    <w:rsid w:val="007F4630"/>
    <w:rsid w:val="007F4CDA"/>
    <w:rsid w:val="00801C63"/>
    <w:rsid w:val="00806C9D"/>
    <w:rsid w:val="00813724"/>
    <w:rsid w:val="008155B6"/>
    <w:rsid w:val="00816072"/>
    <w:rsid w:val="008162B3"/>
    <w:rsid w:val="00817EEB"/>
    <w:rsid w:val="008201FA"/>
    <w:rsid w:val="00821839"/>
    <w:rsid w:val="0082208C"/>
    <w:rsid w:val="008228D2"/>
    <w:rsid w:val="008276F7"/>
    <w:rsid w:val="00827AD8"/>
    <w:rsid w:val="00827B16"/>
    <w:rsid w:val="00831E5C"/>
    <w:rsid w:val="00835B1C"/>
    <w:rsid w:val="00835DDB"/>
    <w:rsid w:val="00837465"/>
    <w:rsid w:val="008408E3"/>
    <w:rsid w:val="00840915"/>
    <w:rsid w:val="00840CDA"/>
    <w:rsid w:val="008433BA"/>
    <w:rsid w:val="008448CF"/>
    <w:rsid w:val="00845902"/>
    <w:rsid w:val="00845F17"/>
    <w:rsid w:val="0084621A"/>
    <w:rsid w:val="00851780"/>
    <w:rsid w:val="00851A4B"/>
    <w:rsid w:val="00852512"/>
    <w:rsid w:val="00852E1A"/>
    <w:rsid w:val="0085610A"/>
    <w:rsid w:val="0085657F"/>
    <w:rsid w:val="008573C9"/>
    <w:rsid w:val="00864CC4"/>
    <w:rsid w:val="00871A02"/>
    <w:rsid w:val="00872217"/>
    <w:rsid w:val="008722C7"/>
    <w:rsid w:val="00873DE7"/>
    <w:rsid w:val="00874081"/>
    <w:rsid w:val="008746FC"/>
    <w:rsid w:val="00877CB7"/>
    <w:rsid w:val="00880A7F"/>
    <w:rsid w:val="00881C97"/>
    <w:rsid w:val="00883716"/>
    <w:rsid w:val="00886965"/>
    <w:rsid w:val="00887987"/>
    <w:rsid w:val="00887A8B"/>
    <w:rsid w:val="00890548"/>
    <w:rsid w:val="00892FE2"/>
    <w:rsid w:val="00893798"/>
    <w:rsid w:val="008977B4"/>
    <w:rsid w:val="008A4888"/>
    <w:rsid w:val="008A5A56"/>
    <w:rsid w:val="008B40D9"/>
    <w:rsid w:val="008B45E8"/>
    <w:rsid w:val="008B61B8"/>
    <w:rsid w:val="008B7F39"/>
    <w:rsid w:val="008D0A2E"/>
    <w:rsid w:val="008D597E"/>
    <w:rsid w:val="008D5BFA"/>
    <w:rsid w:val="008D6B9E"/>
    <w:rsid w:val="008D6C10"/>
    <w:rsid w:val="008E249D"/>
    <w:rsid w:val="008E4DD9"/>
    <w:rsid w:val="008E6B3E"/>
    <w:rsid w:val="008E7947"/>
    <w:rsid w:val="008F08D8"/>
    <w:rsid w:val="008F0B10"/>
    <w:rsid w:val="008F3227"/>
    <w:rsid w:val="008F37DD"/>
    <w:rsid w:val="008F44A1"/>
    <w:rsid w:val="008F4C2F"/>
    <w:rsid w:val="008F4E48"/>
    <w:rsid w:val="008F5B80"/>
    <w:rsid w:val="00900BEF"/>
    <w:rsid w:val="00900CFF"/>
    <w:rsid w:val="0090377F"/>
    <w:rsid w:val="0090399C"/>
    <w:rsid w:val="00903F0A"/>
    <w:rsid w:val="00906362"/>
    <w:rsid w:val="00906938"/>
    <w:rsid w:val="00910C41"/>
    <w:rsid w:val="00911371"/>
    <w:rsid w:val="0091594E"/>
    <w:rsid w:val="00917E43"/>
    <w:rsid w:val="0092078B"/>
    <w:rsid w:val="00920885"/>
    <w:rsid w:val="00920FDC"/>
    <w:rsid w:val="00921DEC"/>
    <w:rsid w:val="00923615"/>
    <w:rsid w:val="00924B0A"/>
    <w:rsid w:val="00927CC4"/>
    <w:rsid w:val="00931B1B"/>
    <w:rsid w:val="00934546"/>
    <w:rsid w:val="00934A2D"/>
    <w:rsid w:val="00934F78"/>
    <w:rsid w:val="00935A7C"/>
    <w:rsid w:val="00937172"/>
    <w:rsid w:val="00937CA4"/>
    <w:rsid w:val="00943898"/>
    <w:rsid w:val="00945964"/>
    <w:rsid w:val="009468AA"/>
    <w:rsid w:val="00951CB8"/>
    <w:rsid w:val="0095391E"/>
    <w:rsid w:val="0095556A"/>
    <w:rsid w:val="009607F9"/>
    <w:rsid w:val="00961583"/>
    <w:rsid w:val="00961A41"/>
    <w:rsid w:val="00965F01"/>
    <w:rsid w:val="0096630E"/>
    <w:rsid w:val="00966A8B"/>
    <w:rsid w:val="00972C47"/>
    <w:rsid w:val="009741EA"/>
    <w:rsid w:val="00974D22"/>
    <w:rsid w:val="009904D6"/>
    <w:rsid w:val="00991AEF"/>
    <w:rsid w:val="0099202A"/>
    <w:rsid w:val="009969F6"/>
    <w:rsid w:val="00997C7C"/>
    <w:rsid w:val="009A0E44"/>
    <w:rsid w:val="009A7BBF"/>
    <w:rsid w:val="009A7E7B"/>
    <w:rsid w:val="009A7F5F"/>
    <w:rsid w:val="009B1898"/>
    <w:rsid w:val="009B1FDA"/>
    <w:rsid w:val="009B256B"/>
    <w:rsid w:val="009B2839"/>
    <w:rsid w:val="009B4B6C"/>
    <w:rsid w:val="009B6779"/>
    <w:rsid w:val="009B6A84"/>
    <w:rsid w:val="009C05D5"/>
    <w:rsid w:val="009C1031"/>
    <w:rsid w:val="009C17F9"/>
    <w:rsid w:val="009C4119"/>
    <w:rsid w:val="009C422C"/>
    <w:rsid w:val="009C45DD"/>
    <w:rsid w:val="009C5985"/>
    <w:rsid w:val="009D1426"/>
    <w:rsid w:val="009D1BCC"/>
    <w:rsid w:val="009D2179"/>
    <w:rsid w:val="009D2253"/>
    <w:rsid w:val="009D2B8C"/>
    <w:rsid w:val="009D5E7E"/>
    <w:rsid w:val="009D6011"/>
    <w:rsid w:val="009D6E6D"/>
    <w:rsid w:val="009D7842"/>
    <w:rsid w:val="009E0526"/>
    <w:rsid w:val="009E2973"/>
    <w:rsid w:val="009E7010"/>
    <w:rsid w:val="009F50DF"/>
    <w:rsid w:val="009F6049"/>
    <w:rsid w:val="00A01046"/>
    <w:rsid w:val="00A0141C"/>
    <w:rsid w:val="00A01DE7"/>
    <w:rsid w:val="00A027C9"/>
    <w:rsid w:val="00A06C62"/>
    <w:rsid w:val="00A10EB1"/>
    <w:rsid w:val="00A17222"/>
    <w:rsid w:val="00A17AC8"/>
    <w:rsid w:val="00A220A2"/>
    <w:rsid w:val="00A23EC3"/>
    <w:rsid w:val="00A278E8"/>
    <w:rsid w:val="00A32D61"/>
    <w:rsid w:val="00A347B6"/>
    <w:rsid w:val="00A41562"/>
    <w:rsid w:val="00A4229F"/>
    <w:rsid w:val="00A4435A"/>
    <w:rsid w:val="00A44B9B"/>
    <w:rsid w:val="00A50786"/>
    <w:rsid w:val="00A51088"/>
    <w:rsid w:val="00A512F0"/>
    <w:rsid w:val="00A51D03"/>
    <w:rsid w:val="00A5471D"/>
    <w:rsid w:val="00A54807"/>
    <w:rsid w:val="00A60AE0"/>
    <w:rsid w:val="00A616CC"/>
    <w:rsid w:val="00A63C8C"/>
    <w:rsid w:val="00A649F1"/>
    <w:rsid w:val="00A6559E"/>
    <w:rsid w:val="00A65A6B"/>
    <w:rsid w:val="00A65B18"/>
    <w:rsid w:val="00A65CBA"/>
    <w:rsid w:val="00A65E87"/>
    <w:rsid w:val="00A66319"/>
    <w:rsid w:val="00A67C56"/>
    <w:rsid w:val="00A70BDC"/>
    <w:rsid w:val="00A7243A"/>
    <w:rsid w:val="00A72564"/>
    <w:rsid w:val="00A74551"/>
    <w:rsid w:val="00A74C68"/>
    <w:rsid w:val="00A7697A"/>
    <w:rsid w:val="00A77DB2"/>
    <w:rsid w:val="00A800D3"/>
    <w:rsid w:val="00A84258"/>
    <w:rsid w:val="00A85B33"/>
    <w:rsid w:val="00A9028C"/>
    <w:rsid w:val="00A9227A"/>
    <w:rsid w:val="00A9336A"/>
    <w:rsid w:val="00A97226"/>
    <w:rsid w:val="00AA08D8"/>
    <w:rsid w:val="00AA459A"/>
    <w:rsid w:val="00AA4993"/>
    <w:rsid w:val="00AA6BCA"/>
    <w:rsid w:val="00AA6D2A"/>
    <w:rsid w:val="00AB0730"/>
    <w:rsid w:val="00AB0D35"/>
    <w:rsid w:val="00AB457F"/>
    <w:rsid w:val="00AB4E68"/>
    <w:rsid w:val="00AB4F98"/>
    <w:rsid w:val="00AC1E31"/>
    <w:rsid w:val="00AC3920"/>
    <w:rsid w:val="00AC4A93"/>
    <w:rsid w:val="00AC5C8E"/>
    <w:rsid w:val="00AC67C0"/>
    <w:rsid w:val="00AD2BCB"/>
    <w:rsid w:val="00AD5DE8"/>
    <w:rsid w:val="00AE0BD8"/>
    <w:rsid w:val="00AE585C"/>
    <w:rsid w:val="00AE7446"/>
    <w:rsid w:val="00AF68DD"/>
    <w:rsid w:val="00AF7F29"/>
    <w:rsid w:val="00B0182F"/>
    <w:rsid w:val="00B07028"/>
    <w:rsid w:val="00B0715E"/>
    <w:rsid w:val="00B12379"/>
    <w:rsid w:val="00B12DDD"/>
    <w:rsid w:val="00B134AD"/>
    <w:rsid w:val="00B16174"/>
    <w:rsid w:val="00B1633E"/>
    <w:rsid w:val="00B17E2F"/>
    <w:rsid w:val="00B21ACD"/>
    <w:rsid w:val="00B23D67"/>
    <w:rsid w:val="00B254CF"/>
    <w:rsid w:val="00B26E9F"/>
    <w:rsid w:val="00B3100E"/>
    <w:rsid w:val="00B33F97"/>
    <w:rsid w:val="00B3617A"/>
    <w:rsid w:val="00B36201"/>
    <w:rsid w:val="00B370C0"/>
    <w:rsid w:val="00B37DF2"/>
    <w:rsid w:val="00B40BBF"/>
    <w:rsid w:val="00B463EA"/>
    <w:rsid w:val="00B46509"/>
    <w:rsid w:val="00B47E64"/>
    <w:rsid w:val="00B50C99"/>
    <w:rsid w:val="00B51723"/>
    <w:rsid w:val="00B56580"/>
    <w:rsid w:val="00B6236B"/>
    <w:rsid w:val="00B6347D"/>
    <w:rsid w:val="00B66BBD"/>
    <w:rsid w:val="00B66F9C"/>
    <w:rsid w:val="00B6701C"/>
    <w:rsid w:val="00B72A01"/>
    <w:rsid w:val="00B779B9"/>
    <w:rsid w:val="00B80564"/>
    <w:rsid w:val="00B85723"/>
    <w:rsid w:val="00B8618F"/>
    <w:rsid w:val="00B9207F"/>
    <w:rsid w:val="00B94046"/>
    <w:rsid w:val="00B97534"/>
    <w:rsid w:val="00BA0616"/>
    <w:rsid w:val="00BA7F7F"/>
    <w:rsid w:val="00BB0F2F"/>
    <w:rsid w:val="00BB4F45"/>
    <w:rsid w:val="00BB51D7"/>
    <w:rsid w:val="00BB5B19"/>
    <w:rsid w:val="00BB6C27"/>
    <w:rsid w:val="00BC4C90"/>
    <w:rsid w:val="00BD065E"/>
    <w:rsid w:val="00BD3490"/>
    <w:rsid w:val="00BD3750"/>
    <w:rsid w:val="00BD4AB2"/>
    <w:rsid w:val="00BD5740"/>
    <w:rsid w:val="00BE1161"/>
    <w:rsid w:val="00BE117C"/>
    <w:rsid w:val="00BE581D"/>
    <w:rsid w:val="00BE6086"/>
    <w:rsid w:val="00BE6C5D"/>
    <w:rsid w:val="00BF1509"/>
    <w:rsid w:val="00BF6000"/>
    <w:rsid w:val="00BF6D49"/>
    <w:rsid w:val="00C01690"/>
    <w:rsid w:val="00C04582"/>
    <w:rsid w:val="00C04CEC"/>
    <w:rsid w:val="00C054D9"/>
    <w:rsid w:val="00C07580"/>
    <w:rsid w:val="00C117B6"/>
    <w:rsid w:val="00C1716D"/>
    <w:rsid w:val="00C17ED8"/>
    <w:rsid w:val="00C21136"/>
    <w:rsid w:val="00C2126E"/>
    <w:rsid w:val="00C23126"/>
    <w:rsid w:val="00C232DE"/>
    <w:rsid w:val="00C23857"/>
    <w:rsid w:val="00C2560E"/>
    <w:rsid w:val="00C269D4"/>
    <w:rsid w:val="00C27959"/>
    <w:rsid w:val="00C32C2A"/>
    <w:rsid w:val="00C33BD8"/>
    <w:rsid w:val="00C33C47"/>
    <w:rsid w:val="00C34BB7"/>
    <w:rsid w:val="00C34FF8"/>
    <w:rsid w:val="00C359FC"/>
    <w:rsid w:val="00C3603C"/>
    <w:rsid w:val="00C36CB6"/>
    <w:rsid w:val="00C36D84"/>
    <w:rsid w:val="00C40DD2"/>
    <w:rsid w:val="00C4167B"/>
    <w:rsid w:val="00C46D58"/>
    <w:rsid w:val="00C51B83"/>
    <w:rsid w:val="00C52726"/>
    <w:rsid w:val="00C5302F"/>
    <w:rsid w:val="00C53D7F"/>
    <w:rsid w:val="00C53FEC"/>
    <w:rsid w:val="00C576D5"/>
    <w:rsid w:val="00C61433"/>
    <w:rsid w:val="00C62DFD"/>
    <w:rsid w:val="00C6746F"/>
    <w:rsid w:val="00C72B32"/>
    <w:rsid w:val="00C7735C"/>
    <w:rsid w:val="00C8028F"/>
    <w:rsid w:val="00C8049F"/>
    <w:rsid w:val="00C814D6"/>
    <w:rsid w:val="00C81770"/>
    <w:rsid w:val="00C825F3"/>
    <w:rsid w:val="00C8391F"/>
    <w:rsid w:val="00C83961"/>
    <w:rsid w:val="00C84E7D"/>
    <w:rsid w:val="00C926B1"/>
    <w:rsid w:val="00C92E7E"/>
    <w:rsid w:val="00C93A9F"/>
    <w:rsid w:val="00C94171"/>
    <w:rsid w:val="00C96506"/>
    <w:rsid w:val="00CA00A1"/>
    <w:rsid w:val="00CA023F"/>
    <w:rsid w:val="00CA1514"/>
    <w:rsid w:val="00CA2349"/>
    <w:rsid w:val="00CA3D10"/>
    <w:rsid w:val="00CA4C58"/>
    <w:rsid w:val="00CA4F9E"/>
    <w:rsid w:val="00CB355F"/>
    <w:rsid w:val="00CB3808"/>
    <w:rsid w:val="00CC2E33"/>
    <w:rsid w:val="00CC4C96"/>
    <w:rsid w:val="00CC5647"/>
    <w:rsid w:val="00CC5C70"/>
    <w:rsid w:val="00CC63C4"/>
    <w:rsid w:val="00CC7A47"/>
    <w:rsid w:val="00CD2E91"/>
    <w:rsid w:val="00CD2F22"/>
    <w:rsid w:val="00CD3198"/>
    <w:rsid w:val="00CD33EC"/>
    <w:rsid w:val="00CD5FFB"/>
    <w:rsid w:val="00CD672B"/>
    <w:rsid w:val="00CE2463"/>
    <w:rsid w:val="00CE33E3"/>
    <w:rsid w:val="00CE360F"/>
    <w:rsid w:val="00CE4011"/>
    <w:rsid w:val="00CE4BCC"/>
    <w:rsid w:val="00CE5463"/>
    <w:rsid w:val="00CE5580"/>
    <w:rsid w:val="00CE5942"/>
    <w:rsid w:val="00CE6269"/>
    <w:rsid w:val="00CF0061"/>
    <w:rsid w:val="00CF1324"/>
    <w:rsid w:val="00CF1C38"/>
    <w:rsid w:val="00CF4637"/>
    <w:rsid w:val="00CF677A"/>
    <w:rsid w:val="00CF6D15"/>
    <w:rsid w:val="00D004A4"/>
    <w:rsid w:val="00D00ED4"/>
    <w:rsid w:val="00D01BEE"/>
    <w:rsid w:val="00D02A71"/>
    <w:rsid w:val="00D02BE0"/>
    <w:rsid w:val="00D032A3"/>
    <w:rsid w:val="00D05F00"/>
    <w:rsid w:val="00D112F9"/>
    <w:rsid w:val="00D22E92"/>
    <w:rsid w:val="00D23482"/>
    <w:rsid w:val="00D23775"/>
    <w:rsid w:val="00D26AED"/>
    <w:rsid w:val="00D27696"/>
    <w:rsid w:val="00D33618"/>
    <w:rsid w:val="00D417DC"/>
    <w:rsid w:val="00D422C6"/>
    <w:rsid w:val="00D445BA"/>
    <w:rsid w:val="00D45E87"/>
    <w:rsid w:val="00D46B68"/>
    <w:rsid w:val="00D52778"/>
    <w:rsid w:val="00D56379"/>
    <w:rsid w:val="00D63241"/>
    <w:rsid w:val="00D635B4"/>
    <w:rsid w:val="00D640D4"/>
    <w:rsid w:val="00D64844"/>
    <w:rsid w:val="00D6544A"/>
    <w:rsid w:val="00D67693"/>
    <w:rsid w:val="00D70D34"/>
    <w:rsid w:val="00D71A55"/>
    <w:rsid w:val="00D72021"/>
    <w:rsid w:val="00D73781"/>
    <w:rsid w:val="00D73A0B"/>
    <w:rsid w:val="00D75200"/>
    <w:rsid w:val="00D759CE"/>
    <w:rsid w:val="00D76DE7"/>
    <w:rsid w:val="00D778E4"/>
    <w:rsid w:val="00D80F5D"/>
    <w:rsid w:val="00D82458"/>
    <w:rsid w:val="00D84890"/>
    <w:rsid w:val="00D85BD0"/>
    <w:rsid w:val="00D86B07"/>
    <w:rsid w:val="00D86D5D"/>
    <w:rsid w:val="00D86D73"/>
    <w:rsid w:val="00D87917"/>
    <w:rsid w:val="00D87C13"/>
    <w:rsid w:val="00D902E2"/>
    <w:rsid w:val="00D90392"/>
    <w:rsid w:val="00D9424D"/>
    <w:rsid w:val="00D94C16"/>
    <w:rsid w:val="00D9603F"/>
    <w:rsid w:val="00D9675B"/>
    <w:rsid w:val="00D97AE2"/>
    <w:rsid w:val="00DA08AE"/>
    <w:rsid w:val="00DA49CF"/>
    <w:rsid w:val="00DB1325"/>
    <w:rsid w:val="00DB45D9"/>
    <w:rsid w:val="00DB5DFB"/>
    <w:rsid w:val="00DB69F0"/>
    <w:rsid w:val="00DB71BA"/>
    <w:rsid w:val="00DC2C0B"/>
    <w:rsid w:val="00DC3D36"/>
    <w:rsid w:val="00DC42B6"/>
    <w:rsid w:val="00DD04F4"/>
    <w:rsid w:val="00DD3B4E"/>
    <w:rsid w:val="00DD46A5"/>
    <w:rsid w:val="00DD7108"/>
    <w:rsid w:val="00DD7F6F"/>
    <w:rsid w:val="00DE0974"/>
    <w:rsid w:val="00DE17A3"/>
    <w:rsid w:val="00DE383A"/>
    <w:rsid w:val="00DE3AFC"/>
    <w:rsid w:val="00DE640E"/>
    <w:rsid w:val="00DE79FE"/>
    <w:rsid w:val="00DF07E8"/>
    <w:rsid w:val="00DF233B"/>
    <w:rsid w:val="00DF2B96"/>
    <w:rsid w:val="00E01E18"/>
    <w:rsid w:val="00E025A8"/>
    <w:rsid w:val="00E06911"/>
    <w:rsid w:val="00E10779"/>
    <w:rsid w:val="00E1672D"/>
    <w:rsid w:val="00E173D5"/>
    <w:rsid w:val="00E17AF4"/>
    <w:rsid w:val="00E2549A"/>
    <w:rsid w:val="00E259C4"/>
    <w:rsid w:val="00E25BC9"/>
    <w:rsid w:val="00E269A3"/>
    <w:rsid w:val="00E270A8"/>
    <w:rsid w:val="00E27D1E"/>
    <w:rsid w:val="00E3030D"/>
    <w:rsid w:val="00E30838"/>
    <w:rsid w:val="00E3496B"/>
    <w:rsid w:val="00E37DAB"/>
    <w:rsid w:val="00E40484"/>
    <w:rsid w:val="00E42CFF"/>
    <w:rsid w:val="00E441DF"/>
    <w:rsid w:val="00E50650"/>
    <w:rsid w:val="00E5474F"/>
    <w:rsid w:val="00E54D8E"/>
    <w:rsid w:val="00E553E1"/>
    <w:rsid w:val="00E60A27"/>
    <w:rsid w:val="00E61026"/>
    <w:rsid w:val="00E61543"/>
    <w:rsid w:val="00E62220"/>
    <w:rsid w:val="00E62251"/>
    <w:rsid w:val="00E6497A"/>
    <w:rsid w:val="00E657DC"/>
    <w:rsid w:val="00E669F1"/>
    <w:rsid w:val="00E7183F"/>
    <w:rsid w:val="00E71CFD"/>
    <w:rsid w:val="00E762EB"/>
    <w:rsid w:val="00E820CB"/>
    <w:rsid w:val="00E825B3"/>
    <w:rsid w:val="00E83710"/>
    <w:rsid w:val="00E83CC9"/>
    <w:rsid w:val="00E90A16"/>
    <w:rsid w:val="00E90D0D"/>
    <w:rsid w:val="00E9239E"/>
    <w:rsid w:val="00E925E2"/>
    <w:rsid w:val="00E93BC9"/>
    <w:rsid w:val="00E95293"/>
    <w:rsid w:val="00E9576A"/>
    <w:rsid w:val="00E97EF5"/>
    <w:rsid w:val="00EA07BF"/>
    <w:rsid w:val="00EA083E"/>
    <w:rsid w:val="00EA0DCA"/>
    <w:rsid w:val="00EA5EBB"/>
    <w:rsid w:val="00EA5FAC"/>
    <w:rsid w:val="00EA6C26"/>
    <w:rsid w:val="00EA76B2"/>
    <w:rsid w:val="00EA7972"/>
    <w:rsid w:val="00EB1672"/>
    <w:rsid w:val="00EB16D7"/>
    <w:rsid w:val="00EB242A"/>
    <w:rsid w:val="00EB2494"/>
    <w:rsid w:val="00EB284E"/>
    <w:rsid w:val="00EB5957"/>
    <w:rsid w:val="00EC0227"/>
    <w:rsid w:val="00EC2C50"/>
    <w:rsid w:val="00EC3ACB"/>
    <w:rsid w:val="00EC6A61"/>
    <w:rsid w:val="00EC6D51"/>
    <w:rsid w:val="00ED002F"/>
    <w:rsid w:val="00ED23A2"/>
    <w:rsid w:val="00ED34C5"/>
    <w:rsid w:val="00ED4968"/>
    <w:rsid w:val="00EE31A7"/>
    <w:rsid w:val="00EE3DDC"/>
    <w:rsid w:val="00EE6B31"/>
    <w:rsid w:val="00EE799B"/>
    <w:rsid w:val="00EF1B0C"/>
    <w:rsid w:val="00EF3215"/>
    <w:rsid w:val="00EF497A"/>
    <w:rsid w:val="00EF62B4"/>
    <w:rsid w:val="00EF68CE"/>
    <w:rsid w:val="00EF6A01"/>
    <w:rsid w:val="00F02704"/>
    <w:rsid w:val="00F029AD"/>
    <w:rsid w:val="00F06508"/>
    <w:rsid w:val="00F13060"/>
    <w:rsid w:val="00F155A6"/>
    <w:rsid w:val="00F17563"/>
    <w:rsid w:val="00F17A0A"/>
    <w:rsid w:val="00F21780"/>
    <w:rsid w:val="00F2262B"/>
    <w:rsid w:val="00F22778"/>
    <w:rsid w:val="00F23231"/>
    <w:rsid w:val="00F2782C"/>
    <w:rsid w:val="00F34A48"/>
    <w:rsid w:val="00F34E26"/>
    <w:rsid w:val="00F363A3"/>
    <w:rsid w:val="00F366D9"/>
    <w:rsid w:val="00F407EE"/>
    <w:rsid w:val="00F40C09"/>
    <w:rsid w:val="00F51502"/>
    <w:rsid w:val="00F526B9"/>
    <w:rsid w:val="00F53022"/>
    <w:rsid w:val="00F549B3"/>
    <w:rsid w:val="00F57F4F"/>
    <w:rsid w:val="00F60412"/>
    <w:rsid w:val="00F61853"/>
    <w:rsid w:val="00F61F87"/>
    <w:rsid w:val="00F640FC"/>
    <w:rsid w:val="00F65659"/>
    <w:rsid w:val="00F65D8E"/>
    <w:rsid w:val="00F66B89"/>
    <w:rsid w:val="00F66B8B"/>
    <w:rsid w:val="00F6736D"/>
    <w:rsid w:val="00F713A4"/>
    <w:rsid w:val="00F72537"/>
    <w:rsid w:val="00F72B17"/>
    <w:rsid w:val="00F73396"/>
    <w:rsid w:val="00F82283"/>
    <w:rsid w:val="00F828D8"/>
    <w:rsid w:val="00F84AB1"/>
    <w:rsid w:val="00F85149"/>
    <w:rsid w:val="00F8528B"/>
    <w:rsid w:val="00F853B9"/>
    <w:rsid w:val="00F90C02"/>
    <w:rsid w:val="00F94942"/>
    <w:rsid w:val="00FA173B"/>
    <w:rsid w:val="00FA1758"/>
    <w:rsid w:val="00FA1DBF"/>
    <w:rsid w:val="00FA1EE6"/>
    <w:rsid w:val="00FA797C"/>
    <w:rsid w:val="00FB09F5"/>
    <w:rsid w:val="00FB0C2C"/>
    <w:rsid w:val="00FB0F2B"/>
    <w:rsid w:val="00FB0FEE"/>
    <w:rsid w:val="00FB3234"/>
    <w:rsid w:val="00FB434B"/>
    <w:rsid w:val="00FB5FD7"/>
    <w:rsid w:val="00FC0871"/>
    <w:rsid w:val="00FC0A7A"/>
    <w:rsid w:val="00FC0F9E"/>
    <w:rsid w:val="00FC7BF8"/>
    <w:rsid w:val="00FD0022"/>
    <w:rsid w:val="00FD096B"/>
    <w:rsid w:val="00FD57B5"/>
    <w:rsid w:val="00FD630C"/>
    <w:rsid w:val="00FD7FD9"/>
    <w:rsid w:val="00FE1811"/>
    <w:rsid w:val="00FE34FB"/>
    <w:rsid w:val="00FE764F"/>
    <w:rsid w:val="00FF23C5"/>
    <w:rsid w:val="00FF37A3"/>
    <w:rsid w:val="00FF4AAC"/>
    <w:rsid w:val="00FF5289"/>
    <w:rsid w:val="00FF57F9"/>
    <w:rsid w:val="00FF67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docId w15:val="{BF7893F0-6091-432A-9955-0B69D0075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7EFF"/>
    <w:pPr>
      <w:spacing w:after="0" w:line="240" w:lineRule="auto"/>
    </w:pPr>
    <w:rPr>
      <w:rFonts w:ascii="Verdana" w:eastAsia="Times New Roman" w:hAnsi="Verdana" w:cs="Times New Roman"/>
      <w:sz w:val="20"/>
      <w:szCs w:val="20"/>
      <w:lang w:val="es-ES" w:eastAsia="es-ES"/>
    </w:rPr>
  </w:style>
  <w:style w:type="paragraph" w:styleId="Ttulo1">
    <w:name w:val="heading 1"/>
    <w:basedOn w:val="Normal"/>
    <w:next w:val="Normal"/>
    <w:link w:val="Ttulo1Car"/>
    <w:qFormat/>
    <w:rsid w:val="001D7EFF"/>
    <w:pPr>
      <w:keepNext/>
      <w:spacing w:before="240" w:after="60"/>
      <w:outlineLvl w:val="0"/>
    </w:pPr>
    <w:rPr>
      <w:rFonts w:ascii="Arial" w:hAnsi="Arial"/>
      <w:b/>
      <w:kern w:val="28"/>
      <w:sz w:val="28"/>
    </w:rPr>
  </w:style>
  <w:style w:type="paragraph" w:styleId="Ttulo2">
    <w:name w:val="heading 2"/>
    <w:basedOn w:val="Normal"/>
    <w:next w:val="Normal"/>
    <w:link w:val="Ttulo2Car"/>
    <w:uiPriority w:val="9"/>
    <w:unhideWhenUsed/>
    <w:qFormat/>
    <w:rsid w:val="00A0141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0141C"/>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EA76B2"/>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597CC8"/>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597CC8"/>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D7EFF"/>
    <w:rPr>
      <w:rFonts w:ascii="Arial" w:eastAsia="Times New Roman" w:hAnsi="Arial" w:cs="Times New Roman"/>
      <w:b/>
      <w:kern w:val="28"/>
      <w:sz w:val="28"/>
      <w:szCs w:val="20"/>
      <w:lang w:val="es-ES" w:eastAsia="es-ES"/>
    </w:rPr>
  </w:style>
  <w:style w:type="character" w:customStyle="1" w:styleId="Ttulo2Car">
    <w:name w:val="Título 2 Car"/>
    <w:basedOn w:val="Fuentedeprrafopredeter"/>
    <w:link w:val="Ttulo2"/>
    <w:uiPriority w:val="9"/>
    <w:rsid w:val="00A0141C"/>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rsid w:val="00A0141C"/>
    <w:rPr>
      <w:rFonts w:asciiTheme="majorHAnsi" w:eastAsiaTheme="majorEastAsia" w:hAnsiTheme="majorHAnsi" w:cstheme="majorBidi"/>
      <w:b/>
      <w:bCs/>
      <w:color w:val="4F81BD" w:themeColor="accent1"/>
      <w:sz w:val="20"/>
      <w:szCs w:val="20"/>
      <w:lang w:val="es-ES" w:eastAsia="es-ES"/>
    </w:rPr>
  </w:style>
  <w:style w:type="character" w:customStyle="1" w:styleId="Ttulo4Car">
    <w:name w:val="Título 4 Car"/>
    <w:basedOn w:val="Fuentedeprrafopredeter"/>
    <w:link w:val="Ttulo4"/>
    <w:uiPriority w:val="9"/>
    <w:semiHidden/>
    <w:rsid w:val="00EA76B2"/>
    <w:rPr>
      <w:rFonts w:asciiTheme="majorHAnsi" w:eastAsiaTheme="majorEastAsia" w:hAnsiTheme="majorHAnsi" w:cstheme="majorBidi"/>
      <w:b/>
      <w:bCs/>
      <w:i/>
      <w:iCs/>
      <w:color w:val="4F81BD" w:themeColor="accent1"/>
      <w:sz w:val="20"/>
      <w:szCs w:val="20"/>
      <w:lang w:val="es-ES" w:eastAsia="es-ES"/>
    </w:rPr>
  </w:style>
  <w:style w:type="character" w:customStyle="1" w:styleId="Ttulo5Car">
    <w:name w:val="Título 5 Car"/>
    <w:basedOn w:val="Fuentedeprrafopredeter"/>
    <w:link w:val="Ttulo5"/>
    <w:uiPriority w:val="9"/>
    <w:semiHidden/>
    <w:rsid w:val="00597CC8"/>
    <w:rPr>
      <w:rFonts w:asciiTheme="majorHAnsi" w:eastAsiaTheme="majorEastAsia" w:hAnsiTheme="majorHAnsi" w:cstheme="majorBidi"/>
      <w:color w:val="243F60" w:themeColor="accent1" w:themeShade="7F"/>
      <w:sz w:val="20"/>
      <w:szCs w:val="20"/>
      <w:lang w:val="es-ES" w:eastAsia="es-ES"/>
    </w:rPr>
  </w:style>
  <w:style w:type="character" w:customStyle="1" w:styleId="Ttulo6Car">
    <w:name w:val="Título 6 Car"/>
    <w:basedOn w:val="Fuentedeprrafopredeter"/>
    <w:link w:val="Ttulo6"/>
    <w:uiPriority w:val="9"/>
    <w:semiHidden/>
    <w:rsid w:val="00597CC8"/>
    <w:rPr>
      <w:rFonts w:asciiTheme="majorHAnsi" w:eastAsiaTheme="majorEastAsia" w:hAnsiTheme="majorHAnsi" w:cstheme="majorBidi"/>
      <w:i/>
      <w:iCs/>
      <w:color w:val="243F60" w:themeColor="accent1" w:themeShade="7F"/>
      <w:sz w:val="20"/>
      <w:szCs w:val="20"/>
      <w:lang w:val="es-ES" w:eastAsia="es-ES"/>
    </w:rPr>
  </w:style>
  <w:style w:type="paragraph" w:styleId="Encabezado">
    <w:name w:val="header"/>
    <w:basedOn w:val="Normal"/>
    <w:link w:val="EncabezadoCar"/>
    <w:rsid w:val="001D7EFF"/>
    <w:pPr>
      <w:tabs>
        <w:tab w:val="center" w:pos="4419"/>
        <w:tab w:val="right" w:pos="8838"/>
      </w:tabs>
    </w:pPr>
  </w:style>
  <w:style w:type="character" w:customStyle="1" w:styleId="EncabezadoCar">
    <w:name w:val="Encabezado Car"/>
    <w:basedOn w:val="Fuentedeprrafopredeter"/>
    <w:link w:val="Encabezado"/>
    <w:rsid w:val="001D7EFF"/>
    <w:rPr>
      <w:rFonts w:ascii="Verdana" w:eastAsia="Times New Roman" w:hAnsi="Verdana" w:cs="Times New Roman"/>
      <w:sz w:val="20"/>
      <w:szCs w:val="20"/>
      <w:lang w:val="es-ES" w:eastAsia="es-ES"/>
    </w:rPr>
  </w:style>
  <w:style w:type="character" w:styleId="Nmerodepgina">
    <w:name w:val="page number"/>
    <w:basedOn w:val="Fuentedeprrafopredeter"/>
    <w:rsid w:val="001D7EFF"/>
  </w:style>
  <w:style w:type="paragraph" w:styleId="TDC1">
    <w:name w:val="toc 1"/>
    <w:basedOn w:val="Normal"/>
    <w:next w:val="Normal"/>
    <w:autoRedefine/>
    <w:uiPriority w:val="39"/>
    <w:rsid w:val="00D6544A"/>
    <w:pPr>
      <w:tabs>
        <w:tab w:val="left" w:pos="600"/>
        <w:tab w:val="right" w:leader="dot" w:pos="9062"/>
      </w:tabs>
    </w:pPr>
    <w:rPr>
      <w:noProof/>
    </w:rPr>
  </w:style>
  <w:style w:type="character" w:styleId="Hipervnculo">
    <w:name w:val="Hyperlink"/>
    <w:basedOn w:val="Fuentedeprrafopredeter"/>
    <w:uiPriority w:val="99"/>
    <w:rsid w:val="001D7EFF"/>
    <w:rPr>
      <w:color w:val="0000FF"/>
      <w:u w:val="single"/>
    </w:rPr>
  </w:style>
  <w:style w:type="paragraph" w:styleId="Prrafodelista">
    <w:name w:val="List Paragraph"/>
    <w:basedOn w:val="Normal"/>
    <w:uiPriority w:val="99"/>
    <w:qFormat/>
    <w:rsid w:val="001D7EFF"/>
    <w:pPr>
      <w:ind w:left="720"/>
      <w:contextualSpacing/>
    </w:pPr>
  </w:style>
  <w:style w:type="character" w:styleId="nfasis">
    <w:name w:val="Emphasis"/>
    <w:basedOn w:val="Fuentedeprrafopredeter"/>
    <w:qFormat/>
    <w:rsid w:val="001D7EFF"/>
    <w:rPr>
      <w:i/>
      <w:iCs/>
    </w:rPr>
  </w:style>
  <w:style w:type="paragraph" w:styleId="Textodeglobo">
    <w:name w:val="Balloon Text"/>
    <w:basedOn w:val="Normal"/>
    <w:link w:val="TextodegloboCar"/>
    <w:uiPriority w:val="99"/>
    <w:semiHidden/>
    <w:unhideWhenUsed/>
    <w:rsid w:val="001D7EFF"/>
    <w:rPr>
      <w:rFonts w:ascii="Tahoma" w:hAnsi="Tahoma" w:cs="Tahoma"/>
      <w:sz w:val="16"/>
      <w:szCs w:val="16"/>
    </w:rPr>
  </w:style>
  <w:style w:type="character" w:customStyle="1" w:styleId="TextodegloboCar">
    <w:name w:val="Texto de globo Car"/>
    <w:basedOn w:val="Fuentedeprrafopredeter"/>
    <w:link w:val="Textodeglobo"/>
    <w:uiPriority w:val="99"/>
    <w:semiHidden/>
    <w:rsid w:val="001D7EFF"/>
    <w:rPr>
      <w:rFonts w:ascii="Tahoma" w:eastAsia="Times New Roman" w:hAnsi="Tahoma" w:cs="Tahoma"/>
      <w:sz w:val="16"/>
      <w:szCs w:val="16"/>
      <w:lang w:val="es-ES" w:eastAsia="es-ES"/>
    </w:rPr>
  </w:style>
  <w:style w:type="table" w:styleId="Tablaconcuadrcula">
    <w:name w:val="Table Grid"/>
    <w:basedOn w:val="Tablanormal"/>
    <w:rsid w:val="00087FA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nhideWhenUsed/>
    <w:rsid w:val="00BD3490"/>
    <w:pPr>
      <w:tabs>
        <w:tab w:val="center" w:pos="4419"/>
        <w:tab w:val="right" w:pos="8838"/>
      </w:tabs>
    </w:pPr>
  </w:style>
  <w:style w:type="character" w:customStyle="1" w:styleId="PiedepginaCar">
    <w:name w:val="Pie de página Car"/>
    <w:basedOn w:val="Fuentedeprrafopredeter"/>
    <w:link w:val="Piedepgina"/>
    <w:rsid w:val="00BD3490"/>
    <w:rPr>
      <w:rFonts w:ascii="Verdana" w:eastAsia="Times New Roman" w:hAnsi="Verdana" w:cs="Times New Roman"/>
      <w:sz w:val="20"/>
      <w:szCs w:val="20"/>
      <w:lang w:val="es-ES" w:eastAsia="es-ES"/>
    </w:rPr>
  </w:style>
  <w:style w:type="paragraph" w:styleId="NormalWeb">
    <w:name w:val="Normal (Web)"/>
    <w:basedOn w:val="Normal"/>
    <w:uiPriority w:val="99"/>
    <w:unhideWhenUsed/>
    <w:rsid w:val="00EA76B2"/>
    <w:pPr>
      <w:spacing w:before="100" w:beforeAutospacing="1" w:after="100" w:afterAutospacing="1"/>
    </w:pPr>
    <w:rPr>
      <w:rFonts w:ascii="Arial" w:hAnsi="Arial" w:cs="Arial"/>
      <w:color w:val="333333"/>
      <w:sz w:val="17"/>
      <w:szCs w:val="17"/>
      <w:lang w:val="en-US" w:eastAsia="en-US"/>
    </w:rPr>
  </w:style>
  <w:style w:type="paragraph" w:customStyle="1" w:styleId="navegadorinterno">
    <w:name w:val="navegador_interno"/>
    <w:basedOn w:val="Normal"/>
    <w:rsid w:val="00EA76B2"/>
    <w:pPr>
      <w:spacing w:before="100" w:beforeAutospacing="1" w:after="100" w:afterAutospacing="1"/>
    </w:pPr>
    <w:rPr>
      <w:rFonts w:ascii="Arial" w:hAnsi="Arial" w:cs="Arial"/>
      <w:color w:val="333333"/>
      <w:sz w:val="17"/>
      <w:szCs w:val="17"/>
      <w:lang w:val="en-US" w:eastAsia="en-US"/>
    </w:rPr>
  </w:style>
  <w:style w:type="paragraph" w:styleId="Puesto">
    <w:name w:val="Title"/>
    <w:basedOn w:val="Normal"/>
    <w:next w:val="Normal"/>
    <w:link w:val="PuestoCar"/>
    <w:uiPriority w:val="10"/>
    <w:qFormat/>
    <w:rsid w:val="00EA76B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EA76B2"/>
    <w:rPr>
      <w:rFonts w:asciiTheme="majorHAnsi" w:eastAsiaTheme="majorEastAsia" w:hAnsiTheme="majorHAnsi" w:cstheme="majorBidi"/>
      <w:color w:val="17365D" w:themeColor="text2" w:themeShade="BF"/>
      <w:spacing w:val="5"/>
      <w:kern w:val="28"/>
      <w:sz w:val="52"/>
      <w:szCs w:val="52"/>
      <w:lang w:val="es-ES" w:eastAsia="es-ES"/>
    </w:rPr>
  </w:style>
  <w:style w:type="character" w:styleId="Hipervnculovisitado">
    <w:name w:val="FollowedHyperlink"/>
    <w:basedOn w:val="Fuentedeprrafopredeter"/>
    <w:uiPriority w:val="99"/>
    <w:semiHidden/>
    <w:unhideWhenUsed/>
    <w:rsid w:val="00EA76B2"/>
    <w:rPr>
      <w:color w:val="800080" w:themeColor="followedHyperlink"/>
      <w:u w:val="single"/>
    </w:rPr>
  </w:style>
  <w:style w:type="paragraph" w:customStyle="1" w:styleId="Estilo">
    <w:name w:val="Estilo"/>
    <w:basedOn w:val="Normal"/>
    <w:next w:val="Normal"/>
    <w:uiPriority w:val="99"/>
    <w:rsid w:val="00222C2E"/>
    <w:pPr>
      <w:autoSpaceDE w:val="0"/>
      <w:autoSpaceDN w:val="0"/>
      <w:adjustRightInd w:val="0"/>
    </w:pPr>
    <w:rPr>
      <w:rFonts w:ascii="Arial" w:eastAsiaTheme="minorHAnsi" w:hAnsi="Arial" w:cs="Arial"/>
      <w:sz w:val="24"/>
      <w:szCs w:val="24"/>
      <w:lang w:val="en-US" w:eastAsia="en-US"/>
    </w:rPr>
  </w:style>
  <w:style w:type="paragraph" w:customStyle="1" w:styleId="FechaTitulo">
    <w:name w:val="Fecha_Titulo"/>
    <w:basedOn w:val="Normal"/>
    <w:next w:val="Normal"/>
    <w:uiPriority w:val="99"/>
    <w:rsid w:val="00222C2E"/>
    <w:pPr>
      <w:autoSpaceDE w:val="0"/>
      <w:autoSpaceDN w:val="0"/>
      <w:adjustRightInd w:val="0"/>
    </w:pPr>
    <w:rPr>
      <w:rFonts w:ascii="Arial" w:eastAsiaTheme="minorHAnsi" w:hAnsi="Arial" w:cs="Arial"/>
      <w:sz w:val="24"/>
      <w:szCs w:val="24"/>
      <w:lang w:val="en-US" w:eastAsia="en-US"/>
    </w:rPr>
  </w:style>
  <w:style w:type="paragraph" w:customStyle="1" w:styleId="Textolibre">
    <w:name w:val="Texto_libre"/>
    <w:basedOn w:val="Normal"/>
    <w:next w:val="Normal"/>
    <w:uiPriority w:val="99"/>
    <w:rsid w:val="00222C2E"/>
    <w:pPr>
      <w:autoSpaceDE w:val="0"/>
      <w:autoSpaceDN w:val="0"/>
      <w:adjustRightInd w:val="0"/>
    </w:pPr>
    <w:rPr>
      <w:rFonts w:ascii="Arial" w:eastAsiaTheme="minorHAnsi" w:hAnsi="Arial" w:cs="Arial"/>
      <w:sz w:val="24"/>
      <w:szCs w:val="24"/>
      <w:lang w:val="en-US" w:eastAsia="en-US"/>
    </w:rPr>
  </w:style>
  <w:style w:type="paragraph" w:customStyle="1" w:styleId="TitulodeCuadro">
    <w:name w:val="Titulo_de_Cuadro"/>
    <w:basedOn w:val="Normal"/>
    <w:next w:val="Normal"/>
    <w:uiPriority w:val="99"/>
    <w:rsid w:val="00222C2E"/>
    <w:pPr>
      <w:autoSpaceDE w:val="0"/>
      <w:autoSpaceDN w:val="0"/>
      <w:adjustRightInd w:val="0"/>
    </w:pPr>
    <w:rPr>
      <w:rFonts w:ascii="Arial" w:eastAsiaTheme="minorHAnsi" w:hAnsi="Arial" w:cs="Arial"/>
      <w:sz w:val="24"/>
      <w:szCs w:val="24"/>
      <w:lang w:val="en-US" w:eastAsia="en-US"/>
    </w:rPr>
  </w:style>
  <w:style w:type="paragraph" w:customStyle="1" w:styleId="Default">
    <w:name w:val="Default"/>
    <w:rsid w:val="00E93BC9"/>
    <w:pPr>
      <w:autoSpaceDE w:val="0"/>
      <w:autoSpaceDN w:val="0"/>
      <w:adjustRightInd w:val="0"/>
      <w:spacing w:after="0" w:line="240" w:lineRule="auto"/>
    </w:pPr>
    <w:rPr>
      <w:rFonts w:ascii="Arial" w:hAnsi="Arial" w:cs="Arial"/>
      <w:color w:val="000000"/>
      <w:sz w:val="24"/>
      <w:szCs w:val="24"/>
    </w:rPr>
  </w:style>
  <w:style w:type="paragraph" w:customStyle="1" w:styleId="TituloGrafico">
    <w:name w:val="Titulo Grafico"/>
    <w:basedOn w:val="Default"/>
    <w:next w:val="Default"/>
    <w:uiPriority w:val="99"/>
    <w:rsid w:val="00E93BC9"/>
    <w:rPr>
      <w:color w:val="auto"/>
    </w:rPr>
  </w:style>
  <w:style w:type="paragraph" w:customStyle="1" w:styleId="cabezalcuadro">
    <w:name w:val="cabezal cuadro"/>
    <w:basedOn w:val="Default"/>
    <w:next w:val="Default"/>
    <w:uiPriority w:val="99"/>
    <w:rsid w:val="00E93BC9"/>
    <w:rPr>
      <w:color w:val="auto"/>
    </w:rPr>
  </w:style>
  <w:style w:type="paragraph" w:customStyle="1" w:styleId="titulointermedio">
    <w:name w:val="titulo intermedio"/>
    <w:basedOn w:val="Default"/>
    <w:next w:val="Default"/>
    <w:uiPriority w:val="99"/>
    <w:rsid w:val="00CC4C96"/>
    <w:rPr>
      <w:color w:val="auto"/>
    </w:rPr>
  </w:style>
  <w:style w:type="character" w:styleId="Textoennegrita">
    <w:name w:val="Strong"/>
    <w:basedOn w:val="Fuentedeprrafopredeter"/>
    <w:uiPriority w:val="22"/>
    <w:qFormat/>
    <w:rsid w:val="00C51B83"/>
    <w:rPr>
      <w:b/>
      <w:bCs/>
    </w:rPr>
  </w:style>
  <w:style w:type="paragraph" w:styleId="TDC3">
    <w:name w:val="toc 3"/>
    <w:basedOn w:val="Normal"/>
    <w:next w:val="Normal"/>
    <w:autoRedefine/>
    <w:uiPriority w:val="39"/>
    <w:unhideWhenUsed/>
    <w:rsid w:val="00A0141C"/>
    <w:pPr>
      <w:spacing w:after="100"/>
      <w:ind w:left="400"/>
    </w:pPr>
  </w:style>
  <w:style w:type="paragraph" w:styleId="TDC2">
    <w:name w:val="toc 2"/>
    <w:basedOn w:val="Normal"/>
    <w:next w:val="Normal"/>
    <w:autoRedefine/>
    <w:uiPriority w:val="39"/>
    <w:unhideWhenUsed/>
    <w:rsid w:val="00A0141C"/>
    <w:pPr>
      <w:spacing w:after="100"/>
      <w:ind w:left="200"/>
    </w:pPr>
  </w:style>
  <w:style w:type="paragraph" w:styleId="ndice1">
    <w:name w:val="index 1"/>
    <w:basedOn w:val="Normal"/>
    <w:next w:val="Normal"/>
    <w:autoRedefine/>
    <w:uiPriority w:val="99"/>
    <w:semiHidden/>
    <w:unhideWhenUsed/>
    <w:rsid w:val="00CC63C4"/>
    <w:pPr>
      <w:ind w:left="200" w:hanging="200"/>
    </w:pPr>
  </w:style>
  <w:style w:type="character" w:customStyle="1" w:styleId="auspicio2">
    <w:name w:val="auspicio2"/>
    <w:basedOn w:val="Fuentedeprrafopredeter"/>
    <w:rsid w:val="004443AB"/>
  </w:style>
  <w:style w:type="paragraph" w:styleId="Lista">
    <w:name w:val="List"/>
    <w:basedOn w:val="Normal"/>
    <w:uiPriority w:val="99"/>
    <w:unhideWhenUsed/>
    <w:rsid w:val="0054260E"/>
    <w:pPr>
      <w:ind w:left="283" w:hanging="283"/>
      <w:contextualSpacing/>
    </w:pPr>
  </w:style>
  <w:style w:type="paragraph" w:styleId="Lista2">
    <w:name w:val="List 2"/>
    <w:basedOn w:val="Normal"/>
    <w:uiPriority w:val="99"/>
    <w:unhideWhenUsed/>
    <w:rsid w:val="0054260E"/>
    <w:pPr>
      <w:ind w:left="566" w:hanging="283"/>
      <w:contextualSpacing/>
    </w:pPr>
  </w:style>
  <w:style w:type="paragraph" w:styleId="Lista3">
    <w:name w:val="List 3"/>
    <w:basedOn w:val="Normal"/>
    <w:uiPriority w:val="99"/>
    <w:unhideWhenUsed/>
    <w:rsid w:val="0054260E"/>
    <w:pPr>
      <w:ind w:left="849" w:hanging="283"/>
      <w:contextualSpacing/>
    </w:pPr>
  </w:style>
  <w:style w:type="paragraph" w:styleId="Lista4">
    <w:name w:val="List 4"/>
    <w:basedOn w:val="Normal"/>
    <w:uiPriority w:val="99"/>
    <w:unhideWhenUsed/>
    <w:rsid w:val="0054260E"/>
    <w:pPr>
      <w:ind w:left="1132" w:hanging="283"/>
      <w:contextualSpacing/>
    </w:pPr>
  </w:style>
  <w:style w:type="paragraph" w:styleId="Lista5">
    <w:name w:val="List 5"/>
    <w:basedOn w:val="Normal"/>
    <w:uiPriority w:val="99"/>
    <w:unhideWhenUsed/>
    <w:rsid w:val="0054260E"/>
    <w:pPr>
      <w:ind w:left="1415" w:hanging="283"/>
      <w:contextualSpacing/>
    </w:pPr>
  </w:style>
  <w:style w:type="paragraph" w:styleId="Saludo">
    <w:name w:val="Salutation"/>
    <w:basedOn w:val="Normal"/>
    <w:next w:val="Normal"/>
    <w:link w:val="SaludoCar"/>
    <w:uiPriority w:val="99"/>
    <w:unhideWhenUsed/>
    <w:rsid w:val="0054260E"/>
  </w:style>
  <w:style w:type="character" w:customStyle="1" w:styleId="SaludoCar">
    <w:name w:val="Saludo Car"/>
    <w:basedOn w:val="Fuentedeprrafopredeter"/>
    <w:link w:val="Saludo"/>
    <w:uiPriority w:val="99"/>
    <w:rsid w:val="0054260E"/>
    <w:rPr>
      <w:rFonts w:ascii="Verdana" w:eastAsia="Times New Roman" w:hAnsi="Verdana" w:cs="Times New Roman"/>
      <w:sz w:val="20"/>
      <w:szCs w:val="20"/>
      <w:lang w:val="es-ES" w:eastAsia="es-ES"/>
    </w:rPr>
  </w:style>
  <w:style w:type="paragraph" w:styleId="Listaconvietas3">
    <w:name w:val="List Bullet 3"/>
    <w:basedOn w:val="Normal"/>
    <w:uiPriority w:val="99"/>
    <w:unhideWhenUsed/>
    <w:rsid w:val="0054260E"/>
    <w:pPr>
      <w:numPr>
        <w:numId w:val="19"/>
      </w:numPr>
      <w:contextualSpacing/>
    </w:pPr>
  </w:style>
  <w:style w:type="paragraph" w:styleId="Continuarlista2">
    <w:name w:val="List Continue 2"/>
    <w:basedOn w:val="Normal"/>
    <w:uiPriority w:val="99"/>
    <w:unhideWhenUsed/>
    <w:rsid w:val="0054260E"/>
    <w:pPr>
      <w:spacing w:after="120"/>
      <w:ind w:left="566"/>
      <w:contextualSpacing/>
    </w:pPr>
  </w:style>
  <w:style w:type="paragraph" w:styleId="Continuarlista4">
    <w:name w:val="List Continue 4"/>
    <w:basedOn w:val="Normal"/>
    <w:uiPriority w:val="99"/>
    <w:unhideWhenUsed/>
    <w:rsid w:val="0054260E"/>
    <w:pPr>
      <w:spacing w:after="120"/>
      <w:ind w:left="1132"/>
      <w:contextualSpacing/>
    </w:pPr>
  </w:style>
  <w:style w:type="paragraph" w:styleId="Descripcin">
    <w:name w:val="caption"/>
    <w:basedOn w:val="Normal"/>
    <w:next w:val="Normal"/>
    <w:uiPriority w:val="35"/>
    <w:unhideWhenUsed/>
    <w:qFormat/>
    <w:rsid w:val="0054260E"/>
    <w:pPr>
      <w:spacing w:after="200"/>
    </w:pPr>
    <w:rPr>
      <w:b/>
      <w:bCs/>
      <w:color w:val="4F81BD" w:themeColor="accent1"/>
      <w:sz w:val="18"/>
      <w:szCs w:val="18"/>
    </w:rPr>
  </w:style>
  <w:style w:type="paragraph" w:styleId="Textoindependiente">
    <w:name w:val="Body Text"/>
    <w:basedOn w:val="Normal"/>
    <w:link w:val="TextoindependienteCar"/>
    <w:uiPriority w:val="99"/>
    <w:unhideWhenUsed/>
    <w:rsid w:val="0054260E"/>
    <w:pPr>
      <w:spacing w:after="120"/>
    </w:pPr>
  </w:style>
  <w:style w:type="character" w:customStyle="1" w:styleId="TextoindependienteCar">
    <w:name w:val="Texto independiente Car"/>
    <w:basedOn w:val="Fuentedeprrafopredeter"/>
    <w:link w:val="Textoindependiente"/>
    <w:uiPriority w:val="99"/>
    <w:rsid w:val="0054260E"/>
    <w:rPr>
      <w:rFonts w:ascii="Verdana" w:eastAsia="Times New Roman" w:hAnsi="Verdana" w:cs="Times New Roman"/>
      <w:sz w:val="20"/>
      <w:szCs w:val="20"/>
      <w:lang w:val="es-ES" w:eastAsia="es-ES"/>
    </w:rPr>
  </w:style>
  <w:style w:type="paragraph" w:styleId="Sangradetextonormal">
    <w:name w:val="Body Text Indent"/>
    <w:basedOn w:val="Normal"/>
    <w:link w:val="SangradetextonormalCar"/>
    <w:uiPriority w:val="99"/>
    <w:unhideWhenUsed/>
    <w:rsid w:val="0054260E"/>
    <w:pPr>
      <w:spacing w:after="120"/>
      <w:ind w:left="283"/>
    </w:pPr>
  </w:style>
  <w:style w:type="character" w:customStyle="1" w:styleId="SangradetextonormalCar">
    <w:name w:val="Sangría de texto normal Car"/>
    <w:basedOn w:val="Fuentedeprrafopredeter"/>
    <w:link w:val="Sangradetextonormal"/>
    <w:uiPriority w:val="99"/>
    <w:rsid w:val="0054260E"/>
    <w:rPr>
      <w:rFonts w:ascii="Verdana" w:eastAsia="Times New Roman" w:hAnsi="Verdana" w:cs="Times New Roman"/>
      <w:sz w:val="20"/>
      <w:szCs w:val="20"/>
      <w:lang w:val="es-ES" w:eastAsia="es-ES"/>
    </w:rPr>
  </w:style>
  <w:style w:type="paragraph" w:styleId="Textoindependienteprimerasangra">
    <w:name w:val="Body Text First Indent"/>
    <w:basedOn w:val="Textoindependiente"/>
    <w:link w:val="TextoindependienteprimerasangraCar"/>
    <w:uiPriority w:val="99"/>
    <w:unhideWhenUsed/>
    <w:rsid w:val="0054260E"/>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54260E"/>
    <w:rPr>
      <w:rFonts w:ascii="Verdana" w:eastAsia="Times New Roman" w:hAnsi="Verdana" w:cs="Times New Roman"/>
      <w:sz w:val="20"/>
      <w:szCs w:val="20"/>
      <w:lang w:val="es-ES" w:eastAsia="es-ES"/>
    </w:rPr>
  </w:style>
  <w:style w:type="paragraph" w:styleId="Textoindependienteprimerasangra2">
    <w:name w:val="Body Text First Indent 2"/>
    <w:basedOn w:val="Sangradetextonormal"/>
    <w:link w:val="Textoindependienteprimerasangra2Car"/>
    <w:uiPriority w:val="99"/>
    <w:unhideWhenUsed/>
    <w:rsid w:val="0054260E"/>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54260E"/>
    <w:rPr>
      <w:rFonts w:ascii="Verdana" w:eastAsia="Times New Roman" w:hAnsi="Verdana" w:cs="Times New Roman"/>
      <w:sz w:val="20"/>
      <w:szCs w:val="20"/>
      <w:lang w:val="es-ES" w:eastAsia="es-ES"/>
    </w:rPr>
  </w:style>
  <w:style w:type="paragraph" w:customStyle="1" w:styleId="txtgris">
    <w:name w:val="txtgris"/>
    <w:basedOn w:val="Normal"/>
    <w:rsid w:val="008F3227"/>
    <w:pPr>
      <w:spacing w:before="100" w:beforeAutospacing="1" w:after="100" w:afterAutospacing="1" w:line="225" w:lineRule="atLeast"/>
      <w:textAlignment w:val="top"/>
    </w:pPr>
    <w:rPr>
      <w:rFonts w:ascii="Trebuchet MS" w:hAnsi="Trebuchet MS"/>
      <w:color w:val="666666"/>
      <w:sz w:val="17"/>
      <w:szCs w:val="17"/>
    </w:rPr>
  </w:style>
  <w:style w:type="paragraph" w:customStyle="1" w:styleId="txtnegranegrita">
    <w:name w:val="txtnegranegrita"/>
    <w:basedOn w:val="Normal"/>
    <w:rsid w:val="008F3227"/>
    <w:pPr>
      <w:spacing w:before="100" w:beforeAutospacing="1" w:after="100" w:afterAutospacing="1" w:line="225" w:lineRule="atLeast"/>
      <w:textAlignment w:val="top"/>
    </w:pPr>
    <w:rPr>
      <w:rFonts w:ascii="Trebuchet MS" w:hAnsi="Trebuchet MS"/>
      <w:b/>
      <w:bCs/>
      <w:color w:val="000000"/>
      <w:sz w:val="17"/>
      <w:szCs w:val="17"/>
    </w:rPr>
  </w:style>
  <w:style w:type="character" w:customStyle="1" w:styleId="txtgrisnegrita1">
    <w:name w:val="txtgrisnegrita1"/>
    <w:basedOn w:val="Fuentedeprrafopredeter"/>
    <w:rsid w:val="008F3227"/>
    <w:rPr>
      <w:rFonts w:ascii="Trebuchet MS" w:hAnsi="Trebuchet MS" w:hint="default"/>
      <w:b/>
      <w:bCs/>
      <w:color w:val="666666"/>
      <w:sz w:val="17"/>
      <w:szCs w:val="17"/>
    </w:rPr>
  </w:style>
  <w:style w:type="paragraph" w:customStyle="1" w:styleId="TCampo-Cuerpo">
    <w:name w:val="TCampo - Cuerpo"/>
    <w:basedOn w:val="Normal"/>
    <w:link w:val="TCampo-CuerpoChar"/>
    <w:rsid w:val="006A7D70"/>
    <w:pPr>
      <w:ind w:left="720" w:hanging="720"/>
    </w:pPr>
    <w:rPr>
      <w:rFonts w:ascii="Calibri" w:hAnsi="Calibri"/>
      <w:sz w:val="24"/>
      <w:lang w:val="en-US" w:eastAsia="en-US" w:bidi="en-US"/>
    </w:rPr>
  </w:style>
  <w:style w:type="character" w:customStyle="1" w:styleId="TCampo-CuerpoChar">
    <w:name w:val="TCampo - Cuerpo Char"/>
    <w:basedOn w:val="Fuentedeprrafopredeter"/>
    <w:link w:val="TCampo-Cuerpo"/>
    <w:rsid w:val="006A7D70"/>
    <w:rPr>
      <w:rFonts w:ascii="Calibri" w:eastAsia="Times New Roman" w:hAnsi="Calibri" w:cs="Times New Roman"/>
      <w:sz w:val="24"/>
      <w:szCs w:val="20"/>
      <w:lang w:bidi="en-US"/>
    </w:rPr>
  </w:style>
  <w:style w:type="character" w:styleId="Refdenotaalpie">
    <w:name w:val="footnote reference"/>
    <w:basedOn w:val="Fuentedeprrafopredeter"/>
    <w:uiPriority w:val="99"/>
    <w:semiHidden/>
    <w:unhideWhenUsed/>
    <w:rsid w:val="00991AEF"/>
    <w:rPr>
      <w:vertAlign w:val="superscript"/>
    </w:rPr>
  </w:style>
  <w:style w:type="character" w:customStyle="1" w:styleId="subtitle2">
    <w:name w:val="subtitle2"/>
    <w:basedOn w:val="Fuentedeprrafopredeter"/>
    <w:rsid w:val="00CC2E33"/>
    <w:rPr>
      <w:rFonts w:ascii="Arial" w:hAnsi="Arial" w:cs="Arial" w:hint="default"/>
      <w:sz w:val="29"/>
      <w:szCs w:val="29"/>
    </w:rPr>
  </w:style>
  <w:style w:type="numbering" w:customStyle="1" w:styleId="EstiloConvietas1">
    <w:name w:val="Estilo Con viñetas1"/>
    <w:basedOn w:val="Sinlista"/>
    <w:rsid w:val="00685ED9"/>
    <w:pPr>
      <w:numPr>
        <w:numId w:val="35"/>
      </w:numPr>
    </w:pPr>
  </w:style>
  <w:style w:type="paragraph" w:styleId="TDC4">
    <w:name w:val="toc 4"/>
    <w:basedOn w:val="Normal"/>
    <w:next w:val="Normal"/>
    <w:autoRedefine/>
    <w:uiPriority w:val="39"/>
    <w:unhideWhenUsed/>
    <w:rsid w:val="006D7207"/>
    <w:pPr>
      <w:spacing w:after="100" w:line="276" w:lineRule="auto"/>
      <w:ind w:left="660"/>
    </w:pPr>
    <w:rPr>
      <w:rFonts w:asciiTheme="minorHAnsi" w:eastAsiaTheme="minorEastAsia" w:hAnsiTheme="minorHAnsi" w:cstheme="minorBidi"/>
      <w:sz w:val="22"/>
      <w:szCs w:val="22"/>
    </w:rPr>
  </w:style>
  <w:style w:type="paragraph" w:styleId="TDC5">
    <w:name w:val="toc 5"/>
    <w:basedOn w:val="Normal"/>
    <w:next w:val="Normal"/>
    <w:autoRedefine/>
    <w:uiPriority w:val="39"/>
    <w:unhideWhenUsed/>
    <w:rsid w:val="006D7207"/>
    <w:pPr>
      <w:spacing w:after="100" w:line="276" w:lineRule="auto"/>
      <w:ind w:left="880"/>
    </w:pPr>
    <w:rPr>
      <w:rFonts w:asciiTheme="minorHAnsi" w:eastAsiaTheme="minorEastAsia" w:hAnsiTheme="minorHAnsi" w:cstheme="minorBidi"/>
      <w:sz w:val="22"/>
      <w:szCs w:val="22"/>
    </w:rPr>
  </w:style>
  <w:style w:type="paragraph" w:styleId="TDC6">
    <w:name w:val="toc 6"/>
    <w:basedOn w:val="Normal"/>
    <w:next w:val="Normal"/>
    <w:autoRedefine/>
    <w:uiPriority w:val="39"/>
    <w:unhideWhenUsed/>
    <w:rsid w:val="006D7207"/>
    <w:pPr>
      <w:spacing w:after="100" w:line="276" w:lineRule="auto"/>
      <w:ind w:left="1100"/>
    </w:pPr>
    <w:rPr>
      <w:rFonts w:asciiTheme="minorHAnsi" w:eastAsiaTheme="minorEastAsia" w:hAnsiTheme="minorHAnsi" w:cstheme="minorBidi"/>
      <w:sz w:val="22"/>
      <w:szCs w:val="22"/>
    </w:rPr>
  </w:style>
  <w:style w:type="paragraph" w:styleId="TDC7">
    <w:name w:val="toc 7"/>
    <w:basedOn w:val="Normal"/>
    <w:next w:val="Normal"/>
    <w:autoRedefine/>
    <w:uiPriority w:val="39"/>
    <w:unhideWhenUsed/>
    <w:rsid w:val="006D7207"/>
    <w:pPr>
      <w:spacing w:after="100" w:line="276" w:lineRule="auto"/>
      <w:ind w:left="1320"/>
    </w:pPr>
    <w:rPr>
      <w:rFonts w:asciiTheme="minorHAnsi" w:eastAsiaTheme="minorEastAsia" w:hAnsiTheme="minorHAnsi" w:cstheme="minorBidi"/>
      <w:sz w:val="22"/>
      <w:szCs w:val="22"/>
    </w:rPr>
  </w:style>
  <w:style w:type="paragraph" w:styleId="TDC8">
    <w:name w:val="toc 8"/>
    <w:basedOn w:val="Normal"/>
    <w:next w:val="Normal"/>
    <w:autoRedefine/>
    <w:uiPriority w:val="39"/>
    <w:unhideWhenUsed/>
    <w:rsid w:val="006D7207"/>
    <w:pPr>
      <w:spacing w:after="100" w:line="276" w:lineRule="auto"/>
      <w:ind w:left="1540"/>
    </w:pPr>
    <w:rPr>
      <w:rFonts w:asciiTheme="minorHAnsi" w:eastAsiaTheme="minorEastAsia" w:hAnsiTheme="minorHAnsi" w:cstheme="minorBidi"/>
      <w:sz w:val="22"/>
      <w:szCs w:val="22"/>
    </w:rPr>
  </w:style>
  <w:style w:type="paragraph" w:styleId="TDC9">
    <w:name w:val="toc 9"/>
    <w:basedOn w:val="Normal"/>
    <w:next w:val="Normal"/>
    <w:autoRedefine/>
    <w:uiPriority w:val="39"/>
    <w:unhideWhenUsed/>
    <w:rsid w:val="006D7207"/>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29373">
      <w:bodyDiv w:val="1"/>
      <w:marLeft w:val="0"/>
      <w:marRight w:val="0"/>
      <w:marTop w:val="0"/>
      <w:marBottom w:val="0"/>
      <w:divBdr>
        <w:top w:val="none" w:sz="0" w:space="0" w:color="auto"/>
        <w:left w:val="none" w:sz="0" w:space="0" w:color="auto"/>
        <w:bottom w:val="none" w:sz="0" w:space="0" w:color="auto"/>
        <w:right w:val="none" w:sz="0" w:space="0" w:color="auto"/>
      </w:divBdr>
      <w:divsChild>
        <w:div w:id="1324548590">
          <w:marLeft w:val="0"/>
          <w:marRight w:val="0"/>
          <w:marTop w:val="0"/>
          <w:marBottom w:val="0"/>
          <w:divBdr>
            <w:top w:val="none" w:sz="0" w:space="0" w:color="auto"/>
            <w:left w:val="none" w:sz="0" w:space="0" w:color="auto"/>
            <w:bottom w:val="none" w:sz="0" w:space="0" w:color="auto"/>
            <w:right w:val="none" w:sz="0" w:space="0" w:color="auto"/>
          </w:divBdr>
          <w:divsChild>
            <w:div w:id="1626737670">
              <w:marLeft w:val="0"/>
              <w:marRight w:val="0"/>
              <w:marTop w:val="0"/>
              <w:marBottom w:val="0"/>
              <w:divBdr>
                <w:top w:val="none" w:sz="0" w:space="0" w:color="auto"/>
                <w:left w:val="none" w:sz="0" w:space="0" w:color="auto"/>
                <w:bottom w:val="none" w:sz="0" w:space="0" w:color="auto"/>
                <w:right w:val="none" w:sz="0" w:space="0" w:color="auto"/>
              </w:divBdr>
              <w:divsChild>
                <w:div w:id="508176986">
                  <w:marLeft w:val="0"/>
                  <w:marRight w:val="0"/>
                  <w:marTop w:val="0"/>
                  <w:marBottom w:val="0"/>
                  <w:divBdr>
                    <w:top w:val="none" w:sz="0" w:space="0" w:color="auto"/>
                    <w:left w:val="none" w:sz="0" w:space="0" w:color="auto"/>
                    <w:bottom w:val="none" w:sz="0" w:space="0" w:color="auto"/>
                    <w:right w:val="none" w:sz="0" w:space="0" w:color="auto"/>
                  </w:divBdr>
                  <w:divsChild>
                    <w:div w:id="1905674983">
                      <w:marLeft w:val="0"/>
                      <w:marRight w:val="0"/>
                      <w:marTop w:val="0"/>
                      <w:marBottom w:val="0"/>
                      <w:divBdr>
                        <w:top w:val="none" w:sz="0" w:space="0" w:color="auto"/>
                        <w:left w:val="none" w:sz="0" w:space="0" w:color="auto"/>
                        <w:bottom w:val="none" w:sz="0" w:space="0" w:color="auto"/>
                        <w:right w:val="none" w:sz="0" w:space="0" w:color="auto"/>
                      </w:divBdr>
                      <w:divsChild>
                        <w:div w:id="98187134">
                          <w:marLeft w:val="0"/>
                          <w:marRight w:val="0"/>
                          <w:marTop w:val="0"/>
                          <w:marBottom w:val="0"/>
                          <w:divBdr>
                            <w:top w:val="none" w:sz="0" w:space="0" w:color="auto"/>
                            <w:left w:val="none" w:sz="0" w:space="0" w:color="auto"/>
                            <w:bottom w:val="none" w:sz="0" w:space="0" w:color="auto"/>
                            <w:right w:val="none" w:sz="0" w:space="0" w:color="auto"/>
                          </w:divBdr>
                          <w:divsChild>
                            <w:div w:id="149228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829576">
      <w:bodyDiv w:val="1"/>
      <w:marLeft w:val="0"/>
      <w:marRight w:val="0"/>
      <w:marTop w:val="0"/>
      <w:marBottom w:val="0"/>
      <w:divBdr>
        <w:top w:val="none" w:sz="0" w:space="0" w:color="auto"/>
        <w:left w:val="none" w:sz="0" w:space="0" w:color="auto"/>
        <w:bottom w:val="none" w:sz="0" w:space="0" w:color="auto"/>
        <w:right w:val="none" w:sz="0" w:space="0" w:color="auto"/>
      </w:divBdr>
    </w:div>
    <w:div w:id="48768199">
      <w:bodyDiv w:val="1"/>
      <w:marLeft w:val="0"/>
      <w:marRight w:val="0"/>
      <w:marTop w:val="75"/>
      <w:marBottom w:val="300"/>
      <w:divBdr>
        <w:top w:val="none" w:sz="0" w:space="0" w:color="auto"/>
        <w:left w:val="none" w:sz="0" w:space="0" w:color="auto"/>
        <w:bottom w:val="none" w:sz="0" w:space="0" w:color="auto"/>
        <w:right w:val="none" w:sz="0" w:space="0" w:color="auto"/>
      </w:divBdr>
      <w:divsChild>
        <w:div w:id="1173110949">
          <w:marLeft w:val="0"/>
          <w:marRight w:val="0"/>
          <w:marTop w:val="100"/>
          <w:marBottom w:val="100"/>
          <w:divBdr>
            <w:top w:val="none" w:sz="0" w:space="0" w:color="auto"/>
            <w:left w:val="single" w:sz="6" w:space="0" w:color="E4E4E4"/>
            <w:bottom w:val="none" w:sz="0" w:space="0" w:color="auto"/>
            <w:right w:val="single" w:sz="6" w:space="0" w:color="E4E4E4"/>
          </w:divBdr>
          <w:divsChild>
            <w:div w:id="912350059">
              <w:marLeft w:val="0"/>
              <w:marRight w:val="0"/>
              <w:marTop w:val="135"/>
              <w:marBottom w:val="0"/>
              <w:divBdr>
                <w:top w:val="none" w:sz="0" w:space="0" w:color="auto"/>
                <w:left w:val="none" w:sz="0" w:space="0" w:color="auto"/>
                <w:bottom w:val="none" w:sz="0" w:space="0" w:color="auto"/>
                <w:right w:val="none" w:sz="0" w:space="0" w:color="auto"/>
              </w:divBdr>
              <w:divsChild>
                <w:div w:id="1146553929">
                  <w:marLeft w:val="345"/>
                  <w:marRight w:val="0"/>
                  <w:marTop w:val="0"/>
                  <w:marBottom w:val="0"/>
                  <w:divBdr>
                    <w:top w:val="none" w:sz="0" w:space="0" w:color="auto"/>
                    <w:left w:val="none" w:sz="0" w:space="0" w:color="auto"/>
                    <w:bottom w:val="none" w:sz="0" w:space="0" w:color="auto"/>
                    <w:right w:val="none" w:sz="0" w:space="0" w:color="auto"/>
                  </w:divBdr>
                  <w:divsChild>
                    <w:div w:id="125169706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33719752">
      <w:bodyDiv w:val="1"/>
      <w:marLeft w:val="0"/>
      <w:marRight w:val="0"/>
      <w:marTop w:val="0"/>
      <w:marBottom w:val="0"/>
      <w:divBdr>
        <w:top w:val="none" w:sz="0" w:space="0" w:color="auto"/>
        <w:left w:val="none" w:sz="0" w:space="0" w:color="auto"/>
        <w:bottom w:val="none" w:sz="0" w:space="0" w:color="auto"/>
        <w:right w:val="none" w:sz="0" w:space="0" w:color="auto"/>
      </w:divBdr>
      <w:divsChild>
        <w:div w:id="1033113584">
          <w:marLeft w:val="0"/>
          <w:marRight w:val="0"/>
          <w:marTop w:val="0"/>
          <w:marBottom w:val="0"/>
          <w:divBdr>
            <w:top w:val="none" w:sz="0" w:space="0" w:color="auto"/>
            <w:left w:val="none" w:sz="0" w:space="0" w:color="auto"/>
            <w:bottom w:val="none" w:sz="0" w:space="0" w:color="auto"/>
            <w:right w:val="none" w:sz="0" w:space="0" w:color="auto"/>
          </w:divBdr>
          <w:divsChild>
            <w:div w:id="1468208855">
              <w:marLeft w:val="0"/>
              <w:marRight w:val="0"/>
              <w:marTop w:val="0"/>
              <w:marBottom w:val="0"/>
              <w:divBdr>
                <w:top w:val="none" w:sz="0" w:space="0" w:color="auto"/>
                <w:left w:val="none" w:sz="0" w:space="0" w:color="auto"/>
                <w:bottom w:val="none" w:sz="0" w:space="0" w:color="auto"/>
                <w:right w:val="none" w:sz="0" w:space="0" w:color="auto"/>
              </w:divBdr>
              <w:divsChild>
                <w:div w:id="567738514">
                  <w:marLeft w:val="0"/>
                  <w:marRight w:val="0"/>
                  <w:marTop w:val="0"/>
                  <w:marBottom w:val="0"/>
                  <w:divBdr>
                    <w:top w:val="none" w:sz="0" w:space="0" w:color="auto"/>
                    <w:left w:val="none" w:sz="0" w:space="0" w:color="auto"/>
                    <w:bottom w:val="none" w:sz="0" w:space="0" w:color="auto"/>
                    <w:right w:val="none" w:sz="0" w:space="0" w:color="auto"/>
                  </w:divBdr>
                  <w:divsChild>
                    <w:div w:id="38661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51645">
      <w:bodyDiv w:val="1"/>
      <w:marLeft w:val="0"/>
      <w:marRight w:val="0"/>
      <w:marTop w:val="0"/>
      <w:marBottom w:val="0"/>
      <w:divBdr>
        <w:top w:val="none" w:sz="0" w:space="0" w:color="auto"/>
        <w:left w:val="none" w:sz="0" w:space="0" w:color="auto"/>
        <w:bottom w:val="none" w:sz="0" w:space="0" w:color="auto"/>
        <w:right w:val="none" w:sz="0" w:space="0" w:color="auto"/>
      </w:divBdr>
      <w:divsChild>
        <w:div w:id="301616440">
          <w:marLeft w:val="0"/>
          <w:marRight w:val="0"/>
          <w:marTop w:val="0"/>
          <w:marBottom w:val="0"/>
          <w:divBdr>
            <w:top w:val="none" w:sz="0" w:space="0" w:color="auto"/>
            <w:left w:val="none" w:sz="0" w:space="0" w:color="auto"/>
            <w:bottom w:val="none" w:sz="0" w:space="0" w:color="auto"/>
            <w:right w:val="none" w:sz="0" w:space="0" w:color="auto"/>
          </w:divBdr>
          <w:divsChild>
            <w:div w:id="50443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6370">
      <w:bodyDiv w:val="1"/>
      <w:marLeft w:val="0"/>
      <w:marRight w:val="0"/>
      <w:marTop w:val="0"/>
      <w:marBottom w:val="0"/>
      <w:divBdr>
        <w:top w:val="none" w:sz="0" w:space="0" w:color="auto"/>
        <w:left w:val="none" w:sz="0" w:space="0" w:color="auto"/>
        <w:bottom w:val="none" w:sz="0" w:space="0" w:color="auto"/>
        <w:right w:val="none" w:sz="0" w:space="0" w:color="auto"/>
      </w:divBdr>
      <w:divsChild>
        <w:div w:id="971060341">
          <w:marLeft w:val="0"/>
          <w:marRight w:val="0"/>
          <w:marTop w:val="0"/>
          <w:marBottom w:val="0"/>
          <w:divBdr>
            <w:top w:val="none" w:sz="0" w:space="0" w:color="auto"/>
            <w:left w:val="none" w:sz="0" w:space="0" w:color="auto"/>
            <w:bottom w:val="none" w:sz="0" w:space="0" w:color="auto"/>
            <w:right w:val="none" w:sz="0" w:space="0" w:color="auto"/>
          </w:divBdr>
          <w:divsChild>
            <w:div w:id="1717200968">
              <w:marLeft w:val="0"/>
              <w:marRight w:val="0"/>
              <w:marTop w:val="0"/>
              <w:marBottom w:val="0"/>
              <w:divBdr>
                <w:top w:val="none" w:sz="0" w:space="0" w:color="auto"/>
                <w:left w:val="none" w:sz="0" w:space="0" w:color="auto"/>
                <w:bottom w:val="none" w:sz="0" w:space="0" w:color="auto"/>
                <w:right w:val="none" w:sz="0" w:space="0" w:color="auto"/>
              </w:divBdr>
              <w:divsChild>
                <w:div w:id="133414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458968">
      <w:bodyDiv w:val="1"/>
      <w:marLeft w:val="0"/>
      <w:marRight w:val="0"/>
      <w:marTop w:val="0"/>
      <w:marBottom w:val="0"/>
      <w:divBdr>
        <w:top w:val="none" w:sz="0" w:space="0" w:color="auto"/>
        <w:left w:val="none" w:sz="0" w:space="0" w:color="auto"/>
        <w:bottom w:val="none" w:sz="0" w:space="0" w:color="auto"/>
        <w:right w:val="none" w:sz="0" w:space="0" w:color="auto"/>
      </w:divBdr>
    </w:div>
    <w:div w:id="355354524">
      <w:bodyDiv w:val="1"/>
      <w:marLeft w:val="0"/>
      <w:marRight w:val="0"/>
      <w:marTop w:val="0"/>
      <w:marBottom w:val="0"/>
      <w:divBdr>
        <w:top w:val="none" w:sz="0" w:space="0" w:color="auto"/>
        <w:left w:val="none" w:sz="0" w:space="0" w:color="auto"/>
        <w:bottom w:val="none" w:sz="0" w:space="0" w:color="auto"/>
        <w:right w:val="none" w:sz="0" w:space="0" w:color="auto"/>
      </w:divBdr>
      <w:divsChild>
        <w:div w:id="1169753369">
          <w:marLeft w:val="-5700"/>
          <w:marRight w:val="0"/>
          <w:marTop w:val="0"/>
          <w:marBottom w:val="0"/>
          <w:divBdr>
            <w:top w:val="none" w:sz="0" w:space="0" w:color="auto"/>
            <w:left w:val="none" w:sz="0" w:space="0" w:color="auto"/>
            <w:bottom w:val="none" w:sz="0" w:space="0" w:color="auto"/>
            <w:right w:val="none" w:sz="0" w:space="0" w:color="auto"/>
          </w:divBdr>
          <w:divsChild>
            <w:div w:id="1125733210">
              <w:marLeft w:val="0"/>
              <w:marRight w:val="0"/>
              <w:marTop w:val="0"/>
              <w:marBottom w:val="0"/>
              <w:divBdr>
                <w:top w:val="none" w:sz="0" w:space="0" w:color="auto"/>
                <w:left w:val="none" w:sz="0" w:space="0" w:color="auto"/>
                <w:bottom w:val="none" w:sz="0" w:space="0" w:color="auto"/>
                <w:right w:val="none" w:sz="0" w:space="0" w:color="auto"/>
              </w:divBdr>
              <w:divsChild>
                <w:div w:id="8737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344157">
      <w:bodyDiv w:val="1"/>
      <w:marLeft w:val="0"/>
      <w:marRight w:val="0"/>
      <w:marTop w:val="0"/>
      <w:marBottom w:val="0"/>
      <w:divBdr>
        <w:top w:val="none" w:sz="0" w:space="0" w:color="auto"/>
        <w:left w:val="none" w:sz="0" w:space="0" w:color="auto"/>
        <w:bottom w:val="none" w:sz="0" w:space="0" w:color="auto"/>
        <w:right w:val="none" w:sz="0" w:space="0" w:color="auto"/>
      </w:divBdr>
      <w:divsChild>
        <w:div w:id="193467317">
          <w:marLeft w:val="0"/>
          <w:marRight w:val="0"/>
          <w:marTop w:val="0"/>
          <w:marBottom w:val="0"/>
          <w:divBdr>
            <w:top w:val="none" w:sz="0" w:space="0" w:color="auto"/>
            <w:left w:val="none" w:sz="0" w:space="0" w:color="auto"/>
            <w:bottom w:val="none" w:sz="0" w:space="0" w:color="auto"/>
            <w:right w:val="none" w:sz="0" w:space="0" w:color="auto"/>
          </w:divBdr>
          <w:divsChild>
            <w:div w:id="161354937">
              <w:marLeft w:val="0"/>
              <w:marRight w:val="0"/>
              <w:marTop w:val="0"/>
              <w:marBottom w:val="0"/>
              <w:divBdr>
                <w:top w:val="none" w:sz="0" w:space="0" w:color="auto"/>
                <w:left w:val="none" w:sz="0" w:space="0" w:color="auto"/>
                <w:bottom w:val="none" w:sz="0" w:space="0" w:color="auto"/>
                <w:right w:val="none" w:sz="0" w:space="0" w:color="auto"/>
              </w:divBdr>
              <w:divsChild>
                <w:div w:id="1814981853">
                  <w:marLeft w:val="0"/>
                  <w:marRight w:val="0"/>
                  <w:marTop w:val="0"/>
                  <w:marBottom w:val="0"/>
                  <w:divBdr>
                    <w:top w:val="none" w:sz="0" w:space="0" w:color="auto"/>
                    <w:left w:val="none" w:sz="0" w:space="0" w:color="auto"/>
                    <w:bottom w:val="none" w:sz="0" w:space="0" w:color="auto"/>
                    <w:right w:val="none" w:sz="0" w:space="0" w:color="auto"/>
                  </w:divBdr>
                  <w:divsChild>
                    <w:div w:id="663047706">
                      <w:marLeft w:val="0"/>
                      <w:marRight w:val="0"/>
                      <w:marTop w:val="0"/>
                      <w:marBottom w:val="0"/>
                      <w:divBdr>
                        <w:top w:val="none" w:sz="0" w:space="0" w:color="auto"/>
                        <w:left w:val="none" w:sz="0" w:space="0" w:color="auto"/>
                        <w:bottom w:val="none" w:sz="0" w:space="0" w:color="auto"/>
                        <w:right w:val="none" w:sz="0" w:space="0" w:color="auto"/>
                      </w:divBdr>
                      <w:divsChild>
                        <w:div w:id="5068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4331707">
      <w:bodyDiv w:val="1"/>
      <w:marLeft w:val="0"/>
      <w:marRight w:val="0"/>
      <w:marTop w:val="0"/>
      <w:marBottom w:val="0"/>
      <w:divBdr>
        <w:top w:val="none" w:sz="0" w:space="0" w:color="auto"/>
        <w:left w:val="none" w:sz="0" w:space="0" w:color="auto"/>
        <w:bottom w:val="none" w:sz="0" w:space="0" w:color="auto"/>
        <w:right w:val="none" w:sz="0" w:space="0" w:color="auto"/>
      </w:divBdr>
      <w:divsChild>
        <w:div w:id="1200705836">
          <w:marLeft w:val="0"/>
          <w:marRight w:val="0"/>
          <w:marTop w:val="0"/>
          <w:marBottom w:val="0"/>
          <w:divBdr>
            <w:top w:val="single" w:sz="24" w:space="0" w:color="FFFFFF"/>
            <w:left w:val="single" w:sz="24" w:space="0" w:color="FFFFFF"/>
            <w:bottom w:val="single" w:sz="24" w:space="0" w:color="FFFFFF"/>
            <w:right w:val="single" w:sz="24" w:space="0" w:color="FFFFFF"/>
          </w:divBdr>
          <w:divsChild>
            <w:div w:id="932124585">
              <w:marLeft w:val="0"/>
              <w:marRight w:val="0"/>
              <w:marTop w:val="0"/>
              <w:marBottom w:val="0"/>
              <w:divBdr>
                <w:top w:val="single" w:sz="24" w:space="0" w:color="FFFFFF"/>
                <w:left w:val="single" w:sz="24" w:space="0" w:color="FFFFFF"/>
                <w:bottom w:val="single" w:sz="24" w:space="0" w:color="FFFFFF"/>
                <w:right w:val="single" w:sz="24" w:space="0" w:color="FFFFFF"/>
              </w:divBdr>
              <w:divsChild>
                <w:div w:id="1247880683">
                  <w:marLeft w:val="0"/>
                  <w:marRight w:val="0"/>
                  <w:marTop w:val="0"/>
                  <w:marBottom w:val="0"/>
                  <w:divBdr>
                    <w:top w:val="none" w:sz="0" w:space="0" w:color="auto"/>
                    <w:left w:val="none" w:sz="0" w:space="0" w:color="auto"/>
                    <w:bottom w:val="none" w:sz="0" w:space="0" w:color="auto"/>
                    <w:right w:val="none" w:sz="0" w:space="0" w:color="auto"/>
                  </w:divBdr>
                  <w:divsChild>
                    <w:div w:id="560596684">
                      <w:marLeft w:val="0"/>
                      <w:marRight w:val="0"/>
                      <w:marTop w:val="0"/>
                      <w:marBottom w:val="0"/>
                      <w:divBdr>
                        <w:top w:val="none" w:sz="0" w:space="0" w:color="auto"/>
                        <w:left w:val="none" w:sz="0" w:space="0" w:color="auto"/>
                        <w:bottom w:val="none" w:sz="0" w:space="0" w:color="auto"/>
                        <w:right w:val="none" w:sz="0" w:space="0" w:color="auto"/>
                      </w:divBdr>
                      <w:divsChild>
                        <w:div w:id="1442871305">
                          <w:marLeft w:val="0"/>
                          <w:marRight w:val="0"/>
                          <w:marTop w:val="0"/>
                          <w:marBottom w:val="0"/>
                          <w:divBdr>
                            <w:top w:val="none" w:sz="0" w:space="0" w:color="auto"/>
                            <w:left w:val="none" w:sz="0" w:space="0" w:color="auto"/>
                            <w:bottom w:val="none" w:sz="0" w:space="0" w:color="auto"/>
                            <w:right w:val="none" w:sz="0" w:space="0" w:color="auto"/>
                          </w:divBdr>
                          <w:divsChild>
                            <w:div w:id="1463579601">
                              <w:marLeft w:val="0"/>
                              <w:marRight w:val="0"/>
                              <w:marTop w:val="0"/>
                              <w:marBottom w:val="0"/>
                              <w:divBdr>
                                <w:top w:val="none" w:sz="0" w:space="0" w:color="auto"/>
                                <w:left w:val="none" w:sz="0" w:space="0" w:color="auto"/>
                                <w:bottom w:val="none" w:sz="0" w:space="0" w:color="auto"/>
                                <w:right w:val="single" w:sz="6" w:space="12" w:color="E1E1E1"/>
                              </w:divBdr>
                              <w:divsChild>
                                <w:div w:id="200076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8086550">
      <w:bodyDiv w:val="1"/>
      <w:marLeft w:val="0"/>
      <w:marRight w:val="0"/>
      <w:marTop w:val="0"/>
      <w:marBottom w:val="0"/>
      <w:divBdr>
        <w:top w:val="none" w:sz="0" w:space="0" w:color="auto"/>
        <w:left w:val="none" w:sz="0" w:space="0" w:color="auto"/>
        <w:bottom w:val="none" w:sz="0" w:space="0" w:color="auto"/>
        <w:right w:val="none" w:sz="0" w:space="0" w:color="auto"/>
      </w:divBdr>
    </w:div>
    <w:div w:id="499153398">
      <w:bodyDiv w:val="1"/>
      <w:marLeft w:val="0"/>
      <w:marRight w:val="0"/>
      <w:marTop w:val="0"/>
      <w:marBottom w:val="0"/>
      <w:divBdr>
        <w:top w:val="none" w:sz="0" w:space="0" w:color="auto"/>
        <w:left w:val="none" w:sz="0" w:space="0" w:color="auto"/>
        <w:bottom w:val="none" w:sz="0" w:space="0" w:color="auto"/>
        <w:right w:val="none" w:sz="0" w:space="0" w:color="auto"/>
      </w:divBdr>
      <w:divsChild>
        <w:div w:id="1506288179">
          <w:marLeft w:val="0"/>
          <w:marRight w:val="0"/>
          <w:marTop w:val="0"/>
          <w:marBottom w:val="0"/>
          <w:divBdr>
            <w:top w:val="none" w:sz="0" w:space="0" w:color="auto"/>
            <w:left w:val="none" w:sz="0" w:space="0" w:color="auto"/>
            <w:bottom w:val="none" w:sz="0" w:space="0" w:color="auto"/>
            <w:right w:val="none" w:sz="0" w:space="0" w:color="auto"/>
          </w:divBdr>
          <w:divsChild>
            <w:div w:id="515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3791">
      <w:bodyDiv w:val="1"/>
      <w:marLeft w:val="0"/>
      <w:marRight w:val="0"/>
      <w:marTop w:val="0"/>
      <w:marBottom w:val="0"/>
      <w:divBdr>
        <w:top w:val="none" w:sz="0" w:space="0" w:color="auto"/>
        <w:left w:val="none" w:sz="0" w:space="0" w:color="auto"/>
        <w:bottom w:val="none" w:sz="0" w:space="0" w:color="auto"/>
        <w:right w:val="none" w:sz="0" w:space="0" w:color="auto"/>
      </w:divBdr>
    </w:div>
    <w:div w:id="567879522">
      <w:bodyDiv w:val="1"/>
      <w:marLeft w:val="0"/>
      <w:marRight w:val="0"/>
      <w:marTop w:val="0"/>
      <w:marBottom w:val="0"/>
      <w:divBdr>
        <w:top w:val="none" w:sz="0" w:space="0" w:color="auto"/>
        <w:left w:val="none" w:sz="0" w:space="0" w:color="auto"/>
        <w:bottom w:val="none" w:sz="0" w:space="0" w:color="auto"/>
        <w:right w:val="none" w:sz="0" w:space="0" w:color="auto"/>
      </w:divBdr>
    </w:div>
    <w:div w:id="594172024">
      <w:bodyDiv w:val="1"/>
      <w:marLeft w:val="0"/>
      <w:marRight w:val="0"/>
      <w:marTop w:val="0"/>
      <w:marBottom w:val="0"/>
      <w:divBdr>
        <w:top w:val="none" w:sz="0" w:space="0" w:color="auto"/>
        <w:left w:val="none" w:sz="0" w:space="0" w:color="auto"/>
        <w:bottom w:val="none" w:sz="0" w:space="0" w:color="auto"/>
        <w:right w:val="none" w:sz="0" w:space="0" w:color="auto"/>
      </w:divBdr>
      <w:divsChild>
        <w:div w:id="939335917">
          <w:marLeft w:val="-5700"/>
          <w:marRight w:val="0"/>
          <w:marTop w:val="0"/>
          <w:marBottom w:val="0"/>
          <w:divBdr>
            <w:top w:val="none" w:sz="0" w:space="0" w:color="auto"/>
            <w:left w:val="none" w:sz="0" w:space="0" w:color="auto"/>
            <w:bottom w:val="none" w:sz="0" w:space="0" w:color="auto"/>
            <w:right w:val="none" w:sz="0" w:space="0" w:color="auto"/>
          </w:divBdr>
          <w:divsChild>
            <w:div w:id="1423180858">
              <w:marLeft w:val="0"/>
              <w:marRight w:val="0"/>
              <w:marTop w:val="0"/>
              <w:marBottom w:val="0"/>
              <w:divBdr>
                <w:top w:val="none" w:sz="0" w:space="0" w:color="auto"/>
                <w:left w:val="none" w:sz="0" w:space="0" w:color="auto"/>
                <w:bottom w:val="none" w:sz="0" w:space="0" w:color="auto"/>
                <w:right w:val="none" w:sz="0" w:space="0" w:color="auto"/>
              </w:divBdr>
              <w:divsChild>
                <w:div w:id="21878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897314">
      <w:bodyDiv w:val="1"/>
      <w:marLeft w:val="0"/>
      <w:marRight w:val="0"/>
      <w:marTop w:val="0"/>
      <w:marBottom w:val="0"/>
      <w:divBdr>
        <w:top w:val="none" w:sz="0" w:space="0" w:color="auto"/>
        <w:left w:val="none" w:sz="0" w:space="0" w:color="auto"/>
        <w:bottom w:val="none" w:sz="0" w:space="0" w:color="auto"/>
        <w:right w:val="none" w:sz="0" w:space="0" w:color="auto"/>
      </w:divBdr>
    </w:div>
    <w:div w:id="616178412">
      <w:bodyDiv w:val="1"/>
      <w:marLeft w:val="0"/>
      <w:marRight w:val="0"/>
      <w:marTop w:val="0"/>
      <w:marBottom w:val="0"/>
      <w:divBdr>
        <w:top w:val="none" w:sz="0" w:space="0" w:color="auto"/>
        <w:left w:val="none" w:sz="0" w:space="0" w:color="auto"/>
        <w:bottom w:val="none" w:sz="0" w:space="0" w:color="auto"/>
        <w:right w:val="none" w:sz="0" w:space="0" w:color="auto"/>
      </w:divBdr>
      <w:divsChild>
        <w:div w:id="769928703">
          <w:marLeft w:val="0"/>
          <w:marRight w:val="0"/>
          <w:marTop w:val="0"/>
          <w:marBottom w:val="0"/>
          <w:divBdr>
            <w:top w:val="single" w:sz="24" w:space="0" w:color="FFFFFF"/>
            <w:left w:val="single" w:sz="24" w:space="0" w:color="FFFFFF"/>
            <w:bottom w:val="single" w:sz="24" w:space="0" w:color="FFFFFF"/>
            <w:right w:val="single" w:sz="24" w:space="0" w:color="FFFFFF"/>
          </w:divBdr>
          <w:divsChild>
            <w:div w:id="677539745">
              <w:marLeft w:val="0"/>
              <w:marRight w:val="0"/>
              <w:marTop w:val="0"/>
              <w:marBottom w:val="0"/>
              <w:divBdr>
                <w:top w:val="single" w:sz="24" w:space="0" w:color="FFFFFF"/>
                <w:left w:val="single" w:sz="24" w:space="0" w:color="FFFFFF"/>
                <w:bottom w:val="single" w:sz="24" w:space="0" w:color="FFFFFF"/>
                <w:right w:val="single" w:sz="24" w:space="0" w:color="FFFFFF"/>
              </w:divBdr>
              <w:divsChild>
                <w:div w:id="723871148">
                  <w:marLeft w:val="0"/>
                  <w:marRight w:val="0"/>
                  <w:marTop w:val="0"/>
                  <w:marBottom w:val="0"/>
                  <w:divBdr>
                    <w:top w:val="none" w:sz="0" w:space="0" w:color="auto"/>
                    <w:left w:val="none" w:sz="0" w:space="0" w:color="auto"/>
                    <w:bottom w:val="none" w:sz="0" w:space="0" w:color="auto"/>
                    <w:right w:val="none" w:sz="0" w:space="0" w:color="auto"/>
                  </w:divBdr>
                  <w:divsChild>
                    <w:div w:id="261686293">
                      <w:marLeft w:val="0"/>
                      <w:marRight w:val="0"/>
                      <w:marTop w:val="0"/>
                      <w:marBottom w:val="0"/>
                      <w:divBdr>
                        <w:top w:val="none" w:sz="0" w:space="0" w:color="auto"/>
                        <w:left w:val="none" w:sz="0" w:space="0" w:color="auto"/>
                        <w:bottom w:val="none" w:sz="0" w:space="0" w:color="auto"/>
                        <w:right w:val="none" w:sz="0" w:space="0" w:color="auto"/>
                      </w:divBdr>
                      <w:divsChild>
                        <w:div w:id="1443645115">
                          <w:marLeft w:val="0"/>
                          <w:marRight w:val="0"/>
                          <w:marTop w:val="0"/>
                          <w:marBottom w:val="0"/>
                          <w:divBdr>
                            <w:top w:val="none" w:sz="0" w:space="0" w:color="auto"/>
                            <w:left w:val="none" w:sz="0" w:space="0" w:color="auto"/>
                            <w:bottom w:val="none" w:sz="0" w:space="0" w:color="auto"/>
                            <w:right w:val="none" w:sz="0" w:space="0" w:color="auto"/>
                          </w:divBdr>
                          <w:divsChild>
                            <w:div w:id="95175540">
                              <w:marLeft w:val="0"/>
                              <w:marRight w:val="0"/>
                              <w:marTop w:val="0"/>
                              <w:marBottom w:val="0"/>
                              <w:divBdr>
                                <w:top w:val="none" w:sz="0" w:space="0" w:color="auto"/>
                                <w:left w:val="none" w:sz="0" w:space="0" w:color="auto"/>
                                <w:bottom w:val="none" w:sz="0" w:space="0" w:color="auto"/>
                                <w:right w:val="single" w:sz="6" w:space="11" w:color="E1E1E1"/>
                              </w:divBdr>
                              <w:divsChild>
                                <w:div w:id="99484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7509217">
      <w:bodyDiv w:val="1"/>
      <w:marLeft w:val="0"/>
      <w:marRight w:val="0"/>
      <w:marTop w:val="0"/>
      <w:marBottom w:val="0"/>
      <w:divBdr>
        <w:top w:val="none" w:sz="0" w:space="0" w:color="auto"/>
        <w:left w:val="none" w:sz="0" w:space="0" w:color="auto"/>
        <w:bottom w:val="none" w:sz="0" w:space="0" w:color="auto"/>
        <w:right w:val="none" w:sz="0" w:space="0" w:color="auto"/>
      </w:divBdr>
    </w:div>
    <w:div w:id="841509450">
      <w:bodyDiv w:val="1"/>
      <w:marLeft w:val="0"/>
      <w:marRight w:val="0"/>
      <w:marTop w:val="0"/>
      <w:marBottom w:val="0"/>
      <w:divBdr>
        <w:top w:val="none" w:sz="0" w:space="0" w:color="auto"/>
        <w:left w:val="none" w:sz="0" w:space="0" w:color="auto"/>
        <w:bottom w:val="none" w:sz="0" w:space="0" w:color="auto"/>
        <w:right w:val="none" w:sz="0" w:space="0" w:color="auto"/>
      </w:divBdr>
    </w:div>
    <w:div w:id="848369443">
      <w:bodyDiv w:val="1"/>
      <w:marLeft w:val="15"/>
      <w:marRight w:val="0"/>
      <w:marTop w:val="105"/>
      <w:marBottom w:val="0"/>
      <w:divBdr>
        <w:top w:val="none" w:sz="0" w:space="0" w:color="auto"/>
        <w:left w:val="none" w:sz="0" w:space="0" w:color="auto"/>
        <w:bottom w:val="none" w:sz="0" w:space="0" w:color="auto"/>
        <w:right w:val="none" w:sz="0" w:space="0" w:color="auto"/>
      </w:divBdr>
      <w:divsChild>
        <w:div w:id="2092503012">
          <w:marLeft w:val="0"/>
          <w:marRight w:val="0"/>
          <w:marTop w:val="0"/>
          <w:marBottom w:val="0"/>
          <w:divBdr>
            <w:top w:val="none" w:sz="0" w:space="0" w:color="auto"/>
            <w:left w:val="none" w:sz="0" w:space="0" w:color="auto"/>
            <w:bottom w:val="none" w:sz="0" w:space="0" w:color="auto"/>
            <w:right w:val="none" w:sz="0" w:space="0" w:color="auto"/>
          </w:divBdr>
        </w:div>
      </w:divsChild>
    </w:div>
    <w:div w:id="874120282">
      <w:bodyDiv w:val="1"/>
      <w:marLeft w:val="0"/>
      <w:marRight w:val="0"/>
      <w:marTop w:val="0"/>
      <w:marBottom w:val="0"/>
      <w:divBdr>
        <w:top w:val="none" w:sz="0" w:space="0" w:color="auto"/>
        <w:left w:val="none" w:sz="0" w:space="0" w:color="auto"/>
        <w:bottom w:val="none" w:sz="0" w:space="0" w:color="auto"/>
        <w:right w:val="none" w:sz="0" w:space="0" w:color="auto"/>
      </w:divBdr>
      <w:divsChild>
        <w:div w:id="1550414494">
          <w:marLeft w:val="-5700"/>
          <w:marRight w:val="0"/>
          <w:marTop w:val="0"/>
          <w:marBottom w:val="0"/>
          <w:divBdr>
            <w:top w:val="none" w:sz="0" w:space="0" w:color="auto"/>
            <w:left w:val="none" w:sz="0" w:space="0" w:color="auto"/>
            <w:bottom w:val="none" w:sz="0" w:space="0" w:color="auto"/>
            <w:right w:val="none" w:sz="0" w:space="0" w:color="auto"/>
          </w:divBdr>
          <w:divsChild>
            <w:div w:id="668752401">
              <w:marLeft w:val="0"/>
              <w:marRight w:val="0"/>
              <w:marTop w:val="0"/>
              <w:marBottom w:val="0"/>
              <w:divBdr>
                <w:top w:val="none" w:sz="0" w:space="0" w:color="auto"/>
                <w:left w:val="none" w:sz="0" w:space="0" w:color="auto"/>
                <w:bottom w:val="none" w:sz="0" w:space="0" w:color="auto"/>
                <w:right w:val="none" w:sz="0" w:space="0" w:color="auto"/>
              </w:divBdr>
              <w:divsChild>
                <w:div w:id="114304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209724">
      <w:bodyDiv w:val="1"/>
      <w:marLeft w:val="0"/>
      <w:marRight w:val="0"/>
      <w:marTop w:val="0"/>
      <w:marBottom w:val="0"/>
      <w:divBdr>
        <w:top w:val="none" w:sz="0" w:space="0" w:color="auto"/>
        <w:left w:val="none" w:sz="0" w:space="0" w:color="auto"/>
        <w:bottom w:val="none" w:sz="0" w:space="0" w:color="auto"/>
        <w:right w:val="none" w:sz="0" w:space="0" w:color="auto"/>
      </w:divBdr>
    </w:div>
    <w:div w:id="937369214">
      <w:bodyDiv w:val="1"/>
      <w:marLeft w:val="0"/>
      <w:marRight w:val="0"/>
      <w:marTop w:val="0"/>
      <w:marBottom w:val="0"/>
      <w:divBdr>
        <w:top w:val="none" w:sz="0" w:space="0" w:color="auto"/>
        <w:left w:val="none" w:sz="0" w:space="0" w:color="auto"/>
        <w:bottom w:val="none" w:sz="0" w:space="0" w:color="auto"/>
        <w:right w:val="none" w:sz="0" w:space="0" w:color="auto"/>
      </w:divBdr>
    </w:div>
    <w:div w:id="947736201">
      <w:bodyDiv w:val="1"/>
      <w:marLeft w:val="0"/>
      <w:marRight w:val="0"/>
      <w:marTop w:val="0"/>
      <w:marBottom w:val="0"/>
      <w:divBdr>
        <w:top w:val="none" w:sz="0" w:space="0" w:color="auto"/>
        <w:left w:val="none" w:sz="0" w:space="0" w:color="auto"/>
        <w:bottom w:val="none" w:sz="0" w:space="0" w:color="auto"/>
        <w:right w:val="none" w:sz="0" w:space="0" w:color="auto"/>
      </w:divBdr>
    </w:div>
    <w:div w:id="972447814">
      <w:bodyDiv w:val="1"/>
      <w:marLeft w:val="0"/>
      <w:marRight w:val="0"/>
      <w:marTop w:val="0"/>
      <w:marBottom w:val="0"/>
      <w:divBdr>
        <w:top w:val="none" w:sz="0" w:space="0" w:color="auto"/>
        <w:left w:val="none" w:sz="0" w:space="0" w:color="auto"/>
        <w:bottom w:val="none" w:sz="0" w:space="0" w:color="auto"/>
        <w:right w:val="none" w:sz="0" w:space="0" w:color="auto"/>
      </w:divBdr>
    </w:div>
    <w:div w:id="1152911427">
      <w:bodyDiv w:val="1"/>
      <w:marLeft w:val="0"/>
      <w:marRight w:val="0"/>
      <w:marTop w:val="0"/>
      <w:marBottom w:val="0"/>
      <w:divBdr>
        <w:top w:val="none" w:sz="0" w:space="0" w:color="auto"/>
        <w:left w:val="none" w:sz="0" w:space="0" w:color="auto"/>
        <w:bottom w:val="none" w:sz="0" w:space="0" w:color="auto"/>
        <w:right w:val="none" w:sz="0" w:space="0" w:color="auto"/>
      </w:divBdr>
      <w:divsChild>
        <w:div w:id="443379455">
          <w:marLeft w:val="-5700"/>
          <w:marRight w:val="0"/>
          <w:marTop w:val="0"/>
          <w:marBottom w:val="0"/>
          <w:divBdr>
            <w:top w:val="none" w:sz="0" w:space="0" w:color="auto"/>
            <w:left w:val="none" w:sz="0" w:space="0" w:color="auto"/>
            <w:bottom w:val="none" w:sz="0" w:space="0" w:color="auto"/>
            <w:right w:val="none" w:sz="0" w:space="0" w:color="auto"/>
          </w:divBdr>
          <w:divsChild>
            <w:div w:id="1689140856">
              <w:marLeft w:val="0"/>
              <w:marRight w:val="0"/>
              <w:marTop w:val="0"/>
              <w:marBottom w:val="0"/>
              <w:divBdr>
                <w:top w:val="none" w:sz="0" w:space="0" w:color="auto"/>
                <w:left w:val="none" w:sz="0" w:space="0" w:color="auto"/>
                <w:bottom w:val="none" w:sz="0" w:space="0" w:color="auto"/>
                <w:right w:val="none" w:sz="0" w:space="0" w:color="auto"/>
              </w:divBdr>
              <w:divsChild>
                <w:div w:id="52686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645336">
      <w:bodyDiv w:val="1"/>
      <w:marLeft w:val="0"/>
      <w:marRight w:val="0"/>
      <w:marTop w:val="75"/>
      <w:marBottom w:val="300"/>
      <w:divBdr>
        <w:top w:val="none" w:sz="0" w:space="0" w:color="auto"/>
        <w:left w:val="none" w:sz="0" w:space="0" w:color="auto"/>
        <w:bottom w:val="none" w:sz="0" w:space="0" w:color="auto"/>
        <w:right w:val="none" w:sz="0" w:space="0" w:color="auto"/>
      </w:divBdr>
      <w:divsChild>
        <w:div w:id="1738940587">
          <w:marLeft w:val="0"/>
          <w:marRight w:val="0"/>
          <w:marTop w:val="100"/>
          <w:marBottom w:val="100"/>
          <w:divBdr>
            <w:top w:val="none" w:sz="0" w:space="0" w:color="auto"/>
            <w:left w:val="single" w:sz="6" w:space="0" w:color="E4E4E4"/>
            <w:bottom w:val="none" w:sz="0" w:space="0" w:color="auto"/>
            <w:right w:val="single" w:sz="6" w:space="0" w:color="E4E4E4"/>
          </w:divBdr>
          <w:divsChild>
            <w:div w:id="1609892683">
              <w:marLeft w:val="0"/>
              <w:marRight w:val="0"/>
              <w:marTop w:val="135"/>
              <w:marBottom w:val="0"/>
              <w:divBdr>
                <w:top w:val="none" w:sz="0" w:space="0" w:color="auto"/>
                <w:left w:val="none" w:sz="0" w:space="0" w:color="auto"/>
                <w:bottom w:val="none" w:sz="0" w:space="0" w:color="auto"/>
                <w:right w:val="none" w:sz="0" w:space="0" w:color="auto"/>
              </w:divBdr>
              <w:divsChild>
                <w:div w:id="2121335033">
                  <w:marLeft w:val="345"/>
                  <w:marRight w:val="0"/>
                  <w:marTop w:val="0"/>
                  <w:marBottom w:val="0"/>
                  <w:divBdr>
                    <w:top w:val="none" w:sz="0" w:space="0" w:color="auto"/>
                    <w:left w:val="none" w:sz="0" w:space="0" w:color="auto"/>
                    <w:bottom w:val="none" w:sz="0" w:space="0" w:color="auto"/>
                    <w:right w:val="none" w:sz="0" w:space="0" w:color="auto"/>
                  </w:divBdr>
                  <w:divsChild>
                    <w:div w:id="210845296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303191284">
      <w:bodyDiv w:val="1"/>
      <w:marLeft w:val="0"/>
      <w:marRight w:val="0"/>
      <w:marTop w:val="0"/>
      <w:marBottom w:val="0"/>
      <w:divBdr>
        <w:top w:val="none" w:sz="0" w:space="0" w:color="auto"/>
        <w:left w:val="none" w:sz="0" w:space="0" w:color="auto"/>
        <w:bottom w:val="none" w:sz="0" w:space="0" w:color="auto"/>
        <w:right w:val="none" w:sz="0" w:space="0" w:color="auto"/>
      </w:divBdr>
    </w:div>
    <w:div w:id="1325694871">
      <w:bodyDiv w:val="1"/>
      <w:marLeft w:val="0"/>
      <w:marRight w:val="0"/>
      <w:marTop w:val="0"/>
      <w:marBottom w:val="0"/>
      <w:divBdr>
        <w:top w:val="none" w:sz="0" w:space="0" w:color="auto"/>
        <w:left w:val="none" w:sz="0" w:space="0" w:color="auto"/>
        <w:bottom w:val="none" w:sz="0" w:space="0" w:color="auto"/>
        <w:right w:val="none" w:sz="0" w:space="0" w:color="auto"/>
      </w:divBdr>
    </w:div>
    <w:div w:id="1357004975">
      <w:bodyDiv w:val="1"/>
      <w:marLeft w:val="0"/>
      <w:marRight w:val="0"/>
      <w:marTop w:val="0"/>
      <w:marBottom w:val="0"/>
      <w:divBdr>
        <w:top w:val="none" w:sz="0" w:space="0" w:color="auto"/>
        <w:left w:val="none" w:sz="0" w:space="0" w:color="auto"/>
        <w:bottom w:val="none" w:sz="0" w:space="0" w:color="auto"/>
        <w:right w:val="none" w:sz="0" w:space="0" w:color="auto"/>
      </w:divBdr>
      <w:divsChild>
        <w:div w:id="1125544323">
          <w:marLeft w:val="0"/>
          <w:marRight w:val="0"/>
          <w:marTop w:val="0"/>
          <w:marBottom w:val="0"/>
          <w:divBdr>
            <w:top w:val="none" w:sz="0" w:space="0" w:color="auto"/>
            <w:left w:val="none" w:sz="0" w:space="0" w:color="auto"/>
            <w:bottom w:val="none" w:sz="0" w:space="0" w:color="auto"/>
            <w:right w:val="none" w:sz="0" w:space="0" w:color="auto"/>
          </w:divBdr>
          <w:divsChild>
            <w:div w:id="53238395">
              <w:marLeft w:val="0"/>
              <w:marRight w:val="0"/>
              <w:marTop w:val="150"/>
              <w:marBottom w:val="0"/>
              <w:divBdr>
                <w:top w:val="none" w:sz="0" w:space="0" w:color="auto"/>
                <w:left w:val="none" w:sz="0" w:space="0" w:color="auto"/>
                <w:bottom w:val="none" w:sz="0" w:space="0" w:color="auto"/>
                <w:right w:val="none" w:sz="0" w:space="0" w:color="auto"/>
              </w:divBdr>
              <w:divsChild>
                <w:div w:id="637153323">
                  <w:marLeft w:val="0"/>
                  <w:marRight w:val="0"/>
                  <w:marTop w:val="0"/>
                  <w:marBottom w:val="0"/>
                  <w:divBdr>
                    <w:top w:val="none" w:sz="0" w:space="0" w:color="auto"/>
                    <w:left w:val="none" w:sz="0" w:space="0" w:color="auto"/>
                    <w:bottom w:val="none" w:sz="0" w:space="0" w:color="auto"/>
                    <w:right w:val="none" w:sz="0" w:space="0" w:color="auto"/>
                  </w:divBdr>
                  <w:divsChild>
                    <w:div w:id="1040324674">
                      <w:marLeft w:val="0"/>
                      <w:marRight w:val="0"/>
                      <w:marTop w:val="0"/>
                      <w:marBottom w:val="0"/>
                      <w:divBdr>
                        <w:top w:val="none" w:sz="0" w:space="0" w:color="auto"/>
                        <w:left w:val="none" w:sz="0" w:space="0" w:color="auto"/>
                        <w:bottom w:val="none" w:sz="0" w:space="0" w:color="auto"/>
                        <w:right w:val="none" w:sz="0" w:space="0" w:color="auto"/>
                      </w:divBdr>
                      <w:divsChild>
                        <w:div w:id="1578057267">
                          <w:marLeft w:val="0"/>
                          <w:marRight w:val="0"/>
                          <w:marTop w:val="0"/>
                          <w:marBottom w:val="0"/>
                          <w:divBdr>
                            <w:top w:val="none" w:sz="0" w:space="0" w:color="auto"/>
                            <w:left w:val="none" w:sz="0" w:space="0" w:color="auto"/>
                            <w:bottom w:val="none" w:sz="0" w:space="0" w:color="auto"/>
                            <w:right w:val="none" w:sz="0" w:space="0" w:color="auto"/>
                          </w:divBdr>
                          <w:divsChild>
                            <w:div w:id="483812498">
                              <w:marLeft w:val="45"/>
                              <w:marRight w:val="45"/>
                              <w:marTop w:val="45"/>
                              <w:marBottom w:val="45"/>
                              <w:divBdr>
                                <w:top w:val="none" w:sz="0" w:space="0" w:color="auto"/>
                                <w:left w:val="none" w:sz="0" w:space="0" w:color="auto"/>
                                <w:bottom w:val="none" w:sz="0" w:space="0" w:color="auto"/>
                                <w:right w:val="none" w:sz="0" w:space="0" w:color="auto"/>
                              </w:divBdr>
                              <w:divsChild>
                                <w:div w:id="432940172">
                                  <w:marLeft w:val="0"/>
                                  <w:marRight w:val="0"/>
                                  <w:marTop w:val="0"/>
                                  <w:marBottom w:val="0"/>
                                  <w:divBdr>
                                    <w:top w:val="none" w:sz="0" w:space="0" w:color="auto"/>
                                    <w:left w:val="none" w:sz="0" w:space="0" w:color="auto"/>
                                    <w:bottom w:val="none" w:sz="0" w:space="0" w:color="auto"/>
                                    <w:right w:val="none" w:sz="0" w:space="0" w:color="auto"/>
                                  </w:divBdr>
                                  <w:divsChild>
                                    <w:div w:id="1628968468">
                                      <w:marLeft w:val="0"/>
                                      <w:marRight w:val="0"/>
                                      <w:marTop w:val="0"/>
                                      <w:marBottom w:val="0"/>
                                      <w:divBdr>
                                        <w:top w:val="none" w:sz="0" w:space="0" w:color="auto"/>
                                        <w:left w:val="none" w:sz="0" w:space="0" w:color="auto"/>
                                        <w:bottom w:val="none" w:sz="0" w:space="0" w:color="auto"/>
                                        <w:right w:val="none" w:sz="0" w:space="0" w:color="auto"/>
                                      </w:divBdr>
                                      <w:divsChild>
                                        <w:div w:id="147609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8501609">
      <w:bodyDiv w:val="1"/>
      <w:marLeft w:val="0"/>
      <w:marRight w:val="0"/>
      <w:marTop w:val="0"/>
      <w:marBottom w:val="0"/>
      <w:divBdr>
        <w:top w:val="none" w:sz="0" w:space="0" w:color="auto"/>
        <w:left w:val="none" w:sz="0" w:space="0" w:color="auto"/>
        <w:bottom w:val="none" w:sz="0" w:space="0" w:color="auto"/>
        <w:right w:val="none" w:sz="0" w:space="0" w:color="auto"/>
      </w:divBdr>
    </w:div>
    <w:div w:id="1422291016">
      <w:bodyDiv w:val="1"/>
      <w:marLeft w:val="0"/>
      <w:marRight w:val="0"/>
      <w:marTop w:val="0"/>
      <w:marBottom w:val="0"/>
      <w:divBdr>
        <w:top w:val="none" w:sz="0" w:space="0" w:color="auto"/>
        <w:left w:val="none" w:sz="0" w:space="0" w:color="auto"/>
        <w:bottom w:val="none" w:sz="0" w:space="0" w:color="auto"/>
        <w:right w:val="none" w:sz="0" w:space="0" w:color="auto"/>
      </w:divBdr>
    </w:div>
    <w:div w:id="1461072490">
      <w:bodyDiv w:val="1"/>
      <w:marLeft w:val="0"/>
      <w:marRight w:val="0"/>
      <w:marTop w:val="0"/>
      <w:marBottom w:val="0"/>
      <w:divBdr>
        <w:top w:val="none" w:sz="0" w:space="0" w:color="auto"/>
        <w:left w:val="none" w:sz="0" w:space="0" w:color="auto"/>
        <w:bottom w:val="none" w:sz="0" w:space="0" w:color="auto"/>
        <w:right w:val="none" w:sz="0" w:space="0" w:color="auto"/>
      </w:divBdr>
      <w:divsChild>
        <w:div w:id="775564460">
          <w:marLeft w:val="0"/>
          <w:marRight w:val="0"/>
          <w:marTop w:val="100"/>
          <w:marBottom w:val="100"/>
          <w:divBdr>
            <w:top w:val="single" w:sz="6" w:space="0" w:color="D6D6D6"/>
            <w:left w:val="single" w:sz="6" w:space="0" w:color="D6D6D6"/>
            <w:bottom w:val="single" w:sz="6" w:space="0" w:color="D6D6D6"/>
            <w:right w:val="single" w:sz="6" w:space="0" w:color="D6D6D6"/>
          </w:divBdr>
          <w:divsChild>
            <w:div w:id="1798378238">
              <w:marLeft w:val="0"/>
              <w:marRight w:val="0"/>
              <w:marTop w:val="0"/>
              <w:marBottom w:val="0"/>
              <w:divBdr>
                <w:top w:val="none" w:sz="0" w:space="0" w:color="auto"/>
                <w:left w:val="none" w:sz="0" w:space="0" w:color="auto"/>
                <w:bottom w:val="none" w:sz="0" w:space="0" w:color="auto"/>
                <w:right w:val="none" w:sz="0" w:space="0" w:color="auto"/>
              </w:divBdr>
              <w:divsChild>
                <w:div w:id="1687635001">
                  <w:marLeft w:val="0"/>
                  <w:marRight w:val="0"/>
                  <w:marTop w:val="0"/>
                  <w:marBottom w:val="0"/>
                  <w:divBdr>
                    <w:top w:val="none" w:sz="0" w:space="0" w:color="auto"/>
                    <w:left w:val="none" w:sz="0" w:space="0" w:color="auto"/>
                    <w:bottom w:val="none" w:sz="0" w:space="0" w:color="auto"/>
                    <w:right w:val="none" w:sz="0" w:space="0" w:color="auto"/>
                  </w:divBdr>
                  <w:divsChild>
                    <w:div w:id="805778385">
                      <w:marLeft w:val="0"/>
                      <w:marRight w:val="0"/>
                      <w:marTop w:val="0"/>
                      <w:marBottom w:val="0"/>
                      <w:divBdr>
                        <w:top w:val="none" w:sz="0" w:space="0" w:color="auto"/>
                        <w:left w:val="none" w:sz="0" w:space="0" w:color="auto"/>
                        <w:bottom w:val="none" w:sz="0" w:space="0" w:color="auto"/>
                        <w:right w:val="none" w:sz="0" w:space="0" w:color="auto"/>
                      </w:divBdr>
                      <w:divsChild>
                        <w:div w:id="375591895">
                          <w:marLeft w:val="0"/>
                          <w:marRight w:val="0"/>
                          <w:marTop w:val="0"/>
                          <w:marBottom w:val="0"/>
                          <w:divBdr>
                            <w:top w:val="none" w:sz="0" w:space="0" w:color="auto"/>
                            <w:left w:val="none" w:sz="0" w:space="0" w:color="auto"/>
                            <w:bottom w:val="none" w:sz="0" w:space="0" w:color="auto"/>
                            <w:right w:val="none" w:sz="0" w:space="0" w:color="auto"/>
                          </w:divBdr>
                          <w:divsChild>
                            <w:div w:id="72738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7548853">
      <w:bodyDiv w:val="1"/>
      <w:marLeft w:val="0"/>
      <w:marRight w:val="0"/>
      <w:marTop w:val="0"/>
      <w:marBottom w:val="0"/>
      <w:divBdr>
        <w:top w:val="none" w:sz="0" w:space="0" w:color="auto"/>
        <w:left w:val="none" w:sz="0" w:space="0" w:color="auto"/>
        <w:bottom w:val="none" w:sz="0" w:space="0" w:color="auto"/>
        <w:right w:val="none" w:sz="0" w:space="0" w:color="auto"/>
      </w:divBdr>
    </w:div>
    <w:div w:id="1616789189">
      <w:bodyDiv w:val="1"/>
      <w:marLeft w:val="0"/>
      <w:marRight w:val="0"/>
      <w:marTop w:val="0"/>
      <w:marBottom w:val="0"/>
      <w:divBdr>
        <w:top w:val="none" w:sz="0" w:space="0" w:color="auto"/>
        <w:left w:val="none" w:sz="0" w:space="0" w:color="auto"/>
        <w:bottom w:val="none" w:sz="0" w:space="0" w:color="auto"/>
        <w:right w:val="none" w:sz="0" w:space="0" w:color="auto"/>
      </w:divBdr>
      <w:divsChild>
        <w:div w:id="1135443439">
          <w:marLeft w:val="0"/>
          <w:marRight w:val="0"/>
          <w:marTop w:val="0"/>
          <w:marBottom w:val="0"/>
          <w:divBdr>
            <w:top w:val="none" w:sz="0" w:space="0" w:color="auto"/>
            <w:left w:val="none" w:sz="0" w:space="0" w:color="auto"/>
            <w:bottom w:val="none" w:sz="0" w:space="0" w:color="auto"/>
            <w:right w:val="none" w:sz="0" w:space="0" w:color="auto"/>
          </w:divBdr>
          <w:divsChild>
            <w:div w:id="214665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13960">
      <w:bodyDiv w:val="1"/>
      <w:marLeft w:val="0"/>
      <w:marRight w:val="0"/>
      <w:marTop w:val="0"/>
      <w:marBottom w:val="0"/>
      <w:divBdr>
        <w:top w:val="none" w:sz="0" w:space="0" w:color="auto"/>
        <w:left w:val="none" w:sz="0" w:space="0" w:color="auto"/>
        <w:bottom w:val="none" w:sz="0" w:space="0" w:color="auto"/>
        <w:right w:val="none" w:sz="0" w:space="0" w:color="auto"/>
      </w:divBdr>
      <w:divsChild>
        <w:div w:id="2124497680">
          <w:marLeft w:val="0"/>
          <w:marRight w:val="0"/>
          <w:marTop w:val="0"/>
          <w:marBottom w:val="0"/>
          <w:divBdr>
            <w:top w:val="none" w:sz="0" w:space="0" w:color="auto"/>
            <w:left w:val="none" w:sz="0" w:space="0" w:color="auto"/>
            <w:bottom w:val="none" w:sz="0" w:space="0" w:color="auto"/>
            <w:right w:val="none" w:sz="0" w:space="0" w:color="auto"/>
          </w:divBdr>
          <w:divsChild>
            <w:div w:id="1572619285">
              <w:marLeft w:val="0"/>
              <w:marRight w:val="0"/>
              <w:marTop w:val="0"/>
              <w:marBottom w:val="0"/>
              <w:divBdr>
                <w:top w:val="none" w:sz="0" w:space="0" w:color="auto"/>
                <w:left w:val="none" w:sz="0" w:space="0" w:color="auto"/>
                <w:bottom w:val="none" w:sz="0" w:space="0" w:color="auto"/>
                <w:right w:val="none" w:sz="0" w:space="0" w:color="auto"/>
              </w:divBdr>
              <w:divsChild>
                <w:div w:id="203072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30620">
      <w:bodyDiv w:val="1"/>
      <w:marLeft w:val="0"/>
      <w:marRight w:val="0"/>
      <w:marTop w:val="75"/>
      <w:marBottom w:val="300"/>
      <w:divBdr>
        <w:top w:val="none" w:sz="0" w:space="0" w:color="auto"/>
        <w:left w:val="none" w:sz="0" w:space="0" w:color="auto"/>
        <w:bottom w:val="none" w:sz="0" w:space="0" w:color="auto"/>
        <w:right w:val="none" w:sz="0" w:space="0" w:color="auto"/>
      </w:divBdr>
      <w:divsChild>
        <w:div w:id="673144314">
          <w:marLeft w:val="0"/>
          <w:marRight w:val="0"/>
          <w:marTop w:val="100"/>
          <w:marBottom w:val="100"/>
          <w:divBdr>
            <w:top w:val="none" w:sz="0" w:space="0" w:color="auto"/>
            <w:left w:val="single" w:sz="6" w:space="0" w:color="E4E4E4"/>
            <w:bottom w:val="none" w:sz="0" w:space="0" w:color="auto"/>
            <w:right w:val="single" w:sz="6" w:space="0" w:color="E4E4E4"/>
          </w:divBdr>
          <w:divsChild>
            <w:div w:id="177736789">
              <w:marLeft w:val="0"/>
              <w:marRight w:val="0"/>
              <w:marTop w:val="135"/>
              <w:marBottom w:val="0"/>
              <w:divBdr>
                <w:top w:val="none" w:sz="0" w:space="0" w:color="auto"/>
                <w:left w:val="none" w:sz="0" w:space="0" w:color="auto"/>
                <w:bottom w:val="none" w:sz="0" w:space="0" w:color="auto"/>
                <w:right w:val="none" w:sz="0" w:space="0" w:color="auto"/>
              </w:divBdr>
              <w:divsChild>
                <w:div w:id="513613129">
                  <w:marLeft w:val="345"/>
                  <w:marRight w:val="0"/>
                  <w:marTop w:val="0"/>
                  <w:marBottom w:val="0"/>
                  <w:divBdr>
                    <w:top w:val="none" w:sz="0" w:space="0" w:color="auto"/>
                    <w:left w:val="none" w:sz="0" w:space="0" w:color="auto"/>
                    <w:bottom w:val="none" w:sz="0" w:space="0" w:color="auto"/>
                    <w:right w:val="none" w:sz="0" w:space="0" w:color="auto"/>
                  </w:divBdr>
                  <w:divsChild>
                    <w:div w:id="853763280">
                      <w:marLeft w:val="0"/>
                      <w:marRight w:val="0"/>
                      <w:marTop w:val="0"/>
                      <w:marBottom w:val="225"/>
                      <w:divBdr>
                        <w:top w:val="none" w:sz="0" w:space="0" w:color="auto"/>
                        <w:left w:val="none" w:sz="0" w:space="0" w:color="auto"/>
                        <w:bottom w:val="none" w:sz="0" w:space="0" w:color="auto"/>
                        <w:right w:val="none" w:sz="0" w:space="0" w:color="auto"/>
                      </w:divBdr>
                      <w:divsChild>
                        <w:div w:id="605235001">
                          <w:marLeft w:val="0"/>
                          <w:marRight w:val="0"/>
                          <w:marTop w:val="150"/>
                          <w:marBottom w:val="270"/>
                          <w:divBdr>
                            <w:top w:val="dashed" w:sz="6" w:space="4" w:color="DBDBDB"/>
                            <w:left w:val="none" w:sz="0" w:space="0" w:color="auto"/>
                            <w:bottom w:val="none" w:sz="0" w:space="0" w:color="auto"/>
                            <w:right w:val="none" w:sz="0" w:space="0" w:color="auto"/>
                          </w:divBdr>
                          <w:divsChild>
                            <w:div w:id="1864708100">
                              <w:marLeft w:val="0"/>
                              <w:marRight w:val="0"/>
                              <w:marTop w:val="0"/>
                              <w:marBottom w:val="0"/>
                              <w:divBdr>
                                <w:top w:val="none" w:sz="0" w:space="0" w:color="auto"/>
                                <w:left w:val="none" w:sz="0" w:space="0" w:color="auto"/>
                                <w:bottom w:val="none" w:sz="0" w:space="0" w:color="auto"/>
                                <w:right w:val="none" w:sz="0" w:space="0" w:color="auto"/>
                              </w:divBdr>
                            </w:div>
                          </w:divsChild>
                        </w:div>
                        <w:div w:id="2110000512">
                          <w:marLeft w:val="150"/>
                          <w:marRight w:val="0"/>
                          <w:marTop w:val="0"/>
                          <w:marBottom w:val="0"/>
                          <w:divBdr>
                            <w:top w:val="none" w:sz="0" w:space="0" w:color="auto"/>
                            <w:left w:val="none" w:sz="0" w:space="0" w:color="auto"/>
                            <w:bottom w:val="none" w:sz="0" w:space="0" w:color="auto"/>
                            <w:right w:val="none" w:sz="0" w:space="0" w:color="auto"/>
                          </w:divBdr>
                        </w:div>
                        <w:div w:id="409619029">
                          <w:marLeft w:val="6000"/>
                          <w:marRight w:val="0"/>
                          <w:marTop w:val="30"/>
                          <w:marBottom w:val="0"/>
                          <w:divBdr>
                            <w:top w:val="single" w:sz="6" w:space="0" w:color="EBEBEB"/>
                            <w:left w:val="single" w:sz="6" w:space="0" w:color="EBEBEB"/>
                            <w:bottom w:val="single" w:sz="6" w:space="0" w:color="EBEBEB"/>
                            <w:right w:val="single" w:sz="6" w:space="0" w:color="EBEBEB"/>
                          </w:divBdr>
                          <w:divsChild>
                            <w:div w:id="1840654599">
                              <w:marLeft w:val="0"/>
                              <w:marRight w:val="0"/>
                              <w:marTop w:val="0"/>
                              <w:marBottom w:val="0"/>
                              <w:divBdr>
                                <w:top w:val="none" w:sz="0" w:space="0" w:color="auto"/>
                                <w:left w:val="none" w:sz="0" w:space="0" w:color="auto"/>
                                <w:bottom w:val="none" w:sz="0" w:space="0" w:color="auto"/>
                                <w:right w:val="none" w:sz="0" w:space="0" w:color="auto"/>
                              </w:divBdr>
                              <w:divsChild>
                                <w:div w:id="84963292">
                                  <w:marLeft w:val="0"/>
                                  <w:marRight w:val="0"/>
                                  <w:marTop w:val="0"/>
                                  <w:marBottom w:val="0"/>
                                  <w:divBdr>
                                    <w:top w:val="none" w:sz="0" w:space="0" w:color="auto"/>
                                    <w:left w:val="none" w:sz="0" w:space="0" w:color="auto"/>
                                    <w:bottom w:val="none" w:sz="0" w:space="0" w:color="auto"/>
                                    <w:right w:val="none" w:sz="0" w:space="0" w:color="auto"/>
                                  </w:divBdr>
                                  <w:divsChild>
                                    <w:div w:id="1912151476">
                                      <w:marLeft w:val="0"/>
                                      <w:marRight w:val="0"/>
                                      <w:marTop w:val="0"/>
                                      <w:marBottom w:val="0"/>
                                      <w:divBdr>
                                        <w:top w:val="none" w:sz="0" w:space="0" w:color="auto"/>
                                        <w:left w:val="none" w:sz="0" w:space="0" w:color="auto"/>
                                        <w:bottom w:val="none" w:sz="0" w:space="0" w:color="auto"/>
                                        <w:right w:val="none" w:sz="0" w:space="0" w:color="auto"/>
                                      </w:divBdr>
                                    </w:div>
                                    <w:div w:id="3739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2511628">
      <w:bodyDiv w:val="1"/>
      <w:marLeft w:val="0"/>
      <w:marRight w:val="0"/>
      <w:marTop w:val="75"/>
      <w:marBottom w:val="300"/>
      <w:divBdr>
        <w:top w:val="none" w:sz="0" w:space="0" w:color="auto"/>
        <w:left w:val="none" w:sz="0" w:space="0" w:color="auto"/>
        <w:bottom w:val="none" w:sz="0" w:space="0" w:color="auto"/>
        <w:right w:val="none" w:sz="0" w:space="0" w:color="auto"/>
      </w:divBdr>
      <w:divsChild>
        <w:div w:id="1616014326">
          <w:marLeft w:val="0"/>
          <w:marRight w:val="0"/>
          <w:marTop w:val="100"/>
          <w:marBottom w:val="100"/>
          <w:divBdr>
            <w:top w:val="none" w:sz="0" w:space="0" w:color="auto"/>
            <w:left w:val="single" w:sz="6" w:space="0" w:color="E4E4E4"/>
            <w:bottom w:val="none" w:sz="0" w:space="0" w:color="auto"/>
            <w:right w:val="single" w:sz="6" w:space="0" w:color="E4E4E4"/>
          </w:divBdr>
          <w:divsChild>
            <w:div w:id="1726833693">
              <w:marLeft w:val="0"/>
              <w:marRight w:val="0"/>
              <w:marTop w:val="135"/>
              <w:marBottom w:val="0"/>
              <w:divBdr>
                <w:top w:val="none" w:sz="0" w:space="0" w:color="auto"/>
                <w:left w:val="none" w:sz="0" w:space="0" w:color="auto"/>
                <w:bottom w:val="none" w:sz="0" w:space="0" w:color="auto"/>
                <w:right w:val="none" w:sz="0" w:space="0" w:color="auto"/>
              </w:divBdr>
              <w:divsChild>
                <w:div w:id="1197964323">
                  <w:marLeft w:val="345"/>
                  <w:marRight w:val="0"/>
                  <w:marTop w:val="0"/>
                  <w:marBottom w:val="0"/>
                  <w:divBdr>
                    <w:top w:val="none" w:sz="0" w:space="0" w:color="auto"/>
                    <w:left w:val="none" w:sz="0" w:space="0" w:color="auto"/>
                    <w:bottom w:val="none" w:sz="0" w:space="0" w:color="auto"/>
                    <w:right w:val="none" w:sz="0" w:space="0" w:color="auto"/>
                  </w:divBdr>
                  <w:divsChild>
                    <w:div w:id="205005898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922594939">
      <w:bodyDiv w:val="1"/>
      <w:marLeft w:val="0"/>
      <w:marRight w:val="0"/>
      <w:marTop w:val="0"/>
      <w:marBottom w:val="0"/>
      <w:divBdr>
        <w:top w:val="none" w:sz="0" w:space="0" w:color="auto"/>
        <w:left w:val="none" w:sz="0" w:space="0" w:color="auto"/>
        <w:bottom w:val="none" w:sz="0" w:space="0" w:color="auto"/>
        <w:right w:val="none" w:sz="0" w:space="0" w:color="auto"/>
      </w:divBdr>
    </w:div>
    <w:div w:id="1965305863">
      <w:bodyDiv w:val="1"/>
      <w:marLeft w:val="0"/>
      <w:marRight w:val="0"/>
      <w:marTop w:val="0"/>
      <w:marBottom w:val="0"/>
      <w:divBdr>
        <w:top w:val="none" w:sz="0" w:space="0" w:color="auto"/>
        <w:left w:val="none" w:sz="0" w:space="0" w:color="auto"/>
        <w:bottom w:val="none" w:sz="0" w:space="0" w:color="auto"/>
        <w:right w:val="none" w:sz="0" w:space="0" w:color="auto"/>
      </w:divBdr>
      <w:divsChild>
        <w:div w:id="1529828354">
          <w:marLeft w:val="-5700"/>
          <w:marRight w:val="0"/>
          <w:marTop w:val="0"/>
          <w:marBottom w:val="0"/>
          <w:divBdr>
            <w:top w:val="none" w:sz="0" w:space="0" w:color="auto"/>
            <w:left w:val="none" w:sz="0" w:space="0" w:color="auto"/>
            <w:bottom w:val="none" w:sz="0" w:space="0" w:color="auto"/>
            <w:right w:val="none" w:sz="0" w:space="0" w:color="auto"/>
          </w:divBdr>
          <w:divsChild>
            <w:div w:id="1343971160">
              <w:marLeft w:val="0"/>
              <w:marRight w:val="0"/>
              <w:marTop w:val="0"/>
              <w:marBottom w:val="0"/>
              <w:divBdr>
                <w:top w:val="none" w:sz="0" w:space="0" w:color="auto"/>
                <w:left w:val="none" w:sz="0" w:space="0" w:color="auto"/>
                <w:bottom w:val="none" w:sz="0" w:space="0" w:color="auto"/>
                <w:right w:val="none" w:sz="0" w:space="0" w:color="auto"/>
              </w:divBdr>
              <w:divsChild>
                <w:div w:id="94122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427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www.infobae.com/economia/492939-0-0-La-economia-crecera-2010-pero-empleo-y-salarios-rezagados" TargetMode="External"/><Relationship Id="rId42" Type="http://schemas.openxmlformats.org/officeDocument/2006/relationships/hyperlink" Target="http://www.protecciondedatos.com.ar/" TargetMode="External"/><Relationship Id="rId47" Type="http://schemas.openxmlformats.org/officeDocument/2006/relationships/image" Target="media/image14.png"/><Relationship Id="rId63" Type="http://schemas.openxmlformats.org/officeDocument/2006/relationships/hyperlink" Target="http://www.buenosaires.gov.ar/areas/produccion/subs_produccion/info_economica/info_economica.php" TargetMode="External"/><Relationship Id="rId68" Type="http://schemas.openxmlformats.org/officeDocument/2006/relationships/hyperlink" Target="http://www.redcame.org.ar/index.php/came/comunicado/650" TargetMode="External"/><Relationship Id="rId84" Type="http://schemas.openxmlformats.org/officeDocument/2006/relationships/hyperlink" Target="http://www.protecciondedatos.com.ar/dec1558.htm" TargetMode="External"/><Relationship Id="rId89" Type="http://schemas.openxmlformats.org/officeDocument/2006/relationships/image" Target="media/image33.png"/><Relationship Id="rId16" Type="http://schemas.openxmlformats.org/officeDocument/2006/relationships/image" Target="media/image4.emf"/><Relationship Id="rId11" Type="http://schemas.openxmlformats.org/officeDocument/2006/relationships/hyperlink" Target="http://www.tendencias21.net/La-ecologia-es-un-buen-negocio-para-las-empresas-tecnologicas_a2095.html" TargetMode="External"/><Relationship Id="rId32" Type="http://schemas.openxmlformats.org/officeDocument/2006/relationships/image" Target="media/image9.png"/><Relationship Id="rId37" Type="http://schemas.openxmlformats.org/officeDocument/2006/relationships/hyperlink" Target="http://www.protecciondedatos.com.ar/dec995.htm" TargetMode="External"/><Relationship Id="rId53" Type="http://schemas.openxmlformats.org/officeDocument/2006/relationships/image" Target="media/image18.png"/><Relationship Id="rId58" Type="http://schemas.openxmlformats.org/officeDocument/2006/relationships/hyperlink" Target="http://www.buenosaires.gov.ar/areas/produccion/subs_produccion/info_economica/info_economica.php" TargetMode="External"/><Relationship Id="rId74" Type="http://schemas.openxmlformats.org/officeDocument/2006/relationships/image" Target="media/image28.png"/><Relationship Id="rId79" Type="http://schemas.openxmlformats.org/officeDocument/2006/relationships/control" Target="activeX/activeX1.xm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www.indec.mecon.ar/" TargetMode="External"/><Relationship Id="rId95" Type="http://schemas.openxmlformats.org/officeDocument/2006/relationships/hyperlink" Target="http://www.tendencias21.net/La-ecologia-es-un-buen-negocio-para-las-empresas-tecnologicas_a2095.html" TargetMode="External"/><Relationship Id="rId22" Type="http://schemas.openxmlformats.org/officeDocument/2006/relationships/chart" Target="charts/chart1.xml"/><Relationship Id="rId27" Type="http://schemas.openxmlformats.org/officeDocument/2006/relationships/oleObject" Target="embeddings/oleObject1.bin"/><Relationship Id="rId43" Type="http://schemas.openxmlformats.org/officeDocument/2006/relationships/image" Target="media/image11.png"/><Relationship Id="rId48" Type="http://schemas.openxmlformats.org/officeDocument/2006/relationships/hyperlink" Target="http://www.indec.gov.a" TargetMode="External"/><Relationship Id="rId64" Type="http://schemas.openxmlformats.org/officeDocument/2006/relationships/hyperlink" Target="http://www.redcame.org.ar/index.php/came/comunicado/650" TargetMode="External"/><Relationship Id="rId69" Type="http://schemas.openxmlformats.org/officeDocument/2006/relationships/image" Target="media/image25.png"/><Relationship Id="rId80" Type="http://schemas.openxmlformats.org/officeDocument/2006/relationships/hyperlink" Target="http://www.red.org.ar/ley.htm" TargetMode="External"/><Relationship Id="rId85" Type="http://schemas.openxmlformats.org/officeDocument/2006/relationships/hyperlink" Target="http://www.protecciondedatos.com.ar/ley26343.htm" TargetMode="External"/><Relationship Id="rId12" Type="http://schemas.openxmlformats.org/officeDocument/2006/relationships/hyperlink" Target="http://www.indec.gov.ar" TargetMode="External"/><Relationship Id="rId17" Type="http://schemas.openxmlformats.org/officeDocument/2006/relationships/hyperlink" Target="http://www.ecolatina.com" TargetMode="External"/><Relationship Id="rId25" Type="http://schemas.openxmlformats.org/officeDocument/2006/relationships/hyperlink" Target="http://www.indec.gov.ar" TargetMode="External"/><Relationship Id="rId33" Type="http://schemas.openxmlformats.org/officeDocument/2006/relationships/image" Target="media/image10.png"/><Relationship Id="rId38" Type="http://schemas.openxmlformats.org/officeDocument/2006/relationships/hyperlink" Target="http://www.protecciondedatos.com.ar/dec1558.htm" TargetMode="External"/><Relationship Id="rId46" Type="http://schemas.openxmlformats.org/officeDocument/2006/relationships/image" Target="media/image13.png"/><Relationship Id="rId59" Type="http://schemas.openxmlformats.org/officeDocument/2006/relationships/image" Target="media/image21.png"/><Relationship Id="rId67" Type="http://schemas.openxmlformats.org/officeDocument/2006/relationships/image" Target="media/image24.jpeg"/><Relationship Id="rId20" Type="http://schemas.openxmlformats.org/officeDocument/2006/relationships/hyperlink" Target="http://www.ecolatina.com" TargetMode="External"/><Relationship Id="rId41" Type="http://schemas.openxmlformats.org/officeDocument/2006/relationships/hyperlink" Target="http://www.protecciondedatos.com.ar/ley24776.htm" TargetMode="External"/><Relationship Id="rId54" Type="http://schemas.openxmlformats.org/officeDocument/2006/relationships/hyperlink" Target="http://www.ecolatina.com" TargetMode="External"/><Relationship Id="rId62" Type="http://schemas.openxmlformats.org/officeDocument/2006/relationships/image" Target="media/image23.png"/><Relationship Id="rId70" Type="http://schemas.openxmlformats.org/officeDocument/2006/relationships/image" Target="media/image26.png"/><Relationship Id="rId75" Type="http://schemas.openxmlformats.org/officeDocument/2006/relationships/hyperlink" Target="http://www.casarosada.gov.ar" TargetMode="External"/><Relationship Id="rId83" Type="http://schemas.openxmlformats.org/officeDocument/2006/relationships/hyperlink" Target="http://www.protecciondedatos.com.ar/dec1558.htm" TargetMode="External"/><Relationship Id="rId88" Type="http://schemas.openxmlformats.org/officeDocument/2006/relationships/image" Target="media/image32.png"/><Relationship Id="rId91" Type="http://schemas.openxmlformats.org/officeDocument/2006/relationships/hyperlink" Target="http://www.ecolatina.com" TargetMode="External"/><Relationship Id="rId96" Type="http://schemas.openxmlformats.org/officeDocument/2006/relationships/hyperlink" Target="http://www.pwc.com/gx/en/press-room/2008/green-movement-carbon-footprint-technology.j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ndec.gov.ar" TargetMode="External"/><Relationship Id="rId23" Type="http://schemas.openxmlformats.org/officeDocument/2006/relationships/hyperlink" Target="http://www.indec.gov.ar" TargetMode="External"/><Relationship Id="rId28" Type="http://schemas.openxmlformats.org/officeDocument/2006/relationships/hyperlink" Target="http://www.perfil.com/contenidos/2009/01/26/noticia_0002.html" TargetMode="External"/><Relationship Id="rId36" Type="http://schemas.openxmlformats.org/officeDocument/2006/relationships/hyperlink" Target="http://ipsnoticias.net" TargetMode="External"/><Relationship Id="rId49" Type="http://schemas.openxmlformats.org/officeDocument/2006/relationships/image" Target="media/image15.png"/><Relationship Id="rId57" Type="http://schemas.openxmlformats.org/officeDocument/2006/relationships/image" Target="media/image20.png"/><Relationship Id="rId10" Type="http://schemas.openxmlformats.org/officeDocument/2006/relationships/hyperlink" Target="mailto:ccalirig@ypf.com" TargetMode="External"/><Relationship Id="rId31" Type="http://schemas.openxmlformats.org/officeDocument/2006/relationships/hyperlink" Target="http://www.idesa.org" TargetMode="External"/><Relationship Id="rId44" Type="http://schemas.openxmlformats.org/officeDocument/2006/relationships/image" Target="media/image12.png"/><Relationship Id="rId52" Type="http://schemas.openxmlformats.org/officeDocument/2006/relationships/hyperlink" Target="http://www.indec.gov.ar/" TargetMode="External"/><Relationship Id="rId60" Type="http://schemas.openxmlformats.org/officeDocument/2006/relationships/image" Target="media/image22.png"/><Relationship Id="rId65" Type="http://schemas.openxmlformats.org/officeDocument/2006/relationships/hyperlink" Target="http://www.redcame.org.ar/" TargetMode="External"/><Relationship Id="rId73" Type="http://schemas.openxmlformats.org/officeDocument/2006/relationships/hyperlink" Target="http://www.indec.mecon.com" TargetMode="External"/><Relationship Id="rId78" Type="http://schemas.openxmlformats.org/officeDocument/2006/relationships/image" Target="media/image31.wmf"/><Relationship Id="rId81" Type="http://schemas.openxmlformats.org/officeDocument/2006/relationships/hyperlink" Target="http://www.protecciondedatos.com.ar/dec995.htm" TargetMode="External"/><Relationship Id="rId86" Type="http://schemas.openxmlformats.org/officeDocument/2006/relationships/hyperlink" Target="http://www.protecciondedatos.com.ar/ley24776.htm" TargetMode="External"/><Relationship Id="rId94" Type="http://schemas.openxmlformats.org/officeDocument/2006/relationships/hyperlink" Target="http://www.cace.org.ar" TargetMode="External"/><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www.indec.mecon.ar/nuevaweb/cuadros/10/ipc_01_10.pdf" TargetMode="External"/><Relationship Id="rId18" Type="http://schemas.openxmlformats.org/officeDocument/2006/relationships/image" Target="media/image5.png"/><Relationship Id="rId39" Type="http://schemas.openxmlformats.org/officeDocument/2006/relationships/hyperlink" Target="http://www.protecciondedatos.com.ar/dec1558.htm" TargetMode="External"/><Relationship Id="rId34" Type="http://schemas.openxmlformats.org/officeDocument/2006/relationships/hyperlink" Target="http://www.dolarsi.com.ar/" TargetMode="External"/><Relationship Id="rId50" Type="http://schemas.openxmlformats.org/officeDocument/2006/relationships/image" Target="media/image16.png"/><Relationship Id="rId55" Type="http://schemas.openxmlformats.org/officeDocument/2006/relationships/hyperlink" Target="http://www.buenosaires.gov.ar/areas/produccion/subs_produccion/info_economica/info_economica.php" TargetMode="External"/><Relationship Id="rId76" Type="http://schemas.openxmlformats.org/officeDocument/2006/relationships/image" Target="media/image29.png"/><Relationship Id="rId97" Type="http://schemas.openxmlformats.org/officeDocument/2006/relationships/hyperlink" Target="http://www.lanacion.com.ar/nota.asp?nota_id=479176" TargetMode="External"/><Relationship Id="rId7" Type="http://schemas.openxmlformats.org/officeDocument/2006/relationships/endnotes" Target="endnotes.xml"/><Relationship Id="rId71" Type="http://schemas.openxmlformats.org/officeDocument/2006/relationships/hyperlink" Target="http://www.cecci.org.ar" TargetMode="External"/><Relationship Id="rId92" Type="http://schemas.openxmlformats.org/officeDocument/2006/relationships/hyperlink" Target="http://www.idesa.org" TargetMode="External"/><Relationship Id="rId2" Type="http://schemas.openxmlformats.org/officeDocument/2006/relationships/numbering" Target="numbering.xml"/><Relationship Id="rId29" Type="http://schemas.openxmlformats.org/officeDocument/2006/relationships/hyperlink" Target="http://www.indec.gov.ar" TargetMode="External"/><Relationship Id="rId24" Type="http://schemas.openxmlformats.org/officeDocument/2006/relationships/image" Target="media/image6.png"/><Relationship Id="rId40" Type="http://schemas.openxmlformats.org/officeDocument/2006/relationships/hyperlink" Target="http://www.protecciondedatos.com.ar/ley26343.htm" TargetMode="External"/><Relationship Id="rId45" Type="http://schemas.openxmlformats.org/officeDocument/2006/relationships/hyperlink" Target="http://www.indec.gov.a" TargetMode="External"/><Relationship Id="rId66" Type="http://schemas.openxmlformats.org/officeDocument/2006/relationships/hyperlink" Target="http://www.redcame.org.ar/index.php/came/comunicado/650" TargetMode="External"/><Relationship Id="rId87" Type="http://schemas.openxmlformats.org/officeDocument/2006/relationships/hyperlink" Target="http://www.protecciondedatos.com.ar/" TargetMode="External"/><Relationship Id="rId61" Type="http://schemas.openxmlformats.org/officeDocument/2006/relationships/hyperlink" Target="http://www.buenosaires.gov.ar/areas/produccion/subs_produccion/info_economica/info_economica.php" TargetMode="External"/><Relationship Id="rId82" Type="http://schemas.openxmlformats.org/officeDocument/2006/relationships/hyperlink" Target="http://www.protecciondedatos.com.ar/dec995.htm" TargetMode="External"/><Relationship Id="rId19" Type="http://schemas.openxmlformats.org/officeDocument/2006/relationships/hyperlink" Target="http://www.ecolatina.com" TargetMode="External"/><Relationship Id="rId14" Type="http://schemas.openxmlformats.org/officeDocument/2006/relationships/hyperlink" Target="http://www.tasadeinflacion.com.ar/inflacion-indec/" TargetMode="External"/><Relationship Id="rId30" Type="http://schemas.openxmlformats.org/officeDocument/2006/relationships/image" Target="media/image8.png"/><Relationship Id="rId35" Type="http://schemas.openxmlformats.org/officeDocument/2006/relationships/hyperlink" Target="http://www.casarosada.gov.ar" TargetMode="External"/><Relationship Id="rId56" Type="http://schemas.openxmlformats.org/officeDocument/2006/relationships/image" Target="media/image19.png"/><Relationship Id="rId77" Type="http://schemas.openxmlformats.org/officeDocument/2006/relationships/image" Target="media/image30.png"/><Relationship Id="rId100"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17.png"/><Relationship Id="rId72" Type="http://schemas.openxmlformats.org/officeDocument/2006/relationships/image" Target="media/image27.png"/><Relationship Id="rId93" Type="http://schemas.openxmlformats.org/officeDocument/2006/relationships/hyperlink" Target="http://www.casarosada.gov.ar" TargetMode="External"/><Relationship Id="rId98" Type="http://schemas.openxmlformats.org/officeDocument/2006/relationships/hyperlink" Target="http://www.deloitte.com/assets/Dcom-Chile/Local%20Assets/Documents/Ley%20Sarbanes%20Oxley.pdf"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charts/_rels/chart1.xml.rels><?xml version="1.0" encoding="UTF-8" standalone="yes"?>
<Relationships xmlns="http://schemas.openxmlformats.org/package/2006/relationships"><Relationship Id="rId1" Type="http://schemas.openxmlformats.org/officeDocument/2006/relationships/oleObject" Target="http://www.indec.mecon.ar/nuevaweb/cuadros/17/graficoevolpib.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75" b="1" i="0" u="none" strike="noStrike" baseline="0">
                <a:solidFill>
                  <a:srgbClr val="000000"/>
                </a:solidFill>
                <a:latin typeface="Arial"/>
                <a:ea typeface="Arial"/>
                <a:cs typeface="Arial"/>
              </a:defRPr>
            </a:pPr>
            <a:r>
              <a:rPr lang="es-ES"/>
              <a:t>Evolución del PIB en miles de millones de pesos de 1993
</a:t>
            </a:r>
          </a:p>
        </c:rich>
      </c:tx>
      <c:layout>
        <c:manualLayout>
          <c:xMode val="edge"/>
          <c:yMode val="edge"/>
          <c:x val="0.12854113708227569"/>
          <c:y val="2.7855338307430914E-2"/>
        </c:manualLayout>
      </c:layout>
      <c:overlay val="0"/>
      <c:spPr>
        <a:noFill/>
        <a:ln w="25400">
          <a:noFill/>
        </a:ln>
      </c:spPr>
    </c:title>
    <c:autoTitleDeleted val="0"/>
    <c:plotArea>
      <c:layout>
        <c:manualLayout>
          <c:layoutTarget val="inner"/>
          <c:xMode val="edge"/>
          <c:yMode val="edge"/>
          <c:x val="7.1625408582817296E-2"/>
          <c:y val="0.18662952646239594"/>
          <c:w val="0.76951400503078105"/>
          <c:h val="0.66295264623956063"/>
        </c:manualLayout>
      </c:layout>
      <c:lineChart>
        <c:grouping val="standard"/>
        <c:varyColors val="0"/>
        <c:ser>
          <c:idx val="0"/>
          <c:order val="0"/>
          <c:tx>
            <c:strRef>
              <c:f>[graficoevolpib.xls]Hoja2!$B$4</c:f>
              <c:strCache>
                <c:ptCount val="1"/>
                <c:pt idx="0">
                  <c:v>a precios constantes de 1993</c:v>
                </c:pt>
              </c:strCache>
            </c:strRef>
          </c:tx>
          <c:spPr>
            <a:ln w="12700">
              <a:solidFill>
                <a:srgbClr val="000080"/>
              </a:solidFill>
              <a:prstDash val="solid"/>
            </a:ln>
          </c:spPr>
          <c:marker>
            <c:symbol val="diamond"/>
            <c:size val="5"/>
            <c:spPr>
              <a:solidFill>
                <a:srgbClr val="000080"/>
              </a:solidFill>
              <a:ln>
                <a:solidFill>
                  <a:srgbClr val="000080"/>
                </a:solidFill>
                <a:prstDash val="solid"/>
              </a:ln>
            </c:spPr>
          </c:marker>
          <c:cat>
            <c:strRef>
              <c:f>[graficoevolpib.xls]Hoja2!$A$5:$A$72</c:f>
              <c:strCache>
                <c:ptCount val="68"/>
                <c:pt idx="0">
                  <c:v>I-93</c:v>
                </c:pt>
                <c:pt idx="1">
                  <c:v>II-93</c:v>
                </c:pt>
                <c:pt idx="2">
                  <c:v>III-93</c:v>
                </c:pt>
                <c:pt idx="3">
                  <c:v>IV-93</c:v>
                </c:pt>
                <c:pt idx="4">
                  <c:v>I-94</c:v>
                </c:pt>
                <c:pt idx="5">
                  <c:v>II-94</c:v>
                </c:pt>
                <c:pt idx="6">
                  <c:v>III-94</c:v>
                </c:pt>
                <c:pt idx="7">
                  <c:v>IV-94</c:v>
                </c:pt>
                <c:pt idx="8">
                  <c:v>I-95</c:v>
                </c:pt>
                <c:pt idx="9">
                  <c:v>II-95</c:v>
                </c:pt>
                <c:pt idx="10">
                  <c:v>III-95</c:v>
                </c:pt>
                <c:pt idx="11">
                  <c:v>IV-95</c:v>
                </c:pt>
                <c:pt idx="12">
                  <c:v>I-96</c:v>
                </c:pt>
                <c:pt idx="13">
                  <c:v>II-96</c:v>
                </c:pt>
                <c:pt idx="14">
                  <c:v>III-96</c:v>
                </c:pt>
                <c:pt idx="15">
                  <c:v>IV-96</c:v>
                </c:pt>
                <c:pt idx="16">
                  <c:v>I-97</c:v>
                </c:pt>
                <c:pt idx="17">
                  <c:v>II-97</c:v>
                </c:pt>
                <c:pt idx="18">
                  <c:v>III-97</c:v>
                </c:pt>
                <c:pt idx="19">
                  <c:v>IV-97</c:v>
                </c:pt>
                <c:pt idx="20">
                  <c:v>I-98</c:v>
                </c:pt>
                <c:pt idx="21">
                  <c:v>II-98</c:v>
                </c:pt>
                <c:pt idx="22">
                  <c:v>III-98</c:v>
                </c:pt>
                <c:pt idx="23">
                  <c:v>IV-98</c:v>
                </c:pt>
                <c:pt idx="24">
                  <c:v>I-99</c:v>
                </c:pt>
                <c:pt idx="25">
                  <c:v>II-99</c:v>
                </c:pt>
                <c:pt idx="26">
                  <c:v>III-99</c:v>
                </c:pt>
                <c:pt idx="27">
                  <c:v>IV-99</c:v>
                </c:pt>
                <c:pt idx="28">
                  <c:v>I-00</c:v>
                </c:pt>
                <c:pt idx="29">
                  <c:v>II-00</c:v>
                </c:pt>
                <c:pt idx="30">
                  <c:v>III-00</c:v>
                </c:pt>
                <c:pt idx="31">
                  <c:v>IV-00</c:v>
                </c:pt>
                <c:pt idx="32">
                  <c:v>I-01</c:v>
                </c:pt>
                <c:pt idx="33">
                  <c:v>II-01</c:v>
                </c:pt>
                <c:pt idx="34">
                  <c:v>III-01</c:v>
                </c:pt>
                <c:pt idx="35">
                  <c:v>IV-01</c:v>
                </c:pt>
                <c:pt idx="36">
                  <c:v>I-02</c:v>
                </c:pt>
                <c:pt idx="37">
                  <c:v>II-02</c:v>
                </c:pt>
                <c:pt idx="38">
                  <c:v>III-02</c:v>
                </c:pt>
                <c:pt idx="39">
                  <c:v>IV-02</c:v>
                </c:pt>
                <c:pt idx="40">
                  <c:v>I-03</c:v>
                </c:pt>
                <c:pt idx="41">
                  <c:v>II-03</c:v>
                </c:pt>
                <c:pt idx="42">
                  <c:v>III-03</c:v>
                </c:pt>
                <c:pt idx="43">
                  <c:v>IV-03</c:v>
                </c:pt>
                <c:pt idx="44">
                  <c:v>I-04</c:v>
                </c:pt>
                <c:pt idx="45">
                  <c:v>II-04</c:v>
                </c:pt>
                <c:pt idx="46">
                  <c:v>III-04</c:v>
                </c:pt>
                <c:pt idx="47">
                  <c:v>IV-04</c:v>
                </c:pt>
                <c:pt idx="48">
                  <c:v>I-05</c:v>
                </c:pt>
                <c:pt idx="49">
                  <c:v>II-05</c:v>
                </c:pt>
                <c:pt idx="50">
                  <c:v>III-05</c:v>
                </c:pt>
                <c:pt idx="51">
                  <c:v>IV-05</c:v>
                </c:pt>
                <c:pt idx="52">
                  <c:v>I-06</c:v>
                </c:pt>
                <c:pt idx="53">
                  <c:v>II-06</c:v>
                </c:pt>
                <c:pt idx="54">
                  <c:v>III-06</c:v>
                </c:pt>
                <c:pt idx="55">
                  <c:v>IV-06</c:v>
                </c:pt>
                <c:pt idx="56">
                  <c:v>I-07</c:v>
                </c:pt>
                <c:pt idx="57">
                  <c:v>II-07</c:v>
                </c:pt>
                <c:pt idx="58">
                  <c:v>III-07</c:v>
                </c:pt>
                <c:pt idx="59">
                  <c:v>IV-07</c:v>
                </c:pt>
                <c:pt idx="60">
                  <c:v>I-08</c:v>
                </c:pt>
                <c:pt idx="61">
                  <c:v>II-08</c:v>
                </c:pt>
                <c:pt idx="62">
                  <c:v>III-08</c:v>
                </c:pt>
                <c:pt idx="63">
                  <c:v>IV-08</c:v>
                </c:pt>
                <c:pt idx="64">
                  <c:v>I-09</c:v>
                </c:pt>
                <c:pt idx="65">
                  <c:v>II-09</c:v>
                </c:pt>
                <c:pt idx="66">
                  <c:v>III-09</c:v>
                </c:pt>
                <c:pt idx="67">
                  <c:v>IV-09</c:v>
                </c:pt>
              </c:strCache>
            </c:strRef>
          </c:cat>
          <c:val>
            <c:numRef>
              <c:f>[graficoevolpib.xls]Hoja2!$B$5:$B$72</c:f>
              <c:numCache>
                <c:formatCode>#,##0.0</c:formatCode>
                <c:ptCount val="68"/>
                <c:pt idx="0">
                  <c:v>216.37</c:v>
                </c:pt>
                <c:pt idx="1">
                  <c:v>241.87200000000001</c:v>
                </c:pt>
                <c:pt idx="2">
                  <c:v>242.64599999999999</c:v>
                </c:pt>
                <c:pt idx="3">
                  <c:v>245.13200000000001</c:v>
                </c:pt>
                <c:pt idx="4">
                  <c:v>232.94499999999999</c:v>
                </c:pt>
                <c:pt idx="5">
                  <c:v>257.47699999999713</c:v>
                </c:pt>
                <c:pt idx="6">
                  <c:v>253.46800000000007</c:v>
                </c:pt>
                <c:pt idx="7">
                  <c:v>257.34199999999993</c:v>
                </c:pt>
                <c:pt idx="8">
                  <c:v>237.96800000000007</c:v>
                </c:pt>
                <c:pt idx="9">
                  <c:v>248.09399999999999</c:v>
                </c:pt>
                <c:pt idx="10">
                  <c:v>242.21499999999995</c:v>
                </c:pt>
                <c:pt idx="11">
                  <c:v>244.46800000000007</c:v>
                </c:pt>
                <c:pt idx="12">
                  <c:v>236.566</c:v>
                </c:pt>
                <c:pt idx="13">
                  <c:v>260.75200000000001</c:v>
                </c:pt>
                <c:pt idx="14">
                  <c:v>262.16699999999969</c:v>
                </c:pt>
                <c:pt idx="15">
                  <c:v>267.02</c:v>
                </c:pt>
                <c:pt idx="16">
                  <c:v>256.38799999999969</c:v>
                </c:pt>
                <c:pt idx="17">
                  <c:v>281.77</c:v>
                </c:pt>
                <c:pt idx="18">
                  <c:v>284.09199999999748</c:v>
                </c:pt>
                <c:pt idx="19">
                  <c:v>287.51499999999999</c:v>
                </c:pt>
                <c:pt idx="20">
                  <c:v>271.702</c:v>
                </c:pt>
                <c:pt idx="21">
                  <c:v>301.20800000000003</c:v>
                </c:pt>
                <c:pt idx="22">
                  <c:v>293.315</c:v>
                </c:pt>
                <c:pt idx="23">
                  <c:v>286.26799999999969</c:v>
                </c:pt>
                <c:pt idx="24">
                  <c:v>265.02499999999969</c:v>
                </c:pt>
                <c:pt idx="25">
                  <c:v>286.41199999999719</c:v>
                </c:pt>
                <c:pt idx="26">
                  <c:v>278.47299999999899</c:v>
                </c:pt>
                <c:pt idx="27">
                  <c:v>283.56599999999969</c:v>
                </c:pt>
                <c:pt idx="28">
                  <c:v>264.55599999999993</c:v>
                </c:pt>
                <c:pt idx="29">
                  <c:v>285.27499999999969</c:v>
                </c:pt>
                <c:pt idx="30">
                  <c:v>276.76799999999969</c:v>
                </c:pt>
                <c:pt idx="31">
                  <c:v>278.09199999999748</c:v>
                </c:pt>
                <c:pt idx="32">
                  <c:v>259.2</c:v>
                </c:pt>
                <c:pt idx="33">
                  <c:v>284.79599999999863</c:v>
                </c:pt>
                <c:pt idx="34">
                  <c:v>263.12700000000001</c:v>
                </c:pt>
                <c:pt idx="35">
                  <c:v>248.86500000000001</c:v>
                </c:pt>
                <c:pt idx="36">
                  <c:v>216.84900000000002</c:v>
                </c:pt>
                <c:pt idx="37">
                  <c:v>246.315</c:v>
                </c:pt>
                <c:pt idx="38">
                  <c:v>237.417</c:v>
                </c:pt>
                <c:pt idx="39">
                  <c:v>240.36100000000027</c:v>
                </c:pt>
                <c:pt idx="40">
                  <c:v>228.596</c:v>
                </c:pt>
                <c:pt idx="41">
                  <c:v>265.40199999999754</c:v>
                </c:pt>
                <c:pt idx="42">
                  <c:v>261.53500000000003</c:v>
                </c:pt>
                <c:pt idx="43">
                  <c:v>268.56099999999969</c:v>
                </c:pt>
                <c:pt idx="44">
                  <c:v>254.33</c:v>
                </c:pt>
                <c:pt idx="45">
                  <c:v>284.37599999999969</c:v>
                </c:pt>
                <c:pt idx="46">
                  <c:v>284.392</c:v>
                </c:pt>
                <c:pt idx="47">
                  <c:v>293.46699999999748</c:v>
                </c:pt>
                <c:pt idx="48">
                  <c:v>274.59500000000003</c:v>
                </c:pt>
                <c:pt idx="49">
                  <c:v>313.92699999999684</c:v>
                </c:pt>
                <c:pt idx="50">
                  <c:v>310.59299999999899</c:v>
                </c:pt>
                <c:pt idx="51">
                  <c:v>319.93899999999684</c:v>
                </c:pt>
                <c:pt idx="52">
                  <c:v>298.69600000000003</c:v>
                </c:pt>
                <c:pt idx="53">
                  <c:v>338.24400000000031</c:v>
                </c:pt>
                <c:pt idx="54">
                  <c:v>337.74200000000002</c:v>
                </c:pt>
                <c:pt idx="55">
                  <c:v>347.57900000000001</c:v>
                </c:pt>
                <c:pt idx="56">
                  <c:v>322.44900000000001</c:v>
                </c:pt>
                <c:pt idx="57">
                  <c:v>367.49199999999678</c:v>
                </c:pt>
                <c:pt idx="58" formatCode="0.0">
                  <c:v>367.53899999999823</c:v>
                </c:pt>
                <c:pt idx="59" formatCode="0.0">
                  <c:v>379.2</c:v>
                </c:pt>
                <c:pt idx="60" formatCode="0.0">
                  <c:v>349.94499999999999</c:v>
                </c:pt>
                <c:pt idx="61" formatCode="0.0">
                  <c:v>396.22699999999713</c:v>
                </c:pt>
                <c:pt idx="62" formatCode="0.0">
                  <c:v>393.03899999999823</c:v>
                </c:pt>
                <c:pt idx="63" formatCode="0.0">
                  <c:v>394.565</c:v>
                </c:pt>
                <c:pt idx="64">
                  <c:v>357.1</c:v>
                </c:pt>
                <c:pt idx="65">
                  <c:v>393.2</c:v>
                </c:pt>
                <c:pt idx="66">
                  <c:v>391.7</c:v>
                </c:pt>
                <c:pt idx="67">
                  <c:v>404.9</c:v>
                </c:pt>
              </c:numCache>
            </c:numRef>
          </c:val>
          <c:smooth val="0"/>
        </c:ser>
        <c:ser>
          <c:idx val="1"/>
          <c:order val="1"/>
          <c:tx>
            <c:strRef>
              <c:f>[graficoevolpib.xls]Hoja2!$C$4</c:f>
              <c:strCache>
                <c:ptCount val="1"/>
                <c:pt idx="0">
                  <c:v>serie desestacionalizada</c:v>
                </c:pt>
              </c:strCache>
            </c:strRef>
          </c:tx>
          <c:spPr>
            <a:ln w="12700">
              <a:solidFill>
                <a:srgbClr val="FF6600"/>
              </a:solidFill>
              <a:prstDash val="solid"/>
            </a:ln>
          </c:spPr>
          <c:marker>
            <c:symbol val="square"/>
            <c:size val="5"/>
            <c:spPr>
              <a:solidFill>
                <a:srgbClr val="FF6600"/>
              </a:solidFill>
              <a:ln>
                <a:solidFill>
                  <a:srgbClr val="FF6600"/>
                </a:solidFill>
                <a:prstDash val="solid"/>
              </a:ln>
            </c:spPr>
          </c:marker>
          <c:cat>
            <c:strRef>
              <c:f>[graficoevolpib.xls]Hoja2!$A$5:$A$72</c:f>
              <c:strCache>
                <c:ptCount val="68"/>
                <c:pt idx="0">
                  <c:v>I-93</c:v>
                </c:pt>
                <c:pt idx="1">
                  <c:v>II-93</c:v>
                </c:pt>
                <c:pt idx="2">
                  <c:v>III-93</c:v>
                </c:pt>
                <c:pt idx="3">
                  <c:v>IV-93</c:v>
                </c:pt>
                <c:pt idx="4">
                  <c:v>I-94</c:v>
                </c:pt>
                <c:pt idx="5">
                  <c:v>II-94</c:v>
                </c:pt>
                <c:pt idx="6">
                  <c:v>III-94</c:v>
                </c:pt>
                <c:pt idx="7">
                  <c:v>IV-94</c:v>
                </c:pt>
                <c:pt idx="8">
                  <c:v>I-95</c:v>
                </c:pt>
                <c:pt idx="9">
                  <c:v>II-95</c:v>
                </c:pt>
                <c:pt idx="10">
                  <c:v>III-95</c:v>
                </c:pt>
                <c:pt idx="11">
                  <c:v>IV-95</c:v>
                </c:pt>
                <c:pt idx="12">
                  <c:v>I-96</c:v>
                </c:pt>
                <c:pt idx="13">
                  <c:v>II-96</c:v>
                </c:pt>
                <c:pt idx="14">
                  <c:v>III-96</c:v>
                </c:pt>
                <c:pt idx="15">
                  <c:v>IV-96</c:v>
                </c:pt>
                <c:pt idx="16">
                  <c:v>I-97</c:v>
                </c:pt>
                <c:pt idx="17">
                  <c:v>II-97</c:v>
                </c:pt>
                <c:pt idx="18">
                  <c:v>III-97</c:v>
                </c:pt>
                <c:pt idx="19">
                  <c:v>IV-97</c:v>
                </c:pt>
                <c:pt idx="20">
                  <c:v>I-98</c:v>
                </c:pt>
                <c:pt idx="21">
                  <c:v>II-98</c:v>
                </c:pt>
                <c:pt idx="22">
                  <c:v>III-98</c:v>
                </c:pt>
                <c:pt idx="23">
                  <c:v>IV-98</c:v>
                </c:pt>
                <c:pt idx="24">
                  <c:v>I-99</c:v>
                </c:pt>
                <c:pt idx="25">
                  <c:v>II-99</c:v>
                </c:pt>
                <c:pt idx="26">
                  <c:v>III-99</c:v>
                </c:pt>
                <c:pt idx="27">
                  <c:v>IV-99</c:v>
                </c:pt>
                <c:pt idx="28">
                  <c:v>I-00</c:v>
                </c:pt>
                <c:pt idx="29">
                  <c:v>II-00</c:v>
                </c:pt>
                <c:pt idx="30">
                  <c:v>III-00</c:v>
                </c:pt>
                <c:pt idx="31">
                  <c:v>IV-00</c:v>
                </c:pt>
                <c:pt idx="32">
                  <c:v>I-01</c:v>
                </c:pt>
                <c:pt idx="33">
                  <c:v>II-01</c:v>
                </c:pt>
                <c:pt idx="34">
                  <c:v>III-01</c:v>
                </c:pt>
                <c:pt idx="35">
                  <c:v>IV-01</c:v>
                </c:pt>
                <c:pt idx="36">
                  <c:v>I-02</c:v>
                </c:pt>
                <c:pt idx="37">
                  <c:v>II-02</c:v>
                </c:pt>
                <c:pt idx="38">
                  <c:v>III-02</c:v>
                </c:pt>
                <c:pt idx="39">
                  <c:v>IV-02</c:v>
                </c:pt>
                <c:pt idx="40">
                  <c:v>I-03</c:v>
                </c:pt>
                <c:pt idx="41">
                  <c:v>II-03</c:v>
                </c:pt>
                <c:pt idx="42">
                  <c:v>III-03</c:v>
                </c:pt>
                <c:pt idx="43">
                  <c:v>IV-03</c:v>
                </c:pt>
                <c:pt idx="44">
                  <c:v>I-04</c:v>
                </c:pt>
                <c:pt idx="45">
                  <c:v>II-04</c:v>
                </c:pt>
                <c:pt idx="46">
                  <c:v>III-04</c:v>
                </c:pt>
                <c:pt idx="47">
                  <c:v>IV-04</c:v>
                </c:pt>
                <c:pt idx="48">
                  <c:v>I-05</c:v>
                </c:pt>
                <c:pt idx="49">
                  <c:v>II-05</c:v>
                </c:pt>
                <c:pt idx="50">
                  <c:v>III-05</c:v>
                </c:pt>
                <c:pt idx="51">
                  <c:v>IV-05</c:v>
                </c:pt>
                <c:pt idx="52">
                  <c:v>I-06</c:v>
                </c:pt>
                <c:pt idx="53">
                  <c:v>II-06</c:v>
                </c:pt>
                <c:pt idx="54">
                  <c:v>III-06</c:v>
                </c:pt>
                <c:pt idx="55">
                  <c:v>IV-06</c:v>
                </c:pt>
                <c:pt idx="56">
                  <c:v>I-07</c:v>
                </c:pt>
                <c:pt idx="57">
                  <c:v>II-07</c:v>
                </c:pt>
                <c:pt idx="58">
                  <c:v>III-07</c:v>
                </c:pt>
                <c:pt idx="59">
                  <c:v>IV-07</c:v>
                </c:pt>
                <c:pt idx="60">
                  <c:v>I-08</c:v>
                </c:pt>
                <c:pt idx="61">
                  <c:v>II-08</c:v>
                </c:pt>
                <c:pt idx="62">
                  <c:v>III-08</c:v>
                </c:pt>
                <c:pt idx="63">
                  <c:v>IV-08</c:v>
                </c:pt>
                <c:pt idx="64">
                  <c:v>I-09</c:v>
                </c:pt>
                <c:pt idx="65">
                  <c:v>II-09</c:v>
                </c:pt>
                <c:pt idx="66">
                  <c:v>III-09</c:v>
                </c:pt>
                <c:pt idx="67">
                  <c:v>IV-09</c:v>
                </c:pt>
              </c:strCache>
            </c:strRef>
          </c:cat>
          <c:val>
            <c:numRef>
              <c:f>[graficoevolpib.xls]Hoja2!$C$5:$C$72</c:f>
              <c:numCache>
                <c:formatCode>#,##0.0</c:formatCode>
                <c:ptCount val="68"/>
                <c:pt idx="0">
                  <c:v>228.82000000000087</c:v>
                </c:pt>
                <c:pt idx="1">
                  <c:v>235.28300000000002</c:v>
                </c:pt>
                <c:pt idx="2">
                  <c:v>240.006</c:v>
                </c:pt>
                <c:pt idx="3">
                  <c:v>241.911</c:v>
                </c:pt>
                <c:pt idx="4">
                  <c:v>245.46200000000007</c:v>
                </c:pt>
                <c:pt idx="5">
                  <c:v>250.441</c:v>
                </c:pt>
                <c:pt idx="6">
                  <c:v>251.08100000000007</c:v>
                </c:pt>
                <c:pt idx="7">
                  <c:v>254.24699999999999</c:v>
                </c:pt>
                <c:pt idx="8">
                  <c:v>250.34800000000001</c:v>
                </c:pt>
                <c:pt idx="9">
                  <c:v>240.77699999999999</c:v>
                </c:pt>
                <c:pt idx="10">
                  <c:v>239.89100000000047</c:v>
                </c:pt>
                <c:pt idx="11">
                  <c:v>241.72800000000001</c:v>
                </c:pt>
                <c:pt idx="12">
                  <c:v>248.423</c:v>
                </c:pt>
                <c:pt idx="13">
                  <c:v>253.89600000000004</c:v>
                </c:pt>
                <c:pt idx="14">
                  <c:v>259.74200000000002</c:v>
                </c:pt>
                <c:pt idx="15">
                  <c:v>264.44400000000002</c:v>
                </c:pt>
                <c:pt idx="16">
                  <c:v>269.97199999999725</c:v>
                </c:pt>
                <c:pt idx="17">
                  <c:v>274.10399999999993</c:v>
                </c:pt>
                <c:pt idx="18">
                  <c:v>280.97999999999894</c:v>
                </c:pt>
                <c:pt idx="19">
                  <c:v>284.709</c:v>
                </c:pt>
                <c:pt idx="20">
                  <c:v>286.21699999999748</c:v>
                </c:pt>
                <c:pt idx="21">
                  <c:v>291.80200000000002</c:v>
                </c:pt>
                <c:pt idx="22">
                  <c:v>290.94799999999969</c:v>
                </c:pt>
                <c:pt idx="23">
                  <c:v>283.52599999999899</c:v>
                </c:pt>
                <c:pt idx="24">
                  <c:v>280.01599999999894</c:v>
                </c:pt>
                <c:pt idx="25">
                  <c:v>276.77199999999863</c:v>
                </c:pt>
                <c:pt idx="26">
                  <c:v>275.98699999999695</c:v>
                </c:pt>
                <c:pt idx="27">
                  <c:v>280.70099999999923</c:v>
                </c:pt>
                <c:pt idx="28">
                  <c:v>279.69499999999999</c:v>
                </c:pt>
                <c:pt idx="29">
                  <c:v>275.166</c:v>
                </c:pt>
                <c:pt idx="30">
                  <c:v>274.45</c:v>
                </c:pt>
                <c:pt idx="31">
                  <c:v>275.38</c:v>
                </c:pt>
                <c:pt idx="32">
                  <c:v>275.71499999999969</c:v>
                </c:pt>
                <c:pt idx="33">
                  <c:v>273.55799999999999</c:v>
                </c:pt>
                <c:pt idx="34">
                  <c:v>260.78699999999719</c:v>
                </c:pt>
                <c:pt idx="35">
                  <c:v>245.92700000000067</c:v>
                </c:pt>
                <c:pt idx="36">
                  <c:v>233.727</c:v>
                </c:pt>
                <c:pt idx="37">
                  <c:v>234.93800000000007</c:v>
                </c:pt>
                <c:pt idx="38">
                  <c:v>234.97</c:v>
                </c:pt>
                <c:pt idx="39">
                  <c:v>237.30700000000004</c:v>
                </c:pt>
                <c:pt idx="40">
                  <c:v>246.14399999999998</c:v>
                </c:pt>
                <c:pt idx="41">
                  <c:v>253.99</c:v>
                </c:pt>
                <c:pt idx="42">
                  <c:v>260.11599999999999</c:v>
                </c:pt>
                <c:pt idx="43">
                  <c:v>264.95800000000003</c:v>
                </c:pt>
                <c:pt idx="44" formatCode="0.0">
                  <c:v>271.86493769932935</c:v>
                </c:pt>
                <c:pt idx="45" formatCode="0.0">
                  <c:v>274.9146286431</c:v>
                </c:pt>
                <c:pt idx="46" formatCode="0.0">
                  <c:v>281.03183852848935</c:v>
                </c:pt>
                <c:pt idx="47" formatCode="0.0">
                  <c:v>288.753747129082</c:v>
                </c:pt>
                <c:pt idx="48" formatCode="0.0">
                  <c:v>295.264361010107</c:v>
                </c:pt>
                <c:pt idx="49" formatCode="0.0">
                  <c:v>302.27633035459166</c:v>
                </c:pt>
                <c:pt idx="50" formatCode="0.0">
                  <c:v>307.64026047647002</c:v>
                </c:pt>
                <c:pt idx="51" formatCode="0.0">
                  <c:v>313.87316715882696</c:v>
                </c:pt>
                <c:pt idx="52" formatCode="0.0">
                  <c:v>320.87594896822623</c:v>
                </c:pt>
                <c:pt idx="53" formatCode="0.0">
                  <c:v>327.02353299506223</c:v>
                </c:pt>
                <c:pt idx="54" formatCode="0.0">
                  <c:v>333.88699888128809</c:v>
                </c:pt>
                <c:pt idx="55" formatCode="0.0">
                  <c:v>340.47340015541903</c:v>
                </c:pt>
                <c:pt idx="56" formatCode="0.0">
                  <c:v>346.57625204048554</c:v>
                </c:pt>
                <c:pt idx="57" formatCode="0.0">
                  <c:v>354.39531393154169</c:v>
                </c:pt>
                <c:pt idx="58" formatCode="0.0">
                  <c:v>364.25198579976438</c:v>
                </c:pt>
                <c:pt idx="59" formatCode="0.0">
                  <c:v>371.28201222820286</c:v>
                </c:pt>
                <c:pt idx="60" formatCode="0.0">
                  <c:v>375.74292491604808</c:v>
                </c:pt>
                <c:pt idx="61" formatCode="0.0">
                  <c:v>383.43438258907963</c:v>
                </c:pt>
                <c:pt idx="62" formatCode="0.0">
                  <c:v>389.05015475775099</c:v>
                </c:pt>
                <c:pt idx="63" formatCode="0.0">
                  <c:v>385.54870336493138</c:v>
                </c:pt>
                <c:pt idx="64" formatCode="0.0">
                  <c:v>383.93223767172753</c:v>
                </c:pt>
                <c:pt idx="65" formatCode="0.0">
                  <c:v>384.50813602823183</c:v>
                </c:pt>
                <c:pt idx="66" formatCode="0.0">
                  <c:v>385.46940636830573</c:v>
                </c:pt>
                <c:pt idx="67" formatCode="0.0">
                  <c:v>392.90511121714724</c:v>
                </c:pt>
              </c:numCache>
            </c:numRef>
          </c:val>
          <c:smooth val="0"/>
        </c:ser>
        <c:dLbls>
          <c:showLegendKey val="0"/>
          <c:showVal val="0"/>
          <c:showCatName val="0"/>
          <c:showSerName val="0"/>
          <c:showPercent val="0"/>
          <c:showBubbleSize val="0"/>
        </c:dLbls>
        <c:marker val="1"/>
        <c:smooth val="0"/>
        <c:axId val="-1183447824"/>
        <c:axId val="-1183451088"/>
      </c:lineChart>
      <c:catAx>
        <c:axId val="-1183447824"/>
        <c:scaling>
          <c:orientation val="minMax"/>
        </c:scaling>
        <c:delete val="0"/>
        <c:axPos val="b"/>
        <c:title>
          <c:tx>
            <c:rich>
              <a:bodyPr/>
              <a:lstStyle/>
              <a:p>
                <a:pPr>
                  <a:defRPr sz="800" b="0" i="0" u="none" strike="noStrike" baseline="0">
                    <a:solidFill>
                      <a:srgbClr val="000000"/>
                    </a:solidFill>
                    <a:latin typeface="Arial"/>
                    <a:ea typeface="Arial"/>
                    <a:cs typeface="Arial"/>
                  </a:defRPr>
                </a:pPr>
                <a:r>
                  <a:rPr lang="es-ES"/>
                  <a:t>Trimestre</a:t>
                </a:r>
              </a:p>
            </c:rich>
          </c:tx>
          <c:layout>
            <c:manualLayout>
              <c:xMode val="edge"/>
              <c:yMode val="edge"/>
              <c:x val="0.39853111955054782"/>
              <c:y val="0.93036211699163829"/>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es-AR"/>
          </a:p>
        </c:txPr>
        <c:crossAx val="-1183451088"/>
        <c:crosses val="autoZero"/>
        <c:auto val="1"/>
        <c:lblAlgn val="ctr"/>
        <c:lblOffset val="100"/>
        <c:tickLblSkip val="2"/>
        <c:tickMarkSkip val="1"/>
        <c:noMultiLvlLbl val="0"/>
      </c:catAx>
      <c:valAx>
        <c:axId val="-1183451088"/>
        <c:scaling>
          <c:orientation val="minMax"/>
          <c:max val="410"/>
          <c:min val="210"/>
        </c:scaling>
        <c:delete val="0"/>
        <c:axPos val="l"/>
        <c:majorGridlines>
          <c:spPr>
            <a:ln w="3175">
              <a:solidFill>
                <a:srgbClr val="000000"/>
              </a:solidFill>
              <a:prstDash val="solid"/>
            </a:ln>
          </c:spPr>
        </c:majorGridlines>
        <c:title>
          <c:tx>
            <c:rich>
              <a:bodyPr rot="0" vert="horz"/>
              <a:lstStyle/>
              <a:p>
                <a:pPr algn="l">
                  <a:defRPr sz="800" b="0" i="0" u="none" strike="noStrike" baseline="0">
                    <a:solidFill>
                      <a:srgbClr val="000000"/>
                    </a:solidFill>
                    <a:latin typeface="Arial"/>
                    <a:ea typeface="Arial"/>
                    <a:cs typeface="Arial"/>
                  </a:defRPr>
                </a:pPr>
                <a:r>
                  <a:rPr lang="es-ES"/>
                  <a:t>Miles de millones de $</a:t>
                </a:r>
              </a:p>
            </c:rich>
          </c:tx>
          <c:layout>
            <c:manualLayout>
              <c:xMode val="edge"/>
              <c:yMode val="edge"/>
              <c:x val="5.3259919202607753E-2"/>
              <c:y val="8.9136490250697892E-2"/>
            </c:manualLayout>
          </c:layout>
          <c:overlay val="0"/>
          <c:spPr>
            <a:noFill/>
            <a:ln w="25400">
              <a:noFill/>
            </a:ln>
          </c:spPr>
        </c:title>
        <c:numFmt formatCode="#,##0.0"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s-AR"/>
          </a:p>
        </c:txPr>
        <c:crossAx val="-1183447824"/>
        <c:crosses val="autoZero"/>
        <c:crossBetween val="between"/>
        <c:majorUnit val="20"/>
      </c:valAx>
      <c:spPr>
        <a:solidFill>
          <a:srgbClr val="FFFFFF"/>
        </a:solidFill>
        <a:ln w="12700">
          <a:solidFill>
            <a:srgbClr val="000000"/>
          </a:solidFill>
          <a:prstDash val="solid"/>
        </a:ln>
      </c:spPr>
    </c:plotArea>
    <c:legend>
      <c:legendPos val="t"/>
      <c:layout>
        <c:manualLayout>
          <c:xMode val="edge"/>
          <c:yMode val="edge"/>
          <c:x val="0.69545472957612664"/>
          <c:y val="2.2284122562674525E-2"/>
          <c:w val="0.295209870419743"/>
          <c:h val="0.14858513472332963"/>
        </c:manualLayout>
      </c:layout>
      <c:overlay val="0"/>
      <c:spPr>
        <a:solidFill>
          <a:srgbClr val="FFFFFF"/>
        </a:solidFill>
        <a:ln w="3175">
          <a:solidFill>
            <a:srgbClr val="000000"/>
          </a:solidFill>
          <a:prstDash val="solid"/>
        </a:ln>
      </c:spPr>
      <c:txPr>
        <a:bodyPr/>
        <a:lstStyle/>
        <a:p>
          <a:pPr>
            <a:defRPr sz="735" b="0" i="0" u="none" strike="noStrike" baseline="0">
              <a:solidFill>
                <a:srgbClr val="000000"/>
              </a:solidFill>
              <a:latin typeface="Arial"/>
              <a:ea typeface="Arial"/>
              <a:cs typeface="Arial"/>
            </a:defRPr>
          </a:pPr>
          <a:endParaRPr lang="es-AR"/>
        </a:p>
      </c:txPr>
    </c:legend>
    <c:plotVisOnly val="1"/>
    <c:dispBlanksAs val="gap"/>
    <c:showDLblsOverMax val="0"/>
  </c:chart>
  <c:spPr>
    <a:solidFill>
      <a:srgbClr val="FFFFFF"/>
    </a:solidFill>
    <a:ln w="9525">
      <a:noFill/>
    </a:ln>
  </c:spPr>
  <c:txPr>
    <a:bodyPr/>
    <a:lstStyle/>
    <a:p>
      <a:pPr>
        <a:defRPr sz="1875" b="0" i="0" u="none" strike="noStrike" baseline="0">
          <a:solidFill>
            <a:srgbClr val="000000"/>
          </a:solidFill>
          <a:latin typeface="Arial"/>
          <a:ea typeface="Arial"/>
          <a:cs typeface="Arial"/>
        </a:defRPr>
      </a:pPr>
      <a:endParaRPr lang="es-AR"/>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301534-9AB9-4519-9A85-B85180E8B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102</Pages>
  <Words>24031</Words>
  <Characters>132172</Characters>
  <Application>Microsoft Office Word</Application>
  <DocSecurity>0</DocSecurity>
  <Lines>1101</Lines>
  <Paragraphs>311</Paragraphs>
  <ScaleCrop>false</ScaleCrop>
  <HeadingPairs>
    <vt:vector size="2" baseType="variant">
      <vt:variant>
        <vt:lpstr>Título</vt:lpstr>
      </vt:variant>
      <vt:variant>
        <vt:i4>1</vt:i4>
      </vt:variant>
    </vt:vector>
  </HeadingPairs>
  <TitlesOfParts>
    <vt:vector size="1" baseType="lpstr">
      <vt:lpstr/>
    </vt:vector>
  </TitlesOfParts>
  <Company>RepsolYPF</Company>
  <LinksUpToDate>false</LinksUpToDate>
  <CharactersWithSpaces>155892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Caliri</dc:creator>
  <cp:lastModifiedBy>luciano.caliri@hotmail.com</cp:lastModifiedBy>
  <cp:revision>3</cp:revision>
  <cp:lastPrinted>2010-08-09T18:21:00Z</cp:lastPrinted>
  <dcterms:created xsi:type="dcterms:W3CDTF">2024-01-31T21:33:00Z</dcterms:created>
  <dcterms:modified xsi:type="dcterms:W3CDTF">2024-02-01T00:50:00Z</dcterms:modified>
</cp:coreProperties>
</file>