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B4" w:rsidRDefault="0011448B" w:rsidP="0011448B">
      <w:pPr>
        <w:jc w:val="center"/>
      </w:pPr>
      <w:r>
        <w:t>Trabajo Práctico 7</w:t>
      </w:r>
    </w:p>
    <w:tbl>
      <w:tblPr>
        <w:tblW w:w="10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1351"/>
        <w:gridCol w:w="13"/>
        <w:gridCol w:w="980"/>
        <w:gridCol w:w="214"/>
        <w:gridCol w:w="4019"/>
        <w:gridCol w:w="612"/>
        <w:gridCol w:w="1243"/>
      </w:tblGrid>
      <w:tr w:rsidR="0011448B" w:rsidRPr="00B25292" w:rsidTr="00CB2D01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Reporte de Inspección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1448B" w:rsidRPr="00B25292" w:rsidRDefault="0011448B" w:rsidP="0011448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Robles, Joaquín Leonel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Reviglio, Valentín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Moderador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Valentinuzzi</w:t>
            </w:r>
            <w:proofErr w:type="spellEnd"/>
            <w:r>
              <w:rPr>
                <w:rFonts w:cstheme="minorHAnsi"/>
                <w:sz w:val="18"/>
                <w:szCs w:val="18"/>
              </w:rPr>
              <w:t>, Nicolás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Anotador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Nieto, Juan Pablo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Miño, Carlos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</w:tr>
      <w:tr w:rsidR="0011448B" w:rsidRPr="00B25292" w:rsidTr="0011448B">
        <w:trPr>
          <w:trHeight w:val="98"/>
          <w:jc w:val="center"/>
        </w:trPr>
        <w:tc>
          <w:tcPr>
            <w:tcW w:w="184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48B" w:rsidRPr="00B25292" w:rsidRDefault="0011448B" w:rsidP="00CB2D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Cáceres, Maximiliano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</w:tr>
      <w:tr w:rsidR="0011448B" w:rsidRPr="00B25292" w:rsidTr="0011448B">
        <w:trPr>
          <w:trHeight w:val="459"/>
          <w:jc w:val="center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Clase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</w:p>
        </w:tc>
      </w:tr>
      <w:tr w:rsidR="0011448B" w:rsidRPr="00B25292" w:rsidTr="00CB2D01">
        <w:trPr>
          <w:trHeight w:val="98"/>
          <w:jc w:val="center"/>
        </w:trPr>
        <w:tc>
          <w:tcPr>
            <w:tcW w:w="1027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11448B" w:rsidRPr="00B25292" w:rsidTr="0011448B">
        <w:trPr>
          <w:trHeight w:val="103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2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w:rsidR="0011448B" w:rsidRPr="00B25292" w:rsidTr="0011448B">
        <w:trPr>
          <w:trHeight w:val="132"/>
          <w:jc w:val="center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Clase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23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  <w:tc>
          <w:tcPr>
            <w:tcW w:w="2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Robles, Joaquín Leonel</w:t>
            </w:r>
          </w:p>
        </w:tc>
      </w:tr>
      <w:tr w:rsidR="0011448B" w:rsidRPr="00B25292" w:rsidTr="0011448B">
        <w:trPr>
          <w:trHeight w:val="103"/>
          <w:jc w:val="center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448B" w:rsidRPr="00B25292" w:rsidTr="0011448B">
        <w:trPr>
          <w:trHeight w:val="103"/>
          <w:jc w:val="center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448B" w:rsidRPr="00B25292" w:rsidTr="00CB2D01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w:rsidR="0011448B" w:rsidRPr="00B25292" w:rsidTr="0011448B">
        <w:trPr>
          <w:trHeight w:val="184"/>
          <w:jc w:val="center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11448B" w:rsidRPr="00B25292" w:rsidRDefault="0011448B" w:rsidP="00CB2D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w:rsidR="0011448B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48B" w:rsidRPr="00B25292" w:rsidRDefault="0011448B" w:rsidP="00CB2D0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1448B" w:rsidRPr="00B25292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paquete faltante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Pr="00B25292" w:rsidRDefault="0011448B" w:rsidP="00CB2D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11448B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48B" w:rsidRDefault="0011448B" w:rsidP="0011448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Pr="00B25292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Nombre de atributo de </w:t>
            </w:r>
            <w:r w:rsidR="00BB7A29">
              <w:rPr>
                <w:rFonts w:cstheme="minorHAnsi"/>
                <w:sz w:val="18"/>
                <w:szCs w:val="18"/>
              </w:rPr>
              <w:t xml:space="preserve">tipo </w:t>
            </w:r>
            <w:proofErr w:type="spellStart"/>
            <w:r>
              <w:rPr>
                <w:rFonts w:cstheme="minorHAnsi"/>
                <w:sz w:val="18"/>
                <w:szCs w:val="18"/>
              </w:rPr>
              <w:t>SimpleDateFormat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poco descriptivo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Default="00842F8F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11448B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48B" w:rsidRDefault="0011448B" w:rsidP="0011448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Pr="00B25292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parámetro de</w:t>
            </w:r>
            <w:r w:rsidR="00BB7A29">
              <w:rPr>
                <w:rFonts w:cstheme="minorHAnsi"/>
                <w:sz w:val="18"/>
                <w:szCs w:val="18"/>
              </w:rPr>
              <w:t xml:space="preserve"> tipo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SessionFactory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poco descriptivo</w:t>
            </w:r>
            <w:r w:rsidR="00B95F67">
              <w:rPr>
                <w:rFonts w:cstheme="minorHAnsi"/>
                <w:sz w:val="18"/>
                <w:szCs w:val="18"/>
              </w:rPr>
              <w:t>, inconsistente con el resto de los parámetros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11448B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48B" w:rsidRDefault="0011448B" w:rsidP="0011448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Pr="00B25292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Parámetro empleado no utilizado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11448B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48B" w:rsidRDefault="0011448B" w:rsidP="0011448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Pr="00B25292" w:rsidRDefault="0011448B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1448B" w:rsidRDefault="00B95F67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Formato de parámetro del constructor del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SimpleDateFormat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incorrecto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1448B" w:rsidRDefault="00B95F67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448B" w:rsidRDefault="00B95F67" w:rsidP="001144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B95F6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F67" w:rsidRDefault="00B95F67" w:rsidP="00B95F6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5F67" w:rsidRPr="00B25292" w:rsidRDefault="00B95F67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95F67" w:rsidRDefault="00B95F67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Métodos no comentados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5F67" w:rsidRDefault="00B95F67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5F67" w:rsidRDefault="00B95F67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B95F6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F67" w:rsidRDefault="008F6679" w:rsidP="00B95F6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5F67" w:rsidRDefault="008F6679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95F67" w:rsidRDefault="008F6679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dato de retorno no está parametrizado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5F67" w:rsidRDefault="008F6679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5F67" w:rsidRDefault="00816966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C161CE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1CE" w:rsidRDefault="00C161CE" w:rsidP="00B95F6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161CE" w:rsidRDefault="00C161CE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161CE" w:rsidRPr="00C161CE" w:rsidRDefault="00C161CE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Comentario incorrecto con respecto a lo que realiza el código</w:t>
            </w:r>
            <w:r w:rsidR="00FB125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(1)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161CE" w:rsidRDefault="00C161CE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61CE" w:rsidRDefault="00C161CE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8F6679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1CE" w:rsidRDefault="00C161CE" w:rsidP="00C161C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F6679" w:rsidRDefault="008F6679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F6679" w:rsidRDefault="008F6679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Variable “desde” no utilizada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F6679" w:rsidRDefault="008F6679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F6679" w:rsidRDefault="0058725B" w:rsidP="00B95F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Formato de espacio entre nombre y paréntesis en métodos no consistente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Comentario incorrecto con respecto a lo que realiza el código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Retorno del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buscarPuestosDisponibles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incorrecto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Objeto Cliente no utilizado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Pr="0025609B" w:rsidRDefault="00537C77" w:rsidP="00537C77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 xml:space="preserve">Lógica del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buscarClientePorNombre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incorrecta</w:t>
            </w:r>
            <w:r w:rsidR="0025609B">
              <w:rPr>
                <w:rFonts w:cstheme="minorHAnsi"/>
                <w:sz w:val="18"/>
                <w:szCs w:val="18"/>
              </w:rPr>
              <w:t xml:space="preserve"> </w:t>
            </w:r>
            <w:r w:rsidR="0025609B">
              <w:rPr>
                <w:rFonts w:cstheme="minorHAnsi"/>
                <w:sz w:val="18"/>
                <w:szCs w:val="18"/>
                <w:vertAlign w:val="superscript"/>
              </w:rPr>
              <w:t>(2)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Tipo de dato de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numeroContrato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incorrecto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Finalización de sentencia incorrecta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Pr="00BB17FE" w:rsidRDefault="002876D0" w:rsidP="00537C77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  <w:r w:rsidR="00971627">
              <w:rPr>
                <w:rFonts w:cstheme="minorHAnsi"/>
                <w:sz w:val="18"/>
                <w:szCs w:val="18"/>
              </w:rPr>
              <w:t xml:space="preserve"> </w:t>
            </w:r>
            <w:r w:rsidR="00B739D5">
              <w:rPr>
                <w:rFonts w:cstheme="minorHAnsi"/>
                <w:sz w:val="18"/>
                <w:szCs w:val="18"/>
                <w:vertAlign w:val="superscript"/>
              </w:rPr>
              <w:t>(</w:t>
            </w:r>
            <w:r w:rsidR="0025609B">
              <w:rPr>
                <w:rFonts w:cstheme="minorHAnsi"/>
                <w:sz w:val="18"/>
                <w:szCs w:val="18"/>
                <w:vertAlign w:val="superscript"/>
              </w:rPr>
              <w:t>3</w:t>
            </w:r>
            <w:r w:rsidR="00BB17FE">
              <w:rPr>
                <w:rFonts w:cstheme="minorHAnsi"/>
                <w:sz w:val="18"/>
                <w:szCs w:val="18"/>
                <w:vertAlign w:val="superscript"/>
              </w:rPr>
              <w:t>)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Declaración de más de una sentencia en un renglón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Pr="00034026" w:rsidRDefault="00537C77" w:rsidP="00537C77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El método es incorrecto</w:t>
            </w:r>
            <w:r w:rsidR="00971627">
              <w:rPr>
                <w:rFonts w:cstheme="minorHAnsi"/>
                <w:sz w:val="18"/>
                <w:szCs w:val="18"/>
              </w:rPr>
              <w:t xml:space="preserve"> </w:t>
            </w:r>
            <w:r w:rsidR="00B739D5">
              <w:rPr>
                <w:rFonts w:cstheme="minorHAnsi"/>
                <w:sz w:val="18"/>
                <w:szCs w:val="18"/>
                <w:vertAlign w:val="superscript"/>
              </w:rPr>
              <w:t>(</w:t>
            </w:r>
            <w:r w:rsidR="0025609B">
              <w:rPr>
                <w:rFonts w:cstheme="minorHAnsi"/>
                <w:sz w:val="18"/>
                <w:szCs w:val="18"/>
                <w:vertAlign w:val="superscript"/>
              </w:rPr>
              <w:t>4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37C77" w:rsidRPr="00B25292" w:rsidTr="0011448B">
        <w:trPr>
          <w:trHeight w:val="247"/>
          <w:jc w:val="center"/>
        </w:trPr>
        <w:tc>
          <w:tcPr>
            <w:tcW w:w="1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C77" w:rsidRDefault="00C161CE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Llave de cierre de la clase inexistente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7C77" w:rsidRDefault="00537C77" w:rsidP="00537C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37C77" w:rsidRPr="00B25292" w:rsidTr="0011448B">
        <w:trPr>
          <w:trHeight w:val="115"/>
          <w:jc w:val="center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537C77" w:rsidRPr="00B25292" w:rsidRDefault="00537C77" w:rsidP="00537C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7C77" w:rsidRPr="00B25292" w:rsidRDefault="00537C77" w:rsidP="00537C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6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37C77" w:rsidRPr="00D253B6" w:rsidRDefault="00537C77" w:rsidP="00537C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D3A48">
              <w:rPr>
                <w:rFonts w:cstheme="minorHAnsi"/>
                <w:sz w:val="18"/>
                <w:szCs w:val="18"/>
              </w:rPr>
              <w:t>Aceptar/</w:t>
            </w:r>
            <w:r w:rsidRPr="0011448B">
              <w:rPr>
                <w:rFonts w:cstheme="minorHAnsi"/>
                <w:sz w:val="18"/>
                <w:szCs w:val="18"/>
              </w:rPr>
              <w:t>Rechazar</w:t>
            </w:r>
            <w:r w:rsidRPr="001D3A48">
              <w:rPr>
                <w:rFonts w:cstheme="minorHAnsi"/>
                <w:sz w:val="18"/>
                <w:szCs w:val="18"/>
              </w:rPr>
              <w:t>/</w:t>
            </w:r>
            <w:r w:rsidRPr="00D253B6">
              <w:rPr>
                <w:rFonts w:cstheme="minorHAnsi"/>
                <w:b/>
                <w:sz w:val="18"/>
                <w:szCs w:val="18"/>
                <w:highlight w:val="yellow"/>
              </w:rPr>
              <w:t>Aceptar Provisoriamente</w:t>
            </w:r>
          </w:p>
        </w:tc>
      </w:tr>
    </w:tbl>
    <w:p w:rsidR="00F85650" w:rsidRDefault="00F85650">
      <w:pPr>
        <w:rPr>
          <w:sz w:val="20"/>
          <w:vertAlign w:val="superscript"/>
        </w:rPr>
      </w:pPr>
    </w:p>
    <w:p w:rsidR="00C161CE" w:rsidRPr="00C161CE" w:rsidRDefault="00C161CE">
      <w:pPr>
        <w:rPr>
          <w:sz w:val="20"/>
        </w:rPr>
      </w:pPr>
      <w:r>
        <w:rPr>
          <w:sz w:val="20"/>
          <w:vertAlign w:val="superscript"/>
        </w:rPr>
        <w:t xml:space="preserve">(1) </w:t>
      </w:r>
      <w:r>
        <w:rPr>
          <w:sz w:val="20"/>
        </w:rPr>
        <w:t>El comentario aclara que las fechas se validan, y la lógica únicamente verifica que tengan el formato correcto, pero no revisa si la fecha desde es anterior a la fecha hasta, ni que ambas sean anteriores a la fecha actual (Probablemente dentro de la lógica del método “</w:t>
      </w:r>
      <w:proofErr w:type="spellStart"/>
      <w:r>
        <w:rPr>
          <w:sz w:val="20"/>
        </w:rPr>
        <w:t>buscarDisponiblesEnFechas</w:t>
      </w:r>
      <w:proofErr w:type="spellEnd"/>
      <w:r>
        <w:rPr>
          <w:sz w:val="20"/>
        </w:rPr>
        <w:t xml:space="preserve">” de la clase </w:t>
      </w:r>
      <w:proofErr w:type="spellStart"/>
      <w:r>
        <w:rPr>
          <w:sz w:val="20"/>
        </w:rPr>
        <w:t>PuestosDao</w:t>
      </w:r>
      <w:proofErr w:type="spellEnd"/>
      <w:r>
        <w:rPr>
          <w:sz w:val="20"/>
        </w:rPr>
        <w:t xml:space="preserve"> haga esta verificación).</w:t>
      </w:r>
    </w:p>
    <w:p w:rsidR="0025609B" w:rsidRPr="0025609B" w:rsidRDefault="0025609B">
      <w:pPr>
        <w:rPr>
          <w:sz w:val="20"/>
        </w:rPr>
      </w:pPr>
      <w:r>
        <w:rPr>
          <w:sz w:val="20"/>
          <w:vertAlign w:val="superscript"/>
        </w:rPr>
        <w:t xml:space="preserve">(2) </w:t>
      </w:r>
      <w:r w:rsidR="00291281">
        <w:rPr>
          <w:sz w:val="20"/>
        </w:rPr>
        <w:t xml:space="preserve">Va a imprimir en pantalla, </w:t>
      </w:r>
      <w:r w:rsidR="001164A8">
        <w:rPr>
          <w:sz w:val="20"/>
        </w:rPr>
        <w:t>haya o no encontrado un cliente, por lo que hay posibilidad de NullPointerException.</w:t>
      </w:r>
      <w:bookmarkStart w:id="0" w:name="_GoBack"/>
      <w:bookmarkEnd w:id="0"/>
    </w:p>
    <w:p w:rsidR="00BB17FE" w:rsidRDefault="00BB17FE">
      <w:pPr>
        <w:rPr>
          <w:sz w:val="20"/>
        </w:rPr>
      </w:pPr>
      <w:r>
        <w:rPr>
          <w:sz w:val="20"/>
          <w:vertAlign w:val="superscript"/>
        </w:rPr>
        <w:t>(</w:t>
      </w:r>
      <w:r w:rsidR="0025609B">
        <w:rPr>
          <w:sz w:val="20"/>
          <w:vertAlign w:val="superscript"/>
        </w:rPr>
        <w:t>3</w:t>
      </w:r>
      <w:r>
        <w:rPr>
          <w:sz w:val="20"/>
          <w:vertAlign w:val="superscript"/>
        </w:rPr>
        <w:t xml:space="preserve">) </w:t>
      </w:r>
      <w:r>
        <w:rPr>
          <w:sz w:val="20"/>
        </w:rPr>
        <w:t>Hicimos la prueba en java y salta una advertencia “</w:t>
      </w:r>
      <w:proofErr w:type="spellStart"/>
      <w:r>
        <w:rPr>
          <w:sz w:val="20"/>
        </w:rPr>
        <w:t>Empty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statement</w:t>
      </w:r>
      <w:proofErr w:type="spellEnd"/>
      <w:r>
        <w:rPr>
          <w:sz w:val="20"/>
        </w:rPr>
        <w:t>”, y no es un error de compilación.</w:t>
      </w:r>
    </w:p>
    <w:p w:rsidR="00B739D5" w:rsidRDefault="00B739D5" w:rsidP="00B739D5">
      <w:pPr>
        <w:rPr>
          <w:sz w:val="20"/>
        </w:rPr>
      </w:pPr>
      <w:r w:rsidRPr="00537C77">
        <w:rPr>
          <w:sz w:val="20"/>
          <w:vertAlign w:val="superscript"/>
        </w:rPr>
        <w:t>(</w:t>
      </w:r>
      <w:r w:rsidR="0025609B">
        <w:rPr>
          <w:sz w:val="20"/>
          <w:vertAlign w:val="superscript"/>
        </w:rPr>
        <w:t>4</w:t>
      </w:r>
      <w:r w:rsidRPr="00537C77">
        <w:rPr>
          <w:sz w:val="20"/>
          <w:vertAlign w:val="superscript"/>
        </w:rPr>
        <w:t>)</w:t>
      </w:r>
      <w:r>
        <w:rPr>
          <w:sz w:val="20"/>
          <w:vertAlign w:val="superscript"/>
        </w:rPr>
        <w:t xml:space="preserve"> </w:t>
      </w:r>
      <w:r w:rsidRPr="00537C77">
        <w:rPr>
          <w:sz w:val="20"/>
        </w:rPr>
        <w:t>Consideramos que lo correcto en la lógica del método sería almacenar el contrato recién creado en la base de datos, y la sentencia declarada en la línea 129 almacena el cliente.</w:t>
      </w:r>
      <w:r>
        <w:rPr>
          <w:sz w:val="20"/>
        </w:rPr>
        <w:t xml:space="preserve"> </w:t>
      </w:r>
    </w:p>
    <w:p w:rsidR="00B739D5" w:rsidRPr="00BB17FE" w:rsidRDefault="00B739D5">
      <w:pPr>
        <w:rPr>
          <w:sz w:val="20"/>
        </w:rPr>
      </w:pPr>
    </w:p>
    <w:sectPr w:rsidR="00B739D5" w:rsidRPr="00BB1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D8"/>
    <w:rsid w:val="00006DBB"/>
    <w:rsid w:val="00034026"/>
    <w:rsid w:val="0011448B"/>
    <w:rsid w:val="001164A8"/>
    <w:rsid w:val="001260F8"/>
    <w:rsid w:val="001D28B4"/>
    <w:rsid w:val="0025609B"/>
    <w:rsid w:val="002876D0"/>
    <w:rsid w:val="00291281"/>
    <w:rsid w:val="00537C77"/>
    <w:rsid w:val="0058725B"/>
    <w:rsid w:val="0081240B"/>
    <w:rsid w:val="00816966"/>
    <w:rsid w:val="00842F8F"/>
    <w:rsid w:val="008F6679"/>
    <w:rsid w:val="00971627"/>
    <w:rsid w:val="00B739D5"/>
    <w:rsid w:val="00B95F67"/>
    <w:rsid w:val="00BB17FE"/>
    <w:rsid w:val="00BB7A29"/>
    <w:rsid w:val="00BC5CD8"/>
    <w:rsid w:val="00C161CE"/>
    <w:rsid w:val="00CD22B0"/>
    <w:rsid w:val="00D253B6"/>
    <w:rsid w:val="00F85650"/>
    <w:rsid w:val="00FB125A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9281"/>
  <w15:chartTrackingRefBased/>
  <w15:docId w15:val="{3694D9C8-AE97-4FE8-82FF-33D5731A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2017-09-19T14:11:00Z</dcterms:created>
  <dcterms:modified xsi:type="dcterms:W3CDTF">2017-09-25T20:40:00Z</dcterms:modified>
</cp:coreProperties>
</file>