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427" w:rsidRPr="004B0427" w:rsidRDefault="004B0427" w:rsidP="009C1898">
      <w:pPr>
        <w:pStyle w:val="Ttulo1"/>
      </w:pPr>
      <w:r w:rsidRPr="004B0427">
        <w:t>Introducción</w:t>
      </w:r>
    </w:p>
    <w:p w:rsidR="004B0427" w:rsidRPr="004B0427" w:rsidRDefault="004B042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0427">
        <w:rPr>
          <w:rFonts w:ascii="Arial" w:hAnsi="Arial" w:cs="Arial"/>
          <w:sz w:val="24"/>
          <w:szCs w:val="24"/>
        </w:rPr>
        <w:t xml:space="preserve">El siguiente sistema está planeado para que el jefe del centro de cómputo y los técnicos académicos lleven un mejor control y orden de todos los elementos físicos y de software con los que cuenta el centro de cómputo de la FEI y los servicios que este provee. De este modo se busca sistematizar la forma en la que se hacen los registros y se gestionan los préstamos de los equipos de cómputo a docentes o administrativos, dejando de lado el sistema actual que es poco eficiente a la hora de llevar un control y orden de todo el inventario. </w:t>
      </w:r>
    </w:p>
    <w:p w:rsidR="00A707AE" w:rsidRDefault="004B042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0427">
        <w:rPr>
          <w:rFonts w:ascii="Arial" w:hAnsi="Arial" w:cs="Arial"/>
          <w:sz w:val="24"/>
          <w:szCs w:val="24"/>
        </w:rPr>
        <w:t xml:space="preserve">Con </w:t>
      </w:r>
      <w:r>
        <w:rPr>
          <w:rFonts w:ascii="Arial" w:hAnsi="Arial" w:cs="Arial"/>
          <w:sz w:val="24"/>
          <w:szCs w:val="24"/>
        </w:rPr>
        <w:t>dicho</w:t>
      </w:r>
      <w:r w:rsidRPr="004B0427">
        <w:rPr>
          <w:rFonts w:ascii="Arial" w:hAnsi="Arial" w:cs="Arial"/>
          <w:sz w:val="24"/>
          <w:szCs w:val="24"/>
        </w:rPr>
        <w:t xml:space="preserve"> sistema se podrán tomar mejores decisiones a la hora de adquirir, actualizar y desechar los equipos de cómputo y software. Ya que se contaría con un inventario fácil de actualizar y disponible para su visualización en cualquier momento del periodo escolar.</w:t>
      </w:r>
      <w:r>
        <w:rPr>
          <w:rFonts w:ascii="Arial" w:hAnsi="Arial" w:cs="Arial"/>
          <w:sz w:val="24"/>
          <w:szCs w:val="24"/>
        </w:rPr>
        <w:t xml:space="preserve"> </w:t>
      </w:r>
      <w:r w:rsidRPr="004B0427">
        <w:rPr>
          <w:rFonts w:ascii="Arial" w:hAnsi="Arial" w:cs="Arial"/>
          <w:sz w:val="24"/>
          <w:szCs w:val="24"/>
        </w:rPr>
        <w:t xml:space="preserve"> </w:t>
      </w:r>
    </w:p>
    <w:p w:rsidR="004B0427" w:rsidRDefault="004B042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interfaz del sistema contará con los elementos que resulten similares a los formatos con los que actualmente se trabajan para que el cambio de un sistema a otro no repercuta en la eficiencia de trabajo del jefe del centro de cómputo.</w:t>
      </w:r>
    </w:p>
    <w:p w:rsidR="00F520F7" w:rsidRPr="009C1898" w:rsidRDefault="004B042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documento se especifica la situación actual, los modelos que se utilizarán los cuales son: el modelo de casos de uso, modelo entidad – relación y modelo de dominio</w:t>
      </w:r>
      <w:r w:rsidR="00F520F7">
        <w:rPr>
          <w:rFonts w:ascii="Arial" w:hAnsi="Arial" w:cs="Arial"/>
          <w:sz w:val="24"/>
          <w:szCs w:val="24"/>
        </w:rPr>
        <w:t>; l</w:t>
      </w:r>
      <w:r>
        <w:rPr>
          <w:rFonts w:ascii="Arial" w:hAnsi="Arial" w:cs="Arial"/>
          <w:sz w:val="24"/>
          <w:szCs w:val="24"/>
        </w:rPr>
        <w:t xml:space="preserve">as descripciones de casos de uso y una breve conclusión. </w:t>
      </w:r>
    </w:p>
    <w:p w:rsidR="00F520F7" w:rsidRDefault="00F520F7" w:rsidP="009C1898">
      <w:pPr>
        <w:pStyle w:val="Ttulo1"/>
      </w:pPr>
      <w:r>
        <w:t>Situación actual</w:t>
      </w:r>
    </w:p>
    <w:p w:rsidR="00F520F7" w:rsidRDefault="00F520F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 la situación actual en el centro de cómputo consiste en que el jefe de este administra de forma manual todo el inventario de equipos y software lo cual imposibilita la actualización del mismo inventario de una forma rápida y oportuna.</w:t>
      </w:r>
    </w:p>
    <w:p w:rsidR="00F520F7" w:rsidRDefault="00F520F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provoca que no haya información suficiente para tomar decisiones respecto a cómo los recursos serán manejados conforme a los objetivos y necesidades del centro de cómputo.</w:t>
      </w:r>
    </w:p>
    <w:p w:rsidR="002A3757" w:rsidRDefault="002A375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efecto de lo anterior los técnicos académicos se ven obligamos a realizar repetidas veces el inventario de todos los recursos con los que cuenta el centro de </w:t>
      </w:r>
      <w:r>
        <w:rPr>
          <w:rFonts w:ascii="Arial" w:hAnsi="Arial" w:cs="Arial"/>
          <w:sz w:val="24"/>
          <w:szCs w:val="24"/>
        </w:rPr>
        <w:lastRenderedPageBreak/>
        <w:t>cómputo, provocando un esfuerzo laboral innecesario y atraso a la hora de la toma de decisiones.</w:t>
      </w:r>
    </w:p>
    <w:p w:rsidR="002A3757" w:rsidRDefault="002A375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A3757" w:rsidRDefault="002A3757" w:rsidP="009C1898">
      <w:pPr>
        <w:pStyle w:val="Ttulo1"/>
      </w:pPr>
      <w:r>
        <w:t>Modelo de casos de uso</w:t>
      </w:r>
      <w:r w:rsidR="00E55033">
        <w:t>.</w:t>
      </w: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9C1898">
      <w:pPr>
        <w:pStyle w:val="Ttulo1"/>
      </w:pPr>
      <w:r>
        <w:lastRenderedPageBreak/>
        <w:t>Descripción de casos de uso.</w:t>
      </w:r>
    </w:p>
    <w:p w:rsidR="009C1898" w:rsidRPr="009C1898" w:rsidRDefault="009C1898" w:rsidP="009C1898">
      <w:pPr>
        <w:ind w:left="708" w:hanging="708"/>
      </w:pPr>
    </w:p>
    <w:p w:rsidR="009C1898" w:rsidRDefault="009C1898" w:rsidP="009C1898">
      <w:pPr>
        <w:pStyle w:val="Subttulo"/>
      </w:pPr>
      <w:r>
        <w:t>Anexo 1.</w:t>
      </w:r>
    </w:p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Pr="009C1898" w:rsidRDefault="009C1898" w:rsidP="009C1898"/>
    <w:p w:rsidR="00FA7F19" w:rsidRDefault="00FA7F19" w:rsidP="009C1898">
      <w:pPr>
        <w:pStyle w:val="Ttulo1"/>
        <w:sectPr w:rsidR="00FA7F19" w:rsidSect="009C1898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9C1898" w:rsidRDefault="009C1898" w:rsidP="009C1898">
      <w:pPr>
        <w:pStyle w:val="Ttulo1"/>
      </w:pPr>
      <w:r>
        <w:lastRenderedPageBreak/>
        <w:t>Modelo E-R.</w:t>
      </w:r>
    </w:p>
    <w:p w:rsidR="009C1898" w:rsidRDefault="00FA7F19" w:rsidP="009C1898">
      <w:r>
        <w:rPr>
          <w:noProof/>
        </w:rPr>
        <w:drawing>
          <wp:inline distT="0" distB="0" distL="0" distR="0">
            <wp:extent cx="8257540" cy="40684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DDiagram1.jpg"/>
                    <pic:cNvPicPr/>
                  </pic:nvPicPr>
                  <pic:blipFill>
                    <a:blip r:embed="rId6">
                      <a:clrChange>
                        <a:clrFrom>
                          <a:srgbClr val="F4F4F4"/>
                        </a:clrFrom>
                        <a:clrTo>
                          <a:srgbClr val="F4F4F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98" w:rsidRDefault="009C1898" w:rsidP="009C1898"/>
    <w:p w:rsidR="009C1898" w:rsidRDefault="009C1898" w:rsidP="009C1898"/>
    <w:p w:rsidR="009C1898" w:rsidRDefault="009C1898" w:rsidP="009C1898"/>
    <w:p w:rsidR="00FA7F19" w:rsidRDefault="00FA7F19" w:rsidP="009C1898">
      <w:pPr>
        <w:pStyle w:val="Ttulo1"/>
        <w:sectPr w:rsidR="00FA7F19" w:rsidSect="00FA7F19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9C1898" w:rsidRDefault="009C1898" w:rsidP="009C1898">
      <w:pPr>
        <w:pStyle w:val="Ttulo1"/>
      </w:pPr>
      <w:r>
        <w:lastRenderedPageBreak/>
        <w:t>Modelo de dominio.</w:t>
      </w:r>
    </w:p>
    <w:p w:rsidR="009C1898" w:rsidRDefault="009C1898" w:rsidP="009C1898"/>
    <w:p w:rsidR="009C1898" w:rsidRDefault="00FA7F19" w:rsidP="009C1898">
      <w:r>
        <w:rPr>
          <w:noProof/>
        </w:rPr>
        <w:drawing>
          <wp:inline distT="0" distB="0" distL="0" distR="0">
            <wp:extent cx="8257540" cy="41128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Dominio.jpg"/>
                    <pic:cNvPicPr/>
                  </pic:nvPicPr>
                  <pic:blipFill>
                    <a:blip r:embed="rId7">
                      <a:clrChange>
                        <a:clrFrom>
                          <a:srgbClr val="F3F3F3"/>
                        </a:clrFrom>
                        <a:clrTo>
                          <a:srgbClr val="F3F3F3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98" w:rsidRDefault="009C1898" w:rsidP="009C1898"/>
    <w:p w:rsidR="009C1898" w:rsidRDefault="009C1898" w:rsidP="009C1898"/>
    <w:p w:rsidR="00FA7F19" w:rsidRDefault="00FA7F19" w:rsidP="009C1898">
      <w:pPr>
        <w:sectPr w:rsidR="00FA7F19" w:rsidSect="00FA7F19">
          <w:type w:val="continuous"/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9C1898" w:rsidRDefault="009C1898" w:rsidP="009C1898">
      <w:pPr>
        <w:pStyle w:val="Ttulo1"/>
      </w:pPr>
      <w:r>
        <w:lastRenderedPageBreak/>
        <w:t>Conclusiones.</w:t>
      </w:r>
    </w:p>
    <w:p w:rsidR="009C1898" w:rsidRDefault="009C1898" w:rsidP="009C1898"/>
    <w:p w:rsidR="009C1898" w:rsidRDefault="009C1898" w:rsidP="009C18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abordar el problema mediante casos de uso identificando qué partes pueden ser implementadas y mejoradas en el sistema de inventario y préstamos de hardware y software dentro de la institución. De tal forma que todos los elementos que hay dentro de la facultad (elementos de software y hardware) puedan ser registrados en una base de datos y con esto llevar un mejor control del inventario que se genere con esto. A su vez mejorar el control de los préstamos del equipo de hardware, software y también facilitar los registros de mantenimiento de dichos elementos. </w:t>
      </w:r>
    </w:p>
    <w:p w:rsidR="009C1898" w:rsidRDefault="009C1898" w:rsidP="009C1898">
      <w:pPr>
        <w:jc w:val="both"/>
        <w:rPr>
          <w:sz w:val="24"/>
          <w:szCs w:val="24"/>
        </w:rPr>
      </w:pPr>
      <w:r>
        <w:rPr>
          <w:sz w:val="24"/>
          <w:szCs w:val="24"/>
        </w:rPr>
        <w:t>Todo lo anterior nos permite hacer la implementación de nuestro sistema ya que con este el jefe del centro de cómputo podrá obtener información de forma rápida y eficiente sobre todo lo que está almacenado en el centro de cómputo. Con ello poder generar de una forma más rápida informes de forma semestral del inventario, préstamos, reparaciones y errores que hubo de los equipos a lo largo del tiempo. A su vez tener en registros el estado del mantenimiento de algún equipo en todo momento. Con los resultados anteriores generar estadísticas de hardware, software adquirido y estadísticas de mantenimiento del hardware institucional.</w:t>
      </w:r>
    </w:p>
    <w:p w:rsidR="009C1898" w:rsidRDefault="009C1898" w:rsidP="009C1898">
      <w:pPr>
        <w:jc w:val="both"/>
        <w:rPr>
          <w:sz w:val="24"/>
          <w:szCs w:val="24"/>
        </w:rPr>
      </w:pPr>
      <w:r>
        <w:rPr>
          <w:sz w:val="24"/>
          <w:szCs w:val="24"/>
        </w:rPr>
        <w:t>Todo lo anterior servirá para que el jefe del centro de cómputo logré ser más ligero en ciertos aspectos mejorando la productividad en el mismo e incluso mejorando el servicio brindado a directivos de la institución para la toma de decisiones que involucren a los servicios que ofrece el centro de cómputo.</w:t>
      </w:r>
    </w:p>
    <w:p w:rsidR="009C1898" w:rsidRPr="009C1898" w:rsidRDefault="009C1898" w:rsidP="009C1898"/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2A3757" w:rsidRDefault="002A3757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7F19" w:rsidRDefault="00FA7F19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7F19" w:rsidRDefault="00FA7F19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7F19" w:rsidRDefault="00FA7F19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7F19" w:rsidRDefault="00FA7F19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7F19" w:rsidRDefault="00FA7F19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7F19" w:rsidRDefault="00FA7F19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7F19" w:rsidRDefault="00FA7F19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7F19" w:rsidRDefault="00FA7F19" w:rsidP="00FA7F19">
      <w:pPr>
        <w:pStyle w:val="Ttulo1"/>
      </w:pPr>
      <w:r>
        <w:lastRenderedPageBreak/>
        <w:t>Anexo 1.</w:t>
      </w:r>
    </w:p>
    <w:p w:rsidR="00C2633C" w:rsidRDefault="00C2633C" w:rsidP="00FA7F19"/>
    <w:p w:rsidR="002B0A41" w:rsidRDefault="002B0A41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C2633C" w:rsidRPr="005B6FE0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2B0A41">
            <w:pPr>
              <w:rPr>
                <w:rFonts w:cs="Arial"/>
                <w:b/>
                <w:lang w:val="es-ES"/>
              </w:rPr>
            </w:pPr>
            <w:bookmarkStart w:id="0" w:name="_Hlk527392346"/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87561739"/>
              <w:placeholder>
                <w:docPart w:val="8E9A70668CA8415286DAB5885096FCB7"/>
              </w:placeholder>
            </w:sdtPr>
            <w:sdtContent>
              <w:p w:rsidR="00C2633C" w:rsidRPr="005B6FE0" w:rsidRDefault="00C2633C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CU-001</w:t>
                </w:r>
              </w:p>
            </w:sdtContent>
          </w:sdt>
        </w:tc>
      </w:tr>
      <w:tr w:rsidR="00C2633C" w:rsidRPr="001623DA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2633C" w:rsidRPr="00731113" w:rsidRDefault="00C2633C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Hardware</w:t>
            </w:r>
          </w:p>
        </w:tc>
      </w:tr>
      <w:tr w:rsidR="00C2633C" w:rsidRPr="001623DA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2633C" w:rsidRPr="00731113" w:rsidRDefault="00C2633C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C2633C" w:rsidRPr="001623DA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12510571"/>
            <w:placeholder>
              <w:docPart w:val="C343DB194CA046F48D3C6C33CE5BF95F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2633C" w:rsidRPr="00731113" w:rsidRDefault="00C2633C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25/09/2018</w:t>
                </w:r>
              </w:p>
            </w:tc>
          </w:sdtContent>
        </w:sdt>
      </w:tr>
      <w:tr w:rsidR="00C2633C" w:rsidRPr="001623DA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139381394"/>
            <w:placeholder>
              <w:docPart w:val="C343DB194CA046F48D3C6C33CE5BF95F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2633C" w:rsidRPr="00731113" w:rsidRDefault="00C2633C" w:rsidP="002B0A41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C2633C" w:rsidRPr="001623DA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262732861"/>
            <w:placeholder>
              <w:docPart w:val="8E9A70668CA8415286DAB5885096FCB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2633C" w:rsidRPr="00731113" w:rsidRDefault="00C2633C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C2633C" w:rsidRPr="001219DD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2633C" w:rsidRPr="00731113" w:rsidRDefault="00C2633C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cómputo podrá visualizar, editar, agregar y eliminar nuevos elementos de hardware al sistema. </w:t>
            </w:r>
          </w:p>
        </w:tc>
      </w:tr>
      <w:tr w:rsidR="00C2633C" w:rsidRPr="001219DD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681640274"/>
              <w:placeholder>
                <w:docPart w:val="8E9A70668CA8415286DAB5885096FCB7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56674732"/>
                  <w:placeholder>
                    <w:docPart w:val="8E9A70668CA8415286DAB5885096FCB7"/>
                  </w:placeholder>
                </w:sdtPr>
                <w:sdtContent>
                  <w:p w:rsidR="00C2633C" w:rsidRPr="00FE0931" w:rsidRDefault="00C2633C" w:rsidP="002B0A41">
                    <w:r>
                      <w:rPr>
                        <w:rFonts w:cs="Arial"/>
                        <w:lang w:val="es-ES"/>
                      </w:rPr>
                      <w:t xml:space="preserve">El jefe del centro de cómputo inicio sesión </w:t>
                    </w:r>
                  </w:p>
                </w:sdtContent>
              </w:sdt>
            </w:sdtContent>
          </w:sdt>
        </w:tc>
      </w:tr>
      <w:tr w:rsidR="00C2633C" w:rsidRPr="001623DA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2633C" w:rsidRDefault="00C2633C" w:rsidP="00C2633C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muestra la lista de HARDWARE </w:t>
            </w:r>
          </w:p>
          <w:p w:rsidR="00C2633C" w:rsidRDefault="00C2633C" w:rsidP="00C2633C">
            <w:pPr>
              <w:pStyle w:val="Prrafodelista"/>
              <w:numPr>
                <w:ilvl w:val="0"/>
                <w:numId w:val="2"/>
              </w:numPr>
            </w:pPr>
            <w:r>
              <w:t>El Jede del centro de cómputo selecciona “Aceptar”. Si selecciona “Agregar” (ver FA-2.1). Si selecciona un HARDWARE y después selecciona “editar” (ver FA-2.2). Si selecciona un HARDWARE y después selecciona “Eliminar” (ver FA-2.3)</w:t>
            </w:r>
          </w:p>
          <w:p w:rsidR="00C2633C" w:rsidRPr="007D4DF2" w:rsidRDefault="00C2633C" w:rsidP="00C2633C">
            <w:pPr>
              <w:pStyle w:val="Prrafodelista"/>
              <w:numPr>
                <w:ilvl w:val="0"/>
                <w:numId w:val="2"/>
              </w:numPr>
            </w:pPr>
            <w:r>
              <w:t>Fin Caso de uso</w:t>
            </w:r>
          </w:p>
        </w:tc>
      </w:tr>
      <w:tr w:rsidR="00C2633C" w:rsidRPr="001623DA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550350283"/>
              <w:placeholder>
                <w:docPart w:val="8E9A70668CA8415286DAB5885096FCB7"/>
              </w:placeholder>
            </w:sdtPr>
            <w:sdtEndPr>
              <w:rPr>
                <w:rFonts w:cs="Arial"/>
              </w:rPr>
            </w:sdtEndPr>
            <w:sdtContent>
              <w:p w:rsidR="00C2633C" w:rsidRDefault="00C2633C" w:rsidP="002B0A41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FA-2.1 Agregar Hardware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pantalla con los campos a llenar (No. Inventario, marca, modelo, No. De serie y AREA y/o RESPONSABLE).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</w:t>
                </w:r>
                <w:proofErr w:type="spellStart"/>
                <w:r>
                  <w:rPr>
                    <w:rFonts w:cs="Arial"/>
                    <w:lang w:val="es-ES"/>
                  </w:rPr>
                  <w:t>computo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llena los campos 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que todos los campos se encuentren llenos. Sí no están llenos entonces (VER FA-CamposVacios)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“Guardar”. Si selecciona “Cancelar”, regresa al punto 1 del flujo normal.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guarda el nuevo HARDWARE en la base de datos y muestra un mensaje “Hardware guardado con éxito en la base de datos”. ExCon.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uno del flujo normal.</w:t>
                </w:r>
              </w:p>
              <w:p w:rsidR="00C2633C" w:rsidRDefault="00C2633C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 xml:space="preserve">FA-2-2 Editar </w:t>
                </w:r>
                <w:proofErr w:type="spellStart"/>
                <w:r>
                  <w:rPr>
                    <w:rFonts w:cs="Arial"/>
                    <w:lang w:val="es-ES"/>
                  </w:rPr>
                  <w:t>Harware</w:t>
                </w:r>
                <w:proofErr w:type="spellEnd"/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recupera los datos de HARDWARE seleccionado. ExCon.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ventana emergente con los datos del HARDWARE en campos de texto editables.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edita los datos del HARDWARE.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valida estén llenos, sino están llenos (ver FA-2.2.4.1) 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“Guardar”, si selecciona “Cancelar”, regresa al punto 1 del flujo normal.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guarda los cambios hechos en el HARDWARE seleccionado en la base de datos. ExCon.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“Cambios realizados con éxito”.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1 del flujo normal.</w:t>
                </w:r>
              </w:p>
              <w:p w:rsidR="00C2633C" w:rsidRDefault="00C2633C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FA-2.3 Eliminar Hardware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elimina el HARDWARE de la base de datos. ExCon.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“Hardware eliminado exitosamente”.</w:t>
                </w:r>
              </w:p>
              <w:p w:rsidR="00C2633C" w:rsidRDefault="00C2633C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FA-Cambios Vacíos Hay campos son llenar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C2633C" w:rsidRPr="000E11C9" w:rsidRDefault="00C2633C" w:rsidP="00C2633C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C2633C" w:rsidRPr="005B6FE0" w:rsidRDefault="002B0A41" w:rsidP="002B0A41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C2633C" w:rsidRPr="001219DD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rPr>
              <w:rFonts w:eastAsiaTheme="minorEastAsia"/>
              <w:lang w:eastAsia="es-MX"/>
            </w:rPr>
            <w:id w:val="-1211952284"/>
            <w:placeholder>
              <w:docPart w:val="8E9A70668CA8415286DAB5885096FCB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2633C" w:rsidRDefault="00C2633C" w:rsidP="002B0A41">
                <w:r>
                  <w:t>ExCon Error de conexión con la base de datos.</w:t>
                </w:r>
              </w:p>
              <w:p w:rsidR="00C2633C" w:rsidRPr="00FE0931" w:rsidRDefault="00C2633C" w:rsidP="002B0A41">
                <w:pPr>
                  <w:pStyle w:val="Prrafodelista"/>
                  <w:numPr>
                    <w:ilvl w:val="0"/>
                    <w:numId w:val="1"/>
                  </w:numPr>
                </w:pPr>
                <w:r w:rsidRPr="00FE0931"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C2633C" w:rsidRPr="00FE0931" w:rsidRDefault="00C2633C" w:rsidP="002B0A41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</w:rPr>
                </w:pPr>
                <w:r w:rsidRPr="00FE0931">
                  <w:rPr>
                    <w:rFonts w:cs="Arial"/>
                  </w:rPr>
                  <w:t>El sistema muestra un contador de tiempo de 30 a 0 segundos.</w:t>
                </w:r>
              </w:p>
              <w:p w:rsidR="00C2633C" w:rsidRPr="00FE0931" w:rsidRDefault="00C2633C" w:rsidP="002B0A41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</w:rPr>
                </w:pPr>
                <w:r w:rsidRPr="00FE0931">
                  <w:rPr>
                    <w:rFonts w:cs="Arial"/>
                  </w:rPr>
                  <w:t>Si la conexión no se establece, fin caso de uso, de lo contrario regresa al punto</w:t>
                </w:r>
                <w:r>
                  <w:rPr>
                    <w:rFonts w:cs="Arial"/>
                  </w:rPr>
                  <w:t xml:space="preserve"> de origen de la excepción</w:t>
                </w:r>
                <w:r w:rsidRPr="00FE0931">
                  <w:rPr>
                    <w:rFonts w:cs="Arial"/>
                  </w:rPr>
                  <w:t>.</w:t>
                </w:r>
                <w:r>
                  <w:rPr>
                    <w:rFonts w:cs="Arial"/>
                  </w:rPr>
                  <w:t xml:space="preserve"> </w:t>
                </w:r>
              </w:p>
            </w:tc>
          </w:sdtContent>
        </w:sdt>
      </w:tr>
      <w:tr w:rsidR="00C2633C" w:rsidRPr="001219DD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2B0A41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lastRenderedPageBreak/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548887051"/>
              <w:placeholder>
                <w:docPart w:val="8E9A70668CA8415286DAB5885096FCB7"/>
              </w:placeholder>
              <w:showingPlcHdr/>
            </w:sdtPr>
            <w:sdtContent>
              <w:p w:rsidR="00C2633C" w:rsidRPr="00731113" w:rsidRDefault="00C2633C" w:rsidP="002B0A41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C2633C" w:rsidRPr="00A5396E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1467653022"/>
            <w:placeholder>
              <w:docPart w:val="8E9A70668CA8415286DAB5885096FCB7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2633C" w:rsidRPr="00731113" w:rsidRDefault="00C2633C" w:rsidP="002B0A41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2633C" w:rsidRPr="00A5396E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1660195335"/>
            <w:placeholder>
              <w:docPart w:val="8E9A70668CA8415286DAB5885096FCB7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2633C" w:rsidRPr="00731113" w:rsidRDefault="00C2633C" w:rsidP="002B0A41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2633C" w:rsidRPr="00A5396E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C2633C" w:rsidRPr="00731113" w:rsidRDefault="00C2633C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1927996850"/>
            <w:placeholder>
              <w:docPart w:val="8E9A70668CA8415286DAB5885096FCB7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C2633C" w:rsidRPr="005B6FE0" w:rsidRDefault="00C2633C" w:rsidP="002B0A41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2633C" w:rsidRPr="00A5396E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C2633C" w:rsidRPr="00731113" w:rsidRDefault="00C2633C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1157730413"/>
            <w:placeholder>
              <w:docPart w:val="8E9A70668CA8415286DAB5885096FCB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2633C" w:rsidRPr="00731113" w:rsidRDefault="00C2633C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CU-012 Subir </w:t>
                </w:r>
                <w:proofErr w:type="spellStart"/>
                <w:r>
                  <w:rPr>
                    <w:rFonts w:cs="Arial"/>
                    <w:lang w:val="es-ES"/>
                  </w:rPr>
                  <w:t>Garantia</w:t>
                </w:r>
                <w:proofErr w:type="spellEnd"/>
                <w:r>
                  <w:rPr>
                    <w:rFonts w:cs="Arial"/>
                    <w:lang w:val="es-ES"/>
                  </w:rPr>
                  <w:t>.</w:t>
                </w:r>
              </w:p>
            </w:tc>
          </w:sdtContent>
        </w:sdt>
      </w:tr>
      <w:tr w:rsidR="00C2633C" w:rsidRPr="00A5396E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2633C" w:rsidRPr="00731113" w:rsidRDefault="00C2633C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  <w:bookmarkEnd w:id="0"/>
    </w:tbl>
    <w:p w:rsidR="00C2633C" w:rsidRDefault="00C2633C" w:rsidP="00FA7F19"/>
    <w:tbl>
      <w:tblPr>
        <w:tblW w:w="8915" w:type="dxa"/>
        <w:tblLayout w:type="fixed"/>
        <w:tblLook w:val="0400" w:firstRow="0" w:lastRow="0" w:firstColumn="0" w:lastColumn="0" w:noHBand="0" w:noVBand="1"/>
      </w:tblPr>
      <w:tblGrid>
        <w:gridCol w:w="2803"/>
        <w:gridCol w:w="6112"/>
      </w:tblGrid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bookmarkStart w:id="1" w:name="_Hlk527398636"/>
            <w:r>
              <w:rPr>
                <w:rFonts w:ascii="Calibri" w:eastAsia="Calibri" w:hAnsi="Calibri" w:cs="Calibri"/>
                <w:b/>
              </w:rPr>
              <w:t>ID: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CU02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Administrar Software.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Ricardo Martínez Olivo.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creación: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2018/09/25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actualización: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jefe del centro de </w:t>
            </w:r>
            <w:proofErr w:type="spellStart"/>
            <w:r>
              <w:rPr>
                <w:rFonts w:ascii="Calibri" w:eastAsia="Calibri" w:hAnsi="Calibri" w:cs="Calibri"/>
              </w:rPr>
              <w:t>computo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podrá visualizar, editar, agregar y eliminar nuevos elementos de software al sistema.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inicia sesión en el sistema.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 Normal: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710AC2">
            <w:pPr>
              <w:numPr>
                <w:ilvl w:val="0"/>
                <w:numId w:val="8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El sistema muestra la lista de SOFTWARE </w:t>
            </w:r>
          </w:p>
          <w:p w:rsidR="00710AC2" w:rsidRDefault="00710AC2" w:rsidP="00710AC2">
            <w:pPr>
              <w:numPr>
                <w:ilvl w:val="0"/>
                <w:numId w:val="8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El jefe del centro de cómputo selecciona aceptar. Si selecciona </w:t>
            </w:r>
            <w:proofErr w:type="gramStart"/>
            <w:r>
              <w:rPr>
                <w:rFonts w:ascii="Calibri" w:eastAsia="Calibri" w:hAnsi="Calibri" w:cs="Calibri"/>
              </w:rPr>
              <w:t>agregar(</w:t>
            </w:r>
            <w:proofErr w:type="gramEnd"/>
            <w:r>
              <w:rPr>
                <w:rFonts w:ascii="Calibri" w:eastAsia="Calibri" w:hAnsi="Calibri" w:cs="Calibri"/>
              </w:rPr>
              <w:t>ver FA-2.1). Si selecciona un SOFTWARE y después selecciona el botón “</w:t>
            </w:r>
            <w:proofErr w:type="gramStart"/>
            <w:r>
              <w:rPr>
                <w:rFonts w:ascii="Calibri" w:eastAsia="Calibri" w:hAnsi="Calibri" w:cs="Calibri"/>
              </w:rPr>
              <w:t>editar”(</w:t>
            </w:r>
            <w:proofErr w:type="gramEnd"/>
            <w:r>
              <w:rPr>
                <w:rFonts w:ascii="Calibri" w:eastAsia="Calibri" w:hAnsi="Calibri" w:cs="Calibri"/>
              </w:rPr>
              <w:t>ver FA-2.2).Si selecciona un SOFTWARE y después selecciona el botón “eliminar”(Ver FA-2.3).</w:t>
            </w:r>
          </w:p>
          <w:p w:rsidR="00710AC2" w:rsidRDefault="00710AC2" w:rsidP="00710AC2">
            <w:pPr>
              <w:numPr>
                <w:ilvl w:val="0"/>
                <w:numId w:val="8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 caso de uso.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Flujos Alternos: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FA-2.1 Agregar software.</w:t>
            </w:r>
          </w:p>
          <w:p w:rsidR="00710AC2" w:rsidRDefault="00710AC2" w:rsidP="00710AC2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muestra una pantalla con los campos a </w:t>
            </w:r>
            <w:proofErr w:type="gramStart"/>
            <w:r>
              <w:rPr>
                <w:rFonts w:ascii="Calibri" w:eastAsia="Calibri" w:hAnsi="Calibri" w:cs="Calibri"/>
              </w:rPr>
              <w:t>llenar(</w:t>
            </w:r>
            <w:proofErr w:type="gramEnd"/>
            <w:r>
              <w:rPr>
                <w:rFonts w:ascii="Calibri" w:eastAsia="Calibri" w:hAnsi="Calibri" w:cs="Calibri"/>
              </w:rPr>
              <w:t xml:space="preserve">Software, Número de licencias, </w:t>
            </w:r>
            <w:proofErr w:type="spellStart"/>
            <w:r>
              <w:rPr>
                <w:rFonts w:ascii="Calibri" w:eastAsia="Calibri" w:hAnsi="Calibri" w:cs="Calibri"/>
              </w:rPr>
              <w:t>Version,Observaciones</w:t>
            </w:r>
            <w:proofErr w:type="spellEnd"/>
            <w:r>
              <w:rPr>
                <w:rFonts w:ascii="Calibri" w:eastAsia="Calibri" w:hAnsi="Calibri" w:cs="Calibri"/>
              </w:rPr>
              <w:t>).</w:t>
            </w:r>
          </w:p>
          <w:p w:rsidR="00710AC2" w:rsidRDefault="00710AC2" w:rsidP="00710AC2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llena los campos.</w:t>
            </w:r>
          </w:p>
          <w:p w:rsidR="00710AC2" w:rsidRDefault="00710AC2" w:rsidP="00710AC2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valida que todos los campos estén llenos, en el caso de que no lo </w:t>
            </w:r>
            <w:proofErr w:type="gramStart"/>
            <w:r>
              <w:rPr>
                <w:rFonts w:ascii="Calibri" w:eastAsia="Calibri" w:hAnsi="Calibri" w:cs="Calibri"/>
              </w:rPr>
              <w:t>están(</w:t>
            </w:r>
            <w:proofErr w:type="gramEnd"/>
            <w:r>
              <w:rPr>
                <w:rFonts w:ascii="Calibri" w:eastAsia="Calibri" w:hAnsi="Calibri" w:cs="Calibri"/>
              </w:rPr>
              <w:t>Ver FA-</w:t>
            </w:r>
            <w:proofErr w:type="spellStart"/>
            <w:r>
              <w:rPr>
                <w:rFonts w:ascii="Calibri" w:eastAsia="Calibri" w:hAnsi="Calibri" w:cs="Calibri"/>
              </w:rPr>
              <w:t>camposVacios</w:t>
            </w:r>
            <w:proofErr w:type="spellEnd"/>
            <w:r>
              <w:rPr>
                <w:rFonts w:ascii="Calibri" w:eastAsia="Calibri" w:hAnsi="Calibri" w:cs="Calibri"/>
              </w:rPr>
              <w:t>).</w:t>
            </w:r>
          </w:p>
          <w:p w:rsidR="00710AC2" w:rsidRDefault="00710AC2" w:rsidP="00710AC2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El sistema habilita la opción de “guardar”.</w:t>
            </w:r>
          </w:p>
          <w:p w:rsidR="00710AC2" w:rsidRDefault="00710AC2" w:rsidP="00710AC2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“</w:t>
            </w:r>
            <w:proofErr w:type="spellStart"/>
            <w:r>
              <w:rPr>
                <w:rFonts w:ascii="Calibri" w:eastAsia="Calibri" w:hAnsi="Calibri" w:cs="Calibri"/>
              </w:rPr>
              <w:t>guardar</w:t>
            </w:r>
            <w:proofErr w:type="gramStart"/>
            <w:r>
              <w:rPr>
                <w:rFonts w:ascii="Calibri" w:eastAsia="Calibri" w:hAnsi="Calibri" w:cs="Calibri"/>
              </w:rPr>
              <w:t>”.Si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selecciona cancelar, regresa al punto uno del flujo normal.</w:t>
            </w:r>
          </w:p>
          <w:p w:rsidR="00710AC2" w:rsidRDefault="00710AC2" w:rsidP="00710AC2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guarda el nuevo SOFTWARE en la base de datos y muestra un mensaje de “Software guardado </w:t>
            </w:r>
            <w:proofErr w:type="spellStart"/>
            <w:r>
              <w:rPr>
                <w:rFonts w:ascii="Calibri" w:eastAsia="Calibri" w:hAnsi="Calibri" w:cs="Calibri"/>
              </w:rPr>
              <w:t>satisfactoriamente</w:t>
            </w:r>
            <w:proofErr w:type="gramStart"/>
            <w:r>
              <w:rPr>
                <w:rFonts w:ascii="Calibri" w:eastAsia="Calibri" w:hAnsi="Calibri" w:cs="Calibri"/>
              </w:rPr>
              <w:t>”.ExCon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.</w:t>
            </w:r>
          </w:p>
          <w:p w:rsidR="00710AC2" w:rsidRDefault="00710AC2" w:rsidP="00710AC2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Regresa al punto uno del flujo normal.</w:t>
            </w:r>
          </w:p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FA-2.2 Editar software.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recupera los datos </w:t>
            </w:r>
            <w:proofErr w:type="spellStart"/>
            <w:r>
              <w:rPr>
                <w:rFonts w:ascii="Calibri" w:eastAsia="Calibri" w:hAnsi="Calibri" w:cs="Calibri"/>
              </w:rPr>
              <w:t>de el</w:t>
            </w:r>
            <w:proofErr w:type="spellEnd"/>
            <w:r>
              <w:rPr>
                <w:rFonts w:ascii="Calibri" w:eastAsia="Calibri" w:hAnsi="Calibri" w:cs="Calibri"/>
              </w:rPr>
              <w:t xml:space="preserve"> SOFTWARE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seleccionado.ExCon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ventana emergente con los datos del SOFTWARE en campos de textos editables.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edita los datos del SOFTWARE seleccionado.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valida que todos los datos estén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llenos.Si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</w:rPr>
              <w:t>estan</w:t>
            </w:r>
            <w:proofErr w:type="spellEnd"/>
            <w:r>
              <w:rPr>
                <w:rFonts w:ascii="Calibri" w:eastAsia="Calibri" w:hAnsi="Calibri" w:cs="Calibri"/>
              </w:rPr>
              <w:t xml:space="preserve"> llenos(ver FA-camposVacíos).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habilita la opción “guardar”.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“guardar”. Si selecciona cancelar, regresa al punto uno del flujo normal.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guarda los cambios hechos en el SOFTWARE seleccionado en la base de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datos.ExCon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“cambios realizados con éxito”.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Regresa al punto uno del flujo normal.</w:t>
            </w:r>
          </w:p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FA-2.3 Eliminar Software.</w:t>
            </w:r>
          </w:p>
          <w:p w:rsidR="00710AC2" w:rsidRDefault="00710AC2" w:rsidP="00710AC2">
            <w:pPr>
              <w:numPr>
                <w:ilvl w:val="0"/>
                <w:numId w:val="1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elimina SOFTWARE de la base de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datos.ExCon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.</w:t>
            </w:r>
          </w:p>
          <w:p w:rsidR="00710AC2" w:rsidRDefault="00710AC2" w:rsidP="00710AC2">
            <w:pPr>
              <w:numPr>
                <w:ilvl w:val="0"/>
                <w:numId w:val="1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mensaje “Software eliminado exitosamente”.</w:t>
            </w:r>
          </w:p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FA-camposVacíos. Hay campos sin llenar.</w:t>
            </w:r>
          </w:p>
          <w:p w:rsidR="00710AC2" w:rsidRDefault="00710AC2" w:rsidP="00710AC2">
            <w:pPr>
              <w:numPr>
                <w:ilvl w:val="0"/>
                <w:numId w:val="9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remarca los campos que se encuentran vacíos.</w:t>
            </w:r>
          </w:p>
          <w:p w:rsidR="00710AC2" w:rsidRDefault="00710AC2" w:rsidP="00710AC2">
            <w:pPr>
              <w:numPr>
                <w:ilvl w:val="0"/>
                <w:numId w:val="9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deshabilita la opción guardar.</w:t>
            </w:r>
          </w:p>
          <w:p w:rsidR="00710AC2" w:rsidRDefault="00710AC2" w:rsidP="00710AC2">
            <w:pPr>
              <w:numPr>
                <w:ilvl w:val="0"/>
                <w:numId w:val="9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Regresa al punto de origen del flujo alterno.</w:t>
            </w:r>
          </w:p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Excepciones: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ExCon Error de conexión con la base de datos.</w:t>
            </w:r>
          </w:p>
          <w:p w:rsidR="00710AC2" w:rsidRDefault="00710AC2" w:rsidP="00710AC2">
            <w:pPr>
              <w:numPr>
                <w:ilvl w:val="0"/>
                <w:numId w:val="1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“Error de conexión con la base de datos”</w:t>
            </w:r>
          </w:p>
          <w:p w:rsidR="00710AC2" w:rsidRDefault="00710AC2" w:rsidP="00710AC2">
            <w:pPr>
              <w:numPr>
                <w:ilvl w:val="0"/>
                <w:numId w:val="1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El sistema muestra un contador de tiempo de 30s a 0 segundos.</w:t>
            </w:r>
          </w:p>
          <w:p w:rsidR="00710AC2" w:rsidRDefault="00710AC2" w:rsidP="00710AC2">
            <w:pPr>
              <w:numPr>
                <w:ilvl w:val="0"/>
                <w:numId w:val="1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la conexión no se establece, fin caso de uso de lo contrario regresa al punto de origen de la excepción.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lastRenderedPageBreak/>
              <w:t>Poscondiciones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Entradas: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Salidas: 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Incluye: </w:t>
            </w:r>
          </w:p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Include)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Extiende:</w:t>
            </w:r>
          </w:p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Extend)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CU011 Registrar licencia.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Alta</w:t>
            </w:r>
          </w:p>
        </w:tc>
      </w:tr>
      <w:bookmarkEnd w:id="1"/>
    </w:tbl>
    <w:p w:rsidR="00C2633C" w:rsidRDefault="00C2633C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bookmarkStart w:id="2" w:name="_Hlk527400380"/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CU003</w:t>
            </w: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Usuarios</w:t>
            </w: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2018-09-25</w:t>
            </w: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rPr>
                <w:rFonts w:cs="Arial"/>
                <w:lang w:val="es-ES"/>
              </w:rPr>
            </w:pP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Computo</w:t>
            </w: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Cómputo podrá visualizar, editar, agregar y eliminar nuevos usuarios al sistema.</w:t>
            </w: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Cómputo inició sesión en el sistema.</w:t>
            </w:r>
          </w:p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Existe una lista física de los usuarios que operarán el sistema.</w:t>
            </w: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710AC2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la lista de USUARIO.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Jefe de Centro de Computo selecciona “Aceptar”. Si selecciona “Agregar” (ver FA-2.1). Si selecciona un USUARIO y después selecciona “editar” (ver FA-2.2). Si selecciona un USUARIO y después selecciona “eliminar” (ver FA-2.3).</w:t>
            </w:r>
          </w:p>
          <w:p w:rsidR="00710AC2" w:rsidRPr="003C6C19" w:rsidRDefault="00710AC2" w:rsidP="00710AC2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CU.</w:t>
            </w: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FA-2.1 Agregar Usuario.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lastRenderedPageBreak/>
              <w:t>El Sistema muestra una pantalla con los campos a llenar (</w:t>
            </w:r>
            <w:proofErr w:type="spellStart"/>
            <w:r>
              <w:rPr>
                <w:rFonts w:cs="Arial"/>
                <w:lang w:val="es-ES" w:eastAsia="en-US"/>
              </w:rPr>
              <w:t>numero</w:t>
            </w:r>
            <w:proofErr w:type="spellEnd"/>
            <w:r>
              <w:rPr>
                <w:rFonts w:cs="Arial"/>
                <w:lang w:val="es-ES" w:eastAsia="en-US"/>
              </w:rPr>
              <w:t xml:space="preserve"> de personal, nombre, dirección, teléfono, e-mail).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llena los campos.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valida que todos los campos se encuentren llenos. Si no están llenos (ver FA-CamposVacios).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habilita la opción de “Guardar”.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selecciona “Guardar”. Si selecciona “Cancelar”, regresa al punto 1 del flujo normal.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guarda el nuevo USUARIO en la base de datos y muestra un mensaje “Usuario guardado con éxito en la base de datos”. ExCon.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Regresa al punto 1 del flujo normal.</w:t>
            </w:r>
          </w:p>
          <w:p w:rsidR="00710AC2" w:rsidRDefault="00710AC2" w:rsidP="002B0A41">
            <w:pPr>
              <w:rPr>
                <w:rFonts w:cs="Arial"/>
                <w:lang w:val="es-ES"/>
              </w:rPr>
            </w:pPr>
          </w:p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FA-2.2 Editar Usuario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recupera los datos del USUARIO seleccionado. ExCon.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muestra una ventana emergente con los datos del USUARIO en campos de texto editables.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edita los datos del USUARIO.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valida que todos los campos estén llenos. Si no están llenos (ver FA-CamposVacios).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habilita la opción de “Guardar”.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selecciona “Guardar”. Si selecciona “Cancelar”, regresa al punto 1 del flujo normal.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guarda los cambios hechos en el USUARIO seleccionado en la base de datos. ExCon.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muestra un mensaje “Cambios realizados con éxito”.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Regresa al punto 1 del flujo normal.</w:t>
            </w:r>
          </w:p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FA-2.3 Eliminar Usuario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6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elimina el USUARIO de la base de datos. ExCon.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6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muestra un mensaje “Usuario eliminado exitosamente”.</w:t>
            </w:r>
          </w:p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FA-CamposVacios Hay campos sin llenar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remarca los campos que se encuentren vacíos. 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deshabilita la opción de “Guardar”. </w:t>
            </w:r>
          </w:p>
          <w:p w:rsidR="00710AC2" w:rsidRPr="00A2779C" w:rsidRDefault="00710AC2" w:rsidP="00710AC2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Regresa al punto de origen del flujo alterno.</w:t>
            </w: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Pr="00093AAD" w:rsidRDefault="00710AC2" w:rsidP="002B0A41">
            <w:pPr>
              <w:rPr>
                <w:rFonts w:cs="Arial"/>
              </w:rPr>
            </w:pPr>
            <w:r>
              <w:rPr>
                <w:rFonts w:cs="Arial"/>
              </w:rPr>
              <w:t>ExCon.</w:t>
            </w: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rPr>
                <w:rFonts w:cs="Arial"/>
                <w:lang w:val="es-ES"/>
              </w:rPr>
            </w:pP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rPr>
                <w:rFonts w:cs="Arial"/>
                <w:lang w:val="es-ES"/>
              </w:rPr>
            </w:pP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rPr>
                <w:rFonts w:cs="Arial"/>
                <w:lang w:val="es-ES"/>
              </w:rPr>
            </w:pP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rPr>
                <w:rFonts w:cs="Arial"/>
                <w:lang w:val="es-ES"/>
              </w:rPr>
            </w:pP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rPr>
                <w:rFonts w:cs="Arial"/>
                <w:lang w:val="es-ES"/>
              </w:rPr>
            </w:pP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rPr>
                <w:rFonts w:cs="Arial"/>
                <w:lang w:val="es-ES"/>
              </w:rPr>
            </w:pPr>
          </w:p>
        </w:tc>
      </w:tr>
      <w:bookmarkEnd w:id="2"/>
    </w:tbl>
    <w:p w:rsidR="00710AC2" w:rsidRDefault="00710AC2" w:rsidP="00FA7F19"/>
    <w:p w:rsidR="00710AC2" w:rsidRDefault="00710AC2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42C85" w:rsidRPr="005B6FE0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628711424"/>
              <w:placeholder>
                <w:docPart w:val="2BE6C4F276B84D12B83ED16A9405C523"/>
              </w:placeholder>
            </w:sdtPr>
            <w:sdtContent>
              <w:p w:rsidR="00642C85" w:rsidRPr="005B6FE0" w:rsidRDefault="00642C85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CU-004</w:t>
                </w:r>
              </w:p>
            </w:sdtContent>
          </w:sdt>
        </w:tc>
      </w:tr>
      <w:tr w:rsidR="00642C85" w:rsidRPr="001623DA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42C85" w:rsidRPr="00731113" w:rsidRDefault="00642C85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Administrar </w:t>
            </w:r>
            <w:r w:rsidR="00FC40E4">
              <w:rPr>
                <w:rFonts w:cs="Arial"/>
                <w:lang w:val="es-ES"/>
              </w:rPr>
              <w:t>Responsable</w:t>
            </w:r>
          </w:p>
        </w:tc>
      </w:tr>
      <w:tr w:rsidR="00642C85" w:rsidRPr="001623DA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42C85" w:rsidRPr="00731113" w:rsidRDefault="00642C85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642C85" w:rsidRPr="001623DA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2014677743"/>
            <w:placeholder>
              <w:docPart w:val="F0290890B2084F1CB1C32E990D8A6FF4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42C85" w:rsidRPr="00731113" w:rsidRDefault="00642C85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642C85" w:rsidRPr="001623DA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940022592"/>
            <w:placeholder>
              <w:docPart w:val="F0290890B2084F1CB1C32E990D8A6FF4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42C85" w:rsidRPr="00731113" w:rsidRDefault="00642C85" w:rsidP="002B0A41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642C85" w:rsidRPr="001623DA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768683446"/>
            <w:placeholder>
              <w:docPart w:val="2BE6C4F276B84D12B83ED16A9405C523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42C85" w:rsidRPr="00731113" w:rsidRDefault="00642C85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Jefe de </w:t>
                </w:r>
                <w:r w:rsidR="00FC40E4">
                  <w:rPr>
                    <w:rFonts w:cs="Arial"/>
                    <w:lang w:val="es-ES"/>
                  </w:rPr>
                  <w:t>C</w:t>
                </w:r>
                <w:r>
                  <w:rPr>
                    <w:rFonts w:cs="Arial"/>
                    <w:lang w:val="es-ES"/>
                  </w:rPr>
                  <w:t>entro de computo</w:t>
                </w:r>
              </w:p>
            </w:tc>
          </w:sdtContent>
        </w:sdt>
      </w:tr>
      <w:tr w:rsidR="00642C85" w:rsidRPr="001219DD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42C85" w:rsidRPr="00731113" w:rsidRDefault="00642C85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del centro de cómputo podrá visualizar, editar, agregar y dar de baja personal al sistema</w:t>
            </w:r>
          </w:p>
        </w:tc>
      </w:tr>
      <w:tr w:rsidR="00642C85" w:rsidRPr="001219DD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29742649"/>
              <w:placeholder>
                <w:docPart w:val="2BE6C4F276B84D12B83ED16A9405C523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-901211689"/>
                  <w:placeholder>
                    <w:docPart w:val="2BE6C4F276B84D12B83ED16A9405C523"/>
                  </w:placeholder>
                </w:sdtPr>
                <w:sdtContent>
                  <w:p w:rsidR="00642C85" w:rsidRPr="00FE0931" w:rsidRDefault="00642C85" w:rsidP="002B0A41">
                    <w:r>
                      <w:rPr>
                        <w:rFonts w:cs="Arial"/>
                        <w:lang w:val="es-ES"/>
                      </w:rPr>
                      <w:t xml:space="preserve">El jefe del centro de cómputo inicio sesión </w:t>
                    </w:r>
                  </w:p>
                </w:sdtContent>
              </w:sdt>
            </w:sdtContent>
          </w:sdt>
        </w:tc>
      </w:tr>
      <w:tr w:rsidR="00642C85" w:rsidRPr="001623DA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42C85" w:rsidRDefault="00642C85" w:rsidP="002B0A41">
            <w:pPr>
              <w:pStyle w:val="Prrafodelista"/>
              <w:numPr>
                <w:ilvl w:val="0"/>
                <w:numId w:val="2"/>
              </w:numPr>
            </w:pPr>
            <w:r>
              <w:t>El sistema muestra la lista de PERSONAL</w:t>
            </w:r>
            <w:r w:rsidR="00B1494D">
              <w:t xml:space="preserve"> y las opciones “Agregar”, “Editar”, “Eliminar” y “Aceptar".</w:t>
            </w:r>
            <w:bookmarkStart w:id="3" w:name="_GoBack"/>
            <w:bookmarkEnd w:id="3"/>
            <w:r>
              <w:t xml:space="preserve"> </w:t>
            </w:r>
          </w:p>
          <w:p w:rsidR="00642C85" w:rsidRDefault="00642C85" w:rsidP="002B0A41">
            <w:pPr>
              <w:pStyle w:val="Prrafodelista"/>
              <w:numPr>
                <w:ilvl w:val="0"/>
                <w:numId w:val="2"/>
              </w:numPr>
            </w:pPr>
            <w:r>
              <w:t xml:space="preserve">El Jede del centro de cómputo selecciona “Aceptar”. Si selecciona “Agregar” (ver FA-2.1). Si selecciona un HARDWARE y después selecciona “editar” (ver FA-2.2). </w:t>
            </w:r>
            <w:r>
              <w:lastRenderedPageBreak/>
              <w:t>Si selecciona un USUARIOS y después selecciona “Dar de baja” (ver FA-2.3)</w:t>
            </w:r>
          </w:p>
          <w:p w:rsidR="00642C85" w:rsidRPr="007D4DF2" w:rsidRDefault="00642C85" w:rsidP="002B0A41">
            <w:pPr>
              <w:pStyle w:val="Prrafodelista"/>
              <w:numPr>
                <w:ilvl w:val="0"/>
                <w:numId w:val="2"/>
              </w:numPr>
            </w:pPr>
            <w:r>
              <w:t>Fin Caso de uso</w:t>
            </w:r>
          </w:p>
        </w:tc>
      </w:tr>
      <w:tr w:rsidR="00642C85" w:rsidRPr="001623DA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548338443"/>
              <w:placeholder>
                <w:docPart w:val="2BE6C4F276B84D12B83ED16A9405C523"/>
              </w:placeholder>
            </w:sdtPr>
            <w:sdtEndPr>
              <w:rPr>
                <w:rFonts w:cs="Arial"/>
              </w:rPr>
            </w:sdtEndPr>
            <w:sdtContent>
              <w:p w:rsidR="00642C85" w:rsidRDefault="00642C85" w:rsidP="002B0A41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FA-2.1 Agregar Personal</w:t>
                </w:r>
              </w:p>
              <w:p w:rsidR="00642C85" w:rsidRDefault="00642C85" w:rsidP="002B0A41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pantalla con los campos a llenar.</w:t>
                </w:r>
              </w:p>
              <w:p w:rsidR="00642C85" w:rsidRDefault="00642C85" w:rsidP="002B0A41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cómputo llena los campos </w:t>
                </w:r>
              </w:p>
              <w:p w:rsidR="00642C85" w:rsidRDefault="00642C85" w:rsidP="002B0A41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que todos los campos se encuentren llenos. Sí no están llenos entonces (VER FA-CamposVacios)</w:t>
                </w:r>
              </w:p>
              <w:p w:rsidR="00642C85" w:rsidRDefault="00642C85" w:rsidP="002B0A41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642C85" w:rsidRDefault="00642C85" w:rsidP="002B0A41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“Guardar”. Si selecciona “Cancelar”, regresa al punto 1 del flujo normal.</w:t>
                </w:r>
              </w:p>
              <w:p w:rsidR="00642C85" w:rsidRDefault="00642C85" w:rsidP="002B0A41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guarda el nuevo PERSONAL en la base de datos y muestra un mensaje “Personal guardado con éxito en la base de datos”. ExCon.</w:t>
                </w:r>
              </w:p>
              <w:p w:rsidR="00642C85" w:rsidRDefault="00642C85" w:rsidP="002B0A41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uno del flujo normal.</w:t>
                </w:r>
              </w:p>
              <w:p w:rsidR="00642C85" w:rsidRDefault="00642C85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FA-2-2 Editar personal</w:t>
                </w:r>
              </w:p>
              <w:p w:rsidR="00642C85" w:rsidRDefault="00642C85" w:rsidP="002B0A41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recupera los datos del PERSONAL seleccionado. ExCon.</w:t>
                </w:r>
              </w:p>
              <w:p w:rsidR="00642C85" w:rsidRDefault="00642C85" w:rsidP="002B0A41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ventana emergente con los datos del PERSONAL en campos de texto editables.</w:t>
                </w:r>
              </w:p>
              <w:p w:rsidR="00642C85" w:rsidRDefault="00642C85" w:rsidP="002B0A41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edita los datos del PERSONAL.</w:t>
                </w:r>
              </w:p>
              <w:p w:rsidR="00642C85" w:rsidRDefault="00642C85" w:rsidP="002B0A41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valida estén llenos, sino están llenos (ver FA-2.2.4.1) </w:t>
                </w:r>
              </w:p>
              <w:p w:rsidR="00642C85" w:rsidRDefault="00642C85" w:rsidP="002B0A41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642C85" w:rsidRDefault="00642C85" w:rsidP="002B0A41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“Guardar”, si selecciona “Cancelar”, regresa al punto 1 del flujo normal.</w:t>
                </w:r>
              </w:p>
              <w:p w:rsidR="00642C85" w:rsidRDefault="00642C85" w:rsidP="002B0A41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guarda los cambios hechos en el PERSONAL seleccionado en la base de datos. ExCon.</w:t>
                </w:r>
              </w:p>
              <w:p w:rsidR="00642C85" w:rsidRDefault="00642C85" w:rsidP="002B0A41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“Cambios realizados con éxito”.</w:t>
                </w:r>
              </w:p>
              <w:p w:rsidR="00642C85" w:rsidRDefault="00642C85" w:rsidP="002B0A41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1 del flujo normal.</w:t>
                </w:r>
              </w:p>
              <w:p w:rsidR="00642C85" w:rsidRDefault="00642C85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FA-2.3 Dar</w:t>
                </w:r>
              </w:p>
              <w:p w:rsidR="00642C85" w:rsidRDefault="00642C85" w:rsidP="002B0A41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El sistema da de baja al PERSONAL de la base de datos. ExCon.</w:t>
                </w:r>
              </w:p>
              <w:p w:rsidR="00642C85" w:rsidRDefault="00642C85" w:rsidP="002B0A41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“Personal eliminado exitosamente”.</w:t>
                </w:r>
              </w:p>
              <w:p w:rsidR="00642C85" w:rsidRDefault="00642C85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FA-Cambios Vacíos Hay campos son llenar</w:t>
                </w:r>
              </w:p>
              <w:p w:rsidR="00642C85" w:rsidRDefault="00642C85" w:rsidP="002B0A41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642C85" w:rsidRDefault="00642C85" w:rsidP="002B0A41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642C85" w:rsidRPr="000E11C9" w:rsidRDefault="00642C85" w:rsidP="002B0A41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642C85" w:rsidRPr="005B6FE0" w:rsidRDefault="002B0A41" w:rsidP="002B0A41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642C85" w:rsidRPr="001219DD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rPr>
              <w:rFonts w:eastAsiaTheme="minorEastAsia"/>
              <w:lang w:eastAsia="es-MX"/>
            </w:rPr>
            <w:id w:val="1340272881"/>
            <w:placeholder>
              <w:docPart w:val="2BE6C4F276B84D12B83ED16A9405C523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42C85" w:rsidRDefault="00642C85" w:rsidP="002B0A41">
                <w:r>
                  <w:t>ExCon Error de conexión con la base de datos.</w:t>
                </w:r>
              </w:p>
              <w:p w:rsidR="00642C85" w:rsidRPr="00FE0931" w:rsidRDefault="00642C85" w:rsidP="002B0A41">
                <w:pPr>
                  <w:pStyle w:val="Prrafodelista"/>
                  <w:numPr>
                    <w:ilvl w:val="0"/>
                    <w:numId w:val="1"/>
                  </w:numPr>
                </w:pPr>
                <w:r w:rsidRPr="00FE0931"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642C85" w:rsidRPr="00FE0931" w:rsidRDefault="00642C85" w:rsidP="002B0A41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</w:rPr>
                </w:pPr>
                <w:r w:rsidRPr="00FE0931">
                  <w:rPr>
                    <w:rFonts w:cs="Arial"/>
                  </w:rPr>
                  <w:t>El sistema muestra un contador de tiempo de 30 a 0 segundos.</w:t>
                </w:r>
              </w:p>
              <w:p w:rsidR="00642C85" w:rsidRPr="00FE0931" w:rsidRDefault="00642C85" w:rsidP="002B0A41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</w:rPr>
                </w:pPr>
                <w:r w:rsidRPr="00FE0931">
                  <w:rPr>
                    <w:rFonts w:cs="Arial"/>
                  </w:rPr>
                  <w:t>Si la conexión no se establece, fin caso de uso, de lo contrario regresa al punto</w:t>
                </w:r>
                <w:r>
                  <w:rPr>
                    <w:rFonts w:cs="Arial"/>
                  </w:rPr>
                  <w:t xml:space="preserve"> de origen de la excepción</w:t>
                </w:r>
                <w:r w:rsidRPr="00FE0931">
                  <w:rPr>
                    <w:rFonts w:cs="Arial"/>
                  </w:rPr>
                  <w:t>.</w:t>
                </w:r>
                <w:r>
                  <w:rPr>
                    <w:rFonts w:cs="Arial"/>
                  </w:rPr>
                  <w:t xml:space="preserve"> </w:t>
                </w:r>
              </w:p>
            </w:tc>
          </w:sdtContent>
        </w:sdt>
      </w:tr>
      <w:tr w:rsidR="00642C85" w:rsidRPr="001219DD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2B0A41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929883684"/>
              <w:placeholder>
                <w:docPart w:val="2BE6C4F276B84D12B83ED16A9405C523"/>
              </w:placeholder>
              <w:showingPlcHdr/>
            </w:sdtPr>
            <w:sdtContent>
              <w:p w:rsidR="00642C85" w:rsidRPr="00731113" w:rsidRDefault="00642C85" w:rsidP="002B0A41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642C85" w:rsidRPr="00A5396E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1226721980"/>
            <w:placeholder>
              <w:docPart w:val="2BE6C4F276B84D12B83ED16A9405C523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42C85" w:rsidRPr="00731113" w:rsidRDefault="00642C85" w:rsidP="002B0A41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642C85" w:rsidRPr="00A5396E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1900552721"/>
            <w:placeholder>
              <w:docPart w:val="2BE6C4F276B84D12B83ED16A9405C523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42C85" w:rsidRPr="00731113" w:rsidRDefault="00642C85" w:rsidP="002B0A41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642C85" w:rsidRPr="00A5396E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642C85" w:rsidRPr="00731113" w:rsidRDefault="00642C85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701829028"/>
            <w:placeholder>
              <w:docPart w:val="2BE6C4F276B84D12B83ED16A9405C523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42C85" w:rsidRPr="005B6FE0" w:rsidRDefault="00642C85" w:rsidP="002B0A41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642C85" w:rsidRPr="00A5396E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642C85" w:rsidRPr="00731113" w:rsidRDefault="00642C85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1571385478"/>
            <w:placeholder>
              <w:docPart w:val="2BE6C4F276B84D12B83ED16A9405C523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42C85" w:rsidRPr="00731113" w:rsidRDefault="00642C85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CU-012 Subir Garantía.</w:t>
                </w:r>
              </w:p>
            </w:tc>
          </w:sdtContent>
        </w:sdt>
      </w:tr>
      <w:tr w:rsidR="00642C85" w:rsidRPr="00A5396E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42C85" w:rsidRPr="00731113" w:rsidRDefault="00642C85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42C85" w:rsidRPr="00731113" w:rsidRDefault="00642C85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642C85" w:rsidRDefault="00642C85" w:rsidP="00FA7F19"/>
    <w:p w:rsidR="00710AC2" w:rsidRDefault="00710AC2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1740468778"/>
              <w:placeholder>
                <w:docPart w:val="466D54C160DF48DAA36456FA1CD15615"/>
              </w:placeholder>
            </w:sdtPr>
            <w:sdtContent>
              <w:p w:rsidR="00710AC2" w:rsidRDefault="00710AC2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CU-005</w:t>
                </w:r>
              </w:p>
            </w:sdtContent>
          </w:sdt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Asignar Hardware</w:t>
            </w: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172023245"/>
            <w:placeholder>
              <w:docPart w:val="163BFDF481FD42EAAF50E51B974ADEB1"/>
            </w:placeholder>
            <w:date w:fullDate="2018-09-21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21/09/2018</w:t>
                </w:r>
              </w:p>
            </w:tc>
          </w:sdtContent>
        </w:sdt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509608672"/>
            <w:placeholder>
              <w:docPart w:val="163BFDF481FD42EAAF50E51B974ADEB1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875051532"/>
            <w:placeholder>
              <w:docPart w:val="466D54C160DF48DAA36456FA1CD1561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del centro de cómputo llena un formato para asignar un hardware a un nuevo responsable.</w:t>
            </w: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641308898"/>
              <w:placeholder>
                <w:docPart w:val="466D54C160DF48DAA36456FA1CD15615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1871648121"/>
                  <w:placeholder>
                    <w:docPart w:val="466D54C160DF48DAA36456FA1CD15615"/>
                  </w:placeholder>
                </w:sdtPr>
                <w:sdtContent>
                  <w:p w:rsidR="00710AC2" w:rsidRDefault="00710AC2" w:rsidP="002B0A41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equipo de hardware debe existir en el inventario y no debe estar asignado a otro responsable.</w:t>
                    </w:r>
                  </w:p>
                  <w:p w:rsidR="00710AC2" w:rsidRDefault="00710AC2" w:rsidP="002B0A41">
                    <w:r>
                      <w:t>Debe existir una carpeta asignada a guardar los registros de los responsables.</w:t>
                    </w:r>
                  </w:p>
                </w:sdtContent>
              </w:sdt>
            </w:sdtContent>
          </w:sdt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</w:pPr>
            <w:r>
              <w:t>El sistema muestra la lista de HARDWARE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</w:pPr>
            <w:r>
              <w:t xml:space="preserve">El jefe del centro de </w:t>
            </w:r>
            <w:proofErr w:type="spellStart"/>
            <w:r>
              <w:t>computo</w:t>
            </w:r>
            <w:proofErr w:type="spellEnd"/>
            <w:r>
              <w:t xml:space="preserve"> selecciona un HARDWARE para préstamo.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</w:pPr>
            <w:r>
              <w:t>El sistema arroja una pantalla con los datos correspondientes para el préstamo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</w:pPr>
            <w:r>
              <w:t xml:space="preserve">El jefe del centro de </w:t>
            </w:r>
            <w:proofErr w:type="spellStart"/>
            <w:r>
              <w:t>computo</w:t>
            </w:r>
            <w:proofErr w:type="spellEnd"/>
            <w:r>
              <w:t xml:space="preserve"> llena los campos (Modelo, No. De serie) y presiona el botón de “Aceptar”. Si presiona “Cancelar” regresa a la pantalla principal.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</w:pPr>
            <w:r>
              <w:t>El sistema valida que los campos estén llenos, si no (ver FA-CamposVacios)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</w:pPr>
            <w:r>
              <w:t>El sistema guarda el registro en la base de datos y manda el archivo PDF a la carpeta destinada a los registros de los responsables. ExCon.</w:t>
            </w: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eastAsiaTheme="minorEastAsia" w:cs="Arial"/>
                <w:lang w:val="es-ES" w:eastAsia="es-MX"/>
              </w:rPr>
              <w:id w:val="-1679804908"/>
              <w:placeholder>
                <w:docPart w:val="466D54C160DF48DAA36456FA1CD15615"/>
              </w:placeholder>
            </w:sdtPr>
            <w:sdtEndPr>
              <w:rPr>
                <w:rFonts w:cstheme="minorBidi"/>
              </w:rPr>
            </w:sdtEndPr>
            <w:sdtContent>
              <w:p w:rsidR="00710AC2" w:rsidRDefault="00710AC2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 CamposVacios Hay campos sin llenar.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 w:rsidRPr="00AD121C">
                  <w:rPr>
                    <w:rFonts w:cs="Arial"/>
                    <w:lang w:val="es-ES"/>
                  </w:rPr>
                  <w:t>El sistema muestra un mensaje de “Hay campos sin llenar” y marca los campos sin llenar.</w:t>
                </w:r>
              </w:p>
              <w:p w:rsidR="00710AC2" w:rsidRPr="00AD121C" w:rsidRDefault="00710AC2" w:rsidP="00710AC2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 w:rsidRPr="00AD121C">
                  <w:rPr>
                    <w:rFonts w:cs="Arial"/>
                    <w:lang w:val="es-ES"/>
                  </w:rPr>
                  <w:t>Regresa al punto 3 del flujo normal.</w:t>
                </w:r>
              </w:p>
            </w:sdtContent>
          </w:sdt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rPr>
              <w:rFonts w:eastAsiaTheme="minorEastAsia"/>
              <w:lang w:eastAsia="es-MX"/>
            </w:rPr>
            <w:id w:val="-202481790"/>
            <w:placeholder>
              <w:docPart w:val="466D54C160DF48DAA36456FA1CD1561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 w:rsidP="002B0A41">
                <w:r>
                  <w:t>ExCon Error de conexión con la base de datos.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</w:pPr>
                <w:r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>El sistema muestra un contador de tiempo de 30 a 0 segundos.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</w:pPr>
                <w:r>
                  <w:rPr>
                    <w:rFonts w:cs="Arial"/>
                  </w:rPr>
                  <w:t>Si la conexión no se establece, fin caso de uso, de lo contrario regresa al punto 6 del flujo normal.</w:t>
                </w:r>
              </w:p>
            </w:tc>
          </w:sdtContent>
        </w:sdt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proofErr w:type="spellStart"/>
            <w:r>
              <w:rPr>
                <w:rFonts w:cs="Arial"/>
                <w:b/>
                <w:lang w:val="es-ES"/>
              </w:rPr>
              <w:t>Poscondiciones</w:t>
            </w:r>
            <w:proofErr w:type="spellEnd"/>
            <w:r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1561141105"/>
              <w:placeholder>
                <w:docPart w:val="466D54C160DF48DAA36456FA1CD15615"/>
              </w:placeholder>
            </w:sdtPr>
            <w:sdtContent>
              <w:p w:rsidR="00710AC2" w:rsidRDefault="00710AC2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Se registra un hardware a un responsable en específico.</w:t>
                </w:r>
              </w:p>
            </w:sdtContent>
          </w:sdt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2B0A41">
            <w:pPr>
              <w:rPr>
                <w:rFonts w:cs="Arial"/>
                <w:lang w:val="es-ES"/>
              </w:rPr>
            </w:pP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1959517524"/>
            <w:placeholder>
              <w:docPart w:val="466D54C160DF48DAA36456FA1CD1561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con un nuevo registro de responsable.</w:t>
                </w:r>
              </w:p>
            </w:tc>
          </w:sdtContent>
        </w:sdt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1436941481"/>
            <w:placeholder>
              <w:docPart w:val="466D54C160DF48DAA36456FA1CD15615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1309669948"/>
            <w:placeholder>
              <w:docPart w:val="466D54C160DF48DAA36456FA1CD15615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710AC2" w:rsidRDefault="00710AC2" w:rsidP="00FA7F19"/>
    <w:tbl>
      <w:tblPr>
        <w:tblW w:w="8910" w:type="dxa"/>
        <w:tblLayout w:type="fixed"/>
        <w:tblLook w:val="0400" w:firstRow="0" w:lastRow="0" w:firstColumn="0" w:lastColumn="0" w:noHBand="0" w:noVBand="1"/>
      </w:tblPr>
      <w:tblGrid>
        <w:gridCol w:w="2801"/>
        <w:gridCol w:w="6109"/>
      </w:tblGrid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CU006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Generar inventario de software.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Ricardo Martínez Olivo.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creación: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2018/09/25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actualización: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sistema.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crea una lista con todos los elementos de SOFTWARE disponibles en la base de datos para crear un documento PDF.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Existen registros de SOFTWARE en la base de datos.</w:t>
            </w:r>
          </w:p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 una carpeta destinada únicamente para los inventarios de SOFTWARE.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 Normal: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710AC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obtiene </w:t>
            </w:r>
            <w:proofErr w:type="gramStart"/>
            <w:r>
              <w:rPr>
                <w:rFonts w:ascii="Calibri" w:eastAsia="Calibri" w:hAnsi="Calibri" w:cs="Calibri"/>
              </w:rPr>
              <w:t>todos los registro</w:t>
            </w:r>
            <w:proofErr w:type="gramEnd"/>
            <w:r>
              <w:rPr>
                <w:rFonts w:ascii="Calibri" w:eastAsia="Calibri" w:hAnsi="Calibri" w:cs="Calibri"/>
              </w:rPr>
              <w:t xml:space="preserve"> del SOFTWARE en la base de datos. ExCon.</w:t>
            </w:r>
          </w:p>
          <w:p w:rsidR="00710AC2" w:rsidRDefault="00710AC2" w:rsidP="00710AC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genera una lista con los datos </w:t>
            </w:r>
            <w:proofErr w:type="gramStart"/>
            <w:r>
              <w:rPr>
                <w:rFonts w:ascii="Calibri" w:eastAsia="Calibri" w:hAnsi="Calibri" w:cs="Calibri"/>
              </w:rPr>
              <w:t>recabados(</w:t>
            </w:r>
            <w:proofErr w:type="spellStart"/>
            <w:proofErr w:type="gramEnd"/>
            <w:r>
              <w:rPr>
                <w:rFonts w:ascii="Calibri" w:eastAsia="Calibri" w:hAnsi="Calibri" w:cs="Calibri"/>
              </w:rPr>
              <w:t>Software,número</w:t>
            </w:r>
            <w:proofErr w:type="spellEnd"/>
            <w:r>
              <w:rPr>
                <w:rFonts w:ascii="Calibri" w:eastAsia="Calibri" w:hAnsi="Calibri" w:cs="Calibri"/>
              </w:rPr>
              <w:t xml:space="preserve"> de licencias, versión y observaciones).</w:t>
            </w:r>
          </w:p>
          <w:p w:rsidR="00710AC2" w:rsidRDefault="00710AC2" w:rsidP="00710AC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crea un archivo PDF con las listas generadas.</w:t>
            </w:r>
          </w:p>
          <w:p w:rsidR="00710AC2" w:rsidRDefault="00710AC2" w:rsidP="00710AC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 CU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Flujos Alternos: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ExCon Error de conexión con la base de datos.</w:t>
            </w:r>
          </w:p>
          <w:p w:rsidR="00710AC2" w:rsidRDefault="00710AC2" w:rsidP="00710AC2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“Error de conexión con la base de datos”</w:t>
            </w:r>
          </w:p>
          <w:p w:rsidR="00710AC2" w:rsidRDefault="00710AC2" w:rsidP="00710AC2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El sistema muestra un contador de tiempo de 30s a 0 segundos.</w:t>
            </w:r>
          </w:p>
          <w:p w:rsidR="00710AC2" w:rsidRDefault="00710AC2" w:rsidP="00710AC2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la conexión no se establece, fin caso de uso de lo contrario regresa al punto de origen de la excepción.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lastRenderedPageBreak/>
              <w:t>Poscondiciones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Entradas: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Salidas: 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crea un archivo PDF con todo el inventario de SOFTWARE.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Incluye: </w:t>
            </w:r>
          </w:p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Include)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Extiende:</w:t>
            </w:r>
          </w:p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Extend)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Alta</w:t>
            </w:r>
          </w:p>
        </w:tc>
      </w:tr>
    </w:tbl>
    <w:p w:rsidR="00710AC2" w:rsidRDefault="00710AC2" w:rsidP="00FA7F19"/>
    <w:tbl>
      <w:tblPr>
        <w:tblW w:w="8915" w:type="dxa"/>
        <w:tblLayout w:type="fixed"/>
        <w:tblLook w:val="0400" w:firstRow="0" w:lastRow="0" w:firstColumn="0" w:lastColumn="0" w:noHBand="0" w:noVBand="1"/>
      </w:tblPr>
      <w:tblGrid>
        <w:gridCol w:w="2803"/>
        <w:gridCol w:w="6112"/>
      </w:tblGrid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CU007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Generar inventario de hardware.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Ricardo Martínez Olivo.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creación: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2018/09/25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actualización: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sistema.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genera una lista con todos los elementos de HARDWARE disponibles en la base de datos para crear un documento PDF.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Existen registros de HARDWARE en la base de datos.</w:t>
            </w:r>
          </w:p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 una carpeta destinada a los archivos de inventario de HARDWARE.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 Normal: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710AC2">
            <w:pPr>
              <w:numPr>
                <w:ilvl w:val="0"/>
                <w:numId w:val="2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obtiene </w:t>
            </w:r>
            <w:proofErr w:type="gramStart"/>
            <w:r>
              <w:rPr>
                <w:rFonts w:ascii="Calibri" w:eastAsia="Calibri" w:hAnsi="Calibri" w:cs="Calibri"/>
              </w:rPr>
              <w:t>todos los registro</w:t>
            </w:r>
            <w:proofErr w:type="gramEnd"/>
            <w:r>
              <w:rPr>
                <w:rFonts w:ascii="Calibri" w:eastAsia="Calibri" w:hAnsi="Calibri" w:cs="Calibri"/>
              </w:rPr>
              <w:t xml:space="preserve"> del HARDWARE en la base de datos. ExCon.</w:t>
            </w:r>
          </w:p>
          <w:p w:rsidR="00710AC2" w:rsidRDefault="00710AC2" w:rsidP="00710AC2">
            <w:pPr>
              <w:numPr>
                <w:ilvl w:val="0"/>
                <w:numId w:val="2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genera una lista con los datos </w:t>
            </w:r>
            <w:proofErr w:type="gramStart"/>
            <w:r>
              <w:rPr>
                <w:rFonts w:ascii="Calibri" w:eastAsia="Calibri" w:hAnsi="Calibri" w:cs="Calibri"/>
              </w:rPr>
              <w:t>recabados(</w:t>
            </w:r>
            <w:proofErr w:type="gramEnd"/>
            <w:r>
              <w:rPr>
                <w:rFonts w:ascii="Calibri" w:eastAsia="Calibri" w:hAnsi="Calibri" w:cs="Calibri"/>
              </w:rPr>
              <w:t>Número de inventario, marca,  modelo, número de serie y ubicación y/o responsable).</w:t>
            </w:r>
          </w:p>
          <w:p w:rsidR="00710AC2" w:rsidRDefault="00710AC2" w:rsidP="00710AC2">
            <w:pPr>
              <w:numPr>
                <w:ilvl w:val="0"/>
                <w:numId w:val="2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El sistema crea un archivo PDF con las listas generadas.</w:t>
            </w:r>
          </w:p>
          <w:p w:rsidR="00710AC2" w:rsidRDefault="00710AC2" w:rsidP="00710AC2">
            <w:pPr>
              <w:numPr>
                <w:ilvl w:val="0"/>
                <w:numId w:val="2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 CU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Flujos Alternos: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ExCon Error de conexión con la base de datos.</w:t>
            </w:r>
          </w:p>
          <w:p w:rsidR="00710AC2" w:rsidRDefault="00710AC2" w:rsidP="00710AC2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“Error de conexión con la base de datos”</w:t>
            </w:r>
          </w:p>
          <w:p w:rsidR="00710AC2" w:rsidRDefault="00710AC2" w:rsidP="00710AC2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contador de tiempo de 30s a 0 segundos.</w:t>
            </w:r>
          </w:p>
          <w:p w:rsidR="00710AC2" w:rsidRDefault="00710AC2" w:rsidP="00710AC2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la conexión no se establece, fin caso de uso de lo contrario regresa al punto de origen de la excepción.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Poscondiciones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Entradas: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Salidas: 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crea un archivo PDF con todo el inventario de HARDWARE.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Incluye: </w:t>
            </w:r>
          </w:p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Include)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Extiende:</w:t>
            </w:r>
          </w:p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Extend)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Alta</w:t>
            </w:r>
          </w:p>
        </w:tc>
      </w:tr>
    </w:tbl>
    <w:p w:rsidR="00710AC2" w:rsidRDefault="00710AC2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470743488"/>
              <w:placeholder>
                <w:docPart w:val="9A015D7E6CB64C6D8692754201102F45"/>
              </w:placeholder>
            </w:sdtPr>
            <w:sdtContent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CU-008</w:t>
                </w:r>
              </w:p>
            </w:sdtContent>
          </w:sdt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Generar Estadísticas de mantenimiento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299886863"/>
            <w:placeholder>
              <w:docPart w:val="6210653967A04D8DA11967347C2D6CA3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25/09/2018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507557083"/>
            <w:placeholder>
              <w:docPart w:val="6210653967A04D8DA11967347C2D6CA3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genera las estadísticas con todos los elementos de HARDWARE registrados en mantenimiento.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47002569"/>
              <w:placeholder>
                <w:docPart w:val="9A015D7E6CB64C6D8692754201102F45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-1088457985"/>
                  <w:placeholder>
                    <w:docPart w:val="9A015D7E6CB64C6D8692754201102F45"/>
                  </w:placeholder>
                </w:sdtPr>
                <w:sdtContent>
                  <w:p w:rsidR="00710AC2" w:rsidRDefault="00710AC2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Deben existir registros de HARDWARE en mantenimiento en la base de datos para así generar un archivo PDF.</w:t>
                    </w:r>
                  </w:p>
                  <w:p w:rsidR="00710AC2" w:rsidRDefault="00710AC2">
                    <w:r>
                      <w:lastRenderedPageBreak/>
                      <w:t>Existe una carpeta destinada únicamente para almacenar Estadísticas de mantenimiento.</w:t>
                    </w:r>
                  </w:p>
                  <w:p w:rsidR="00710AC2" w:rsidRDefault="002B0A41"/>
                </w:sdtContent>
              </w:sdt>
            </w:sdtContent>
          </w:sdt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>El sistema recupera los registros de HARDWARE en mantenimiento de la base de datos. ExCon.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El sistema genera una </w:t>
            </w:r>
            <w:proofErr w:type="spellStart"/>
            <w:r>
              <w:rPr>
                <w:lang w:eastAsia="en-US"/>
              </w:rPr>
              <w:t>grafica</w:t>
            </w:r>
            <w:proofErr w:type="spellEnd"/>
            <w:r>
              <w:rPr>
                <w:lang w:eastAsia="en-US"/>
              </w:rPr>
              <w:t xml:space="preserve"> circular con los datos obtenidos. 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>El sistema crea un archivo PDF y le adjunta la gráfica circular.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>El sistema guarda el archivo en la base de datos y se manda el archivo PDF a la carpeta destinada para almacenar estadísticas de mantenimiento.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eastAsiaTheme="minorEastAsia" w:cs="Arial"/>
                <w:lang w:val="es-ES" w:eastAsia="es-MX"/>
              </w:rPr>
              <w:id w:val="222889081"/>
              <w:placeholder>
                <w:docPart w:val="9A015D7E6CB64C6D8692754201102F45"/>
              </w:placeholder>
            </w:sdtPr>
            <w:sdtContent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 4.1- Campos incompletos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8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sistema muestra un mensaje de “Hay campos sin llenar” y marca los campos sin llenar.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8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Regresa al punto 2 de flujo normal.</w:t>
                </w:r>
              </w:p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FA5.1- Cancelar registro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25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sistema muestra una ventana emergente con el mensaje “¿Deseas cancelar el registro?”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25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técnico académico selecciona Si, Fin CU. De lo contrario (ver FA 5.1.1).</w:t>
                </w:r>
              </w:p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FA5.1.1- El técnico académico selecciona no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Regresa al punto 4 del flujo normal.</w:t>
                </w:r>
              </w:p>
            </w:sdtContent>
          </w:sdt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rPr>
              <w:rFonts w:eastAsiaTheme="minorEastAsia"/>
              <w:lang w:eastAsia="es-MX"/>
            </w:rPr>
            <w:id w:val="-698239544"/>
            <w:placeholder>
              <w:docPart w:val="9A015D7E6CB64C6D8692754201102F4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r>
                  <w:t>ExCon Error de conexión con la base de datos.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  <w:rPr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El sistema muestra el mensaje “Error de conexión con la base de datos”.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  <w:rPr>
                    <w:rFonts w:cs="Arial"/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El sistema muestra un contador de tiempo de 30 a 0 segundos.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  <w:rPr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Si la conexión no se establece, fin caso de uso, de lo contrario regresa al punto 1 del flujo normal.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proofErr w:type="spellStart"/>
            <w:r>
              <w:rPr>
                <w:rFonts w:cs="Arial"/>
                <w:b/>
                <w:lang w:val="es-ES"/>
              </w:rPr>
              <w:t>Poscondiciones</w:t>
            </w:r>
            <w:proofErr w:type="spellEnd"/>
            <w:r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761498250"/>
              <w:placeholder>
                <w:docPart w:val="9A015D7E6CB64C6D8692754201102F45"/>
              </w:placeholder>
            </w:sdtPr>
            <w:sdtContent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Se registra un hardware a un responsable en específico.</w:t>
                </w:r>
              </w:p>
            </w:sdtContent>
          </w:sdt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1858228725"/>
            <w:placeholder>
              <w:docPart w:val="9A015D7E6CB64C6D8692754201102F4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Datos del 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755641283"/>
            <w:placeholder>
              <w:docPart w:val="9A015D7E6CB64C6D8692754201102F4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con un nuevo responsable.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(relación Include)</w:t>
            </w:r>
          </w:p>
        </w:tc>
        <w:sdt>
          <w:sdtPr>
            <w:rPr>
              <w:rFonts w:cs="Arial"/>
              <w:lang w:val="es-ES"/>
            </w:rPr>
            <w:id w:val="801663811"/>
            <w:placeholder>
              <w:docPart w:val="9A015D7E6CB64C6D8692754201102F45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888537922"/>
            <w:placeholder>
              <w:docPart w:val="9A015D7E6CB64C6D8692754201102F45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1363092954"/>
            <w:placeholder>
              <w:docPart w:val="60BA1DB46BD844F083E5D7FA79CB869E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710AC2" w:rsidRDefault="00710AC2" w:rsidP="00FA7F19"/>
    <w:tbl>
      <w:tblPr>
        <w:tblW w:w="8915" w:type="dxa"/>
        <w:tblLayout w:type="fixed"/>
        <w:tblLook w:val="0400" w:firstRow="0" w:lastRow="0" w:firstColumn="0" w:lastColumn="0" w:noHBand="0" w:noVBand="1"/>
      </w:tblPr>
      <w:tblGrid>
        <w:gridCol w:w="2803"/>
        <w:gridCol w:w="6112"/>
      </w:tblGrid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CU009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Generar estadística de adquisición de hardware.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Ricardo Martínez Olivo.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creación: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2018/09/25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actualización: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sistema.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crea un archivo estadístico con todos los registros de adquisición de HARDWARE dentro de la institución, de acuerdo con la información recabada en la base de datos.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Existen los registros de adquisición de HARDWARE dentro de la base de datos.</w:t>
            </w:r>
          </w:p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 una carpeta destinada a guardar los documentos estadísticos de la adquisición de HARDWARE.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 Normal: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710AC2">
            <w:pPr>
              <w:numPr>
                <w:ilvl w:val="0"/>
                <w:numId w:val="26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obtiene todos los registros de adquisición de HARDWARE alojados en la base de datos. ExCon.</w:t>
            </w:r>
          </w:p>
          <w:p w:rsidR="00710AC2" w:rsidRDefault="00710AC2" w:rsidP="00710AC2">
            <w:pPr>
              <w:numPr>
                <w:ilvl w:val="0"/>
                <w:numId w:val="26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genera una lista con los datos obtenidos (ver el formato “Vale de resguardo”).</w:t>
            </w:r>
          </w:p>
          <w:p w:rsidR="00710AC2" w:rsidRDefault="00710AC2" w:rsidP="00710AC2">
            <w:pPr>
              <w:numPr>
                <w:ilvl w:val="0"/>
                <w:numId w:val="26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crea un archivo estadístico con las listas generadas. </w:t>
            </w:r>
          </w:p>
          <w:p w:rsidR="00710AC2" w:rsidRDefault="00710AC2" w:rsidP="00710AC2">
            <w:pPr>
              <w:numPr>
                <w:ilvl w:val="0"/>
                <w:numId w:val="26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 CU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Flujos Alternos: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ExCon Error de conexión con la base de datos.</w:t>
            </w:r>
          </w:p>
          <w:p w:rsidR="00710AC2" w:rsidRDefault="00710AC2" w:rsidP="00710AC2">
            <w:pPr>
              <w:numPr>
                <w:ilvl w:val="0"/>
                <w:numId w:val="2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“Error de conexión con la base de datos”</w:t>
            </w:r>
          </w:p>
          <w:p w:rsidR="00710AC2" w:rsidRDefault="00710AC2" w:rsidP="00710AC2">
            <w:pPr>
              <w:numPr>
                <w:ilvl w:val="0"/>
                <w:numId w:val="2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contador de tiempo de 30s a 0 segundos.</w:t>
            </w:r>
          </w:p>
          <w:p w:rsidR="00710AC2" w:rsidRDefault="00710AC2" w:rsidP="00710AC2">
            <w:pPr>
              <w:numPr>
                <w:ilvl w:val="0"/>
                <w:numId w:val="2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la conexión no se establece, fin caso de uso de lo contrario regresa al punto de origen de la excepción.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lastRenderedPageBreak/>
              <w:t>Poscondiciones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Establece que debe cumplirse cuando el CU se completa con éxito. Debe satisfacer las necesidades de todos los involucrados.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Entradas: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 datos de entrada que se requieren para el caso de uso</w:t>
            </w: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Salidas: 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 archivo con los datos estadísticos de la adquisición de HARDWARE dentro de la institución.</w:t>
            </w:r>
          </w:p>
        </w:tc>
      </w:tr>
      <w:tr w:rsidR="00710AC2" w:rsidTr="002B0A41">
        <w:trPr>
          <w:trHeight w:val="104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Incluye: </w:t>
            </w:r>
          </w:p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Include)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Extiende:</w:t>
            </w:r>
          </w:p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Extend)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2B0A41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Alta</w:t>
            </w:r>
          </w:p>
        </w:tc>
      </w:tr>
    </w:tbl>
    <w:p w:rsidR="00710AC2" w:rsidRDefault="00710AC2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3C4176EC98DA4ABDB6024946DF6F9F02"/>
              </w:placeholder>
            </w:sdtPr>
            <w:sdtContent>
              <w:p w:rsidR="00710AC2" w:rsidRDefault="00710AC2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CU010</w:t>
                </w:r>
              </w:p>
            </w:sdtContent>
          </w:sdt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Generar Estadística de Mantenimiento</w:t>
            </w: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</w:rPr>
              <w:t>22/09/2018</w:t>
            </w: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2B0A41">
            <w:pPr>
              <w:rPr>
                <w:rFonts w:cs="Arial"/>
                <w:lang w:val="es-ES"/>
              </w:rPr>
            </w:pP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Cómputo</w:t>
            </w: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Cómputo genera una muestra de estadísticas de los mantenimientos de hardware que se han hecho durante un periodo de 6 meses.</w:t>
            </w: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Debe haber una carpeta destinada para el almacenamiento de las estadísticas de mantenimiento.</w:t>
            </w: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710AC2">
            <w:pPr>
              <w:pStyle w:val="Prrafodelista"/>
              <w:numPr>
                <w:ilvl w:val="0"/>
                <w:numId w:val="28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recupera la lista de todos los REGISTROMANTENIMIENTO. (ExCon).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8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calcula la cantidad de REGISTROMANTENIMIENTO hechos por cada marca y modelo de HARDWARE.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8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pasa esas cantidades a una gráfica circular.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8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pasa la gráfica a un documento en PDF seguida de la información detallada de cada REGISTROMANTENIMIENTO (marca, modelo, descripción, tipo de equipo y fecha).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8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lastRenderedPageBreak/>
              <w:t>El Sistema guarda el archivo en la base de datos y lo descarga a la carpeta destinada para los ESTADISTICAMANTENIMIENTO. (ExCon).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8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un mensaje “Estadística generada exitosamente”.</w:t>
            </w:r>
          </w:p>
          <w:p w:rsidR="00710AC2" w:rsidRPr="007607A4" w:rsidRDefault="00710AC2" w:rsidP="00710AC2">
            <w:pPr>
              <w:pStyle w:val="Prrafodelista"/>
              <w:numPr>
                <w:ilvl w:val="0"/>
                <w:numId w:val="28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CU.</w:t>
            </w: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Pr="00E472BA" w:rsidRDefault="00710AC2" w:rsidP="002B0A41">
            <w:pPr>
              <w:rPr>
                <w:rFonts w:cs="Arial"/>
                <w:lang w:val="es-ES"/>
              </w:rPr>
            </w:pP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2B0A41">
            <w:pPr>
              <w:rPr>
                <w:rFonts w:cs="Arial"/>
              </w:rPr>
            </w:pPr>
            <w:r>
              <w:rPr>
                <w:rFonts w:cs="Arial"/>
              </w:rPr>
              <w:t>ExCon Error de conexión con la base de datos.</w:t>
            </w:r>
          </w:p>
          <w:p w:rsidR="00710AC2" w:rsidRDefault="00710AC2" w:rsidP="002B0A41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1.  El Sistema muestra un mensaje “Error de conexión con la base de datos, inténtelo más tarde”.</w:t>
            </w:r>
          </w:p>
          <w:p w:rsidR="00710AC2" w:rsidRPr="00E472BA" w:rsidRDefault="00710AC2" w:rsidP="002B0A41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2. Fin CU.</w:t>
            </w:r>
          </w:p>
          <w:p w:rsidR="00710AC2" w:rsidRPr="00E472BA" w:rsidRDefault="00710AC2" w:rsidP="002B0A41">
            <w:pPr>
              <w:pStyle w:val="Prrafodelista"/>
              <w:ind w:left="1125"/>
              <w:rPr>
                <w:rFonts w:cs="Arial"/>
              </w:rPr>
            </w:pP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2B0A41">
            <w:pPr>
              <w:rPr>
                <w:rFonts w:cs="Arial"/>
                <w:lang w:val="es-ES"/>
              </w:rPr>
            </w:pP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2B0A41">
            <w:pPr>
              <w:rPr>
                <w:rFonts w:cs="Arial"/>
                <w:lang w:val="es-ES"/>
              </w:rPr>
            </w:pP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Archivo PDF con las estadísticas de mantenimientos</w:t>
            </w: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2B0A41">
            <w:pPr>
              <w:rPr>
                <w:rFonts w:cs="Arial"/>
                <w:lang w:val="es-ES"/>
              </w:rPr>
            </w:pP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2B0A41">
            <w:pPr>
              <w:rPr>
                <w:rFonts w:cs="Arial"/>
                <w:lang w:val="es-ES"/>
              </w:rPr>
            </w:pPr>
          </w:p>
        </w:tc>
      </w:tr>
      <w:tr w:rsidR="00710AC2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2B0A4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Media</w:t>
            </w:r>
          </w:p>
        </w:tc>
      </w:tr>
    </w:tbl>
    <w:p w:rsidR="00710AC2" w:rsidRDefault="00710AC2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237450782"/>
              <w:placeholder>
                <w:docPart w:val="C164FFE87A4D4EAE89BF2FB340C1A711"/>
              </w:placeholder>
            </w:sdtPr>
            <w:sdtContent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CU-011</w:t>
                </w:r>
              </w:p>
            </w:sdtContent>
          </w:sdt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Registrar Licencia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2022888465"/>
            <w:placeholder>
              <w:docPart w:val="5B7BD56F8B3A46ADBAC746FCFE56D517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25/09/2018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20115654"/>
            <w:placeholder>
              <w:docPart w:val="5B7BD56F8B3A46ADBAC746FCFE56D517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210240577"/>
            <w:placeholder>
              <w:docPart w:val="C164FFE87A4D4EAE89BF2FB340C1A71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</w:t>
            </w:r>
            <w:proofErr w:type="spellStart"/>
            <w:r>
              <w:rPr>
                <w:rFonts w:cs="Arial"/>
                <w:lang w:val="es-ES"/>
              </w:rPr>
              <w:t>computo</w:t>
            </w:r>
            <w:proofErr w:type="spellEnd"/>
            <w:r>
              <w:rPr>
                <w:rFonts w:cs="Arial"/>
                <w:lang w:val="es-ES"/>
              </w:rPr>
              <w:t xml:space="preserve"> sube al sistema un archivo que es el registro de la garantía de un elemento de software.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837949387"/>
              <w:placeholder>
                <w:docPart w:val="C164FFE87A4D4EAE89BF2FB340C1A711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-1743245716"/>
                  <w:placeholder>
                    <w:docPart w:val="C164FFE87A4D4EAE89BF2FB340C1A711"/>
                  </w:placeholder>
                </w:sdtPr>
                <w:sdtContent>
                  <w:p w:rsidR="00710AC2" w:rsidRDefault="00710AC2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Un elemento de software en selección </w:t>
                    </w:r>
                  </w:p>
                  <w:p w:rsidR="00710AC2" w:rsidRDefault="00710AC2">
                    <w:r>
                      <w:t>El elemento de software no debe tener licencia registrada.</w:t>
                    </w:r>
                  </w:p>
                  <w:p w:rsidR="00710AC2" w:rsidRDefault="002B0A41"/>
                </w:sdtContent>
              </w:sdt>
            </w:sdtContent>
          </w:sdt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>El sistema muestra la opción de “Registrar licencia” y la opción “Salir”.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El jefe de centro de </w:t>
            </w:r>
            <w:proofErr w:type="spellStart"/>
            <w:r>
              <w:rPr>
                <w:lang w:eastAsia="en-US"/>
              </w:rPr>
              <w:t>computo</w:t>
            </w:r>
            <w:proofErr w:type="spellEnd"/>
            <w:r>
              <w:rPr>
                <w:lang w:eastAsia="en-US"/>
              </w:rPr>
              <w:t xml:space="preserve"> selecciona “Registrar licencia”, si selecciona “Salir”, fin de caso de uso.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El sistema abre el explorador de archivos para que el jefe del centro de </w:t>
            </w:r>
            <w:proofErr w:type="spellStart"/>
            <w:r>
              <w:rPr>
                <w:lang w:eastAsia="en-US"/>
              </w:rPr>
              <w:t>computo</w:t>
            </w:r>
            <w:proofErr w:type="spellEnd"/>
            <w:r>
              <w:rPr>
                <w:lang w:eastAsia="en-US"/>
              </w:rPr>
              <w:t xml:space="preserve"> seleccione el archivo correspondiente a la licencia.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El jefe del centro de </w:t>
            </w:r>
            <w:proofErr w:type="spellStart"/>
            <w:r>
              <w:rPr>
                <w:lang w:eastAsia="en-US"/>
              </w:rPr>
              <w:t>computo</w:t>
            </w:r>
            <w:proofErr w:type="spellEnd"/>
            <w:r>
              <w:rPr>
                <w:lang w:eastAsia="en-US"/>
              </w:rPr>
              <w:t xml:space="preserve"> selecciona el archivo y presiona el botón “Aceptar”. Si selecciona el botón de “Cancelar” regresa al punto 1 del flujo normal.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>El sistema muestra la opción de “Guardar” y “Cancelar”.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>El jefe del centro de cómputo selecciona “Guardar”. Si presiona “Cancelar” regresa al paso 3 del flujo normal.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El </w:t>
            </w:r>
            <w:proofErr w:type="spellStart"/>
            <w:r>
              <w:rPr>
                <w:lang w:eastAsia="en-US"/>
              </w:rPr>
              <w:t>sistea</w:t>
            </w:r>
            <w:proofErr w:type="spellEnd"/>
            <w:r>
              <w:rPr>
                <w:lang w:eastAsia="en-US"/>
              </w:rPr>
              <w:t xml:space="preserve"> guarda el REGISTRO de licencia en la base de datos. ExCon.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>Fin de caso de uso.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1091425464"/>
              <w:placeholder>
                <w:docPart w:val="C164FFE87A4D4EAE89BF2FB340C1A711"/>
              </w:placeholder>
              <w:showingPlcHdr/>
            </w:sdtPr>
            <w:sdtContent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rPr>
              <w:rFonts w:eastAsiaTheme="minorEastAsia"/>
              <w:lang w:eastAsia="es-MX"/>
            </w:rPr>
            <w:id w:val="-6602125"/>
            <w:placeholder>
              <w:docPart w:val="C164FFE87A4D4EAE89BF2FB340C1A71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r>
                  <w:t>ExCon Error de conexión con la base de datos.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  <w:rPr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El sistema muestra el mensaje “Error de conexión con la base de datos”.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  <w:rPr>
                    <w:rFonts w:cs="Arial"/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El sistema muestra un contador de tiempo de 30 a 0 segundos.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  <w:rPr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Si la conexión no se establece, fin caso de uso, de lo contrario regresa al punto 6 del flujo normal.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proofErr w:type="spellStart"/>
            <w:r>
              <w:rPr>
                <w:rFonts w:cs="Arial"/>
                <w:b/>
                <w:lang w:val="es-ES"/>
              </w:rPr>
              <w:t>Poscondiciones</w:t>
            </w:r>
            <w:proofErr w:type="spellEnd"/>
            <w:r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2084173129"/>
              <w:placeholder>
                <w:docPart w:val="C164FFE87A4D4EAE89BF2FB340C1A711"/>
              </w:placeholder>
            </w:sdtPr>
            <w:sdtContent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Un nuevo elemento de software con registro de licencia.</w:t>
                </w:r>
              </w:p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Registro en la base de datos con un nuevo archivo.</w:t>
                </w:r>
              </w:p>
            </w:sdtContent>
          </w:sdt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1848979951"/>
            <w:placeholder>
              <w:docPart w:val="C164FFE87A4D4EAE89BF2FB340C1A71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correspondiente a la licencia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54016010"/>
            <w:placeholder>
              <w:docPart w:val="C164FFE87A4D4EAE89BF2FB340C1A711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-1939973631"/>
            <w:placeholder>
              <w:docPart w:val="C164FFE87A4D4EAE89BF2FB340C1A711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591671916"/>
            <w:placeholder>
              <w:docPart w:val="C164FFE87A4D4EAE89BF2FB340C1A711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Baja</w:t>
            </w:r>
          </w:p>
        </w:tc>
      </w:tr>
    </w:tbl>
    <w:p w:rsidR="00710AC2" w:rsidRDefault="00710AC2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CU-012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Subir Garantía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23/09/2018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Cómputo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Cómputo sube al sistema un archivo que sirve como garantía para un elemento de hardware.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Un elemento de hardware ha sido seleccionado.</w:t>
            </w:r>
          </w:p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elemento de hardware seleccionado se encuentra sin un archivo de garantía asociado.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710AC2">
            <w:pPr>
              <w:pStyle w:val="Prrafodelista"/>
              <w:numPr>
                <w:ilvl w:val="0"/>
                <w:numId w:val="29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la opción “Subir garantía” y la opción “salir”.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9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Jefe de Centro de Cómputo selecciona “subir garantía”. Si selecciona “salir”, fin CU.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9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el explorador de archivos para que el Jefe de Centro de Cómputo seleccione un archivo en formato PDF.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9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Jefe de Centro de Computo selecciona un archivo y selecciona “Aceptar”. Si selecciona “Cancelar” regresa al punto 1 del flujo normal.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9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activa la opción de “guardar garantía” y “descartar garantía”.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9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Jefe de Centro de Computo selecciona “guardar garantía”. Si selecciona “descartar garantía”, regresa al punto 1 del flujo normal.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9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 xml:space="preserve">El Sistema guarda la </w:t>
            </w:r>
            <w:proofErr w:type="spellStart"/>
            <w:r>
              <w:rPr>
                <w:lang w:val="es-ES" w:eastAsia="en-US"/>
              </w:rPr>
              <w:t>GARANTIA</w:t>
            </w:r>
            <w:proofErr w:type="spellEnd"/>
            <w:r>
              <w:rPr>
                <w:lang w:val="es-ES" w:eastAsia="en-US"/>
              </w:rPr>
              <w:t xml:space="preserve"> en la base de datos. (ExCon).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9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</w:rPr>
            </w:pPr>
            <w:r>
              <w:rPr>
                <w:rFonts w:cs="Arial"/>
              </w:rPr>
              <w:t>ExCon. Error de conexión con la base de datos</w:t>
            </w:r>
          </w:p>
          <w:p w:rsidR="00710AC2" w:rsidRDefault="00710AC2">
            <w:pPr>
              <w:pStyle w:val="Prrafodelista"/>
              <w:ind w:left="1125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1.  El Sistema muestra un mensaje “Error de conexión con la base de datos, inténtelo más tarde”.</w:t>
            </w:r>
          </w:p>
          <w:p w:rsidR="00710AC2" w:rsidRDefault="00710AC2">
            <w:pPr>
              <w:pStyle w:val="Prrafodelista"/>
              <w:ind w:left="1125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2. Fin CU.</w:t>
            </w:r>
          </w:p>
          <w:p w:rsidR="00710AC2" w:rsidRDefault="00710AC2">
            <w:pPr>
              <w:rPr>
                <w:rFonts w:cs="Arial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Se encuentra un nuevo archivo en la base de datos que guarda las garantías.</w:t>
            </w:r>
          </w:p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Un elemento de hardware es asociado a la nueva garantía.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Archivo en formato PDF.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Baja</w:t>
            </w:r>
          </w:p>
        </w:tc>
      </w:tr>
    </w:tbl>
    <w:p w:rsidR="00710AC2" w:rsidRDefault="00710AC2" w:rsidP="00FA7F19"/>
    <w:tbl>
      <w:tblPr>
        <w:tblW w:w="4923" w:type="pct"/>
        <w:tblLook w:val="04A0" w:firstRow="1" w:lastRow="0" w:firstColumn="1" w:lastColumn="0" w:noHBand="0" w:noVBand="1"/>
      </w:tblPr>
      <w:tblGrid>
        <w:gridCol w:w="2535"/>
        <w:gridCol w:w="6147"/>
      </w:tblGrid>
      <w:tr w:rsidR="00710AC2" w:rsidRPr="005B6FE0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259059195"/>
              <w:placeholder>
                <w:docPart w:val="8F929788F61A4ECE8963BD253C725285"/>
              </w:placeholder>
            </w:sdtPr>
            <w:sdtContent>
              <w:p w:rsidR="00710AC2" w:rsidRPr="005B6FE0" w:rsidRDefault="00710AC2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CU013</w:t>
                </w:r>
              </w:p>
            </w:sdtContent>
          </w:sdt>
        </w:tc>
      </w:tr>
      <w:tr w:rsidR="00710AC2" w:rsidRPr="001623DA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8F929788F61A4ECE8963BD253C725285"/>
              </w:placeholder>
            </w:sdtPr>
            <w:sdtContent>
              <w:p w:rsidR="00710AC2" w:rsidRPr="00731113" w:rsidRDefault="00710AC2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Registrar Mantenimiento</w:t>
                </w:r>
              </w:p>
            </w:sdtContent>
          </w:sdt>
        </w:tc>
      </w:tr>
      <w:tr w:rsidR="00710AC2" w:rsidRPr="001623DA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Pr="00731113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Ricardo </w:t>
            </w:r>
            <w:proofErr w:type="spellStart"/>
            <w:r>
              <w:rPr>
                <w:rFonts w:cs="Arial"/>
                <w:lang w:val="es-ES"/>
              </w:rPr>
              <w:t>Martinez</w:t>
            </w:r>
            <w:proofErr w:type="spellEnd"/>
            <w:r>
              <w:rPr>
                <w:rFonts w:cs="Arial"/>
                <w:lang w:val="es-ES"/>
              </w:rPr>
              <w:t>, Nadia Bravo, Carlos Carrillo</w:t>
            </w:r>
          </w:p>
        </w:tc>
      </w:tr>
      <w:tr w:rsidR="00710AC2" w:rsidRPr="001623DA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4C01B1B0328044E5AB1D8871A48E58D1"/>
            </w:placeholder>
            <w:date w:fullDate="2018-09-20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0AC2" w:rsidRPr="00731113" w:rsidRDefault="00710AC2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20/09/2018</w:t>
                </w:r>
              </w:p>
            </w:tc>
          </w:sdtContent>
        </w:sdt>
      </w:tr>
      <w:tr w:rsidR="00710AC2" w:rsidRPr="001623DA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4C01B1B0328044E5AB1D8871A48E58D1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0AC2" w:rsidRPr="00731113" w:rsidRDefault="00710AC2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710AC2" w:rsidRPr="001623DA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8F929788F61A4ECE8963BD253C72528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0AC2" w:rsidRPr="00731113" w:rsidRDefault="00710AC2" w:rsidP="002B0A41">
                <w:pPr>
                  <w:rPr>
                    <w:rFonts w:cs="Arial"/>
                    <w:lang w:val="es-ES"/>
                  </w:rPr>
                </w:pPr>
                <w:proofErr w:type="spellStart"/>
                <w:r>
                  <w:rPr>
                    <w:rFonts w:cs="Arial"/>
                    <w:lang w:val="es-ES"/>
                  </w:rPr>
                  <w:t>Tecnico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</w:t>
                </w:r>
                <w:proofErr w:type="spellStart"/>
                <w:r>
                  <w:rPr>
                    <w:rFonts w:cs="Arial"/>
                    <w:lang w:val="es-ES"/>
                  </w:rPr>
                  <w:t>Academico</w:t>
                </w:r>
                <w:proofErr w:type="spellEnd"/>
              </w:p>
            </w:tc>
          </w:sdtContent>
        </w:sdt>
      </w:tr>
      <w:tr w:rsidR="00710AC2" w:rsidRPr="001219DD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Pr="00731113" w:rsidRDefault="002B0A41" w:rsidP="002B0A41">
            <w:pPr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9"/>
                <w:placeholder>
                  <w:docPart w:val="8F929788F61A4ECE8963BD253C725285"/>
                </w:placeholder>
              </w:sdtPr>
              <w:sdtContent>
                <w:r w:rsidR="00710AC2">
                  <w:rPr>
                    <w:rFonts w:cs="Arial"/>
                    <w:lang w:val="es-ES"/>
                  </w:rPr>
                  <w:t>El Técnico Académico</w:t>
                </w:r>
              </w:sdtContent>
            </w:sdt>
            <w:r w:rsidR="00710AC2">
              <w:rPr>
                <w:rFonts w:cs="Arial"/>
                <w:lang w:val="es-ES"/>
              </w:rPr>
              <w:t xml:space="preserve"> llena un formato para registrar un nuevo mantenimiento a un equipo de hardware.</w:t>
            </w:r>
          </w:p>
        </w:tc>
      </w:tr>
      <w:tr w:rsidR="00710AC2" w:rsidRPr="001219DD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8F929788F61A4ECE8963BD253C725285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8F929788F61A4ECE8963BD253C725285"/>
                  </w:placeholder>
                </w:sdtPr>
                <w:sdtContent>
                  <w:p w:rsidR="00710AC2" w:rsidRDefault="00710AC2" w:rsidP="002B0A41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equipo de hardware debe existir en el inventario y no debe estar actualmente en mantenimiento.</w:t>
                    </w:r>
                  </w:p>
                  <w:p w:rsidR="00710AC2" w:rsidRPr="00731113" w:rsidRDefault="00710AC2" w:rsidP="002B0A41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Debe existir una carpeta en el equipo destinada a guardar exclusivamente los registros de mantenimiento.</w:t>
                    </w:r>
                  </w:p>
                </w:sdtContent>
              </w:sdt>
            </w:sdtContent>
          </w:sdt>
        </w:tc>
      </w:tr>
      <w:tr w:rsidR="00710AC2" w:rsidRPr="001623DA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8F929788F61A4ECE8963BD253C72528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0AC2" w:rsidRDefault="00710AC2" w:rsidP="00710AC2">
                <w:pPr>
                  <w:pStyle w:val="Prrafodelista"/>
                  <w:numPr>
                    <w:ilvl w:val="0"/>
                    <w:numId w:val="30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la pantalla de registro de REGISTROMANTENIMIENTO, y muestra los campos para llenar en el formato de “</w:t>
                </w:r>
                <w:proofErr w:type="spellStart"/>
                <w:r w:rsidRPr="00823BD9">
                  <w:rPr>
                    <w:lang w:val="es-ES"/>
                  </w:rPr>
                  <w:t>Dictamen_Técnico_para_tecnologías_de_la_informació</w:t>
                </w:r>
                <w:proofErr w:type="spellEnd"/>
                <w:r>
                  <w:rPr>
                    <w:lang w:val="es-ES"/>
                  </w:rPr>
                  <w:t>.”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30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Tecnico</w:t>
                </w:r>
                <w:proofErr w:type="spellEnd"/>
                <w:r>
                  <w:rPr>
                    <w:lang w:val="es-ES"/>
                  </w:rPr>
                  <w:t xml:space="preserve"> </w:t>
                </w:r>
                <w:proofErr w:type="spellStart"/>
                <w:r>
                  <w:rPr>
                    <w:lang w:val="es-ES"/>
                  </w:rPr>
                  <w:t>Academico</w:t>
                </w:r>
                <w:proofErr w:type="spellEnd"/>
                <w:r>
                  <w:rPr>
                    <w:lang w:val="es-ES"/>
                  </w:rPr>
                  <w:t xml:space="preserve"> llena los datos del formato.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30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verifica que todos los campos estén llenos.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30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Si los campos están llenos, el Sistema muestra la opción de “Guardar”. De lo contrario (ver FA-4.1).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30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lastRenderedPageBreak/>
                  <w:t xml:space="preserve">El </w:t>
                </w:r>
                <w:proofErr w:type="spellStart"/>
                <w:r>
                  <w:rPr>
                    <w:lang w:val="es-ES"/>
                  </w:rPr>
                  <w:t>Tecnico</w:t>
                </w:r>
                <w:proofErr w:type="spellEnd"/>
                <w:r>
                  <w:rPr>
                    <w:lang w:val="es-ES"/>
                  </w:rPr>
                  <w:t xml:space="preserve"> </w:t>
                </w:r>
                <w:proofErr w:type="spellStart"/>
                <w:r>
                  <w:rPr>
                    <w:lang w:val="es-ES"/>
                  </w:rPr>
                  <w:t>Academico</w:t>
                </w:r>
                <w:proofErr w:type="spellEnd"/>
                <w:r>
                  <w:rPr>
                    <w:lang w:val="es-ES"/>
                  </w:rPr>
                  <w:t xml:space="preserve"> selecciona la opción de “Guardar”. Si el </w:t>
                </w:r>
                <w:proofErr w:type="spellStart"/>
                <w:r>
                  <w:rPr>
                    <w:lang w:val="es-ES"/>
                  </w:rPr>
                  <w:t>Tecnico</w:t>
                </w:r>
                <w:proofErr w:type="spellEnd"/>
                <w:r>
                  <w:rPr>
                    <w:lang w:val="es-ES"/>
                  </w:rPr>
                  <w:t xml:space="preserve"> </w:t>
                </w:r>
                <w:proofErr w:type="spellStart"/>
                <w:r>
                  <w:rPr>
                    <w:lang w:val="es-ES"/>
                  </w:rPr>
                  <w:t>Academico</w:t>
                </w:r>
                <w:proofErr w:type="spellEnd"/>
                <w:r>
                  <w:rPr>
                    <w:lang w:val="es-ES"/>
                  </w:rPr>
                  <w:t xml:space="preserve"> selecciona “Cancelar” (ver FA-5.1).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30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guarda el REGISTROMANTENIMIENTO en la Base de Datos.</w:t>
                </w:r>
              </w:p>
              <w:p w:rsidR="00710AC2" w:rsidRPr="009C1D22" w:rsidRDefault="00710AC2" w:rsidP="00710AC2">
                <w:pPr>
                  <w:pStyle w:val="Prrafodelista"/>
                  <w:numPr>
                    <w:ilvl w:val="0"/>
                    <w:numId w:val="30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 El Sistema genera un archivo en PDF del formato en cuestión y lo guarda en la carpeta destinada a REGISTROMANTENIMIENTO.</w:t>
                </w:r>
              </w:p>
              <w:p w:rsidR="00710AC2" w:rsidRPr="009C1D22" w:rsidRDefault="00710AC2" w:rsidP="00710AC2">
                <w:pPr>
                  <w:pStyle w:val="Prrafodelista"/>
                  <w:numPr>
                    <w:ilvl w:val="0"/>
                    <w:numId w:val="30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CU.</w:t>
                </w:r>
              </w:p>
            </w:tc>
          </w:sdtContent>
        </w:sdt>
      </w:tr>
      <w:tr w:rsidR="00710AC2" w:rsidRPr="001623DA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FA-4.1 Campos incompletos.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 mensaje “Hay campos sin llenar” y marca los campos sin llenar.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punto 2 del Flujo normal.</w:t>
            </w:r>
          </w:p>
          <w:p w:rsidR="00710AC2" w:rsidRDefault="00710AC2" w:rsidP="002B0A4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FA-5.1 Cancelar Registro.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una ventana emergente con el mensaje “¿Deseas cancelar el registro?”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proofErr w:type="spellStart"/>
            <w:r>
              <w:rPr>
                <w:rFonts w:cs="Arial"/>
                <w:lang w:val="es-ES"/>
              </w:rPr>
              <w:t>Tecnico</w:t>
            </w:r>
            <w:proofErr w:type="spellEnd"/>
            <w:r>
              <w:rPr>
                <w:rFonts w:cs="Arial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lang w:val="es-ES"/>
              </w:rPr>
              <w:t>Academico</w:t>
            </w:r>
            <w:proofErr w:type="spellEnd"/>
            <w:r>
              <w:rPr>
                <w:rFonts w:cs="Arial"/>
                <w:lang w:val="es-ES"/>
              </w:rPr>
              <w:t xml:space="preserve"> selecciona SI, Fin CU. De lo contrario (ver FA-5.1.1).</w:t>
            </w:r>
          </w:p>
          <w:p w:rsidR="00710AC2" w:rsidRDefault="00710AC2" w:rsidP="002B0A41">
            <w:pPr>
              <w:ind w:left="3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FA-5.1.1 El </w:t>
            </w:r>
            <w:proofErr w:type="spellStart"/>
            <w:r>
              <w:rPr>
                <w:rFonts w:cs="Arial"/>
                <w:lang w:val="es-ES"/>
              </w:rPr>
              <w:t>Tecnico</w:t>
            </w:r>
            <w:proofErr w:type="spellEnd"/>
            <w:r>
              <w:rPr>
                <w:rFonts w:cs="Arial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lang w:val="es-ES"/>
              </w:rPr>
              <w:t>Academico</w:t>
            </w:r>
            <w:proofErr w:type="spellEnd"/>
            <w:r>
              <w:rPr>
                <w:rFonts w:cs="Arial"/>
                <w:lang w:val="es-ES"/>
              </w:rPr>
              <w:t xml:space="preserve"> selecciona no</w:t>
            </w:r>
          </w:p>
          <w:p w:rsidR="00710AC2" w:rsidRPr="009C1D22" w:rsidRDefault="00710AC2" w:rsidP="00710AC2">
            <w:pPr>
              <w:pStyle w:val="Prrafodelista"/>
              <w:numPr>
                <w:ilvl w:val="0"/>
                <w:numId w:val="3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punto 4 del Flujo Normal.</w:t>
            </w:r>
          </w:p>
        </w:tc>
      </w:tr>
      <w:tr w:rsidR="00710AC2" w:rsidRPr="001219DD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rPr>
              <w:rFonts w:eastAsiaTheme="minorEastAsia"/>
              <w:lang w:eastAsia="es-MX"/>
            </w:rPr>
            <w:id w:val="9248624"/>
            <w:placeholder>
              <w:docPart w:val="8F929788F61A4ECE8963BD253C72528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0AC2" w:rsidRDefault="00710AC2" w:rsidP="002B0A41">
                <w:r>
                  <w:t>ExCon Error de conexión con la base datos</w:t>
                </w:r>
              </w:p>
              <w:p w:rsidR="00710AC2" w:rsidRDefault="00710AC2" w:rsidP="002B0A41">
                <w:pPr>
                  <w:pStyle w:val="Prrafodelista"/>
                  <w:ind w:left="1125"/>
                  <w:rPr>
                    <w:rFonts w:cs="Arial"/>
                  </w:rPr>
                </w:pPr>
                <w:r>
                  <w:rPr>
                    <w:rFonts w:cs="Arial"/>
                  </w:rPr>
                  <w:t>1.  El Sistema muestra un mensaje “Error de conexión con la base de datos”.</w:t>
                </w:r>
              </w:p>
              <w:p w:rsidR="00710AC2" w:rsidRDefault="00710AC2" w:rsidP="002B0A41">
                <w:pPr>
                  <w:pStyle w:val="Prrafodelista"/>
                  <w:ind w:left="1125"/>
                  <w:rPr>
                    <w:rFonts w:cs="Arial"/>
                  </w:rPr>
                </w:pPr>
                <w:r>
                  <w:rPr>
                    <w:rFonts w:cs="Arial"/>
                  </w:rPr>
                  <w:t>2. El Sistema muestra un contador de tiempo de 30 a 0 segundos.</w:t>
                </w:r>
              </w:p>
              <w:p w:rsidR="00710AC2" w:rsidRPr="00A138E6" w:rsidRDefault="00710AC2" w:rsidP="002B0A41">
                <w:pPr>
                  <w:pStyle w:val="Prrafodelista"/>
                  <w:ind w:left="1125"/>
                  <w:rPr>
                    <w:rFonts w:cs="Arial"/>
                  </w:rPr>
                </w:pPr>
                <w:r>
                  <w:rPr>
                    <w:rFonts w:cs="Arial"/>
                  </w:rPr>
                  <w:t>3. Si la conexión no se establece, Fin CU. De lo contrario, regresa al punto 6 del flujo normal.</w:t>
                </w:r>
              </w:p>
            </w:tc>
          </w:sdtContent>
        </w:sdt>
      </w:tr>
      <w:tr w:rsidR="00710AC2" w:rsidRPr="001219DD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2B0A41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8F929788F61A4ECE8963BD253C725285"/>
              </w:placeholder>
            </w:sdtPr>
            <w:sdtContent>
              <w:p w:rsidR="00710AC2" w:rsidRPr="00731113" w:rsidRDefault="00710AC2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Existe un nuevo registro de </w:t>
                </w:r>
                <w:proofErr w:type="spellStart"/>
                <w:r>
                  <w:rPr>
                    <w:rFonts w:cs="Arial"/>
                    <w:lang w:val="es-ES"/>
                  </w:rPr>
                  <w:t>manternimiento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en la base de datos y en la carpeta.</w:t>
                </w:r>
              </w:p>
            </w:sdtContent>
          </w:sdt>
        </w:tc>
      </w:tr>
      <w:tr w:rsidR="00710AC2" w:rsidRPr="00A5396E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8F929788F61A4ECE8963BD253C72528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0AC2" w:rsidRPr="00731113" w:rsidRDefault="00710AC2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Datos del formato </w:t>
                </w:r>
                <w:proofErr w:type="spellStart"/>
                <w:r w:rsidRPr="00A138E6">
                  <w:rPr>
                    <w:rFonts w:cs="Arial"/>
                    <w:lang w:val="es-ES"/>
                  </w:rPr>
                  <w:t>Dictamen_Técnico_para_tecnologías_de_la_informació</w:t>
                </w:r>
                <w:r>
                  <w:rPr>
                    <w:rFonts w:cs="Arial"/>
                    <w:lang w:val="es-ES"/>
                  </w:rPr>
                  <w:t>n</w:t>
                </w:r>
                <w:proofErr w:type="spellEnd"/>
              </w:p>
            </w:tc>
          </w:sdtContent>
        </w:sdt>
      </w:tr>
      <w:tr w:rsidR="00710AC2" w:rsidRPr="00A5396E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8F929788F61A4ECE8963BD253C72528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0AC2" w:rsidRPr="00731113" w:rsidRDefault="00710AC2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con un nuevo registro de mantenimiento</w:t>
                </w:r>
              </w:p>
            </w:tc>
          </w:sdtContent>
        </w:sdt>
      </w:tr>
      <w:tr w:rsidR="00710AC2" w:rsidRPr="00A5396E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710AC2" w:rsidRPr="00731113" w:rsidRDefault="00710AC2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8F929788F61A4ECE8963BD253C725285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Pr="005B6FE0" w:rsidRDefault="00710AC2" w:rsidP="002B0A41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RPr="00A5396E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Extiende:</w:t>
            </w:r>
          </w:p>
          <w:p w:rsidR="00710AC2" w:rsidRPr="00731113" w:rsidRDefault="00710AC2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8F929788F61A4ECE8963BD253C725285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0AC2" w:rsidRPr="00731113" w:rsidRDefault="00710AC2" w:rsidP="002B0A41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RPr="00A5396E" w:rsidTr="002B0A4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2B0A41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25F7BF18BD834667BD62710225DFB1F9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Pr="00731113" w:rsidRDefault="00710AC2" w:rsidP="002B0A4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710AC2" w:rsidRDefault="00710AC2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CU014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Generar Reporte de Fallas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23/09/18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Técnico Académico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Técnico Académico genera un reporte de todas las fallas que se han reportado en cuanto a hardware durante un periodo de 6 meses.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Existe una carpeta destinada para los reportes de fallas</w:t>
            </w:r>
          </w:p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Técnico Académico inicio sesión en el sistema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710AC2">
            <w:pPr>
              <w:pStyle w:val="Prrafodelista"/>
              <w:numPr>
                <w:ilvl w:val="0"/>
                <w:numId w:val="34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recupera de la base datos todos los REPORTEFALLAS que se han registrado en el último semestre. (ExCon).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4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hace un conteo de reportes por HARDWARE, considerando su marca y modelo.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4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genera una gráfica de pastel con los resultados.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4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pasa dicha grafica a un documento en formato PDF.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4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guarda el documento en la carpeta destinada para los REPORTEFALLAS.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4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un mensaje “Reporte generado con éxito, búsquelo en la carpeta de Reporte de Fallas”.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4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Técnico Académico selecciona “Aceptar”.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4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</w:rPr>
            </w:pPr>
            <w:r>
              <w:rPr>
                <w:rFonts w:cs="Arial"/>
              </w:rPr>
              <w:t>ExCon. Error de conexión con la base de datos.</w:t>
            </w:r>
          </w:p>
          <w:p w:rsidR="00710AC2" w:rsidRDefault="00710AC2">
            <w:pPr>
              <w:pStyle w:val="Prrafodelista"/>
              <w:ind w:left="1125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lastRenderedPageBreak/>
              <w:t>1.  El Sistema muestra un mensaje “Error de conexión con la base de datos, inténtelo más tarde”.</w:t>
            </w:r>
          </w:p>
          <w:p w:rsidR="00710AC2" w:rsidRDefault="00710AC2">
            <w:pPr>
              <w:pStyle w:val="Prrafodelista"/>
              <w:ind w:left="1125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2. Fin CU.</w:t>
            </w:r>
          </w:p>
          <w:p w:rsidR="00710AC2" w:rsidRDefault="00710AC2">
            <w:pPr>
              <w:rPr>
                <w:rFonts w:cs="Arial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Se crea un nuevo documento en PDF en la carpeta de reporte de fallas.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Nuevo documento PDF en la carpeta de Reportes de Fallas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</w:tbl>
    <w:p w:rsidR="00710AC2" w:rsidRPr="00FA7F19" w:rsidRDefault="00710AC2" w:rsidP="00FA7F19"/>
    <w:sectPr w:rsidR="00710AC2" w:rsidRPr="00FA7F19" w:rsidSect="00FA7F19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61057"/>
    <w:multiLevelType w:val="multilevel"/>
    <w:tmpl w:val="3B4C3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B6272B"/>
    <w:multiLevelType w:val="multilevel"/>
    <w:tmpl w:val="8BCCA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4619E7"/>
    <w:multiLevelType w:val="hybridMultilevel"/>
    <w:tmpl w:val="BAD8A0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C55F8"/>
    <w:multiLevelType w:val="hybridMultilevel"/>
    <w:tmpl w:val="8AA6A5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90DFD"/>
    <w:multiLevelType w:val="multilevel"/>
    <w:tmpl w:val="98903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F894E4A"/>
    <w:multiLevelType w:val="multilevel"/>
    <w:tmpl w:val="83CE0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19559E"/>
    <w:multiLevelType w:val="hybridMultilevel"/>
    <w:tmpl w:val="1B0E35BA"/>
    <w:lvl w:ilvl="0" w:tplc="080A000F">
      <w:start w:val="1"/>
      <w:numFmt w:val="decimal"/>
      <w:lvlText w:val="%1."/>
      <w:lvlJc w:val="left"/>
      <w:pPr>
        <w:ind w:left="1125" w:hanging="360"/>
      </w:p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32440941"/>
    <w:multiLevelType w:val="hybridMultilevel"/>
    <w:tmpl w:val="7A7C75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9225F"/>
    <w:multiLevelType w:val="hybridMultilevel"/>
    <w:tmpl w:val="A43C0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46B33"/>
    <w:multiLevelType w:val="hybridMultilevel"/>
    <w:tmpl w:val="91FAAA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277B2"/>
    <w:multiLevelType w:val="hybridMultilevel"/>
    <w:tmpl w:val="688C4D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22CE1"/>
    <w:multiLevelType w:val="multilevel"/>
    <w:tmpl w:val="FCAE5F1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13D15DB"/>
    <w:multiLevelType w:val="hybridMultilevel"/>
    <w:tmpl w:val="40C42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0448A"/>
    <w:multiLevelType w:val="multilevel"/>
    <w:tmpl w:val="5AA281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5F4320"/>
    <w:multiLevelType w:val="hybridMultilevel"/>
    <w:tmpl w:val="8C423B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A683D"/>
    <w:multiLevelType w:val="multilevel"/>
    <w:tmpl w:val="83B2C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A6377F9"/>
    <w:multiLevelType w:val="hybridMultilevel"/>
    <w:tmpl w:val="991091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12F0C"/>
    <w:multiLevelType w:val="hybridMultilevel"/>
    <w:tmpl w:val="39DAC5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31259"/>
    <w:multiLevelType w:val="multilevel"/>
    <w:tmpl w:val="34CE4F0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D108E"/>
    <w:multiLevelType w:val="hybridMultilevel"/>
    <w:tmpl w:val="A39058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36BAB"/>
    <w:multiLevelType w:val="hybridMultilevel"/>
    <w:tmpl w:val="8A520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81F6A"/>
    <w:multiLevelType w:val="multilevel"/>
    <w:tmpl w:val="D2360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63A0153"/>
    <w:multiLevelType w:val="multilevel"/>
    <w:tmpl w:val="113A35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6761CC9"/>
    <w:multiLevelType w:val="multilevel"/>
    <w:tmpl w:val="E410B9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C333664"/>
    <w:multiLevelType w:val="hybridMultilevel"/>
    <w:tmpl w:val="1692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5F048B"/>
    <w:multiLevelType w:val="hybridMultilevel"/>
    <w:tmpl w:val="C9E03B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0153F0"/>
    <w:multiLevelType w:val="multilevel"/>
    <w:tmpl w:val="D24A00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17"/>
  </w:num>
  <w:num w:numId="3">
    <w:abstractNumId w:val="30"/>
  </w:num>
  <w:num w:numId="4">
    <w:abstractNumId w:val="22"/>
  </w:num>
  <w:num w:numId="5">
    <w:abstractNumId w:val="5"/>
  </w:num>
  <w:num w:numId="6">
    <w:abstractNumId w:val="0"/>
  </w:num>
  <w:num w:numId="7">
    <w:abstractNumId w:val="25"/>
  </w:num>
  <w:num w:numId="8">
    <w:abstractNumId w:val="2"/>
  </w:num>
  <w:num w:numId="9">
    <w:abstractNumId w:val="32"/>
  </w:num>
  <w:num w:numId="10">
    <w:abstractNumId w:val="27"/>
  </w:num>
  <w:num w:numId="11">
    <w:abstractNumId w:val="18"/>
  </w:num>
  <w:num w:numId="12">
    <w:abstractNumId w:val="6"/>
  </w:num>
  <w:num w:numId="13">
    <w:abstractNumId w:val="23"/>
  </w:num>
  <w:num w:numId="14">
    <w:abstractNumId w:val="9"/>
  </w:num>
  <w:num w:numId="15">
    <w:abstractNumId w:val="29"/>
  </w:num>
  <w:num w:numId="16">
    <w:abstractNumId w:val="24"/>
  </w:num>
  <w:num w:numId="17">
    <w:abstractNumId w:val="11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6"/>
  </w:num>
  <w:num w:numId="28">
    <w:abstractNumId w:val="12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14"/>
  </w:num>
  <w:num w:numId="32">
    <w:abstractNumId w:val="4"/>
  </w:num>
  <w:num w:numId="33">
    <w:abstractNumId w:val="8"/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27"/>
    <w:rsid w:val="000D22F9"/>
    <w:rsid w:val="00241234"/>
    <w:rsid w:val="002A3757"/>
    <w:rsid w:val="002B0A41"/>
    <w:rsid w:val="0048339F"/>
    <w:rsid w:val="004B0427"/>
    <w:rsid w:val="005A4339"/>
    <w:rsid w:val="00642C85"/>
    <w:rsid w:val="00710AC2"/>
    <w:rsid w:val="009C1898"/>
    <w:rsid w:val="00A707AE"/>
    <w:rsid w:val="00B1494D"/>
    <w:rsid w:val="00C2633C"/>
    <w:rsid w:val="00C7019E"/>
    <w:rsid w:val="00CD0728"/>
    <w:rsid w:val="00CE7715"/>
    <w:rsid w:val="00E55033"/>
    <w:rsid w:val="00F520F7"/>
    <w:rsid w:val="00FA7F19"/>
    <w:rsid w:val="00FC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A678"/>
  <w15:chartTrackingRefBased/>
  <w15:docId w15:val="{94239855-70E6-4DD0-B65E-DF3A9A4F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1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18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C1898"/>
    <w:rPr>
      <w:rFonts w:eastAsiaTheme="minorEastAsia"/>
      <w:color w:val="5A5A5A" w:themeColor="text1" w:themeTint="A5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7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715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2633C"/>
    <w:rPr>
      <w:color w:val="808080"/>
    </w:rPr>
  </w:style>
  <w:style w:type="paragraph" w:styleId="Prrafodelista">
    <w:name w:val="List Paragraph"/>
    <w:basedOn w:val="Normal"/>
    <w:uiPriority w:val="34"/>
    <w:qFormat/>
    <w:rsid w:val="00C2633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9A70668CA8415286DAB5885096F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F9883-72AC-44F8-BD53-95BA6575D7F4}"/>
      </w:docPartPr>
      <w:docPartBody>
        <w:p w:rsidR="00F742B8" w:rsidRDefault="00077BAB" w:rsidP="00077BAB">
          <w:pPr>
            <w:pStyle w:val="8E9A70668CA8415286DAB5885096FCB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343DB194CA046F48D3C6C33CE5BF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9A9A7-09EC-40C4-AC93-72B8F82411B3}"/>
      </w:docPartPr>
      <w:docPartBody>
        <w:p w:rsidR="00F742B8" w:rsidRDefault="00077BAB" w:rsidP="00077BAB">
          <w:pPr>
            <w:pStyle w:val="C343DB194CA046F48D3C6C33CE5BF95F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66D54C160DF48DAA36456FA1CD15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75328-6BB4-40DD-A6B1-BD84D60385A8}"/>
      </w:docPartPr>
      <w:docPartBody>
        <w:p w:rsidR="00F742B8" w:rsidRDefault="00077BAB" w:rsidP="00077BAB">
          <w:pPr>
            <w:pStyle w:val="466D54C160DF48DAA36456FA1CD15615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63BFDF481FD42EAAF50E51B974AD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E37B7-888B-49BD-BDEC-A7F2F4358690}"/>
      </w:docPartPr>
      <w:docPartBody>
        <w:p w:rsidR="00F742B8" w:rsidRDefault="00077BAB" w:rsidP="00077BAB">
          <w:pPr>
            <w:pStyle w:val="163BFDF481FD42EAAF50E51B974ADEB1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A015D7E6CB64C6D8692754201102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2DB7C-4EE5-4EA1-8BBA-2E35DAD492D0}"/>
      </w:docPartPr>
      <w:docPartBody>
        <w:p w:rsidR="00F742B8" w:rsidRDefault="00077BAB" w:rsidP="00077BAB">
          <w:pPr>
            <w:pStyle w:val="9A015D7E6CB64C6D8692754201102F45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210653967A04D8DA11967347C2D6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4EB10-E816-40E8-B3F8-8470CED08F9B}"/>
      </w:docPartPr>
      <w:docPartBody>
        <w:p w:rsidR="00F742B8" w:rsidRDefault="00077BAB" w:rsidP="00077BAB">
          <w:pPr>
            <w:pStyle w:val="6210653967A04D8DA11967347C2D6CA3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0BA1DB46BD844F083E5D7FA79CB8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DC366-CA7A-4A05-B8E2-ABAD3D5376A6}"/>
      </w:docPartPr>
      <w:docPartBody>
        <w:p w:rsidR="00F742B8" w:rsidRDefault="00077BAB" w:rsidP="00077BAB">
          <w:pPr>
            <w:pStyle w:val="60BA1DB46BD844F083E5D7FA79CB869E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3C4176EC98DA4ABDB6024946DF6F9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5E20F-F4A1-49D7-8B80-C626C3F878C3}"/>
      </w:docPartPr>
      <w:docPartBody>
        <w:p w:rsidR="00F742B8" w:rsidRDefault="00077BAB" w:rsidP="00077BAB">
          <w:pPr>
            <w:pStyle w:val="3C4176EC98DA4ABDB6024946DF6F9F02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164FFE87A4D4EAE89BF2FB340C1A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96B18-D44E-4550-8372-70A2F866AEEF}"/>
      </w:docPartPr>
      <w:docPartBody>
        <w:p w:rsidR="00F742B8" w:rsidRDefault="00077BAB" w:rsidP="00077BAB">
          <w:pPr>
            <w:pStyle w:val="C164FFE87A4D4EAE89BF2FB340C1A711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B7BD56F8B3A46ADBAC746FCFE56D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6C6E9-AF78-48FE-A685-7DC3ED4383DC}"/>
      </w:docPartPr>
      <w:docPartBody>
        <w:p w:rsidR="00F742B8" w:rsidRDefault="00077BAB" w:rsidP="00077BAB">
          <w:pPr>
            <w:pStyle w:val="5B7BD56F8B3A46ADBAC746FCFE56D517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8F929788F61A4ECE8963BD253C725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A090C-4E87-4981-9A14-EE8A55739658}"/>
      </w:docPartPr>
      <w:docPartBody>
        <w:p w:rsidR="00F742B8" w:rsidRDefault="00077BAB" w:rsidP="00077BAB">
          <w:pPr>
            <w:pStyle w:val="8F929788F61A4ECE8963BD253C72528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C01B1B0328044E5AB1D8871A48E5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823E2-21BA-4337-8DCC-A04DF248CAA6}"/>
      </w:docPartPr>
      <w:docPartBody>
        <w:p w:rsidR="00F742B8" w:rsidRDefault="00077BAB" w:rsidP="00077BAB">
          <w:pPr>
            <w:pStyle w:val="4C01B1B0328044E5AB1D8871A48E58D1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5F7BF18BD834667BD62710225DFB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8A5B0-C936-41F2-A901-E4B0B6A46C72}"/>
      </w:docPartPr>
      <w:docPartBody>
        <w:p w:rsidR="00F742B8" w:rsidRDefault="00077BAB" w:rsidP="00077BAB">
          <w:pPr>
            <w:pStyle w:val="25F7BF18BD834667BD62710225DFB1F9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2BE6C4F276B84D12B83ED16A9405C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168D2-5DCB-4BFE-B324-E645C0630FB4}"/>
      </w:docPartPr>
      <w:docPartBody>
        <w:p w:rsidR="00025AE7" w:rsidRDefault="00F742B8" w:rsidP="00F742B8">
          <w:pPr>
            <w:pStyle w:val="2BE6C4F276B84D12B83ED16A9405C52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0290890B2084F1CB1C32E990D8A6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4F78D-CC0A-4B2A-9BE6-E0519319338A}"/>
      </w:docPartPr>
      <w:docPartBody>
        <w:p w:rsidR="00025AE7" w:rsidRDefault="00F742B8" w:rsidP="00F742B8">
          <w:pPr>
            <w:pStyle w:val="F0290890B2084F1CB1C32E990D8A6FF4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AB"/>
    <w:rsid w:val="00025AE7"/>
    <w:rsid w:val="00077BAB"/>
    <w:rsid w:val="003B6CAD"/>
    <w:rsid w:val="00F742B8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42B8"/>
    <w:rPr>
      <w:color w:val="808080"/>
    </w:rPr>
  </w:style>
  <w:style w:type="paragraph" w:customStyle="1" w:styleId="8E9A70668CA8415286DAB5885096FCB7">
    <w:name w:val="8E9A70668CA8415286DAB5885096FCB7"/>
    <w:rsid w:val="00077BAB"/>
  </w:style>
  <w:style w:type="paragraph" w:customStyle="1" w:styleId="C343DB194CA046F48D3C6C33CE5BF95F">
    <w:name w:val="C343DB194CA046F48D3C6C33CE5BF95F"/>
    <w:rsid w:val="00077BAB"/>
  </w:style>
  <w:style w:type="paragraph" w:customStyle="1" w:styleId="466D54C160DF48DAA36456FA1CD15615">
    <w:name w:val="466D54C160DF48DAA36456FA1CD15615"/>
    <w:rsid w:val="00077BAB"/>
  </w:style>
  <w:style w:type="paragraph" w:customStyle="1" w:styleId="163BFDF481FD42EAAF50E51B974ADEB1">
    <w:name w:val="163BFDF481FD42EAAF50E51B974ADEB1"/>
    <w:rsid w:val="00077BAB"/>
  </w:style>
  <w:style w:type="paragraph" w:customStyle="1" w:styleId="9A015D7E6CB64C6D8692754201102F45">
    <w:name w:val="9A015D7E6CB64C6D8692754201102F45"/>
    <w:rsid w:val="00077BAB"/>
  </w:style>
  <w:style w:type="paragraph" w:customStyle="1" w:styleId="6210653967A04D8DA11967347C2D6CA3">
    <w:name w:val="6210653967A04D8DA11967347C2D6CA3"/>
    <w:rsid w:val="00077BAB"/>
  </w:style>
  <w:style w:type="paragraph" w:customStyle="1" w:styleId="60BA1DB46BD844F083E5D7FA79CB869E">
    <w:name w:val="60BA1DB46BD844F083E5D7FA79CB869E"/>
    <w:rsid w:val="00077BAB"/>
  </w:style>
  <w:style w:type="paragraph" w:customStyle="1" w:styleId="3C4176EC98DA4ABDB6024946DF6F9F02">
    <w:name w:val="3C4176EC98DA4ABDB6024946DF6F9F02"/>
    <w:rsid w:val="00077BAB"/>
  </w:style>
  <w:style w:type="paragraph" w:customStyle="1" w:styleId="C164FFE87A4D4EAE89BF2FB340C1A711">
    <w:name w:val="C164FFE87A4D4EAE89BF2FB340C1A711"/>
    <w:rsid w:val="00077BAB"/>
  </w:style>
  <w:style w:type="paragraph" w:customStyle="1" w:styleId="5B7BD56F8B3A46ADBAC746FCFE56D517">
    <w:name w:val="5B7BD56F8B3A46ADBAC746FCFE56D517"/>
    <w:rsid w:val="00077BAB"/>
  </w:style>
  <w:style w:type="paragraph" w:customStyle="1" w:styleId="8F929788F61A4ECE8963BD253C725285">
    <w:name w:val="8F929788F61A4ECE8963BD253C725285"/>
    <w:rsid w:val="00077BAB"/>
  </w:style>
  <w:style w:type="paragraph" w:customStyle="1" w:styleId="4C01B1B0328044E5AB1D8871A48E58D1">
    <w:name w:val="4C01B1B0328044E5AB1D8871A48E58D1"/>
    <w:rsid w:val="00077BAB"/>
  </w:style>
  <w:style w:type="paragraph" w:customStyle="1" w:styleId="25F7BF18BD834667BD62710225DFB1F9">
    <w:name w:val="25F7BF18BD834667BD62710225DFB1F9"/>
    <w:rsid w:val="00077BAB"/>
  </w:style>
  <w:style w:type="paragraph" w:customStyle="1" w:styleId="F59D229448794CB79977905C05479E47">
    <w:name w:val="F59D229448794CB79977905C05479E47"/>
    <w:rsid w:val="00F742B8"/>
  </w:style>
  <w:style w:type="paragraph" w:customStyle="1" w:styleId="3D93E7F96FCC44DDA8DA019915BF8BD7">
    <w:name w:val="3D93E7F96FCC44DDA8DA019915BF8BD7"/>
    <w:rsid w:val="00F742B8"/>
  </w:style>
  <w:style w:type="paragraph" w:customStyle="1" w:styleId="061EDBB9FC9F4676BDF311B9110367C4">
    <w:name w:val="061EDBB9FC9F4676BDF311B9110367C4"/>
    <w:rsid w:val="00F742B8"/>
  </w:style>
  <w:style w:type="paragraph" w:customStyle="1" w:styleId="E4CD8B7B780F49108514E739BC677CAB">
    <w:name w:val="E4CD8B7B780F49108514E739BC677CAB"/>
    <w:rsid w:val="00F742B8"/>
  </w:style>
  <w:style w:type="paragraph" w:customStyle="1" w:styleId="2BE6C4F276B84D12B83ED16A9405C523">
    <w:name w:val="2BE6C4F276B84D12B83ED16A9405C523"/>
    <w:rsid w:val="00F742B8"/>
  </w:style>
  <w:style w:type="paragraph" w:customStyle="1" w:styleId="F0290890B2084F1CB1C32E990D8A6FF4">
    <w:name w:val="F0290890B2084F1CB1C32E990D8A6FF4"/>
    <w:rsid w:val="00F742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E17BF-97E8-424C-B842-4F05315B7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29</Pages>
  <Words>4862</Words>
  <Characters>26747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Carlos Carrillo</cp:lastModifiedBy>
  <cp:revision>9</cp:revision>
  <dcterms:created xsi:type="dcterms:W3CDTF">2018-09-11T16:22:00Z</dcterms:created>
  <dcterms:modified xsi:type="dcterms:W3CDTF">2018-10-16T02:03:00Z</dcterms:modified>
</cp:coreProperties>
</file>