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27" w:rsidRPr="004B0427" w:rsidRDefault="004B0427" w:rsidP="004B042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B0427">
        <w:rPr>
          <w:rFonts w:ascii="Arial" w:hAnsi="Arial" w:cs="Arial"/>
          <w:b/>
          <w:sz w:val="28"/>
          <w:szCs w:val="28"/>
        </w:rPr>
        <w:t>Introducción</w:t>
      </w:r>
    </w:p>
    <w:p w:rsidR="004B0427" w:rsidRP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El siguiente sistema </w:t>
      </w:r>
      <w:r w:rsidRPr="004B0427">
        <w:rPr>
          <w:rFonts w:ascii="Arial" w:hAnsi="Arial" w:cs="Arial"/>
          <w:sz w:val="24"/>
          <w:szCs w:val="24"/>
        </w:rPr>
        <w:t>está</w:t>
      </w:r>
      <w:r w:rsidRPr="004B0427">
        <w:rPr>
          <w:rFonts w:ascii="Arial" w:hAnsi="Arial" w:cs="Arial"/>
          <w:sz w:val="24"/>
          <w:szCs w:val="24"/>
        </w:rPr>
        <w:t xml:space="preserve"> planeado para que el jefe del centro de </w:t>
      </w:r>
      <w:r w:rsidRPr="004B0427">
        <w:rPr>
          <w:rFonts w:ascii="Arial" w:hAnsi="Arial" w:cs="Arial"/>
          <w:sz w:val="24"/>
          <w:szCs w:val="24"/>
        </w:rPr>
        <w:t>cómputo</w:t>
      </w:r>
      <w:r w:rsidRPr="004B0427">
        <w:rPr>
          <w:rFonts w:ascii="Arial" w:hAnsi="Arial" w:cs="Arial"/>
          <w:sz w:val="24"/>
          <w:szCs w:val="24"/>
        </w:rPr>
        <w:t xml:space="preserve"> y los </w:t>
      </w:r>
      <w:r w:rsidRPr="004B0427">
        <w:rPr>
          <w:rFonts w:ascii="Arial" w:hAnsi="Arial" w:cs="Arial"/>
          <w:sz w:val="24"/>
          <w:szCs w:val="24"/>
        </w:rPr>
        <w:t>técnicos</w:t>
      </w:r>
      <w:r w:rsidRPr="004B0427">
        <w:rPr>
          <w:rFonts w:ascii="Arial" w:hAnsi="Arial" w:cs="Arial"/>
          <w:sz w:val="24"/>
          <w:szCs w:val="24"/>
        </w:rPr>
        <w:t xml:space="preserve"> </w:t>
      </w:r>
      <w:r w:rsidRPr="004B0427">
        <w:rPr>
          <w:rFonts w:ascii="Arial" w:hAnsi="Arial" w:cs="Arial"/>
          <w:sz w:val="24"/>
          <w:szCs w:val="24"/>
        </w:rPr>
        <w:t>académicos</w:t>
      </w:r>
      <w:r w:rsidRPr="004B0427">
        <w:rPr>
          <w:rFonts w:ascii="Arial" w:hAnsi="Arial" w:cs="Arial"/>
          <w:sz w:val="24"/>
          <w:szCs w:val="24"/>
        </w:rPr>
        <w:t xml:space="preserve"> lleven un mejor control y orden de todos los elementos </w:t>
      </w:r>
      <w:r w:rsidRPr="004B0427">
        <w:rPr>
          <w:rFonts w:ascii="Arial" w:hAnsi="Arial" w:cs="Arial"/>
          <w:sz w:val="24"/>
          <w:szCs w:val="24"/>
        </w:rPr>
        <w:t>físicos</w:t>
      </w:r>
      <w:r w:rsidRPr="004B0427">
        <w:rPr>
          <w:rFonts w:ascii="Arial" w:hAnsi="Arial" w:cs="Arial"/>
          <w:sz w:val="24"/>
          <w:szCs w:val="24"/>
        </w:rPr>
        <w:t xml:space="preserve"> y de software con los que cuenta el centro de </w:t>
      </w:r>
      <w:r w:rsidRPr="004B0427">
        <w:rPr>
          <w:rFonts w:ascii="Arial" w:hAnsi="Arial" w:cs="Arial"/>
          <w:sz w:val="24"/>
          <w:szCs w:val="24"/>
        </w:rPr>
        <w:t>cómputo</w:t>
      </w:r>
      <w:r w:rsidRPr="004B0427">
        <w:rPr>
          <w:rFonts w:ascii="Arial" w:hAnsi="Arial" w:cs="Arial"/>
          <w:sz w:val="24"/>
          <w:szCs w:val="24"/>
        </w:rPr>
        <w:t xml:space="preserve"> de la FEI y los servicios que este provee. De este modo se busca </w:t>
      </w:r>
      <w:r w:rsidRPr="004B0427">
        <w:rPr>
          <w:rFonts w:ascii="Arial" w:hAnsi="Arial" w:cs="Arial"/>
          <w:sz w:val="24"/>
          <w:szCs w:val="24"/>
        </w:rPr>
        <w:t>sistematizar</w:t>
      </w:r>
      <w:r w:rsidRPr="004B0427">
        <w:rPr>
          <w:rFonts w:ascii="Arial" w:hAnsi="Arial" w:cs="Arial"/>
          <w:sz w:val="24"/>
          <w:szCs w:val="24"/>
        </w:rPr>
        <w:t xml:space="preserve"> la forma en la que se hacen los registros y se gestionan los </w:t>
      </w:r>
      <w:r w:rsidRPr="004B0427">
        <w:rPr>
          <w:rFonts w:ascii="Arial" w:hAnsi="Arial" w:cs="Arial"/>
          <w:sz w:val="24"/>
          <w:szCs w:val="24"/>
        </w:rPr>
        <w:t>préstamos</w:t>
      </w:r>
      <w:r w:rsidRPr="004B0427">
        <w:rPr>
          <w:rFonts w:ascii="Arial" w:hAnsi="Arial" w:cs="Arial"/>
          <w:sz w:val="24"/>
          <w:szCs w:val="24"/>
        </w:rPr>
        <w:t xml:space="preserve"> de los equipos de </w:t>
      </w:r>
      <w:r w:rsidRPr="004B0427">
        <w:rPr>
          <w:rFonts w:ascii="Arial" w:hAnsi="Arial" w:cs="Arial"/>
          <w:sz w:val="24"/>
          <w:szCs w:val="24"/>
        </w:rPr>
        <w:t>cómputo</w:t>
      </w:r>
      <w:r w:rsidRPr="004B0427">
        <w:rPr>
          <w:rFonts w:ascii="Arial" w:hAnsi="Arial" w:cs="Arial"/>
          <w:sz w:val="24"/>
          <w:szCs w:val="24"/>
        </w:rPr>
        <w:t xml:space="preserve"> a docentes o administrativos, dejando de lado el sistema actual que es poco eficiente a la hora de llevar un control y orden de todo el inventario. </w:t>
      </w:r>
    </w:p>
    <w:p w:rsidR="00A707AE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dicho</w:t>
      </w:r>
      <w:r w:rsidRPr="004B0427">
        <w:rPr>
          <w:rFonts w:ascii="Arial" w:hAnsi="Arial" w:cs="Arial"/>
          <w:sz w:val="24"/>
          <w:szCs w:val="24"/>
        </w:rPr>
        <w:t xml:space="preserve"> sistema se </w:t>
      </w:r>
      <w:r w:rsidRPr="004B0427">
        <w:rPr>
          <w:rFonts w:ascii="Arial" w:hAnsi="Arial" w:cs="Arial"/>
          <w:sz w:val="24"/>
          <w:szCs w:val="24"/>
        </w:rPr>
        <w:t>podrán</w:t>
      </w:r>
      <w:r w:rsidRPr="004B0427">
        <w:rPr>
          <w:rFonts w:ascii="Arial" w:hAnsi="Arial" w:cs="Arial"/>
          <w:sz w:val="24"/>
          <w:szCs w:val="24"/>
        </w:rPr>
        <w:t xml:space="preserve"> tomar mejores </w:t>
      </w:r>
      <w:r w:rsidRPr="004B0427">
        <w:rPr>
          <w:rFonts w:ascii="Arial" w:hAnsi="Arial" w:cs="Arial"/>
          <w:sz w:val="24"/>
          <w:szCs w:val="24"/>
        </w:rPr>
        <w:t>decisiones</w:t>
      </w:r>
      <w:r w:rsidRPr="004B0427">
        <w:rPr>
          <w:rFonts w:ascii="Arial" w:hAnsi="Arial" w:cs="Arial"/>
          <w:sz w:val="24"/>
          <w:szCs w:val="24"/>
        </w:rPr>
        <w:t xml:space="preserve"> a la hora de adquirir, actualizar y desechar los equipos de </w:t>
      </w:r>
      <w:r w:rsidRPr="004B0427">
        <w:rPr>
          <w:rFonts w:ascii="Arial" w:hAnsi="Arial" w:cs="Arial"/>
          <w:sz w:val="24"/>
          <w:szCs w:val="24"/>
        </w:rPr>
        <w:t>cómputo</w:t>
      </w:r>
      <w:r w:rsidRPr="004B0427">
        <w:rPr>
          <w:rFonts w:ascii="Arial" w:hAnsi="Arial" w:cs="Arial"/>
          <w:sz w:val="24"/>
          <w:szCs w:val="24"/>
        </w:rPr>
        <w:t xml:space="preserve"> y software. Ya que se </w:t>
      </w:r>
      <w:r w:rsidRPr="004B0427">
        <w:rPr>
          <w:rFonts w:ascii="Arial" w:hAnsi="Arial" w:cs="Arial"/>
          <w:sz w:val="24"/>
          <w:szCs w:val="24"/>
        </w:rPr>
        <w:t>contaría</w:t>
      </w:r>
      <w:r w:rsidRPr="004B0427">
        <w:rPr>
          <w:rFonts w:ascii="Arial" w:hAnsi="Arial" w:cs="Arial"/>
          <w:sz w:val="24"/>
          <w:szCs w:val="24"/>
        </w:rPr>
        <w:t xml:space="preserve"> con un inventario </w:t>
      </w:r>
      <w:r w:rsidRPr="004B0427">
        <w:rPr>
          <w:rFonts w:ascii="Arial" w:hAnsi="Arial" w:cs="Arial"/>
          <w:sz w:val="24"/>
          <w:szCs w:val="24"/>
        </w:rPr>
        <w:t>fácil</w:t>
      </w:r>
      <w:r w:rsidRPr="004B0427">
        <w:rPr>
          <w:rFonts w:ascii="Arial" w:hAnsi="Arial" w:cs="Arial"/>
          <w:sz w:val="24"/>
          <w:szCs w:val="24"/>
        </w:rPr>
        <w:t xml:space="preserve"> de actualizar y disponible para su visualización en cualquier momento del periodo escolar.</w:t>
      </w:r>
      <w:r>
        <w:rPr>
          <w:rFonts w:ascii="Arial" w:hAnsi="Arial" w:cs="Arial"/>
          <w:sz w:val="24"/>
          <w:szCs w:val="24"/>
        </w:rPr>
        <w:t xml:space="preserve"> </w:t>
      </w:r>
      <w:r w:rsidRPr="004B0427">
        <w:rPr>
          <w:rFonts w:ascii="Arial" w:hAnsi="Arial" w:cs="Arial"/>
          <w:sz w:val="24"/>
          <w:szCs w:val="24"/>
        </w:rPr>
        <w:t xml:space="preserve"> </w:t>
      </w:r>
    </w:p>
    <w:p w:rsid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del sistema contará con los elementos que resulten similares a los formatos con los que actualmente se trabajan para que el cambio de un sistema a otro no repercuta en la eficiencia de trabajo del jefe del centro de cómputo.</w:t>
      </w:r>
    </w:p>
    <w:p w:rsid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especifica la situación actual, los modelos que se utilizarán los cuales son: el modelo de casos de uso, modelo entidad – relación y modelo de dominio</w:t>
      </w:r>
      <w:r w:rsidR="00F520F7">
        <w:rPr>
          <w:rFonts w:ascii="Arial" w:hAnsi="Arial" w:cs="Arial"/>
          <w:sz w:val="24"/>
          <w:szCs w:val="24"/>
        </w:rPr>
        <w:t>; l</w:t>
      </w:r>
      <w:r>
        <w:rPr>
          <w:rFonts w:ascii="Arial" w:hAnsi="Arial" w:cs="Arial"/>
          <w:sz w:val="24"/>
          <w:szCs w:val="24"/>
        </w:rPr>
        <w:t xml:space="preserve">as descripciones de casos de uso y una breve conclusión. 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F520F7" w:rsidRDefault="00F520F7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Situación actual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situación actual en el centro de cómputo consiste en que el jefe de este administra de forma manual todo el inventario de equipos y software lo cual imposibilita la actualización del mismo inventario de una forma rápida y oportuna.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provoca que no haya información suficiente para tomar decisiones respecto a cómo los recursos serán manejados conforme a los objetivos y necesidades del centro de cómputo.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efecto de lo anterior los técnicos académicos se ven obligamos a realizar repetidas veces el inventario de todos los recursos con los que cuenta el centro de cómputo, provocando un esfuerzo laboral innecesario y atraso a la hora de la toma de decisiones.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3757" w:rsidRDefault="002A3757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Modelo de casos de uso</w:t>
      </w:r>
    </w:p>
    <w:p w:rsidR="002A3757" w:rsidRPr="002A3757" w:rsidRDefault="002A3757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A3757" w:rsidRPr="002A3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27"/>
    <w:rsid w:val="000D22F9"/>
    <w:rsid w:val="00241234"/>
    <w:rsid w:val="002A3757"/>
    <w:rsid w:val="004B0427"/>
    <w:rsid w:val="00A707AE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A93"/>
  <w15:chartTrackingRefBased/>
  <w15:docId w15:val="{94239855-70E6-4DD0-B65E-DF3A9A4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1</cp:revision>
  <dcterms:created xsi:type="dcterms:W3CDTF">2018-09-11T16:22:00Z</dcterms:created>
  <dcterms:modified xsi:type="dcterms:W3CDTF">2018-09-11T17:15:00Z</dcterms:modified>
</cp:coreProperties>
</file>