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pperplate Gothic Light" w:eastAsiaTheme="majorEastAsia" w:hAnsi="Copperplate Gothic Light" w:cs="Arial"/>
          <w:b/>
          <w:sz w:val="28"/>
          <w:szCs w:val="28"/>
          <w:lang w:val="es-MX"/>
        </w:rPr>
        <w:id w:val="150553574"/>
        <w:docPartObj>
          <w:docPartGallery w:val="Cover Pages"/>
          <w:docPartUnique/>
        </w:docPartObj>
      </w:sdtPr>
      <w:sdtEndPr>
        <w:rPr>
          <w:b w:val="0"/>
          <w:smallCaps/>
          <w:sz w:val="24"/>
          <w:szCs w:val="22"/>
        </w:rPr>
      </w:sdtEndPr>
      <w:sdtContent>
        <w:p w14:paraId="7779179E" w14:textId="7A178A3C" w:rsidR="00915948" w:rsidRPr="00915948" w:rsidRDefault="00915948" w:rsidP="00915948">
          <w:pPr>
            <w:jc w:val="center"/>
            <w:rPr>
              <w:rFonts w:eastAsiaTheme="majorEastAsia" w:cs="Arial"/>
              <w:b/>
              <w:noProof/>
              <w:sz w:val="28"/>
              <w:szCs w:val="28"/>
              <w:lang w:val="es-MX" w:eastAsia="es-MX" w:bidi="ar-SA"/>
            </w:rPr>
          </w:pPr>
          <w:r w:rsidRPr="00915948">
            <w:rPr>
              <w:rFonts w:eastAsiaTheme="majorEastAsia" w:cs="Arial"/>
              <w:b/>
              <w:sz w:val="28"/>
              <w:szCs w:val="28"/>
              <w:lang w:val="es-MX"/>
            </w:rPr>
            <w:t xml:space="preserve">            </w:t>
          </w:r>
          <w:r w:rsidRPr="00915948">
            <w:rPr>
              <w:rFonts w:eastAsiaTheme="majorEastAsia" w:cs="Arial"/>
              <w:b/>
              <w:noProof/>
              <w:sz w:val="28"/>
              <w:szCs w:val="28"/>
              <w:lang w:val="es-MX" w:eastAsia="es-MX" w:bidi="ar-SA"/>
            </w:rPr>
            <w:t>UNIVERSIDAD VERACRUZANA</w:t>
          </w:r>
        </w:p>
        <w:p w14:paraId="7B8C0F91" w14:textId="2C9A8437" w:rsidR="00915948" w:rsidRPr="00915948" w:rsidRDefault="00915948" w:rsidP="00915948">
          <w:pPr>
            <w:jc w:val="center"/>
            <w:rPr>
              <w:rFonts w:eastAsiaTheme="majorEastAsia" w:cs="Arial"/>
              <w:b/>
              <w:noProof/>
              <w:sz w:val="28"/>
              <w:szCs w:val="28"/>
              <w:lang w:val="es-MX" w:eastAsia="es-MX" w:bidi="ar-SA"/>
            </w:rPr>
          </w:pPr>
          <w:r w:rsidRPr="00915948">
            <w:rPr>
              <w:rFonts w:eastAsiaTheme="majorEastAsia" w:cs="Arial"/>
              <w:b/>
              <w:noProof/>
              <w:sz w:val="28"/>
              <w:szCs w:val="28"/>
              <w:lang w:val="es-MX" w:eastAsia="es-MX" w:bidi="ar-SA"/>
            </w:rPr>
            <w:t xml:space="preserve">           FACULTAD DE ESTADÍSTICA E INFORMÁTICA</w:t>
          </w:r>
        </w:p>
        <w:p w14:paraId="473E2197" w14:textId="77777777" w:rsidR="00915948" w:rsidRPr="00915948" w:rsidRDefault="00915948" w:rsidP="00915948">
          <w:pPr>
            <w:jc w:val="center"/>
            <w:rPr>
              <w:rFonts w:eastAsiaTheme="majorEastAsia" w:cs="Arial"/>
              <w:b/>
              <w:sz w:val="28"/>
              <w:szCs w:val="28"/>
              <w:lang w:val="es-MX"/>
            </w:rPr>
          </w:pPr>
        </w:p>
        <w:p w14:paraId="284BB956" w14:textId="77777777" w:rsidR="00915948" w:rsidRPr="00915948" w:rsidRDefault="00915948" w:rsidP="00915948">
          <w:pPr>
            <w:jc w:val="center"/>
            <w:rPr>
              <w:rFonts w:eastAsiaTheme="majorEastAsia" w:cs="Arial"/>
              <w:b/>
              <w:sz w:val="28"/>
              <w:szCs w:val="28"/>
              <w:lang w:val="es-MX"/>
            </w:rPr>
          </w:pPr>
        </w:p>
        <w:p w14:paraId="7C11F1A1" w14:textId="4494B411" w:rsidR="00915948" w:rsidRPr="00D32093" w:rsidRDefault="002462DA" w:rsidP="00915948">
          <w:pPr>
            <w:jc w:val="center"/>
            <w:rPr>
              <w:rFonts w:eastAsiaTheme="majorEastAsia" w:cs="Arial"/>
              <w:sz w:val="28"/>
              <w:szCs w:val="28"/>
              <w:lang w:val="es-MX"/>
            </w:rPr>
          </w:pPr>
          <w:r>
            <w:rPr>
              <w:rFonts w:eastAsiaTheme="majorEastAsia" w:cs="Arial"/>
              <w:sz w:val="28"/>
              <w:szCs w:val="28"/>
              <w:lang w:val="es-MX"/>
            </w:rPr>
            <w:t>“S</w:t>
          </w:r>
          <w:r w:rsidR="00915948" w:rsidRPr="00D32093">
            <w:rPr>
              <w:rFonts w:eastAsiaTheme="majorEastAsia" w:cs="Arial"/>
              <w:sz w:val="28"/>
              <w:szCs w:val="28"/>
              <w:lang w:val="es-MX"/>
            </w:rPr>
            <w:t>I</w:t>
          </w:r>
          <w:r>
            <w:rPr>
              <w:rFonts w:eastAsiaTheme="majorEastAsia" w:cs="Arial"/>
              <w:sz w:val="28"/>
              <w:szCs w:val="28"/>
              <w:lang w:val="es-MX"/>
            </w:rPr>
            <w:t>STEMA PARA LA ADMINISTRACIÓN DE</w:t>
          </w:r>
          <w:r w:rsidR="00915948" w:rsidRPr="00D32093">
            <w:rPr>
              <w:rFonts w:eastAsiaTheme="majorEastAsia" w:cs="Arial"/>
              <w:sz w:val="28"/>
              <w:szCs w:val="28"/>
              <w:lang w:val="es-MX"/>
            </w:rPr>
            <w:t xml:space="preserve"> HARDWARE Y SOFTWARE DEL CENTRO DE  CÓMPUTO DE LA F</w:t>
          </w:r>
          <w:r w:rsidR="00BA6F90">
            <w:rPr>
              <w:rFonts w:eastAsiaTheme="majorEastAsia" w:cs="Arial"/>
              <w:sz w:val="28"/>
              <w:szCs w:val="28"/>
              <w:lang w:val="es-MX"/>
            </w:rPr>
            <w:t>ACULTAD DE ESTADÍSTICA E INFORMÁTICA</w:t>
          </w:r>
          <w:r w:rsidR="00915948" w:rsidRPr="00D32093">
            <w:rPr>
              <w:rFonts w:eastAsiaTheme="majorEastAsia" w:cs="Arial"/>
              <w:sz w:val="28"/>
              <w:szCs w:val="28"/>
              <w:lang w:val="es-MX"/>
            </w:rPr>
            <w:t>”</w:t>
          </w:r>
        </w:p>
        <w:p w14:paraId="576FA213" w14:textId="77777777" w:rsidR="00915948" w:rsidRPr="00915948" w:rsidRDefault="00915948" w:rsidP="00915948">
          <w:pPr>
            <w:jc w:val="center"/>
            <w:rPr>
              <w:rFonts w:eastAsiaTheme="majorEastAsia" w:cs="Arial"/>
              <w:b/>
              <w:sz w:val="28"/>
              <w:szCs w:val="28"/>
              <w:lang w:val="es-MX"/>
            </w:rPr>
          </w:pPr>
        </w:p>
        <w:p w14:paraId="70A9A504" w14:textId="77777777" w:rsidR="00915948" w:rsidRPr="00915948" w:rsidRDefault="00915948" w:rsidP="00915948">
          <w:pPr>
            <w:jc w:val="center"/>
            <w:rPr>
              <w:rFonts w:eastAsiaTheme="majorEastAsia" w:cs="Arial"/>
              <w:b/>
              <w:sz w:val="28"/>
              <w:szCs w:val="28"/>
              <w:lang w:val="es-MX"/>
            </w:rPr>
          </w:pPr>
        </w:p>
        <w:p w14:paraId="3D710154" w14:textId="77777777" w:rsidR="00951466" w:rsidRPr="00915948" w:rsidRDefault="000337B7" w:rsidP="00915948">
          <w:pPr>
            <w:pStyle w:val="Textoindependiente"/>
            <w:jc w:val="right"/>
            <w:rPr>
              <w:rFonts w:cs="Arial"/>
              <w:smallCaps/>
            </w:rPr>
          </w:pPr>
        </w:p>
      </w:sdtContent>
    </w:sdt>
    <w:sdt>
      <w:sdtPr>
        <w:id w:val="89164098"/>
        <w:docPartObj>
          <w:docPartGallery w:val="Table of Contents"/>
          <w:docPartUnique/>
        </w:docPartObj>
      </w:sdtPr>
      <w:sdtEndPr>
        <w:rPr>
          <w:lang w:val="es-ES"/>
        </w:rPr>
      </w:sdtEndPr>
      <w:sdtContent>
        <w:p w14:paraId="52A939C0" w14:textId="17CCC1B3" w:rsidR="003600F3" w:rsidRDefault="003600F3" w:rsidP="00BA6F90">
          <w:pPr>
            <w:rPr>
              <w:rFonts w:cs="Arial"/>
              <w:szCs w:val="24"/>
              <w:lang w:val="es-MX"/>
            </w:rPr>
          </w:pPr>
        </w:p>
        <w:p w14:paraId="41195A82" w14:textId="77777777" w:rsidR="00951466" w:rsidRPr="00BD6A46" w:rsidRDefault="00951466" w:rsidP="00472E45">
          <w:pPr>
            <w:pStyle w:val="Ttulo"/>
            <w:jc w:val="center"/>
            <w:rPr>
              <w:lang w:val="es-MX"/>
            </w:rPr>
          </w:pPr>
          <w:r w:rsidRPr="00BD6A46">
            <w:rPr>
              <w:lang w:val="es-MX"/>
            </w:rPr>
            <w:lastRenderedPageBreak/>
            <w:t>Contenido</w:t>
          </w:r>
        </w:p>
        <w:p w14:paraId="05E18D58" w14:textId="77777777" w:rsidR="003F4083" w:rsidRDefault="00EC08B1">
          <w:pPr>
            <w:pStyle w:val="TDC1"/>
            <w:tabs>
              <w:tab w:val="left" w:pos="373"/>
            </w:tabs>
            <w:rPr>
              <w:rFonts w:asciiTheme="minorHAnsi" w:hAnsiTheme="minorHAnsi"/>
              <w:noProof/>
              <w:szCs w:val="24"/>
              <w:lang w:val="es-ES_tradnl" w:eastAsia="ja-JP" w:bidi="ar-SA"/>
            </w:rPr>
          </w:pPr>
          <w:r>
            <w:rPr>
              <w:lang w:val="es-ES"/>
            </w:rPr>
            <w:fldChar w:fldCharType="begin"/>
          </w:r>
          <w:r w:rsidR="00951466">
            <w:rPr>
              <w:lang w:val="es-ES"/>
            </w:rPr>
            <w:instrText xml:space="preserve"> TOC \o "1-3" \h \z \u </w:instrText>
          </w:r>
          <w:r>
            <w:rPr>
              <w:lang w:val="es-ES"/>
            </w:rPr>
            <w:fldChar w:fldCharType="separate"/>
          </w:r>
          <w:r w:rsidR="003F4083" w:rsidRPr="008E2016">
            <w:rPr>
              <w:noProof/>
              <w:lang w:val="es-MX"/>
            </w:rPr>
            <w:t>1</w:t>
          </w:r>
          <w:r w:rsidR="003F4083">
            <w:rPr>
              <w:rFonts w:asciiTheme="minorHAnsi" w:hAnsiTheme="minorHAnsi"/>
              <w:noProof/>
              <w:szCs w:val="24"/>
              <w:lang w:val="es-ES_tradnl" w:eastAsia="ja-JP" w:bidi="ar-SA"/>
            </w:rPr>
            <w:tab/>
          </w:r>
          <w:r w:rsidR="003F4083" w:rsidRPr="008E2016">
            <w:rPr>
              <w:noProof/>
              <w:lang w:val="es-MX"/>
            </w:rPr>
            <w:t>Introducción</w:t>
          </w:r>
          <w:r w:rsidR="003F4083" w:rsidRPr="00BD6A46">
            <w:rPr>
              <w:noProof/>
              <w:lang w:val="es-MX"/>
            </w:rPr>
            <w:tab/>
          </w:r>
          <w:r w:rsidR="003F4083">
            <w:rPr>
              <w:noProof/>
            </w:rPr>
            <w:fldChar w:fldCharType="begin"/>
          </w:r>
          <w:r w:rsidR="003F4083" w:rsidRPr="00BD6A46">
            <w:rPr>
              <w:noProof/>
              <w:lang w:val="es-MX"/>
            </w:rPr>
            <w:instrText xml:space="preserve"> PAGEREF _Toc396396565 \h </w:instrText>
          </w:r>
          <w:r w:rsidR="003F4083">
            <w:rPr>
              <w:noProof/>
            </w:rPr>
          </w:r>
          <w:r w:rsidR="003F4083">
            <w:rPr>
              <w:noProof/>
            </w:rPr>
            <w:fldChar w:fldCharType="separate"/>
          </w:r>
          <w:r w:rsidR="00CD5B6C" w:rsidRPr="00BD6A46">
            <w:rPr>
              <w:noProof/>
              <w:lang w:val="es-MX"/>
            </w:rPr>
            <w:t>4</w:t>
          </w:r>
          <w:r w:rsidR="003F4083">
            <w:rPr>
              <w:noProof/>
            </w:rPr>
            <w:fldChar w:fldCharType="end"/>
          </w:r>
        </w:p>
        <w:p w14:paraId="38F81F98"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1.1</w:t>
          </w:r>
          <w:r>
            <w:rPr>
              <w:rFonts w:asciiTheme="minorHAnsi" w:hAnsiTheme="minorHAnsi"/>
              <w:noProof/>
              <w:szCs w:val="24"/>
              <w:lang w:val="es-ES_tradnl" w:eastAsia="ja-JP" w:bidi="ar-SA"/>
            </w:rPr>
            <w:tab/>
          </w:r>
          <w:r w:rsidRPr="008E2016">
            <w:rPr>
              <w:noProof/>
              <w:lang w:val="es-MX"/>
            </w:rPr>
            <w:t>Antecedentes</w:t>
          </w:r>
          <w:r w:rsidRPr="00BD6A46">
            <w:rPr>
              <w:noProof/>
              <w:lang w:val="es-MX"/>
            </w:rPr>
            <w:tab/>
          </w:r>
          <w:r>
            <w:rPr>
              <w:noProof/>
            </w:rPr>
            <w:fldChar w:fldCharType="begin"/>
          </w:r>
          <w:r w:rsidRPr="00BD6A46">
            <w:rPr>
              <w:noProof/>
              <w:lang w:val="es-MX"/>
            </w:rPr>
            <w:instrText xml:space="preserve"> PAGEREF _Toc396396566 \h </w:instrText>
          </w:r>
          <w:r>
            <w:rPr>
              <w:noProof/>
            </w:rPr>
          </w:r>
          <w:r>
            <w:rPr>
              <w:noProof/>
            </w:rPr>
            <w:fldChar w:fldCharType="separate"/>
          </w:r>
          <w:r w:rsidR="00CD5B6C" w:rsidRPr="00BD6A46">
            <w:rPr>
              <w:noProof/>
              <w:lang w:val="es-MX"/>
            </w:rPr>
            <w:t>4</w:t>
          </w:r>
          <w:r>
            <w:rPr>
              <w:noProof/>
            </w:rPr>
            <w:fldChar w:fldCharType="end"/>
          </w:r>
        </w:p>
        <w:p w14:paraId="21E0CDA8"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1.2</w:t>
          </w:r>
          <w:r>
            <w:rPr>
              <w:rFonts w:asciiTheme="minorHAnsi" w:hAnsiTheme="minorHAnsi"/>
              <w:noProof/>
              <w:szCs w:val="24"/>
              <w:lang w:val="es-ES_tradnl" w:eastAsia="ja-JP" w:bidi="ar-SA"/>
            </w:rPr>
            <w:tab/>
          </w:r>
          <w:r w:rsidRPr="008E2016">
            <w:rPr>
              <w:noProof/>
              <w:lang w:val="es-MX"/>
            </w:rPr>
            <w:t>Definición del Problema</w:t>
          </w:r>
          <w:r w:rsidRPr="00BD6A46">
            <w:rPr>
              <w:noProof/>
              <w:lang w:val="es-MX"/>
            </w:rPr>
            <w:tab/>
          </w:r>
          <w:r>
            <w:rPr>
              <w:noProof/>
            </w:rPr>
            <w:fldChar w:fldCharType="begin"/>
          </w:r>
          <w:r w:rsidRPr="00BD6A46">
            <w:rPr>
              <w:noProof/>
              <w:lang w:val="es-MX"/>
            </w:rPr>
            <w:instrText xml:space="preserve"> PAGEREF _Toc396396567 \h </w:instrText>
          </w:r>
          <w:r>
            <w:rPr>
              <w:noProof/>
            </w:rPr>
          </w:r>
          <w:r>
            <w:rPr>
              <w:noProof/>
            </w:rPr>
            <w:fldChar w:fldCharType="separate"/>
          </w:r>
          <w:r w:rsidR="00CD5B6C" w:rsidRPr="00BD6A46">
            <w:rPr>
              <w:noProof/>
              <w:lang w:val="es-MX"/>
            </w:rPr>
            <w:t>5</w:t>
          </w:r>
          <w:r>
            <w:rPr>
              <w:noProof/>
            </w:rPr>
            <w:fldChar w:fldCharType="end"/>
          </w:r>
        </w:p>
        <w:p w14:paraId="483E6BCA"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1.3</w:t>
          </w:r>
          <w:r>
            <w:rPr>
              <w:rFonts w:asciiTheme="minorHAnsi" w:hAnsiTheme="minorHAnsi"/>
              <w:noProof/>
              <w:szCs w:val="24"/>
              <w:lang w:val="es-ES_tradnl" w:eastAsia="ja-JP" w:bidi="ar-SA"/>
            </w:rPr>
            <w:tab/>
          </w:r>
          <w:r w:rsidRPr="008E2016">
            <w:rPr>
              <w:noProof/>
              <w:lang w:val="es-MX"/>
            </w:rPr>
            <w:t>Justificación</w:t>
          </w:r>
          <w:r w:rsidRPr="00BD6A46">
            <w:rPr>
              <w:noProof/>
              <w:lang w:val="es-MX"/>
            </w:rPr>
            <w:tab/>
          </w:r>
          <w:r>
            <w:rPr>
              <w:noProof/>
            </w:rPr>
            <w:fldChar w:fldCharType="begin"/>
          </w:r>
          <w:r w:rsidRPr="00BD6A46">
            <w:rPr>
              <w:noProof/>
              <w:lang w:val="es-MX"/>
            </w:rPr>
            <w:instrText xml:space="preserve"> PAGEREF _Toc396396568 \h </w:instrText>
          </w:r>
          <w:r>
            <w:rPr>
              <w:noProof/>
            </w:rPr>
          </w:r>
          <w:r>
            <w:rPr>
              <w:noProof/>
            </w:rPr>
            <w:fldChar w:fldCharType="separate"/>
          </w:r>
          <w:r w:rsidR="00CD5B6C" w:rsidRPr="00BD6A46">
            <w:rPr>
              <w:noProof/>
              <w:lang w:val="es-MX"/>
            </w:rPr>
            <w:t>6</w:t>
          </w:r>
          <w:r>
            <w:rPr>
              <w:noProof/>
            </w:rPr>
            <w:fldChar w:fldCharType="end"/>
          </w:r>
        </w:p>
        <w:p w14:paraId="1DBA0258"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BD6A46">
            <w:rPr>
              <w:noProof/>
              <w:lang w:val="es-MX"/>
            </w:rPr>
            <w:t>1.4</w:t>
          </w:r>
          <w:r>
            <w:rPr>
              <w:rFonts w:asciiTheme="minorHAnsi" w:hAnsiTheme="minorHAnsi"/>
              <w:noProof/>
              <w:szCs w:val="24"/>
              <w:lang w:val="es-ES_tradnl" w:eastAsia="ja-JP" w:bidi="ar-SA"/>
            </w:rPr>
            <w:tab/>
          </w:r>
          <w:r w:rsidRPr="00BD6A46">
            <w:rPr>
              <w:noProof/>
              <w:lang w:val="es-MX"/>
            </w:rPr>
            <w:t>Objetivos</w:t>
          </w:r>
          <w:r w:rsidRPr="00BD6A46">
            <w:rPr>
              <w:noProof/>
              <w:lang w:val="es-MX"/>
            </w:rPr>
            <w:tab/>
          </w:r>
          <w:r>
            <w:rPr>
              <w:noProof/>
            </w:rPr>
            <w:fldChar w:fldCharType="begin"/>
          </w:r>
          <w:r w:rsidRPr="00BD6A46">
            <w:rPr>
              <w:noProof/>
              <w:lang w:val="es-MX"/>
            </w:rPr>
            <w:instrText xml:space="preserve"> PAGEREF _Toc396396569 \h </w:instrText>
          </w:r>
          <w:r>
            <w:rPr>
              <w:noProof/>
            </w:rPr>
          </w:r>
          <w:r>
            <w:rPr>
              <w:noProof/>
            </w:rPr>
            <w:fldChar w:fldCharType="separate"/>
          </w:r>
          <w:r w:rsidR="00CD5B6C" w:rsidRPr="00BD6A46">
            <w:rPr>
              <w:noProof/>
              <w:lang w:val="es-MX"/>
            </w:rPr>
            <w:t>7</w:t>
          </w:r>
          <w:r>
            <w:rPr>
              <w:noProof/>
            </w:rPr>
            <w:fldChar w:fldCharType="end"/>
          </w:r>
        </w:p>
        <w:p w14:paraId="03F8BB45" w14:textId="77777777" w:rsidR="003F4083" w:rsidRDefault="003F4083">
          <w:pPr>
            <w:pStyle w:val="TDC1"/>
            <w:tabs>
              <w:tab w:val="left" w:pos="373"/>
            </w:tabs>
            <w:rPr>
              <w:rFonts w:asciiTheme="minorHAnsi" w:hAnsiTheme="minorHAnsi"/>
              <w:noProof/>
              <w:szCs w:val="24"/>
              <w:lang w:val="es-ES_tradnl" w:eastAsia="ja-JP" w:bidi="ar-SA"/>
            </w:rPr>
          </w:pPr>
          <w:r w:rsidRPr="008E2016">
            <w:rPr>
              <w:noProof/>
              <w:lang w:val="es-MX"/>
            </w:rPr>
            <w:t>2</w:t>
          </w:r>
          <w:r>
            <w:rPr>
              <w:rFonts w:asciiTheme="minorHAnsi" w:hAnsiTheme="minorHAnsi"/>
              <w:noProof/>
              <w:szCs w:val="24"/>
              <w:lang w:val="es-ES_tradnl" w:eastAsia="ja-JP" w:bidi="ar-SA"/>
            </w:rPr>
            <w:tab/>
          </w:r>
          <w:r w:rsidRPr="008E2016">
            <w:rPr>
              <w:noProof/>
              <w:lang w:val="es-MX"/>
            </w:rPr>
            <w:t>Sistema de Administración de Hardware y Software del Centro de Cómputo</w:t>
          </w:r>
          <w:r w:rsidRPr="00BD6A46">
            <w:rPr>
              <w:noProof/>
              <w:lang w:val="es-MX"/>
            </w:rPr>
            <w:tab/>
          </w:r>
          <w:r>
            <w:rPr>
              <w:noProof/>
            </w:rPr>
            <w:fldChar w:fldCharType="begin"/>
          </w:r>
          <w:r w:rsidRPr="00BD6A46">
            <w:rPr>
              <w:noProof/>
              <w:lang w:val="es-MX"/>
            </w:rPr>
            <w:instrText xml:space="preserve"> PAGEREF _Toc396396570 \h </w:instrText>
          </w:r>
          <w:r>
            <w:rPr>
              <w:noProof/>
            </w:rPr>
          </w:r>
          <w:r>
            <w:rPr>
              <w:noProof/>
            </w:rPr>
            <w:fldChar w:fldCharType="separate"/>
          </w:r>
          <w:r w:rsidR="00CD5B6C" w:rsidRPr="00BD6A46">
            <w:rPr>
              <w:noProof/>
              <w:lang w:val="es-MX"/>
            </w:rPr>
            <w:t>9</w:t>
          </w:r>
          <w:r>
            <w:rPr>
              <w:noProof/>
            </w:rPr>
            <w:fldChar w:fldCharType="end"/>
          </w:r>
        </w:p>
        <w:p w14:paraId="7834FC9C"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2.1</w:t>
          </w:r>
          <w:r>
            <w:rPr>
              <w:rFonts w:asciiTheme="minorHAnsi" w:hAnsiTheme="minorHAnsi"/>
              <w:noProof/>
              <w:szCs w:val="24"/>
              <w:lang w:val="es-ES_tradnl" w:eastAsia="ja-JP" w:bidi="ar-SA"/>
            </w:rPr>
            <w:tab/>
          </w:r>
          <w:r w:rsidRPr="008E2016">
            <w:rPr>
              <w:noProof/>
              <w:lang w:val="es-MX"/>
            </w:rPr>
            <w:t>Contexto y Situación Actual</w:t>
          </w:r>
          <w:r w:rsidRPr="00BD6A46">
            <w:rPr>
              <w:noProof/>
              <w:lang w:val="es-MX"/>
            </w:rPr>
            <w:tab/>
          </w:r>
          <w:r>
            <w:rPr>
              <w:noProof/>
            </w:rPr>
            <w:fldChar w:fldCharType="begin"/>
          </w:r>
          <w:r w:rsidRPr="00BD6A46">
            <w:rPr>
              <w:noProof/>
              <w:lang w:val="es-MX"/>
            </w:rPr>
            <w:instrText xml:space="preserve"> PAGEREF _Toc396396571 \h </w:instrText>
          </w:r>
          <w:r>
            <w:rPr>
              <w:noProof/>
            </w:rPr>
          </w:r>
          <w:r>
            <w:rPr>
              <w:noProof/>
            </w:rPr>
            <w:fldChar w:fldCharType="separate"/>
          </w:r>
          <w:r w:rsidR="00CD5B6C" w:rsidRPr="00BD6A46">
            <w:rPr>
              <w:noProof/>
              <w:lang w:val="es-MX"/>
            </w:rPr>
            <w:t>9</w:t>
          </w:r>
          <w:r>
            <w:rPr>
              <w:noProof/>
            </w:rPr>
            <w:fldChar w:fldCharType="end"/>
          </w:r>
        </w:p>
        <w:p w14:paraId="23CBF5DE"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2.2</w:t>
          </w:r>
          <w:r>
            <w:rPr>
              <w:rFonts w:asciiTheme="minorHAnsi" w:hAnsiTheme="minorHAnsi"/>
              <w:noProof/>
              <w:szCs w:val="24"/>
              <w:lang w:val="es-ES_tradnl" w:eastAsia="ja-JP" w:bidi="ar-SA"/>
            </w:rPr>
            <w:tab/>
          </w:r>
          <w:r w:rsidRPr="008E2016">
            <w:rPr>
              <w:noProof/>
              <w:lang w:val="es-MX"/>
            </w:rPr>
            <w:t>Requerimientos</w:t>
          </w:r>
          <w:r w:rsidRPr="00BD6A46">
            <w:rPr>
              <w:noProof/>
              <w:lang w:val="es-MX"/>
            </w:rPr>
            <w:tab/>
          </w:r>
          <w:r>
            <w:rPr>
              <w:noProof/>
            </w:rPr>
            <w:fldChar w:fldCharType="begin"/>
          </w:r>
          <w:r w:rsidRPr="00BD6A46">
            <w:rPr>
              <w:noProof/>
              <w:lang w:val="es-MX"/>
            </w:rPr>
            <w:instrText xml:space="preserve"> PAGEREF _Toc396396572 \h </w:instrText>
          </w:r>
          <w:r>
            <w:rPr>
              <w:noProof/>
            </w:rPr>
          </w:r>
          <w:r>
            <w:rPr>
              <w:noProof/>
            </w:rPr>
            <w:fldChar w:fldCharType="separate"/>
          </w:r>
          <w:r w:rsidR="00CD5B6C" w:rsidRPr="00BD6A46">
            <w:rPr>
              <w:noProof/>
              <w:lang w:val="es-MX"/>
            </w:rPr>
            <w:t>10</w:t>
          </w:r>
          <w:r>
            <w:rPr>
              <w:noProof/>
            </w:rPr>
            <w:fldChar w:fldCharType="end"/>
          </w:r>
        </w:p>
        <w:p w14:paraId="62A40F9A" w14:textId="77777777" w:rsidR="003F4083" w:rsidRDefault="003F4083">
          <w:pPr>
            <w:pStyle w:val="TDC3"/>
            <w:tabs>
              <w:tab w:val="left" w:pos="1214"/>
              <w:tab w:val="right" w:leader="dot" w:pos="8828"/>
            </w:tabs>
            <w:rPr>
              <w:rFonts w:asciiTheme="minorHAnsi" w:hAnsiTheme="minorHAnsi"/>
              <w:noProof/>
              <w:szCs w:val="24"/>
              <w:lang w:val="es-ES_tradnl" w:eastAsia="ja-JP" w:bidi="ar-SA"/>
            </w:rPr>
          </w:pPr>
          <w:r w:rsidRPr="008E2016">
            <w:rPr>
              <w:noProof/>
              <w:lang w:val="es-MX"/>
            </w:rPr>
            <w:t>2.2.1</w:t>
          </w:r>
          <w:r>
            <w:rPr>
              <w:rFonts w:asciiTheme="minorHAnsi" w:hAnsiTheme="minorHAnsi"/>
              <w:noProof/>
              <w:szCs w:val="24"/>
              <w:lang w:val="es-ES_tradnl" w:eastAsia="ja-JP" w:bidi="ar-SA"/>
            </w:rPr>
            <w:tab/>
          </w:r>
          <w:r w:rsidRPr="008E2016">
            <w:rPr>
              <w:noProof/>
              <w:lang w:val="es-MX"/>
            </w:rPr>
            <w:t>Requerimientos Funcionales</w:t>
          </w:r>
          <w:r w:rsidRPr="00BD6A46">
            <w:rPr>
              <w:noProof/>
              <w:lang w:val="es-MX"/>
            </w:rPr>
            <w:tab/>
          </w:r>
          <w:r>
            <w:rPr>
              <w:noProof/>
            </w:rPr>
            <w:fldChar w:fldCharType="begin"/>
          </w:r>
          <w:r w:rsidRPr="00BD6A46">
            <w:rPr>
              <w:noProof/>
              <w:lang w:val="es-MX"/>
            </w:rPr>
            <w:instrText xml:space="preserve"> PAGEREF _Toc396396573 \h </w:instrText>
          </w:r>
          <w:r>
            <w:rPr>
              <w:noProof/>
            </w:rPr>
          </w:r>
          <w:r>
            <w:rPr>
              <w:noProof/>
            </w:rPr>
            <w:fldChar w:fldCharType="separate"/>
          </w:r>
          <w:r w:rsidR="00CD5B6C" w:rsidRPr="00BD6A46">
            <w:rPr>
              <w:noProof/>
              <w:lang w:val="es-MX"/>
            </w:rPr>
            <w:t>12</w:t>
          </w:r>
          <w:r>
            <w:rPr>
              <w:noProof/>
            </w:rPr>
            <w:fldChar w:fldCharType="end"/>
          </w:r>
        </w:p>
        <w:p w14:paraId="4AF76B80" w14:textId="77777777" w:rsidR="003F4083" w:rsidRDefault="003F4083">
          <w:pPr>
            <w:pStyle w:val="TDC3"/>
            <w:tabs>
              <w:tab w:val="left" w:pos="1214"/>
              <w:tab w:val="right" w:leader="dot" w:pos="8828"/>
            </w:tabs>
            <w:rPr>
              <w:rFonts w:asciiTheme="minorHAnsi" w:hAnsiTheme="minorHAnsi"/>
              <w:noProof/>
              <w:szCs w:val="24"/>
              <w:lang w:val="es-ES_tradnl" w:eastAsia="ja-JP" w:bidi="ar-SA"/>
            </w:rPr>
          </w:pPr>
          <w:r w:rsidRPr="008E2016">
            <w:rPr>
              <w:noProof/>
              <w:lang w:val="es-MX"/>
            </w:rPr>
            <w:t>2.2.2</w:t>
          </w:r>
          <w:r>
            <w:rPr>
              <w:rFonts w:asciiTheme="minorHAnsi" w:hAnsiTheme="minorHAnsi"/>
              <w:noProof/>
              <w:szCs w:val="24"/>
              <w:lang w:val="es-ES_tradnl" w:eastAsia="ja-JP" w:bidi="ar-SA"/>
            </w:rPr>
            <w:tab/>
          </w:r>
          <w:r w:rsidRPr="008E2016">
            <w:rPr>
              <w:noProof/>
              <w:lang w:val="es-MX"/>
            </w:rPr>
            <w:t>Requerimientos No Funcionales</w:t>
          </w:r>
          <w:r w:rsidRPr="00BD6A46">
            <w:rPr>
              <w:noProof/>
              <w:lang w:val="es-MX"/>
            </w:rPr>
            <w:tab/>
          </w:r>
          <w:r>
            <w:rPr>
              <w:noProof/>
            </w:rPr>
            <w:fldChar w:fldCharType="begin"/>
          </w:r>
          <w:r w:rsidRPr="00BD6A46">
            <w:rPr>
              <w:noProof/>
              <w:lang w:val="es-MX"/>
            </w:rPr>
            <w:instrText xml:space="preserve"> PAGEREF _Toc396396574 \h </w:instrText>
          </w:r>
          <w:r>
            <w:rPr>
              <w:noProof/>
            </w:rPr>
          </w:r>
          <w:r>
            <w:rPr>
              <w:noProof/>
            </w:rPr>
            <w:fldChar w:fldCharType="separate"/>
          </w:r>
          <w:r w:rsidR="00CD5B6C" w:rsidRPr="00BD6A46">
            <w:rPr>
              <w:noProof/>
              <w:lang w:val="es-MX"/>
            </w:rPr>
            <w:t>13</w:t>
          </w:r>
          <w:r>
            <w:rPr>
              <w:noProof/>
            </w:rPr>
            <w:fldChar w:fldCharType="end"/>
          </w:r>
        </w:p>
        <w:p w14:paraId="03575C21" w14:textId="6B648F82" w:rsidR="001B36AB" w:rsidRDefault="00EC08B1">
          <w:pPr>
            <w:rPr>
              <w:lang w:val="es-ES"/>
            </w:rPr>
          </w:pPr>
          <w:r>
            <w:rPr>
              <w:lang w:val="es-ES"/>
            </w:rPr>
            <w:fldChar w:fldCharType="end"/>
          </w:r>
        </w:p>
      </w:sdtContent>
    </w:sdt>
    <w:p w14:paraId="33CF5A44" w14:textId="7003C8FC" w:rsidR="003600F3" w:rsidRDefault="003600F3" w:rsidP="003600F3">
      <w:pPr>
        <w:rPr>
          <w:lang w:val="es-MX"/>
        </w:rPr>
      </w:pPr>
    </w:p>
    <w:p w14:paraId="34C6B5BA" w14:textId="77777777" w:rsidR="003600F3" w:rsidRDefault="003600F3" w:rsidP="003600F3">
      <w:pPr>
        <w:pStyle w:val="Ttulo"/>
        <w:jc w:val="center"/>
        <w:rPr>
          <w:lang w:val="es-MX"/>
        </w:rPr>
      </w:pPr>
      <w:r>
        <w:rPr>
          <w:lang w:val="es-MX"/>
        </w:rPr>
        <w:lastRenderedPageBreak/>
        <w:t>Índice de Tablas</w:t>
      </w:r>
    </w:p>
    <w:p w14:paraId="5A1842F7" w14:textId="77777777" w:rsidR="00C96F05" w:rsidRDefault="00EC08B1">
      <w:pPr>
        <w:pStyle w:val="Tabladeilustraciones"/>
        <w:tabs>
          <w:tab w:val="right" w:leader="dot" w:pos="8828"/>
        </w:tabs>
        <w:rPr>
          <w:rFonts w:asciiTheme="minorHAnsi" w:hAnsiTheme="minorHAnsi"/>
          <w:noProof/>
          <w:szCs w:val="24"/>
          <w:lang w:val="es-ES_tradnl" w:eastAsia="ja-JP" w:bidi="ar-SA"/>
        </w:rPr>
      </w:pPr>
      <w:r>
        <w:rPr>
          <w:lang w:val="es-MX"/>
        </w:rPr>
        <w:fldChar w:fldCharType="begin"/>
      </w:r>
      <w:r w:rsidR="003600F3">
        <w:rPr>
          <w:lang w:val="es-MX"/>
        </w:rPr>
        <w:instrText xml:space="preserve"> TOC \h \z \c "Tabla" </w:instrText>
      </w:r>
      <w:r>
        <w:rPr>
          <w:lang w:val="es-MX"/>
        </w:rPr>
        <w:fldChar w:fldCharType="separate"/>
      </w:r>
      <w:r w:rsidR="00C96F05" w:rsidRPr="0055361D">
        <w:rPr>
          <w:noProof/>
          <w:lang w:val="es-MX"/>
        </w:rPr>
        <w:t>Tabla 3</w:t>
      </w:r>
      <w:r w:rsidR="00C96F05" w:rsidRPr="0055361D">
        <w:rPr>
          <w:noProof/>
          <w:lang w:val="es-MX"/>
        </w:rPr>
        <w:noBreakHyphen/>
        <w:t>1 Documentos fuente para elicitar requerimientos</w:t>
      </w:r>
      <w:r w:rsidR="00C96F05" w:rsidRPr="00BD6A46">
        <w:rPr>
          <w:noProof/>
          <w:lang w:val="es-MX"/>
        </w:rPr>
        <w:tab/>
      </w:r>
      <w:r w:rsidR="00C96F05">
        <w:rPr>
          <w:noProof/>
        </w:rPr>
        <w:fldChar w:fldCharType="begin"/>
      </w:r>
      <w:r w:rsidR="00C96F05" w:rsidRPr="00BD6A46">
        <w:rPr>
          <w:noProof/>
          <w:lang w:val="es-MX"/>
        </w:rPr>
        <w:instrText xml:space="preserve"> PAGEREF _Toc396338424 \h </w:instrText>
      </w:r>
      <w:r w:rsidR="00C96F05">
        <w:rPr>
          <w:noProof/>
        </w:rPr>
      </w:r>
      <w:r w:rsidR="00C96F05">
        <w:rPr>
          <w:noProof/>
        </w:rPr>
        <w:fldChar w:fldCharType="separate"/>
      </w:r>
      <w:r w:rsidR="00CD5B6C" w:rsidRPr="00BD6A46">
        <w:rPr>
          <w:noProof/>
          <w:lang w:val="es-MX"/>
        </w:rPr>
        <w:t>11</w:t>
      </w:r>
      <w:r w:rsidR="00C96F05">
        <w:rPr>
          <w:noProof/>
        </w:rPr>
        <w:fldChar w:fldCharType="end"/>
      </w:r>
    </w:p>
    <w:p w14:paraId="6FCDDFCF"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2 Caso de Uso Administrar Catálogos</w:t>
      </w:r>
      <w:r w:rsidRPr="00BD6A46">
        <w:rPr>
          <w:noProof/>
          <w:lang w:val="es-MX"/>
        </w:rPr>
        <w:tab/>
      </w:r>
      <w:r>
        <w:rPr>
          <w:noProof/>
        </w:rPr>
        <w:fldChar w:fldCharType="begin"/>
      </w:r>
      <w:r w:rsidRPr="00BD6A46">
        <w:rPr>
          <w:noProof/>
          <w:lang w:val="es-MX"/>
        </w:rPr>
        <w:instrText xml:space="preserve"> PAGEREF _Toc396338425 \h </w:instrText>
      </w:r>
      <w:r>
        <w:rPr>
          <w:noProof/>
        </w:rPr>
      </w:r>
      <w:r>
        <w:rPr>
          <w:noProof/>
        </w:rPr>
        <w:fldChar w:fldCharType="separate"/>
      </w:r>
      <w:r w:rsidR="00CD5B6C" w:rsidRPr="00BD6A46">
        <w:rPr>
          <w:noProof/>
          <w:lang w:val="es-MX"/>
        </w:rPr>
        <w:t>14</w:t>
      </w:r>
      <w:r>
        <w:rPr>
          <w:noProof/>
        </w:rPr>
        <w:fldChar w:fldCharType="end"/>
      </w:r>
    </w:p>
    <w:p w14:paraId="480FFF7C"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3 Descripción “CU2 - Asignar Hardware"</w:t>
      </w:r>
      <w:r w:rsidRPr="00BD6A46">
        <w:rPr>
          <w:noProof/>
          <w:lang w:val="es-MX"/>
        </w:rPr>
        <w:tab/>
      </w:r>
      <w:r>
        <w:rPr>
          <w:noProof/>
        </w:rPr>
        <w:fldChar w:fldCharType="begin"/>
      </w:r>
      <w:r w:rsidRPr="00BD6A46">
        <w:rPr>
          <w:noProof/>
          <w:lang w:val="es-MX"/>
        </w:rPr>
        <w:instrText xml:space="preserve"> PAGEREF _Toc396338426 \h </w:instrText>
      </w:r>
      <w:r>
        <w:rPr>
          <w:noProof/>
        </w:rPr>
      </w:r>
      <w:r>
        <w:rPr>
          <w:noProof/>
        </w:rPr>
        <w:fldChar w:fldCharType="separate"/>
      </w:r>
      <w:r w:rsidR="00CD5B6C" w:rsidRPr="00BD6A46">
        <w:rPr>
          <w:noProof/>
          <w:lang w:val="es-MX"/>
        </w:rPr>
        <w:t>14</w:t>
      </w:r>
      <w:r>
        <w:rPr>
          <w:noProof/>
        </w:rPr>
        <w:fldChar w:fldCharType="end"/>
      </w:r>
    </w:p>
    <w:p w14:paraId="28C9187B"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4 Descripción “CU3 - Actualizar Actividad de Mantenimiento"</w:t>
      </w:r>
      <w:r w:rsidRPr="00BD6A46">
        <w:rPr>
          <w:noProof/>
          <w:lang w:val="es-MX"/>
        </w:rPr>
        <w:tab/>
      </w:r>
      <w:r>
        <w:rPr>
          <w:noProof/>
        </w:rPr>
        <w:fldChar w:fldCharType="begin"/>
      </w:r>
      <w:r w:rsidRPr="00BD6A46">
        <w:rPr>
          <w:noProof/>
          <w:lang w:val="es-MX"/>
        </w:rPr>
        <w:instrText xml:space="preserve"> PAGEREF _Toc396338427 \h </w:instrText>
      </w:r>
      <w:r>
        <w:rPr>
          <w:noProof/>
        </w:rPr>
      </w:r>
      <w:r>
        <w:rPr>
          <w:noProof/>
        </w:rPr>
        <w:fldChar w:fldCharType="separate"/>
      </w:r>
      <w:r w:rsidR="00CD5B6C" w:rsidRPr="00BD6A46">
        <w:rPr>
          <w:noProof/>
          <w:lang w:val="es-MX"/>
        </w:rPr>
        <w:t>14</w:t>
      </w:r>
      <w:r>
        <w:rPr>
          <w:noProof/>
        </w:rPr>
        <w:fldChar w:fldCharType="end"/>
      </w:r>
    </w:p>
    <w:p w14:paraId="45BCF7C2"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5 Descripción “CU4-Generar Datos Estadísticos"</w:t>
      </w:r>
      <w:r w:rsidRPr="00BD6A46">
        <w:rPr>
          <w:noProof/>
          <w:lang w:val="es-MX"/>
        </w:rPr>
        <w:tab/>
      </w:r>
      <w:r>
        <w:rPr>
          <w:noProof/>
        </w:rPr>
        <w:fldChar w:fldCharType="begin"/>
      </w:r>
      <w:r w:rsidRPr="00BD6A46">
        <w:rPr>
          <w:noProof/>
          <w:lang w:val="es-MX"/>
        </w:rPr>
        <w:instrText xml:space="preserve"> PAGEREF _Toc396338428 \h </w:instrText>
      </w:r>
      <w:r>
        <w:rPr>
          <w:noProof/>
        </w:rPr>
      </w:r>
      <w:r>
        <w:rPr>
          <w:noProof/>
        </w:rPr>
        <w:fldChar w:fldCharType="separate"/>
      </w:r>
      <w:r w:rsidR="00CD5B6C" w:rsidRPr="00BD6A46">
        <w:rPr>
          <w:noProof/>
          <w:lang w:val="es-MX"/>
        </w:rPr>
        <w:t>15</w:t>
      </w:r>
      <w:r>
        <w:rPr>
          <w:noProof/>
        </w:rPr>
        <w:fldChar w:fldCharType="end"/>
      </w:r>
    </w:p>
    <w:p w14:paraId="7D79957B"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6 Descripción “CU5-Generar Reportes"</w:t>
      </w:r>
      <w:r w:rsidRPr="00BD6A46">
        <w:rPr>
          <w:noProof/>
          <w:lang w:val="es-MX"/>
        </w:rPr>
        <w:tab/>
      </w:r>
      <w:r>
        <w:rPr>
          <w:noProof/>
        </w:rPr>
        <w:fldChar w:fldCharType="begin"/>
      </w:r>
      <w:r w:rsidRPr="00BD6A46">
        <w:rPr>
          <w:noProof/>
          <w:lang w:val="es-MX"/>
        </w:rPr>
        <w:instrText xml:space="preserve"> PAGEREF _Toc396338429 \h </w:instrText>
      </w:r>
      <w:r>
        <w:rPr>
          <w:noProof/>
        </w:rPr>
      </w:r>
      <w:r>
        <w:rPr>
          <w:noProof/>
        </w:rPr>
        <w:fldChar w:fldCharType="separate"/>
      </w:r>
      <w:r w:rsidR="00CD5B6C" w:rsidRPr="00BD6A46">
        <w:rPr>
          <w:noProof/>
          <w:lang w:val="es-MX"/>
        </w:rPr>
        <w:t>15</w:t>
      </w:r>
      <w:r>
        <w:rPr>
          <w:noProof/>
        </w:rPr>
        <w:fldChar w:fldCharType="end"/>
      </w:r>
    </w:p>
    <w:p w14:paraId="1721B88C" w14:textId="77777777" w:rsidR="003600F3" w:rsidRPr="003600F3" w:rsidRDefault="00EC08B1" w:rsidP="003600F3">
      <w:pPr>
        <w:rPr>
          <w:lang w:val="es-MX"/>
        </w:rPr>
      </w:pPr>
      <w:r>
        <w:rPr>
          <w:lang w:val="es-MX"/>
        </w:rPr>
        <w:fldChar w:fldCharType="end"/>
      </w:r>
    </w:p>
    <w:p w14:paraId="03B185BD" w14:textId="77777777" w:rsidR="00991323" w:rsidRDefault="00991323" w:rsidP="005C6D39">
      <w:pPr>
        <w:pStyle w:val="Ttulo1"/>
        <w:numPr>
          <w:ilvl w:val="0"/>
          <w:numId w:val="1"/>
        </w:numPr>
        <w:rPr>
          <w:lang w:val="es-MX"/>
        </w:rPr>
      </w:pPr>
      <w:bookmarkStart w:id="0" w:name="_Toc396396565"/>
      <w:r w:rsidRPr="00991323">
        <w:rPr>
          <w:lang w:val="es-MX"/>
        </w:rPr>
        <w:lastRenderedPageBreak/>
        <w:t>Introducción</w:t>
      </w:r>
      <w:bookmarkEnd w:id="0"/>
    </w:p>
    <w:p w14:paraId="4C6463F3" w14:textId="77777777" w:rsidR="00E86FC3" w:rsidRPr="00E86FC3" w:rsidRDefault="00E86FC3" w:rsidP="00E86FC3">
      <w:pPr>
        <w:rPr>
          <w:lang w:val="es-MX"/>
        </w:rPr>
      </w:pPr>
      <w:r>
        <w:rPr>
          <w:lang w:val="es-MX"/>
        </w:rPr>
        <w:t xml:space="preserve">El desarrollo de un </w:t>
      </w:r>
      <w:r w:rsidR="001B36AB">
        <w:rPr>
          <w:lang w:val="es-MX"/>
        </w:rPr>
        <w:t xml:space="preserve">producto de </w:t>
      </w:r>
      <w:r>
        <w:rPr>
          <w:lang w:val="es-MX"/>
        </w:rPr>
        <w:t xml:space="preserve">software que permita resolver un problema </w:t>
      </w:r>
      <w:r w:rsidR="00083DDF">
        <w:rPr>
          <w:lang w:val="es-MX"/>
        </w:rPr>
        <w:t>conlleva un análisis para determinar qué es lo que desea el usuario</w:t>
      </w:r>
      <w:r w:rsidR="00875636">
        <w:rPr>
          <w:lang w:val="es-MX"/>
        </w:rPr>
        <w:t>, sin duda alguna el conocimiento previo de cómo se lleva actualmente un determinado proceso, permite en gran medida identificar los problemas existentes, dete</w:t>
      </w:r>
      <w:r w:rsidR="007B54C1">
        <w:rPr>
          <w:lang w:val="es-MX"/>
        </w:rPr>
        <w:t xml:space="preserve">rminar los objetivos a cumplir y tener la fundamentación del motivo por el cual se pretende resolver </w:t>
      </w:r>
      <w:r w:rsidR="00E86951">
        <w:rPr>
          <w:lang w:val="es-MX"/>
        </w:rPr>
        <w:t>el problema que se presenta.</w:t>
      </w:r>
    </w:p>
    <w:p w14:paraId="425B3546" w14:textId="77777777" w:rsidR="00991323" w:rsidRPr="00991323" w:rsidRDefault="00991323" w:rsidP="00991323">
      <w:pPr>
        <w:pStyle w:val="Ttulo2"/>
        <w:rPr>
          <w:lang w:val="es-MX"/>
        </w:rPr>
      </w:pPr>
      <w:bookmarkStart w:id="1" w:name="_Toc396396566"/>
      <w:r w:rsidRPr="00991323">
        <w:rPr>
          <w:lang w:val="es-MX"/>
        </w:rPr>
        <w:t>Antecedentes</w:t>
      </w:r>
      <w:bookmarkEnd w:id="1"/>
    </w:p>
    <w:p w14:paraId="401789A8" w14:textId="77777777" w:rsidR="001E7B71" w:rsidRPr="00734EA1" w:rsidRDefault="001E7B71" w:rsidP="00734EA1">
      <w:pPr>
        <w:rPr>
          <w:rFonts w:cs="Arial"/>
          <w:szCs w:val="24"/>
          <w:lang w:val="es-MX"/>
        </w:rPr>
      </w:pPr>
      <w:r w:rsidRPr="00734EA1">
        <w:rPr>
          <w:rFonts w:cs="Arial"/>
          <w:szCs w:val="24"/>
          <w:lang w:val="es-MX"/>
        </w:rPr>
        <w:t xml:space="preserve">Toda Universidad en la actualidad requiere y </w:t>
      </w:r>
      <w:r w:rsidR="000317F4">
        <w:rPr>
          <w:rFonts w:cs="Arial"/>
          <w:szCs w:val="24"/>
          <w:lang w:val="es-MX"/>
        </w:rPr>
        <w:t xml:space="preserve">debería </w:t>
      </w:r>
      <w:r w:rsidRPr="00734EA1">
        <w:rPr>
          <w:rFonts w:cs="Arial"/>
          <w:szCs w:val="24"/>
          <w:lang w:val="es-MX"/>
        </w:rPr>
        <w:t>posee</w:t>
      </w:r>
      <w:r w:rsidR="000317F4">
        <w:rPr>
          <w:rFonts w:cs="Arial"/>
          <w:szCs w:val="24"/>
          <w:lang w:val="es-MX"/>
        </w:rPr>
        <w:t>r</w:t>
      </w:r>
      <w:r w:rsidRPr="00734EA1">
        <w:rPr>
          <w:rFonts w:cs="Arial"/>
          <w:szCs w:val="24"/>
          <w:lang w:val="es-MX"/>
        </w:rPr>
        <w:t xml:space="preserve"> por lo menos un área de Centro de Cómputo (CC). La administración de un centro de cómputo es importante dado que es el área </w:t>
      </w:r>
      <w:r w:rsidR="001B36AB">
        <w:rPr>
          <w:rFonts w:cs="Arial"/>
          <w:szCs w:val="24"/>
          <w:lang w:val="es-MX"/>
        </w:rPr>
        <w:t xml:space="preserve">en </w:t>
      </w:r>
      <w:r w:rsidRPr="00734EA1">
        <w:rPr>
          <w:rFonts w:cs="Arial"/>
          <w:szCs w:val="24"/>
          <w:lang w:val="es-MX"/>
        </w:rPr>
        <w:t>donde se planea, organiza, dirige y controla el funcionamiento óptimo de los recursos informáticos, esto mediante la aplicación de las mejores técnicas de evaluación y selección de la tecnología informática. Su administración involucra el control físico y el buen funcionamiento del software y hardware, así como de las actividades realizadas para su control, si estos elementos se manejan correctamente, la fluidez de la información de entrada y salida estarán cumpliendo con las condiciones necesarias para que un centro de cómputo funcione adecuadamente.</w:t>
      </w:r>
    </w:p>
    <w:p w14:paraId="6208D9F4" w14:textId="77777777" w:rsidR="001E7B71" w:rsidRPr="00734EA1" w:rsidRDefault="001E7B71" w:rsidP="00734EA1">
      <w:pPr>
        <w:rPr>
          <w:rFonts w:cs="Arial"/>
          <w:szCs w:val="24"/>
          <w:lang w:val="es-MX"/>
        </w:rPr>
      </w:pPr>
      <w:r w:rsidRPr="00734EA1">
        <w:rPr>
          <w:rFonts w:cs="Arial"/>
          <w:szCs w:val="24"/>
          <w:lang w:val="es-MX"/>
        </w:rPr>
        <w:t xml:space="preserve">Actualmente la Facultad de Estadística e Informática, posee un Centro de Cómputo, el cual proporciona servicio a cinco de los programas académicos que se encuentran en esta Facultad: Ciencias y Técnicas Estadística, Informática, Tecnologías Computacionales, Ingeniería de Software y Redes y Servicios de Cómputo.  </w:t>
      </w:r>
      <w:r w:rsidR="000317F4">
        <w:rPr>
          <w:rFonts w:cs="Arial"/>
          <w:szCs w:val="24"/>
          <w:lang w:val="es-MX"/>
        </w:rPr>
        <w:t>El CC se encuentra dividido en cuatro</w:t>
      </w:r>
      <w:r w:rsidRPr="00734EA1">
        <w:rPr>
          <w:rFonts w:cs="Arial"/>
          <w:szCs w:val="24"/>
          <w:lang w:val="es-MX"/>
        </w:rPr>
        <w:t xml:space="preserve"> aulas, cada una con un número determinado de equipos, también tiene asignado equipo que se encuentra </w:t>
      </w:r>
      <w:r w:rsidRPr="00734EA1">
        <w:rPr>
          <w:rFonts w:cs="Arial"/>
          <w:szCs w:val="24"/>
          <w:lang w:val="es-MX"/>
        </w:rPr>
        <w:lastRenderedPageBreak/>
        <w:t>distribuido en otras áreas como son: el área de secretarias, la sala audiovisual, la dirección y la administración.</w:t>
      </w:r>
    </w:p>
    <w:p w14:paraId="089E6360" w14:textId="77777777" w:rsidR="001E7B71" w:rsidRPr="00734EA1" w:rsidRDefault="001E7B71" w:rsidP="00734EA1">
      <w:pPr>
        <w:rPr>
          <w:rFonts w:cs="Arial"/>
          <w:szCs w:val="24"/>
          <w:lang w:val="es-MX"/>
        </w:rPr>
      </w:pPr>
      <w:r w:rsidRPr="00734EA1">
        <w:rPr>
          <w:rFonts w:cs="Arial"/>
          <w:szCs w:val="24"/>
          <w:lang w:val="es-MX"/>
        </w:rPr>
        <w:t>Los principales servicios que se ofrecen son:</w:t>
      </w:r>
    </w:p>
    <w:p w14:paraId="3F570569"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Préstamo de equipo a los estudiantes para r</w:t>
      </w:r>
      <w:r w:rsidR="00734EA1" w:rsidRPr="00734EA1">
        <w:rPr>
          <w:rFonts w:cs="Arial"/>
          <w:szCs w:val="24"/>
          <w:lang w:val="es-MX"/>
        </w:rPr>
        <w:t>ealizar tareas e investigación</w:t>
      </w:r>
      <w:r w:rsidR="006276EC">
        <w:rPr>
          <w:rFonts w:cs="Arial"/>
          <w:szCs w:val="24"/>
          <w:lang w:val="es-MX"/>
        </w:rPr>
        <w:t>.</w:t>
      </w:r>
    </w:p>
    <w:p w14:paraId="08775514"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 xml:space="preserve">Asignación de aulas del CC para impartir diversas experiencias educativas, cursos o talleres  que requieran el uso de equipo de cómputo. </w:t>
      </w:r>
    </w:p>
    <w:p w14:paraId="6507A220"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Préstamo de equipo y control de proyectores a profesores para impartir clases en las aulas de la Facultad o cualquier otro evento que requiera equipo.</w:t>
      </w:r>
    </w:p>
    <w:p w14:paraId="70E398DD"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Mantenimiento a los equipos: instalación de software, limpieza física y lógica de equipo de cómputo</w:t>
      </w:r>
      <w:r w:rsidR="006276EC">
        <w:rPr>
          <w:rFonts w:cs="Arial"/>
          <w:szCs w:val="24"/>
          <w:lang w:val="es-MX"/>
        </w:rPr>
        <w:t>.</w:t>
      </w:r>
    </w:p>
    <w:p w14:paraId="666C3E0F"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Reparación de equipos de fallas menores</w:t>
      </w:r>
      <w:r w:rsidR="006276EC">
        <w:rPr>
          <w:rFonts w:cs="Arial"/>
          <w:szCs w:val="24"/>
          <w:lang w:val="es-MX"/>
        </w:rPr>
        <w:t>.</w:t>
      </w:r>
    </w:p>
    <w:p w14:paraId="6195B551"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Instalación de equipos en las diversas áreas</w:t>
      </w:r>
      <w:r w:rsidR="006276EC">
        <w:rPr>
          <w:rFonts w:cs="Arial"/>
          <w:szCs w:val="24"/>
          <w:lang w:val="es-MX"/>
        </w:rPr>
        <w:t>.</w:t>
      </w:r>
    </w:p>
    <w:p w14:paraId="19897699" w14:textId="77777777" w:rsidR="00991323" w:rsidRPr="00991323" w:rsidRDefault="00991323" w:rsidP="00991323">
      <w:pPr>
        <w:pStyle w:val="Ttulo2"/>
        <w:rPr>
          <w:lang w:val="es-MX"/>
        </w:rPr>
      </w:pPr>
      <w:bookmarkStart w:id="2" w:name="_Toc396396567"/>
      <w:r w:rsidRPr="00991323">
        <w:rPr>
          <w:lang w:val="es-MX"/>
        </w:rPr>
        <w:t>Definición del Problema</w:t>
      </w:r>
      <w:bookmarkEnd w:id="2"/>
    </w:p>
    <w:p w14:paraId="582263E2" w14:textId="77777777" w:rsidR="001E7B71" w:rsidRPr="00734EA1" w:rsidRDefault="001E7B71" w:rsidP="00734EA1">
      <w:pPr>
        <w:spacing w:after="0"/>
        <w:rPr>
          <w:rFonts w:cs="Arial"/>
          <w:szCs w:val="24"/>
          <w:lang w:val="es-MX"/>
        </w:rPr>
      </w:pPr>
      <w:r w:rsidRPr="00734EA1">
        <w:rPr>
          <w:rFonts w:cs="Arial"/>
          <w:szCs w:val="24"/>
          <w:lang w:val="es-MX"/>
        </w:rPr>
        <w:t xml:space="preserve">Actualmente el Jefe de Centro de Cómputo administra todos los equipos asignados a este centro mediante hojas de Excel, en donde registra las características del equipo, su ubicación, el responsable que lo tiene bajo resguardo o en su caso el estado en el que se encuentra. </w:t>
      </w:r>
    </w:p>
    <w:p w14:paraId="3A5EABDF" w14:textId="77777777" w:rsidR="001E7B71" w:rsidRDefault="001E7B71" w:rsidP="00734EA1">
      <w:pPr>
        <w:spacing w:after="0"/>
        <w:rPr>
          <w:rFonts w:cs="Arial"/>
          <w:szCs w:val="24"/>
          <w:lang w:val="es-MX"/>
        </w:rPr>
      </w:pPr>
      <w:r w:rsidRPr="00734EA1">
        <w:rPr>
          <w:rFonts w:cs="Arial"/>
          <w:szCs w:val="24"/>
          <w:lang w:val="es-MX"/>
        </w:rPr>
        <w:t xml:space="preserve">Lo anterior imposibilita la actualización oportuna del inventario debido a que se realiza de manera manual. </w:t>
      </w:r>
    </w:p>
    <w:p w14:paraId="5CF44A86" w14:textId="77777777" w:rsidR="00DC3C2E" w:rsidRDefault="002E12A6" w:rsidP="00734EA1">
      <w:pPr>
        <w:spacing w:after="0"/>
        <w:rPr>
          <w:rFonts w:cs="Arial"/>
          <w:szCs w:val="24"/>
          <w:lang w:val="es-MX"/>
        </w:rPr>
      </w:pPr>
      <w:r w:rsidRPr="00734EA1">
        <w:rPr>
          <w:rFonts w:cs="Arial"/>
          <w:szCs w:val="24"/>
          <w:lang w:val="es-MX"/>
        </w:rPr>
        <w:t xml:space="preserve">Los principales problemas reportados se generan al momento de realizar la planeación operativa y administrativa de los recursos, generalmente llevada a cabo al inicio del ciclo escolar, por ser </w:t>
      </w:r>
      <w:r>
        <w:rPr>
          <w:rFonts w:cs="Arial"/>
          <w:szCs w:val="24"/>
          <w:lang w:val="es-MX"/>
        </w:rPr>
        <w:t xml:space="preserve">en </w:t>
      </w:r>
      <w:r w:rsidRPr="00734EA1">
        <w:rPr>
          <w:rFonts w:cs="Arial"/>
          <w:szCs w:val="24"/>
          <w:lang w:val="es-MX"/>
        </w:rPr>
        <w:t>donde se establecen los objetivos, se determinan los cursos de acción a seguir y se realiza un análisis detallado de las necesidades del Centro Cómputo</w:t>
      </w:r>
      <w:r>
        <w:rPr>
          <w:rFonts w:cs="Arial"/>
          <w:szCs w:val="24"/>
          <w:lang w:val="es-MX"/>
        </w:rPr>
        <w:t>. E</w:t>
      </w:r>
      <w:r w:rsidRPr="00734EA1">
        <w:rPr>
          <w:rFonts w:cs="Arial"/>
          <w:szCs w:val="24"/>
          <w:lang w:val="es-MX"/>
        </w:rPr>
        <w:t xml:space="preserve">n cuanto a plataforma tecnológica e </w:t>
      </w:r>
      <w:r w:rsidRPr="00734EA1">
        <w:rPr>
          <w:rFonts w:cs="Arial"/>
          <w:szCs w:val="24"/>
          <w:lang w:val="es-MX"/>
        </w:rPr>
        <w:lastRenderedPageBreak/>
        <w:t>infraestructura en hardware y software, dado que no se tiene información actualizada, no se pueden tomar decisiones de manera oportuna, generando con ello re-trabajo por parte de los técnicos académicos</w:t>
      </w:r>
      <w:r>
        <w:rPr>
          <w:rFonts w:cs="Arial"/>
          <w:szCs w:val="24"/>
          <w:lang w:val="es-MX"/>
        </w:rPr>
        <w:t>. El re-trabajo</w:t>
      </w:r>
      <w:r w:rsidRPr="00734EA1">
        <w:rPr>
          <w:rFonts w:cs="Arial"/>
          <w:szCs w:val="24"/>
          <w:lang w:val="es-MX"/>
        </w:rPr>
        <w:t xml:space="preserve"> consiste en realizar </w:t>
      </w:r>
      <w:r>
        <w:rPr>
          <w:rFonts w:cs="Arial"/>
          <w:szCs w:val="24"/>
          <w:lang w:val="es-MX"/>
        </w:rPr>
        <w:t xml:space="preserve">manual y repetidamente </w:t>
      </w:r>
      <w:r w:rsidRPr="00734EA1">
        <w:rPr>
          <w:rFonts w:cs="Arial"/>
          <w:szCs w:val="24"/>
          <w:lang w:val="es-MX"/>
        </w:rPr>
        <w:t>el inventario de equipo de cómputo, especialmente, computadoras, switch</w:t>
      </w:r>
      <w:r>
        <w:rPr>
          <w:rFonts w:cs="Arial"/>
          <w:szCs w:val="24"/>
          <w:lang w:val="es-MX"/>
        </w:rPr>
        <w:t>es</w:t>
      </w:r>
      <w:r w:rsidRPr="00734EA1">
        <w:rPr>
          <w:rFonts w:cs="Arial"/>
          <w:szCs w:val="24"/>
          <w:lang w:val="es-MX"/>
        </w:rPr>
        <w:t>, proyectores e impresoras que han sido asignados al CC  y que se encuentran ubicados en diferentes áreas de la facultad</w:t>
      </w:r>
      <w:r>
        <w:rPr>
          <w:rFonts w:cs="Arial"/>
          <w:szCs w:val="24"/>
          <w:lang w:val="es-MX"/>
        </w:rPr>
        <w:t>.</w:t>
      </w:r>
    </w:p>
    <w:p w14:paraId="34DA0EA3" w14:textId="77777777" w:rsidR="008311BB" w:rsidRPr="00F817CC" w:rsidRDefault="008311BB" w:rsidP="00734EA1">
      <w:pPr>
        <w:spacing w:after="0"/>
        <w:rPr>
          <w:rFonts w:cs="Arial"/>
          <w:szCs w:val="24"/>
          <w:lang w:val="es-MX"/>
        </w:rPr>
      </w:pPr>
    </w:p>
    <w:p w14:paraId="22DBDF95" w14:textId="77777777" w:rsidR="00991323" w:rsidRPr="00991323" w:rsidRDefault="00991323" w:rsidP="00991323">
      <w:pPr>
        <w:pStyle w:val="Ttulo2"/>
        <w:rPr>
          <w:lang w:val="es-MX"/>
        </w:rPr>
      </w:pPr>
      <w:bookmarkStart w:id="3" w:name="_Toc396396568"/>
      <w:r w:rsidRPr="00991323">
        <w:rPr>
          <w:lang w:val="es-MX"/>
        </w:rPr>
        <w:t>Justificación</w:t>
      </w:r>
      <w:bookmarkEnd w:id="3"/>
    </w:p>
    <w:p w14:paraId="681D15FE" w14:textId="77777777" w:rsidR="001E7B71" w:rsidRPr="00734EA1" w:rsidRDefault="001E7B71" w:rsidP="00D721B6">
      <w:pPr>
        <w:spacing w:after="0"/>
        <w:rPr>
          <w:rFonts w:cs="Arial"/>
          <w:szCs w:val="24"/>
          <w:lang w:val="es-MX"/>
        </w:rPr>
      </w:pPr>
      <w:r w:rsidRPr="00734EA1">
        <w:rPr>
          <w:rFonts w:cs="Arial"/>
          <w:szCs w:val="24"/>
          <w:lang w:val="es-MX"/>
        </w:rPr>
        <w:t xml:space="preserve">En la administración del Centro de Cómputo, se han omitido diversos aspectos importantes, como la sistematización de aquellos procesos que permiten obtener información pertinente y que contribuyen en gran medida a la toma de decisiones oportuna respecto a la administración, adquisición y mantenimiento de equipo de cómputo, las cuales son las principales actividades que se realizan. </w:t>
      </w:r>
    </w:p>
    <w:p w14:paraId="3EE19A53" w14:textId="77777777" w:rsidR="001E7B71" w:rsidRPr="00734EA1" w:rsidRDefault="001E7B71" w:rsidP="00D721B6">
      <w:pPr>
        <w:spacing w:after="0"/>
        <w:rPr>
          <w:rFonts w:cs="Arial"/>
          <w:szCs w:val="24"/>
          <w:lang w:val="es-MX"/>
        </w:rPr>
      </w:pPr>
      <w:r w:rsidRPr="00734EA1">
        <w:rPr>
          <w:rFonts w:cs="Arial"/>
          <w:szCs w:val="24"/>
          <w:lang w:val="es-MX"/>
        </w:rPr>
        <w:t>El sistema que se pretende desarrollar contribuirá en gran medida en la administración de todo el hardware y software asignado al CC</w:t>
      </w:r>
      <w:r w:rsidR="00996272">
        <w:rPr>
          <w:rFonts w:cs="Arial"/>
          <w:szCs w:val="24"/>
          <w:lang w:val="es-MX"/>
        </w:rPr>
        <w:t>,</w:t>
      </w:r>
      <w:r w:rsidRPr="00734EA1">
        <w:rPr>
          <w:rFonts w:cs="Arial"/>
          <w:szCs w:val="24"/>
          <w:lang w:val="es-MX"/>
        </w:rPr>
        <w:t xml:space="preserve"> ubicados en él y</w:t>
      </w:r>
      <w:r w:rsidR="00996272">
        <w:rPr>
          <w:rFonts w:cs="Arial"/>
          <w:szCs w:val="24"/>
          <w:lang w:val="es-MX"/>
        </w:rPr>
        <w:t xml:space="preserve"> en </w:t>
      </w:r>
      <w:r w:rsidRPr="00734EA1">
        <w:rPr>
          <w:rFonts w:cs="Arial"/>
          <w:szCs w:val="24"/>
          <w:lang w:val="es-MX"/>
        </w:rPr>
        <w:t xml:space="preserve"> otras áreas, facilitando las siguientes actividades:</w:t>
      </w:r>
    </w:p>
    <w:p w14:paraId="6FEA2EF4"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Proporcionar información que permitirá al jefe del centro de cómputo: planear, organizar y dirigir este departamento estable</w:t>
      </w:r>
      <w:r w:rsidR="00996272">
        <w:rPr>
          <w:rFonts w:cs="Arial"/>
          <w:szCs w:val="24"/>
          <w:lang w:val="es-MX"/>
        </w:rPr>
        <w:t>ciendo planes, metas, objetivos.</w:t>
      </w:r>
    </w:p>
    <w:p w14:paraId="06182774"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Atender todas las necesidades de servicios informáticos de directivos relativos a reportes semestrales y anuales de disponibilidad de equipo de cómputo</w:t>
      </w:r>
      <w:r w:rsidR="00996272">
        <w:rPr>
          <w:rFonts w:cs="Arial"/>
          <w:szCs w:val="24"/>
          <w:lang w:val="es-MX"/>
        </w:rPr>
        <w:t>.</w:t>
      </w:r>
    </w:p>
    <w:p w14:paraId="67AE3453"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Realizar estadísticas del servicio proporcionado, planeación de la adquisición y actualización de hardware</w:t>
      </w:r>
      <w:r w:rsidR="00996272">
        <w:rPr>
          <w:rFonts w:cs="Arial"/>
          <w:szCs w:val="24"/>
          <w:lang w:val="es-MX"/>
        </w:rPr>
        <w:t>.</w:t>
      </w:r>
    </w:p>
    <w:p w14:paraId="211A5448"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Monitoreo del estado de las actividades de mantenimiento de los equipos de cómputo, mismo que se traducirá en reducción en tiempos de entrega</w:t>
      </w:r>
      <w:r w:rsidR="0026747E">
        <w:rPr>
          <w:rFonts w:cs="Arial"/>
          <w:szCs w:val="24"/>
          <w:lang w:val="es-MX"/>
        </w:rPr>
        <w:t>.</w:t>
      </w:r>
      <w:r w:rsidRPr="00D721B6">
        <w:rPr>
          <w:rFonts w:cs="Arial"/>
          <w:szCs w:val="24"/>
          <w:lang w:val="es-MX"/>
        </w:rPr>
        <w:t xml:space="preserve"> </w:t>
      </w:r>
    </w:p>
    <w:p w14:paraId="0A2018DD" w14:textId="77777777" w:rsidR="001E7B71" w:rsidRPr="00734EA1" w:rsidRDefault="0026747E" w:rsidP="00D721B6">
      <w:pPr>
        <w:spacing w:after="0"/>
        <w:rPr>
          <w:rFonts w:cs="Arial"/>
          <w:szCs w:val="24"/>
          <w:lang w:val="es-MX"/>
        </w:rPr>
      </w:pPr>
      <w:r>
        <w:rPr>
          <w:rFonts w:cs="Arial"/>
          <w:szCs w:val="24"/>
          <w:lang w:val="es-MX"/>
        </w:rPr>
        <w:lastRenderedPageBreak/>
        <w:t>Con esto se logra</w:t>
      </w:r>
      <w:r w:rsidR="001E7B71" w:rsidRPr="00734EA1">
        <w:rPr>
          <w:rFonts w:cs="Arial"/>
          <w:szCs w:val="24"/>
          <w:lang w:val="es-MX"/>
        </w:rPr>
        <w:t xml:space="preserve"> que</w:t>
      </w:r>
      <w:r w:rsidR="00996272">
        <w:rPr>
          <w:rFonts w:cs="Arial"/>
          <w:szCs w:val="24"/>
          <w:lang w:val="es-MX"/>
        </w:rPr>
        <w:t xml:space="preserve"> el centro de có</w:t>
      </w:r>
      <w:r w:rsidR="001E7B71" w:rsidRPr="00734EA1">
        <w:rPr>
          <w:rFonts w:cs="Arial"/>
          <w:szCs w:val="24"/>
          <w:lang w:val="es-MX"/>
        </w:rPr>
        <w:t>mputo brinde un mejor servicio a los estudiantes que requieren utilizar el equipo que se encuentra disponible</w:t>
      </w:r>
      <w:r w:rsidR="009234FF">
        <w:rPr>
          <w:rFonts w:cs="Arial"/>
          <w:szCs w:val="24"/>
          <w:lang w:val="es-MX"/>
        </w:rPr>
        <w:t>,</w:t>
      </w:r>
      <w:r w:rsidR="001E7B71" w:rsidRPr="00734EA1">
        <w:rPr>
          <w:rFonts w:cs="Arial"/>
          <w:szCs w:val="24"/>
          <w:lang w:val="es-MX"/>
        </w:rPr>
        <w:t xml:space="preserve"> para realizar tareas, investigaciones, prácticas, e</w:t>
      </w:r>
      <w:r w:rsidR="009234FF">
        <w:rPr>
          <w:rFonts w:cs="Arial"/>
          <w:szCs w:val="24"/>
          <w:lang w:val="es-MX"/>
        </w:rPr>
        <w:t>ntre otros</w:t>
      </w:r>
      <w:r w:rsidR="001E7B71" w:rsidRPr="00734EA1">
        <w:rPr>
          <w:rFonts w:cs="Arial"/>
          <w:szCs w:val="24"/>
          <w:lang w:val="es-MX"/>
        </w:rPr>
        <w:t>.</w:t>
      </w:r>
    </w:p>
    <w:p w14:paraId="0C668D70" w14:textId="77777777" w:rsidR="001E7B71" w:rsidRPr="00734EA1" w:rsidRDefault="001E7B71" w:rsidP="00D721B6">
      <w:pPr>
        <w:spacing w:after="0"/>
        <w:rPr>
          <w:rFonts w:cs="Arial"/>
          <w:szCs w:val="24"/>
          <w:lang w:val="es-MX"/>
        </w:rPr>
      </w:pPr>
      <w:r w:rsidRPr="00734EA1">
        <w:rPr>
          <w:rFonts w:cs="Arial"/>
          <w:szCs w:val="24"/>
          <w:lang w:val="es-MX"/>
        </w:rPr>
        <w:t>Además</w:t>
      </w:r>
      <w:r w:rsidR="009234FF">
        <w:rPr>
          <w:rFonts w:cs="Arial"/>
          <w:szCs w:val="24"/>
          <w:lang w:val="es-MX"/>
        </w:rPr>
        <w:t>, disminuye</w:t>
      </w:r>
      <w:r w:rsidRPr="00734EA1">
        <w:rPr>
          <w:rFonts w:cs="Arial"/>
          <w:szCs w:val="24"/>
          <w:lang w:val="es-MX"/>
        </w:rPr>
        <w:t xml:space="preserve"> la carga de trabajo al jefe del CC, ya que no será necesario estar capturando y revisando las hojas de Excel, </w:t>
      </w:r>
      <w:r w:rsidR="009234FF">
        <w:rPr>
          <w:rFonts w:cs="Arial"/>
          <w:szCs w:val="24"/>
          <w:lang w:val="es-MX"/>
        </w:rPr>
        <w:t>pues</w:t>
      </w:r>
      <w:r w:rsidRPr="00734EA1">
        <w:rPr>
          <w:rFonts w:cs="Arial"/>
          <w:szCs w:val="24"/>
          <w:lang w:val="es-MX"/>
        </w:rPr>
        <w:t xml:space="preserve"> podrá obtener la información que requiera de manera automática.</w:t>
      </w:r>
    </w:p>
    <w:p w14:paraId="554CA92C" w14:textId="77777777" w:rsidR="001E7B71" w:rsidRPr="00734EA1" w:rsidRDefault="001E7B71" w:rsidP="00D721B6">
      <w:pPr>
        <w:spacing w:after="0"/>
        <w:rPr>
          <w:rFonts w:cs="Arial"/>
          <w:szCs w:val="24"/>
          <w:lang w:val="es-MX"/>
        </w:rPr>
      </w:pPr>
      <w:r w:rsidRPr="00734EA1">
        <w:rPr>
          <w:rFonts w:cs="Arial"/>
          <w:szCs w:val="24"/>
          <w:lang w:val="es-MX"/>
        </w:rPr>
        <w:t>Brindará también muchos beneficios a la propia Facultad</w:t>
      </w:r>
      <w:r w:rsidR="009234FF">
        <w:rPr>
          <w:rFonts w:cs="Arial"/>
          <w:szCs w:val="24"/>
          <w:lang w:val="es-MX"/>
        </w:rPr>
        <w:t>,</w:t>
      </w:r>
      <w:r w:rsidRPr="00734EA1">
        <w:rPr>
          <w:rFonts w:cs="Arial"/>
          <w:szCs w:val="24"/>
          <w:lang w:val="es-MX"/>
        </w:rPr>
        <w:t xml:space="preserve"> incluso a la Universidad Veracruzana</w:t>
      </w:r>
      <w:r w:rsidR="009234FF">
        <w:rPr>
          <w:rFonts w:cs="Arial"/>
          <w:szCs w:val="24"/>
          <w:lang w:val="es-MX"/>
        </w:rPr>
        <w:t>,</w:t>
      </w:r>
      <w:r w:rsidRPr="00734EA1">
        <w:rPr>
          <w:rFonts w:cs="Arial"/>
          <w:szCs w:val="24"/>
          <w:lang w:val="es-MX"/>
        </w:rPr>
        <w:t xml:space="preserve"> ya que llevará un control de los resguardo</w:t>
      </w:r>
      <w:r w:rsidR="009234FF">
        <w:rPr>
          <w:rFonts w:cs="Arial"/>
          <w:szCs w:val="24"/>
          <w:lang w:val="es-MX"/>
        </w:rPr>
        <w:t>s</w:t>
      </w:r>
      <w:r w:rsidRPr="00734EA1">
        <w:rPr>
          <w:rFonts w:cs="Arial"/>
          <w:szCs w:val="24"/>
          <w:lang w:val="es-MX"/>
        </w:rPr>
        <w:t xml:space="preserve">, de tal manera que los equipos puedan ser fácilmente localizados, evitando así pérdidas. </w:t>
      </w:r>
      <w:r w:rsidR="009234FF">
        <w:rPr>
          <w:rFonts w:cs="Arial"/>
          <w:szCs w:val="24"/>
          <w:lang w:val="es-MX"/>
        </w:rPr>
        <w:t>A</w:t>
      </w:r>
      <w:r w:rsidRPr="00734EA1">
        <w:rPr>
          <w:rFonts w:cs="Arial"/>
          <w:szCs w:val="24"/>
          <w:lang w:val="es-MX"/>
        </w:rPr>
        <w:t>l llevar el control de los mantenimientos por equipo, se evitar</w:t>
      </w:r>
      <w:r w:rsidR="009234FF">
        <w:rPr>
          <w:rFonts w:cs="Arial"/>
          <w:szCs w:val="24"/>
          <w:lang w:val="es-MX"/>
        </w:rPr>
        <w:t>á</w:t>
      </w:r>
      <w:r w:rsidRPr="00734EA1">
        <w:rPr>
          <w:rFonts w:cs="Arial"/>
          <w:szCs w:val="24"/>
          <w:lang w:val="es-MX"/>
        </w:rPr>
        <w:t>n daños físicos que tienen un costo económico, disminuyendo así el monto utilizado para la reposición.</w:t>
      </w:r>
    </w:p>
    <w:p w14:paraId="7902F29E" w14:textId="77777777" w:rsidR="00991323" w:rsidRPr="00734EA1" w:rsidRDefault="001E7B71" w:rsidP="00D721B6">
      <w:pPr>
        <w:spacing w:after="0"/>
        <w:rPr>
          <w:rFonts w:cs="Arial"/>
          <w:szCs w:val="24"/>
          <w:lang w:val="es-MX"/>
        </w:rPr>
      </w:pPr>
      <w:r w:rsidRPr="00734EA1">
        <w:rPr>
          <w:rFonts w:cs="Arial"/>
          <w:szCs w:val="24"/>
          <w:lang w:val="es-MX"/>
        </w:rPr>
        <w:t>En general apoyar</w:t>
      </w:r>
      <w:r w:rsidR="009234FF">
        <w:rPr>
          <w:rFonts w:cs="Arial"/>
          <w:szCs w:val="24"/>
          <w:lang w:val="es-MX"/>
        </w:rPr>
        <w:t>á</w:t>
      </w:r>
      <w:r w:rsidRPr="00734EA1">
        <w:rPr>
          <w:rFonts w:cs="Arial"/>
          <w:szCs w:val="24"/>
          <w:lang w:val="es-MX"/>
        </w:rPr>
        <w:t xml:space="preserve"> considerablemente en el control de todo el equipo del Centro de </w:t>
      </w:r>
      <w:r w:rsidR="00D55F7D" w:rsidRPr="00734EA1">
        <w:rPr>
          <w:rFonts w:cs="Arial"/>
          <w:szCs w:val="24"/>
          <w:lang w:val="es-MX"/>
        </w:rPr>
        <w:t>Cómputo</w:t>
      </w:r>
      <w:r w:rsidR="009234FF">
        <w:rPr>
          <w:rFonts w:cs="Arial"/>
          <w:szCs w:val="24"/>
          <w:lang w:val="es-MX"/>
        </w:rPr>
        <w:t>,</w:t>
      </w:r>
      <w:r w:rsidRPr="00734EA1">
        <w:rPr>
          <w:rFonts w:cs="Arial"/>
          <w:szCs w:val="24"/>
          <w:lang w:val="es-MX"/>
        </w:rPr>
        <w:t xml:space="preserve"> para brindar un mejor servicio a la comunidad universitaria de la Facultad de Estadística e Informática.</w:t>
      </w:r>
    </w:p>
    <w:p w14:paraId="01229E59" w14:textId="77777777" w:rsidR="00991323" w:rsidRPr="00915948" w:rsidRDefault="00991323" w:rsidP="00915948">
      <w:pPr>
        <w:pStyle w:val="Ttulo2"/>
        <w:rPr>
          <w:szCs w:val="24"/>
        </w:rPr>
      </w:pPr>
      <w:bookmarkStart w:id="4" w:name="_Toc396396569"/>
      <w:proofErr w:type="spellStart"/>
      <w:r w:rsidRPr="00915948">
        <w:rPr>
          <w:szCs w:val="24"/>
        </w:rPr>
        <w:t>Objetivos</w:t>
      </w:r>
      <w:bookmarkEnd w:id="4"/>
      <w:proofErr w:type="spellEnd"/>
    </w:p>
    <w:p w14:paraId="2821750E" w14:textId="77777777" w:rsidR="001E7B71" w:rsidRPr="00734EA1" w:rsidRDefault="001E7B71" w:rsidP="00D721B6">
      <w:pPr>
        <w:spacing w:after="0"/>
        <w:rPr>
          <w:rFonts w:cs="Arial"/>
          <w:szCs w:val="24"/>
          <w:lang w:val="es-MX"/>
        </w:rPr>
      </w:pPr>
      <w:r w:rsidRPr="00734EA1">
        <w:rPr>
          <w:rFonts w:cs="Arial"/>
          <w:szCs w:val="24"/>
          <w:lang w:val="es-MX"/>
        </w:rPr>
        <w:t>Objetivo General:</w:t>
      </w:r>
    </w:p>
    <w:p w14:paraId="269460D2"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Administrar el hardware y software del Centro de Cómputo de la Facultad de Estadística e Informática, mediante la implementación de un Sistema que contribuya a la toma de decisiones, con respecto a la adquisición y mantenimiento de hardware y software, así mismo, permita la disponibilidad de la información de manera confiable y oportuna.</w:t>
      </w:r>
    </w:p>
    <w:p w14:paraId="25532940" w14:textId="77777777" w:rsidR="001E7B71" w:rsidRPr="00734EA1" w:rsidRDefault="001E7B71" w:rsidP="00D721B6">
      <w:pPr>
        <w:spacing w:after="0"/>
        <w:rPr>
          <w:rFonts w:cs="Arial"/>
          <w:szCs w:val="24"/>
          <w:lang w:val="es-MX"/>
        </w:rPr>
      </w:pPr>
      <w:r w:rsidRPr="00734EA1">
        <w:rPr>
          <w:rFonts w:cs="Arial"/>
          <w:szCs w:val="24"/>
          <w:lang w:val="es-MX"/>
        </w:rPr>
        <w:t>Objetivos específicos:</w:t>
      </w:r>
    </w:p>
    <w:p w14:paraId="02624CFD"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 xml:space="preserve">Administrar sistemáticamente los componentes </w:t>
      </w:r>
      <w:r w:rsidR="009234FF">
        <w:rPr>
          <w:rFonts w:cs="Arial"/>
          <w:szCs w:val="24"/>
          <w:lang w:val="es-MX"/>
        </w:rPr>
        <w:t xml:space="preserve">de </w:t>
      </w:r>
      <w:r w:rsidRPr="00D721B6">
        <w:rPr>
          <w:rFonts w:cs="Arial"/>
          <w:szCs w:val="24"/>
          <w:lang w:val="es-MX"/>
        </w:rPr>
        <w:t>hardware asignados al centro de cómputo (características, ubicación,  estado, usuario responsable, software).</w:t>
      </w:r>
    </w:p>
    <w:p w14:paraId="103041BE"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Generar reportes necesarios para la toma de decisiones con respecto a la adquisición y baja de equipo de cómputo.</w:t>
      </w:r>
    </w:p>
    <w:p w14:paraId="0B7A0AFC" w14:textId="16531933" w:rsidR="00AB5635" w:rsidRPr="00A05EC0" w:rsidRDefault="001E7B71" w:rsidP="00AB5635">
      <w:pPr>
        <w:pStyle w:val="Prrafodelista"/>
        <w:numPr>
          <w:ilvl w:val="0"/>
          <w:numId w:val="34"/>
        </w:numPr>
        <w:spacing w:after="0"/>
        <w:rPr>
          <w:rFonts w:cs="Arial"/>
          <w:szCs w:val="24"/>
          <w:lang w:val="es-MX"/>
        </w:rPr>
      </w:pPr>
      <w:r w:rsidRPr="00D721B6">
        <w:rPr>
          <w:rFonts w:cs="Arial"/>
          <w:szCs w:val="24"/>
          <w:lang w:val="es-MX"/>
        </w:rPr>
        <w:lastRenderedPageBreak/>
        <w:t>Registrar y dar seguimiento a las actividades de mantenimiento a los equipos de cómputo.</w:t>
      </w:r>
    </w:p>
    <w:p w14:paraId="0DC1FB86" w14:textId="77777777" w:rsidR="00991323" w:rsidRDefault="00991323" w:rsidP="00836222">
      <w:pPr>
        <w:pStyle w:val="Ttulo1"/>
        <w:spacing w:before="0" w:after="0"/>
        <w:rPr>
          <w:lang w:val="es-MX"/>
        </w:rPr>
      </w:pPr>
      <w:bookmarkStart w:id="5" w:name="_Toc396396570"/>
      <w:r w:rsidRPr="00991323">
        <w:rPr>
          <w:lang w:val="es-MX"/>
        </w:rPr>
        <w:lastRenderedPageBreak/>
        <w:t xml:space="preserve">Sistema </w:t>
      </w:r>
      <w:r w:rsidR="005A5809">
        <w:rPr>
          <w:lang w:val="es-MX"/>
        </w:rPr>
        <w:t>d</w:t>
      </w:r>
      <w:r w:rsidRPr="00991323">
        <w:rPr>
          <w:lang w:val="es-MX"/>
        </w:rPr>
        <w:t xml:space="preserve">e Administración </w:t>
      </w:r>
      <w:r w:rsidR="0004572D">
        <w:rPr>
          <w:lang w:val="es-MX"/>
        </w:rPr>
        <w:t>d</w:t>
      </w:r>
      <w:r w:rsidRPr="00991323">
        <w:rPr>
          <w:lang w:val="es-MX"/>
        </w:rPr>
        <w:t xml:space="preserve">e Hardware </w:t>
      </w:r>
      <w:r w:rsidR="00745133">
        <w:rPr>
          <w:lang w:val="es-MX"/>
        </w:rPr>
        <w:t>y</w:t>
      </w:r>
      <w:r w:rsidRPr="00991323">
        <w:rPr>
          <w:lang w:val="es-MX"/>
        </w:rPr>
        <w:t xml:space="preserve"> Software </w:t>
      </w:r>
      <w:r w:rsidR="0004572D">
        <w:rPr>
          <w:lang w:val="es-MX"/>
        </w:rPr>
        <w:t>d</w:t>
      </w:r>
      <w:r w:rsidRPr="00991323">
        <w:rPr>
          <w:lang w:val="es-MX"/>
        </w:rPr>
        <w:t xml:space="preserve">el Centro </w:t>
      </w:r>
      <w:r w:rsidR="0004572D">
        <w:rPr>
          <w:lang w:val="es-MX"/>
        </w:rPr>
        <w:t>d</w:t>
      </w:r>
      <w:r w:rsidRPr="00991323">
        <w:rPr>
          <w:lang w:val="es-MX"/>
        </w:rPr>
        <w:t>e Cómputo</w:t>
      </w:r>
      <w:bookmarkEnd w:id="5"/>
    </w:p>
    <w:p w14:paraId="65DB0DEF" w14:textId="382C1455" w:rsidR="0073624A" w:rsidRPr="0073624A" w:rsidRDefault="00836222" w:rsidP="0073624A">
      <w:pPr>
        <w:rPr>
          <w:lang w:val="es-MX"/>
        </w:rPr>
      </w:pPr>
      <w:r>
        <w:rPr>
          <w:lang w:val="es-MX"/>
        </w:rPr>
        <w:t xml:space="preserve">En el presente capitulo se lleva a cabo </w:t>
      </w:r>
      <w:r w:rsidR="00A05EC0">
        <w:rPr>
          <w:lang w:val="es-MX"/>
        </w:rPr>
        <w:t xml:space="preserve">el análisis de requerimientos </w:t>
      </w:r>
    </w:p>
    <w:p w14:paraId="1FB263E4" w14:textId="77777777" w:rsidR="00AB5635" w:rsidRDefault="00AB5635" w:rsidP="002A67BE">
      <w:pPr>
        <w:pStyle w:val="Ttulo2"/>
        <w:rPr>
          <w:lang w:val="es-MX"/>
        </w:rPr>
      </w:pPr>
      <w:bookmarkStart w:id="6" w:name="_Toc396396571"/>
      <w:r>
        <w:rPr>
          <w:lang w:val="es-MX"/>
        </w:rPr>
        <w:t>Contexto y Situación Actual</w:t>
      </w:r>
      <w:bookmarkEnd w:id="6"/>
    </w:p>
    <w:p w14:paraId="19AEE20B" w14:textId="77777777" w:rsidR="00EE0A87" w:rsidRPr="00F43F72" w:rsidRDefault="00EE0A87" w:rsidP="00F43F72">
      <w:pPr>
        <w:spacing w:after="0"/>
        <w:rPr>
          <w:rFonts w:cs="Arial"/>
          <w:color w:val="000000" w:themeColor="text1"/>
          <w:szCs w:val="24"/>
          <w:lang w:val="es-MX"/>
        </w:rPr>
      </w:pPr>
      <w:r w:rsidRPr="00F43F72">
        <w:rPr>
          <w:rFonts w:cs="Arial"/>
          <w:color w:val="000000" w:themeColor="text1"/>
          <w:szCs w:val="24"/>
          <w:lang w:val="es-MX"/>
        </w:rPr>
        <w:t>Con la finalidad de obtener un panorama general del contexto sobre el cual se habla, a continuación se de</w:t>
      </w:r>
      <w:r w:rsidR="007D414D">
        <w:rPr>
          <w:rFonts w:cs="Arial"/>
          <w:color w:val="000000" w:themeColor="text1"/>
          <w:szCs w:val="24"/>
          <w:lang w:val="es-MX"/>
        </w:rPr>
        <w:t>scribe la situación actual del Centro de C</w:t>
      </w:r>
      <w:r w:rsidRPr="00F43F72">
        <w:rPr>
          <w:rFonts w:cs="Arial"/>
          <w:color w:val="000000" w:themeColor="text1"/>
          <w:szCs w:val="24"/>
          <w:lang w:val="es-MX"/>
        </w:rPr>
        <w:t>ómputo de la Facultad de Estadística e Informática</w:t>
      </w:r>
      <w:r w:rsidR="00990078">
        <w:rPr>
          <w:rFonts w:cs="Arial"/>
          <w:color w:val="000000" w:themeColor="text1"/>
          <w:szCs w:val="24"/>
          <w:lang w:val="es-MX"/>
        </w:rPr>
        <w:t>,</w:t>
      </w:r>
      <w:r w:rsidRPr="00F43F72">
        <w:rPr>
          <w:rFonts w:cs="Arial"/>
          <w:color w:val="000000" w:themeColor="text1"/>
          <w:szCs w:val="24"/>
          <w:lang w:val="es-MX"/>
        </w:rPr>
        <w:t xml:space="preserve"> así como los procesos que se llevan a cabo para la administración del hardware y software asignados a éste.</w:t>
      </w:r>
    </w:p>
    <w:p w14:paraId="65228D05" w14:textId="0E14D567" w:rsidR="00EE0A87" w:rsidRPr="00F43F72" w:rsidRDefault="00EE0A87" w:rsidP="00F43F72">
      <w:pPr>
        <w:spacing w:after="0"/>
        <w:rPr>
          <w:rFonts w:cs="Arial"/>
          <w:color w:val="000000" w:themeColor="text1"/>
          <w:szCs w:val="24"/>
          <w:lang w:val="es-MX"/>
        </w:rPr>
      </w:pPr>
      <w:r w:rsidRPr="00F43F72">
        <w:rPr>
          <w:rFonts w:cs="Arial"/>
          <w:color w:val="000000" w:themeColor="text1"/>
          <w:szCs w:val="24"/>
          <w:lang w:val="es-MX"/>
        </w:rPr>
        <w:t>Actualmente la Facultad cuenta con un C</w:t>
      </w:r>
      <w:r w:rsidR="0051042C">
        <w:rPr>
          <w:rFonts w:cs="Arial"/>
          <w:color w:val="000000" w:themeColor="text1"/>
          <w:szCs w:val="24"/>
          <w:lang w:val="es-MX"/>
        </w:rPr>
        <w:t>e</w:t>
      </w:r>
      <w:r w:rsidRPr="00F43F72">
        <w:rPr>
          <w:rFonts w:cs="Arial"/>
          <w:color w:val="000000" w:themeColor="text1"/>
          <w:szCs w:val="24"/>
          <w:lang w:val="es-MX"/>
        </w:rPr>
        <w:t>ntro de Cómputo que proporciona servicios a los programas educativos de Ciencias y Técnicas Estadísticas e Informática</w:t>
      </w:r>
      <w:r w:rsidR="005A5809">
        <w:rPr>
          <w:rFonts w:cs="Arial"/>
          <w:color w:val="000000" w:themeColor="text1"/>
          <w:szCs w:val="24"/>
          <w:lang w:val="es-MX"/>
        </w:rPr>
        <w:t xml:space="preserve">, </w:t>
      </w:r>
      <w:r w:rsidR="00C53F5B">
        <w:rPr>
          <w:rFonts w:cs="Arial"/>
          <w:color w:val="000000" w:themeColor="text1"/>
          <w:szCs w:val="24"/>
          <w:lang w:val="es-MX"/>
        </w:rPr>
        <w:t>Tecnologías</w:t>
      </w:r>
      <w:r w:rsidR="005A5809">
        <w:rPr>
          <w:rFonts w:cs="Arial"/>
          <w:color w:val="000000" w:themeColor="text1"/>
          <w:szCs w:val="24"/>
          <w:lang w:val="es-MX"/>
        </w:rPr>
        <w:t xml:space="preserve"> Computacionales, Redes y Servicios de Cómputo e Ingeniería de Software</w:t>
      </w:r>
      <w:r w:rsidR="00990078">
        <w:rPr>
          <w:rFonts w:cs="Arial"/>
          <w:color w:val="000000" w:themeColor="text1"/>
          <w:szCs w:val="24"/>
          <w:lang w:val="es-MX"/>
        </w:rPr>
        <w:t>. E</w:t>
      </w:r>
      <w:r w:rsidRPr="00F43F72">
        <w:rPr>
          <w:rFonts w:cs="Arial"/>
          <w:color w:val="000000" w:themeColor="text1"/>
          <w:szCs w:val="24"/>
          <w:lang w:val="es-MX"/>
        </w:rPr>
        <w:t>l CC se encuentra dividido en cuatro aulas tal como se muestra en la Figura 3-1</w:t>
      </w:r>
      <w:r w:rsidR="00990078">
        <w:rPr>
          <w:rFonts w:cs="Arial"/>
          <w:color w:val="000000" w:themeColor="text1"/>
          <w:szCs w:val="24"/>
          <w:lang w:val="es-MX"/>
        </w:rPr>
        <w:t>,</w:t>
      </w:r>
      <w:r w:rsidRPr="00F43F72">
        <w:rPr>
          <w:rFonts w:cs="Arial"/>
          <w:color w:val="000000" w:themeColor="text1"/>
          <w:szCs w:val="24"/>
          <w:lang w:val="es-MX"/>
        </w:rPr>
        <w:t xml:space="preserve"> cada una tiene asignada un número determinado de computadoras</w:t>
      </w:r>
      <w:r w:rsidR="00990078">
        <w:rPr>
          <w:rFonts w:cs="Arial"/>
          <w:color w:val="000000" w:themeColor="text1"/>
          <w:szCs w:val="24"/>
          <w:lang w:val="es-MX"/>
        </w:rPr>
        <w:t>. T</w:t>
      </w:r>
      <w:r w:rsidRPr="00F43F72">
        <w:rPr>
          <w:rFonts w:cs="Arial"/>
          <w:color w:val="000000" w:themeColor="text1"/>
          <w:szCs w:val="24"/>
          <w:lang w:val="es-MX"/>
        </w:rPr>
        <w:t>ambién existen las áreas</w:t>
      </w:r>
      <w:r w:rsidR="00990078">
        <w:rPr>
          <w:rFonts w:cs="Arial"/>
          <w:color w:val="000000" w:themeColor="text1"/>
          <w:szCs w:val="24"/>
          <w:lang w:val="es-MX"/>
        </w:rPr>
        <w:t xml:space="preserve"> en donde se encuentran</w:t>
      </w:r>
      <w:r w:rsidRPr="00F43F72">
        <w:rPr>
          <w:rFonts w:cs="Arial"/>
          <w:color w:val="000000" w:themeColor="text1"/>
          <w:szCs w:val="24"/>
          <w:lang w:val="es-MX"/>
        </w:rPr>
        <w:t xml:space="preserve"> Técnicos Académicos, Jefatura del Centro de Cómputo y área de Impresiones, espacio </w:t>
      </w:r>
      <w:r w:rsidR="00990078">
        <w:rPr>
          <w:rFonts w:cs="Arial"/>
          <w:color w:val="000000" w:themeColor="text1"/>
          <w:szCs w:val="24"/>
          <w:lang w:val="es-MX"/>
        </w:rPr>
        <w:t xml:space="preserve">en </w:t>
      </w:r>
      <w:r w:rsidRPr="00F43F72">
        <w:rPr>
          <w:rFonts w:cs="Arial"/>
          <w:color w:val="000000" w:themeColor="text1"/>
          <w:szCs w:val="24"/>
          <w:lang w:val="es-MX"/>
        </w:rPr>
        <w:t>donde se tiene disponible un equipo de cómputo e impresora</w:t>
      </w:r>
      <w:r w:rsidR="00990078">
        <w:rPr>
          <w:rFonts w:cs="Arial"/>
          <w:color w:val="000000" w:themeColor="text1"/>
          <w:szCs w:val="24"/>
          <w:lang w:val="es-MX"/>
        </w:rPr>
        <w:t>,</w:t>
      </w:r>
      <w:r w:rsidRPr="00F43F72">
        <w:rPr>
          <w:rFonts w:cs="Arial"/>
          <w:color w:val="000000" w:themeColor="text1"/>
          <w:szCs w:val="24"/>
          <w:lang w:val="es-MX"/>
        </w:rPr>
        <w:t xml:space="preserve"> cuyas funciones son </w:t>
      </w:r>
      <w:r w:rsidR="00990078">
        <w:rPr>
          <w:rFonts w:cs="Arial"/>
          <w:color w:val="000000" w:themeColor="text1"/>
          <w:szCs w:val="24"/>
          <w:lang w:val="es-MX"/>
        </w:rPr>
        <w:t>el</w:t>
      </w:r>
      <w:r w:rsidRPr="00F43F72">
        <w:rPr>
          <w:rFonts w:cs="Arial"/>
          <w:color w:val="000000" w:themeColor="text1"/>
          <w:szCs w:val="24"/>
          <w:lang w:val="es-MX"/>
        </w:rPr>
        <w:t xml:space="preserve"> proporcionar servicio de impresión a estudiantes, académicos y administrativos.</w:t>
      </w:r>
    </w:p>
    <w:p w14:paraId="7988EE87" w14:textId="77777777" w:rsidR="00EE0A87" w:rsidRPr="005C6E2A" w:rsidRDefault="00EE0A87" w:rsidP="004D0372">
      <w:pPr>
        <w:spacing w:after="0" w:line="240" w:lineRule="auto"/>
        <w:jc w:val="center"/>
        <w:rPr>
          <w:rFonts w:cs="Arial"/>
          <w:lang w:val="es-MX"/>
        </w:rPr>
      </w:pPr>
      <w:r w:rsidRPr="005C6E2A">
        <w:rPr>
          <w:rFonts w:cs="Arial"/>
          <w:noProof/>
          <w:lang w:val="es-ES" w:eastAsia="es-ES" w:bidi="ar-SA"/>
        </w:rPr>
        <w:drawing>
          <wp:inline distT="0" distB="0" distL="0" distR="0" wp14:anchorId="4FCC927E" wp14:editId="761CC6E2">
            <wp:extent cx="4969112" cy="2066925"/>
            <wp:effectExtent l="19050" t="0" r="2938"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87530" cy="2074586"/>
                    </a:xfrm>
                    <a:prstGeom prst="rect">
                      <a:avLst/>
                    </a:prstGeom>
                    <a:noFill/>
                    <a:ln w="9525">
                      <a:noFill/>
                      <a:miter lim="800000"/>
                      <a:headEnd/>
                      <a:tailEnd/>
                    </a:ln>
                  </pic:spPr>
                </pic:pic>
              </a:graphicData>
            </a:graphic>
          </wp:inline>
        </w:drawing>
      </w:r>
    </w:p>
    <w:p w14:paraId="15339899" w14:textId="77777777" w:rsidR="00EE0A87" w:rsidRPr="002829C9" w:rsidRDefault="00EE0A87" w:rsidP="004D0372">
      <w:pPr>
        <w:pStyle w:val="Descripcin"/>
        <w:spacing w:before="0"/>
        <w:rPr>
          <w:lang w:val="es-MX"/>
        </w:rPr>
      </w:pPr>
      <w:bookmarkStart w:id="7" w:name="_Toc411891404"/>
      <w:bookmarkStart w:id="8" w:name="_Toc445302757"/>
      <w:bookmarkStart w:id="9" w:name="_Toc447231431"/>
      <w:bookmarkStart w:id="10" w:name="_Toc447566171"/>
      <w:bookmarkStart w:id="11" w:name="_Toc396335121"/>
      <w:r w:rsidRPr="002829C9">
        <w:rPr>
          <w:lang w:val="es-MX"/>
        </w:rPr>
        <w:t xml:space="preserve">Figura </w:t>
      </w:r>
      <w:r w:rsidR="00EC08B1">
        <w:fldChar w:fldCharType="begin"/>
      </w:r>
      <w:r w:rsidR="002829C9" w:rsidRPr="002829C9">
        <w:rPr>
          <w:lang w:val="es-MX"/>
        </w:rPr>
        <w:instrText xml:space="preserve"> STYLEREF 1 \s </w:instrText>
      </w:r>
      <w:r w:rsidR="00EC08B1">
        <w:fldChar w:fldCharType="separate"/>
      </w:r>
      <w:r w:rsidR="00CD5B6C">
        <w:rPr>
          <w:noProof/>
          <w:lang w:val="es-MX"/>
        </w:rPr>
        <w:t>2</w:t>
      </w:r>
      <w:r w:rsidR="00EC08B1">
        <w:fldChar w:fldCharType="end"/>
      </w:r>
      <w:r w:rsidR="00571B43" w:rsidRPr="002829C9">
        <w:rPr>
          <w:lang w:val="es-MX"/>
        </w:rPr>
        <w:noBreakHyphen/>
      </w:r>
      <w:r w:rsidR="00EC08B1">
        <w:fldChar w:fldCharType="begin"/>
      </w:r>
      <w:r w:rsidR="002829C9" w:rsidRPr="002829C9">
        <w:rPr>
          <w:lang w:val="es-MX"/>
        </w:rPr>
        <w:instrText xml:space="preserve"> SEQ Figura \* ARABIC \s 1 </w:instrText>
      </w:r>
      <w:r w:rsidR="00EC08B1">
        <w:fldChar w:fldCharType="separate"/>
      </w:r>
      <w:r w:rsidR="00CD5B6C">
        <w:rPr>
          <w:noProof/>
          <w:lang w:val="es-MX"/>
        </w:rPr>
        <w:t>1</w:t>
      </w:r>
      <w:r w:rsidR="00EC08B1">
        <w:fldChar w:fldCharType="end"/>
      </w:r>
      <w:r w:rsidRPr="002829C9">
        <w:rPr>
          <w:lang w:val="es-MX"/>
        </w:rPr>
        <w:t xml:space="preserve"> Organización del Centro de Cómputo FEI</w:t>
      </w:r>
      <w:bookmarkEnd w:id="7"/>
      <w:bookmarkEnd w:id="8"/>
      <w:bookmarkEnd w:id="9"/>
      <w:bookmarkEnd w:id="10"/>
      <w:bookmarkEnd w:id="11"/>
    </w:p>
    <w:p w14:paraId="7771DA41" w14:textId="77777777" w:rsidR="00EE0A87" w:rsidRPr="00F43F72" w:rsidRDefault="00EE0A87" w:rsidP="00F43F72">
      <w:pPr>
        <w:spacing w:after="0"/>
        <w:rPr>
          <w:rFonts w:cs="Arial"/>
          <w:szCs w:val="24"/>
          <w:lang w:val="es-MX"/>
        </w:rPr>
      </w:pPr>
      <w:r w:rsidRPr="005C6E2A">
        <w:rPr>
          <w:rFonts w:cs="Arial"/>
          <w:lang w:val="es-MX"/>
        </w:rPr>
        <w:lastRenderedPageBreak/>
        <w:t xml:space="preserve"> </w:t>
      </w:r>
      <w:r w:rsidRPr="00F43F72">
        <w:rPr>
          <w:rFonts w:cs="Arial"/>
          <w:color w:val="000000" w:themeColor="text1"/>
          <w:szCs w:val="24"/>
          <w:lang w:val="es-MX"/>
        </w:rPr>
        <w:t>El CC proporciona varios servicios enfocados principalmente a la gestión, atención técnica a estudiantes, académicos y directivos en lo que respecta a tecnologías de información.</w:t>
      </w:r>
    </w:p>
    <w:p w14:paraId="65CEE40D" w14:textId="77777777" w:rsidR="00EE0A87" w:rsidRPr="00F43F72" w:rsidRDefault="00EE0A87" w:rsidP="00F43F72">
      <w:pPr>
        <w:spacing w:after="0"/>
        <w:rPr>
          <w:rFonts w:cs="Arial"/>
          <w:color w:val="000000" w:themeColor="text1"/>
          <w:szCs w:val="24"/>
          <w:lang w:val="es-MX"/>
        </w:rPr>
      </w:pPr>
      <w:r w:rsidRPr="00F43F72">
        <w:rPr>
          <w:rFonts w:cs="Arial"/>
          <w:color w:val="000000" w:themeColor="text1"/>
          <w:szCs w:val="24"/>
          <w:lang w:val="es-MX"/>
        </w:rPr>
        <w:t>Las principales actividades realizadas se enfocan en lo siguiente:</w:t>
      </w:r>
    </w:p>
    <w:p w14:paraId="4D0FAB0D"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Mantener en condiciones óptimas de operación, mantenimiento y administración los servicios de redes, asegurando el funcionamiento de la infraestructura.</w:t>
      </w:r>
    </w:p>
    <w:p w14:paraId="6D21F3E0"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Promover la automatización de los procesos administrativos y académicos, elevando la capacidad de la facultad en el desempeño de sus funciones</w:t>
      </w:r>
      <w:r w:rsidR="001010B2">
        <w:rPr>
          <w:rFonts w:cs="Arial"/>
          <w:color w:val="000000" w:themeColor="text1"/>
          <w:szCs w:val="24"/>
          <w:lang w:val="es-MX"/>
        </w:rPr>
        <w:t>.</w:t>
      </w:r>
    </w:p>
    <w:p w14:paraId="4A95D6A1"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Ofrecer el servicio de mantenimiento preventivo</w:t>
      </w:r>
      <w:r w:rsidR="00990078">
        <w:rPr>
          <w:rFonts w:cs="Arial"/>
          <w:color w:val="000000" w:themeColor="text1"/>
          <w:szCs w:val="24"/>
          <w:lang w:val="es-MX"/>
        </w:rPr>
        <w:t xml:space="preserve"> y</w:t>
      </w:r>
      <w:r w:rsidRPr="00F43F72">
        <w:rPr>
          <w:rFonts w:cs="Arial"/>
          <w:color w:val="000000" w:themeColor="text1"/>
          <w:szCs w:val="24"/>
          <w:lang w:val="es-MX"/>
        </w:rPr>
        <w:t xml:space="preserve"> correctivo de los equipos de cómputo.</w:t>
      </w:r>
    </w:p>
    <w:p w14:paraId="7157BADF"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Servicio de préstamo de hardware a maestros y administrativos</w:t>
      </w:r>
      <w:r w:rsidR="001010B2">
        <w:rPr>
          <w:rFonts w:cs="Arial"/>
          <w:color w:val="000000" w:themeColor="text1"/>
          <w:szCs w:val="24"/>
          <w:lang w:val="es-MX"/>
        </w:rPr>
        <w:t>.</w:t>
      </w:r>
    </w:p>
    <w:p w14:paraId="4DA8FBCA"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Adquisición de hardware y software</w:t>
      </w:r>
      <w:r w:rsidR="001010B2">
        <w:rPr>
          <w:rFonts w:cs="Arial"/>
          <w:color w:val="000000" w:themeColor="text1"/>
          <w:szCs w:val="24"/>
          <w:lang w:val="es-MX"/>
        </w:rPr>
        <w:t>.</w:t>
      </w:r>
    </w:p>
    <w:p w14:paraId="66D05B1C"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Instalación de software</w:t>
      </w:r>
      <w:r w:rsidR="001010B2">
        <w:rPr>
          <w:rFonts w:cs="Arial"/>
          <w:color w:val="000000" w:themeColor="text1"/>
          <w:szCs w:val="24"/>
          <w:lang w:val="es-MX"/>
        </w:rPr>
        <w:t>.</w:t>
      </w:r>
    </w:p>
    <w:p w14:paraId="62441C22" w14:textId="77777777" w:rsidR="00EE0A87" w:rsidRPr="005C6E2A" w:rsidRDefault="00EE0A87" w:rsidP="00571B43">
      <w:pPr>
        <w:rPr>
          <w:lang w:val="es-MX"/>
        </w:rPr>
      </w:pPr>
      <w:r w:rsidRPr="00F43F72">
        <w:rPr>
          <w:lang w:val="es-MX"/>
        </w:rPr>
        <w:t>El jefe del centro de c</w:t>
      </w:r>
      <w:r w:rsidR="00990078">
        <w:rPr>
          <w:lang w:val="es-MX"/>
        </w:rPr>
        <w:t>ó</w:t>
      </w:r>
      <w:r w:rsidRPr="00F43F72">
        <w:rPr>
          <w:lang w:val="es-MX"/>
        </w:rPr>
        <w:t xml:space="preserve">mputo es el encargado de vigilar que todas estas actividades se realicen, pero además debe proporcionar información oportuna a </w:t>
      </w:r>
      <w:r w:rsidR="001010B2">
        <w:rPr>
          <w:lang w:val="es-MX"/>
        </w:rPr>
        <w:t>los directivos</w:t>
      </w:r>
      <w:r w:rsidRPr="00F43F72">
        <w:rPr>
          <w:lang w:val="es-MX"/>
        </w:rPr>
        <w:t xml:space="preserve"> en el momento que lo soliciten, </w:t>
      </w:r>
      <w:r w:rsidR="001010B2">
        <w:rPr>
          <w:lang w:val="es-MX"/>
        </w:rPr>
        <w:t>así como</w:t>
      </w:r>
      <w:r w:rsidRPr="00F43F72">
        <w:rPr>
          <w:lang w:val="es-MX"/>
        </w:rPr>
        <w:t xml:space="preserve"> tomar algunas decisiones en cuanto a la adquisición y </w:t>
      </w:r>
      <w:r w:rsidR="001010B2">
        <w:rPr>
          <w:lang w:val="es-MX"/>
        </w:rPr>
        <w:t>baja</w:t>
      </w:r>
      <w:r w:rsidRPr="00F43F72">
        <w:rPr>
          <w:lang w:val="es-MX"/>
        </w:rPr>
        <w:t xml:space="preserve"> de equipo</w:t>
      </w:r>
      <w:r w:rsidR="001010B2">
        <w:rPr>
          <w:lang w:val="es-MX"/>
        </w:rPr>
        <w:t xml:space="preserve"> de cómputo</w:t>
      </w:r>
      <w:r w:rsidR="00990078">
        <w:rPr>
          <w:lang w:val="es-MX"/>
        </w:rPr>
        <w:t xml:space="preserve">. </w:t>
      </w:r>
      <w:r w:rsidRPr="00F43F72">
        <w:rPr>
          <w:lang w:val="es-MX"/>
        </w:rPr>
        <w:t xml:space="preserve">Por esta razón es de suma importancia tener un sistema que le facilite la realización y </w:t>
      </w:r>
      <w:r w:rsidR="001010B2">
        <w:rPr>
          <w:lang w:val="es-MX"/>
        </w:rPr>
        <w:t>el cumplimiento e</w:t>
      </w:r>
      <w:r w:rsidRPr="00F43F72">
        <w:rPr>
          <w:lang w:val="es-MX"/>
        </w:rPr>
        <w:t>n ti</w:t>
      </w:r>
      <w:r w:rsidR="001010B2">
        <w:rPr>
          <w:lang w:val="es-MX"/>
        </w:rPr>
        <w:t xml:space="preserve">empo y forma </w:t>
      </w:r>
      <w:r w:rsidR="00990078">
        <w:rPr>
          <w:lang w:val="es-MX"/>
        </w:rPr>
        <w:t>de</w:t>
      </w:r>
      <w:r w:rsidR="001010B2">
        <w:rPr>
          <w:lang w:val="es-MX"/>
        </w:rPr>
        <w:t xml:space="preserve"> las actividades que le competen.</w:t>
      </w:r>
    </w:p>
    <w:p w14:paraId="69F831D2" w14:textId="77777777" w:rsidR="002A67BE" w:rsidRDefault="002A67BE" w:rsidP="002A67BE">
      <w:pPr>
        <w:pStyle w:val="Ttulo2"/>
        <w:rPr>
          <w:lang w:val="es-MX"/>
        </w:rPr>
      </w:pPr>
      <w:bookmarkStart w:id="12" w:name="_Toc396396572"/>
      <w:r w:rsidRPr="002A67BE">
        <w:rPr>
          <w:lang w:val="es-MX"/>
        </w:rPr>
        <w:t>Requerimientos</w:t>
      </w:r>
      <w:bookmarkEnd w:id="12"/>
    </w:p>
    <w:p w14:paraId="719C2D96" w14:textId="7B6EC11A" w:rsidR="00EE0A87" w:rsidRPr="00F43F72" w:rsidRDefault="00A05EC0" w:rsidP="00F43F72">
      <w:pPr>
        <w:spacing w:after="0"/>
        <w:rPr>
          <w:rFonts w:cs="Arial"/>
          <w:szCs w:val="24"/>
          <w:lang w:val="es-MX"/>
        </w:rPr>
      </w:pPr>
      <w:r>
        <w:rPr>
          <w:rFonts w:cs="Arial"/>
          <w:szCs w:val="24"/>
          <w:lang w:val="es-MX"/>
        </w:rPr>
        <w:t>Se</w:t>
      </w:r>
      <w:r w:rsidR="00EE0A87" w:rsidRPr="00F43F72">
        <w:rPr>
          <w:rFonts w:cs="Arial"/>
          <w:szCs w:val="24"/>
          <w:lang w:val="es-MX"/>
        </w:rPr>
        <w:t xml:space="preserve"> seleccionaron algunas técnicas para la elicitación de requerimientos, que permitieron obtener toda la información requerida para dar inicio al desarrollo del sistema. Las técnicas empleadas se mencionan a continuación</w:t>
      </w:r>
      <w:r w:rsidR="00990078">
        <w:rPr>
          <w:rFonts w:cs="Arial"/>
          <w:szCs w:val="24"/>
          <w:lang w:val="es-MX"/>
        </w:rPr>
        <w:t>:</w:t>
      </w:r>
    </w:p>
    <w:p w14:paraId="0F8DCDB4" w14:textId="77777777" w:rsidR="00EE0A87" w:rsidRPr="00F43F72" w:rsidRDefault="00EE0A87" w:rsidP="00F43F72">
      <w:pPr>
        <w:spacing w:after="0"/>
        <w:rPr>
          <w:rFonts w:cs="Arial"/>
          <w:szCs w:val="24"/>
          <w:lang w:val="es-MX"/>
        </w:rPr>
      </w:pPr>
      <w:r w:rsidRPr="00F43F72">
        <w:rPr>
          <w:rFonts w:cs="Arial"/>
          <w:b/>
          <w:szCs w:val="24"/>
          <w:lang w:val="es-MX"/>
        </w:rPr>
        <w:t>Entrevistas</w:t>
      </w:r>
      <w:r w:rsidRPr="00F43F72">
        <w:rPr>
          <w:rFonts w:cs="Arial"/>
          <w:szCs w:val="24"/>
          <w:lang w:val="es-MX"/>
        </w:rPr>
        <w:t>: Se realizaron entrevistas a las personas involucradas en el proceso de administración (Jefe del Centro de Cómputo y Técnicos Académicos). La entrevista consistió en una serie de preguntas, consultar  apéndice A.</w:t>
      </w:r>
    </w:p>
    <w:p w14:paraId="4E192FC2" w14:textId="77777777" w:rsidR="00EE0A87" w:rsidRPr="00F43F72" w:rsidRDefault="00EE0A87" w:rsidP="00F43F72">
      <w:pPr>
        <w:spacing w:after="0"/>
        <w:rPr>
          <w:rFonts w:cs="Arial"/>
          <w:szCs w:val="24"/>
          <w:lang w:val="es-MX"/>
        </w:rPr>
      </w:pPr>
      <w:r w:rsidRPr="00F43F72">
        <w:rPr>
          <w:rFonts w:cs="Arial"/>
          <w:b/>
          <w:szCs w:val="24"/>
          <w:lang w:val="es-MX"/>
        </w:rPr>
        <w:lastRenderedPageBreak/>
        <w:t>Análisis de Documentos:</w:t>
      </w:r>
      <w:r w:rsidR="001010B2">
        <w:rPr>
          <w:rFonts w:cs="Arial"/>
          <w:szCs w:val="24"/>
          <w:lang w:val="es-MX"/>
        </w:rPr>
        <w:t xml:space="preserve"> L</w:t>
      </w:r>
      <w:r w:rsidRPr="00F43F72">
        <w:rPr>
          <w:rFonts w:cs="Arial"/>
          <w:szCs w:val="24"/>
          <w:lang w:val="es-MX"/>
        </w:rPr>
        <w:t xml:space="preserve">a jefatura del centro de cómputo lleva actualmente la administración de hardware y software en hojas de Excel, el soporte a ese registro proviene de documentos físicos (facturas, licencias, garantías, formatos de  mantenimiento, resguardo y baja), mismos que fueron analizados para obtener información relevante, así como de los reportes generados o requeridos en otras áreas de la facultad para validación o conciliación. </w:t>
      </w:r>
    </w:p>
    <w:p w14:paraId="3749F640" w14:textId="77777777" w:rsidR="00EE0A87" w:rsidRPr="00F43F72" w:rsidRDefault="00EE0A87" w:rsidP="00F43F72">
      <w:pPr>
        <w:keepNext/>
        <w:spacing w:after="0"/>
        <w:rPr>
          <w:rFonts w:cs="Arial"/>
          <w:szCs w:val="24"/>
          <w:lang w:val="es-MX"/>
        </w:rPr>
      </w:pPr>
      <w:r w:rsidRPr="00F43F72">
        <w:rPr>
          <w:rFonts w:cs="Arial"/>
          <w:szCs w:val="24"/>
          <w:lang w:val="es-MX"/>
        </w:rPr>
        <w:t>A continuación se mencionan los documentos que sirvieron de apoyo para la elicitación de requerimientos.</w:t>
      </w:r>
    </w:p>
    <w:p w14:paraId="2B78C7BF" w14:textId="77777777" w:rsidR="00BF45DC" w:rsidRPr="00BF45DC" w:rsidRDefault="00BF45DC" w:rsidP="00BF45DC">
      <w:pPr>
        <w:pStyle w:val="Descripcin"/>
        <w:keepNext/>
        <w:rPr>
          <w:lang w:val="es-MX"/>
        </w:rPr>
      </w:pPr>
      <w:bookmarkStart w:id="13" w:name="_Toc396338424"/>
      <w:r w:rsidRPr="00BF45DC">
        <w:rPr>
          <w:lang w:val="es-MX"/>
        </w:rPr>
        <w:t xml:space="preserve">Tabla </w:t>
      </w:r>
      <w:r w:rsidR="00EC08B1">
        <w:rPr>
          <w:lang w:val="es-MX"/>
        </w:rPr>
        <w:fldChar w:fldCharType="begin"/>
      </w:r>
      <w:r w:rsidR="00791A66">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sidR="00791A66">
        <w:rPr>
          <w:lang w:val="es-MX"/>
        </w:rPr>
        <w:noBreakHyphen/>
      </w:r>
      <w:r w:rsidR="00EC08B1">
        <w:rPr>
          <w:lang w:val="es-MX"/>
        </w:rPr>
        <w:fldChar w:fldCharType="begin"/>
      </w:r>
      <w:r w:rsidR="00791A66">
        <w:rPr>
          <w:lang w:val="es-MX"/>
        </w:rPr>
        <w:instrText xml:space="preserve"> SEQ Tabla \* ARABIC \s 1 </w:instrText>
      </w:r>
      <w:r w:rsidR="00EC08B1">
        <w:rPr>
          <w:lang w:val="es-MX"/>
        </w:rPr>
        <w:fldChar w:fldCharType="separate"/>
      </w:r>
      <w:r w:rsidR="00CD5B6C">
        <w:rPr>
          <w:noProof/>
          <w:lang w:val="es-MX"/>
        </w:rPr>
        <w:t>1</w:t>
      </w:r>
      <w:r w:rsidR="00EC08B1">
        <w:rPr>
          <w:lang w:val="es-MX"/>
        </w:rPr>
        <w:fldChar w:fldCharType="end"/>
      </w:r>
      <w:r w:rsidRPr="00BF45DC">
        <w:rPr>
          <w:lang w:val="es-MX"/>
        </w:rPr>
        <w:t xml:space="preserve"> Documentos fuente para elicitar requerimientos</w:t>
      </w:r>
      <w:bookmarkEnd w:id="13"/>
    </w:p>
    <w:tbl>
      <w:tblPr>
        <w:tblStyle w:val="Tablaclsica1"/>
        <w:tblW w:w="0" w:type="auto"/>
        <w:jc w:val="center"/>
        <w:tblLayout w:type="fixed"/>
        <w:tblLook w:val="04A0" w:firstRow="1" w:lastRow="0" w:firstColumn="1" w:lastColumn="0" w:noHBand="0" w:noVBand="1"/>
      </w:tblPr>
      <w:tblGrid>
        <w:gridCol w:w="2093"/>
        <w:gridCol w:w="5417"/>
        <w:gridCol w:w="1245"/>
      </w:tblGrid>
      <w:tr w:rsidR="00EE0A87" w:rsidRPr="005C6E2A" w14:paraId="46152F50" w14:textId="77777777" w:rsidTr="00BF45DC">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093" w:type="dxa"/>
          </w:tcPr>
          <w:p w14:paraId="5393C3B3" w14:textId="77777777" w:rsidR="00EE0A87" w:rsidRPr="005C6E2A" w:rsidRDefault="00EE0A87" w:rsidP="00EE0A87">
            <w:pPr>
              <w:keepNext/>
              <w:rPr>
                <w:rFonts w:cs="Arial"/>
                <w:b/>
                <w:sz w:val="20"/>
                <w:szCs w:val="20"/>
                <w:lang w:val="es-MX"/>
              </w:rPr>
            </w:pPr>
            <w:r w:rsidRPr="005C6E2A">
              <w:rPr>
                <w:rFonts w:cs="Arial"/>
                <w:b/>
                <w:sz w:val="20"/>
                <w:szCs w:val="20"/>
                <w:lang w:val="es-MX"/>
              </w:rPr>
              <w:t>Nombre Archivo</w:t>
            </w:r>
          </w:p>
        </w:tc>
        <w:tc>
          <w:tcPr>
            <w:tcW w:w="5417" w:type="dxa"/>
          </w:tcPr>
          <w:p w14:paraId="66C797A5" w14:textId="77777777" w:rsidR="00EE0A87" w:rsidRPr="005C6E2A" w:rsidRDefault="00EE0A87" w:rsidP="00EE0A87">
            <w:pPr>
              <w:keepNext/>
              <w:cnfStyle w:val="100000000000" w:firstRow="1" w:lastRow="0" w:firstColumn="0" w:lastColumn="0" w:oddVBand="0" w:evenVBand="0" w:oddHBand="0" w:evenHBand="0" w:firstRowFirstColumn="0" w:firstRowLastColumn="0" w:lastRowFirstColumn="0" w:lastRowLastColumn="0"/>
              <w:rPr>
                <w:rFonts w:cs="Arial"/>
                <w:b/>
                <w:sz w:val="20"/>
                <w:szCs w:val="20"/>
                <w:lang w:val="es-MX"/>
              </w:rPr>
            </w:pPr>
            <w:r w:rsidRPr="005C6E2A">
              <w:rPr>
                <w:rFonts w:cs="Arial"/>
                <w:b/>
                <w:sz w:val="20"/>
                <w:szCs w:val="20"/>
                <w:lang w:val="es-MX"/>
              </w:rPr>
              <w:t>Descripción</w:t>
            </w:r>
          </w:p>
        </w:tc>
        <w:tc>
          <w:tcPr>
            <w:tcW w:w="1245" w:type="dxa"/>
          </w:tcPr>
          <w:p w14:paraId="12118B2E" w14:textId="77777777" w:rsidR="00EE0A87" w:rsidRPr="005C6E2A" w:rsidRDefault="00EE0A87" w:rsidP="00EE0A87">
            <w:pPr>
              <w:keepNext/>
              <w:ind w:left="3"/>
              <w:cnfStyle w:val="100000000000" w:firstRow="1" w:lastRow="0" w:firstColumn="0" w:lastColumn="0" w:oddVBand="0" w:evenVBand="0" w:oddHBand="0" w:evenHBand="0" w:firstRowFirstColumn="0" w:firstRowLastColumn="0" w:lastRowFirstColumn="0" w:lastRowLastColumn="0"/>
              <w:rPr>
                <w:rFonts w:cs="Arial"/>
                <w:b/>
                <w:sz w:val="20"/>
                <w:szCs w:val="20"/>
                <w:lang w:val="es-MX"/>
              </w:rPr>
            </w:pPr>
            <w:r w:rsidRPr="005C6E2A">
              <w:rPr>
                <w:rFonts w:cs="Arial"/>
                <w:b/>
                <w:sz w:val="20"/>
                <w:szCs w:val="20"/>
                <w:lang w:val="es-MX"/>
              </w:rPr>
              <w:t>Extensión</w:t>
            </w:r>
          </w:p>
        </w:tc>
      </w:tr>
      <w:tr w:rsidR="00EE0A87" w:rsidRPr="005C6E2A" w14:paraId="282F71B4" w14:textId="77777777" w:rsidTr="00BF45DC">
        <w:trPr>
          <w:trHeight w:val="260"/>
          <w:jc w:val="center"/>
        </w:trPr>
        <w:tc>
          <w:tcPr>
            <w:cnfStyle w:val="001000000000" w:firstRow="0" w:lastRow="0" w:firstColumn="1" w:lastColumn="0" w:oddVBand="0" w:evenVBand="0" w:oddHBand="0" w:evenHBand="0" w:firstRowFirstColumn="0" w:firstRowLastColumn="0" w:lastRowFirstColumn="0" w:lastRowLastColumn="0"/>
            <w:tcW w:w="2093" w:type="dxa"/>
          </w:tcPr>
          <w:p w14:paraId="35C4F478" w14:textId="77777777" w:rsidR="00EE0A87" w:rsidRPr="005C6E2A" w:rsidRDefault="00EE0A87" w:rsidP="00EE0A87">
            <w:pPr>
              <w:keepNext/>
              <w:rPr>
                <w:rFonts w:cs="Arial"/>
                <w:sz w:val="20"/>
                <w:szCs w:val="20"/>
                <w:lang w:val="es-MX"/>
              </w:rPr>
            </w:pPr>
            <w:r w:rsidRPr="005C6E2A">
              <w:rPr>
                <w:rFonts w:cs="Arial"/>
                <w:sz w:val="20"/>
                <w:szCs w:val="20"/>
                <w:lang w:val="es-MX"/>
              </w:rPr>
              <w:t>EquipoEnResguardo</w:t>
            </w:r>
          </w:p>
        </w:tc>
        <w:tc>
          <w:tcPr>
            <w:tcW w:w="5417" w:type="dxa"/>
          </w:tcPr>
          <w:p w14:paraId="5FE3625A" w14:textId="77777777" w:rsidR="00EE0A87" w:rsidRPr="005C6E2A" w:rsidRDefault="00EE0A87" w:rsidP="00EE0A87">
            <w:pPr>
              <w:keepNext/>
              <w:ind w:left="29" w:hanging="29"/>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Guarda la información relativa a los equipos que se encuentran en resguardo, así como la persona responsable del mismo.</w:t>
            </w:r>
          </w:p>
        </w:tc>
        <w:tc>
          <w:tcPr>
            <w:tcW w:w="1245" w:type="dxa"/>
          </w:tcPr>
          <w:p w14:paraId="314110D4" w14:textId="77777777" w:rsidR="00EE0A87" w:rsidRPr="005C6E2A" w:rsidRDefault="00EE0A87"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.xls</w:t>
            </w:r>
          </w:p>
        </w:tc>
      </w:tr>
      <w:tr w:rsidR="00EE0A87" w:rsidRPr="005C6E2A" w14:paraId="5167E483" w14:textId="77777777" w:rsidTr="00BF45DC">
        <w:trPr>
          <w:trHeight w:val="249"/>
          <w:jc w:val="center"/>
        </w:trPr>
        <w:tc>
          <w:tcPr>
            <w:cnfStyle w:val="001000000000" w:firstRow="0" w:lastRow="0" w:firstColumn="1" w:lastColumn="0" w:oddVBand="0" w:evenVBand="0" w:oddHBand="0" w:evenHBand="0" w:firstRowFirstColumn="0" w:firstRowLastColumn="0" w:lastRowFirstColumn="0" w:lastRowLastColumn="0"/>
            <w:tcW w:w="2093" w:type="dxa"/>
          </w:tcPr>
          <w:p w14:paraId="3F29D451" w14:textId="77777777" w:rsidR="00EE0A87" w:rsidRPr="005C6E2A" w:rsidRDefault="00EE0A87" w:rsidP="00EE0A87">
            <w:pPr>
              <w:keepNext/>
              <w:rPr>
                <w:rFonts w:cs="Arial"/>
                <w:sz w:val="20"/>
                <w:szCs w:val="20"/>
                <w:lang w:val="es-MX"/>
              </w:rPr>
            </w:pPr>
            <w:r w:rsidRPr="005C6E2A">
              <w:rPr>
                <w:rFonts w:cs="Arial"/>
                <w:sz w:val="20"/>
                <w:szCs w:val="20"/>
                <w:lang w:val="es-MX"/>
              </w:rPr>
              <w:t>InventarioCC-FEI</w:t>
            </w:r>
          </w:p>
        </w:tc>
        <w:tc>
          <w:tcPr>
            <w:tcW w:w="5417" w:type="dxa"/>
          </w:tcPr>
          <w:p w14:paraId="42C2FDAB" w14:textId="77777777" w:rsidR="00EE0A87" w:rsidRPr="005C6E2A" w:rsidRDefault="00EE0A87" w:rsidP="00EE0A87">
            <w:pPr>
              <w:keepNext/>
              <w:ind w:left="6"/>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Guarda información a todo el equipo de cómputo existente, como (No.Inventario, Marca, Modelo, No.serie, ubicación.)</w:t>
            </w:r>
          </w:p>
        </w:tc>
        <w:tc>
          <w:tcPr>
            <w:tcW w:w="1245" w:type="dxa"/>
          </w:tcPr>
          <w:p w14:paraId="4D8A6595" w14:textId="77777777" w:rsidR="00EE0A87" w:rsidRPr="005C6E2A" w:rsidRDefault="00EE0A87"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.xls</w:t>
            </w:r>
          </w:p>
        </w:tc>
      </w:tr>
      <w:tr w:rsidR="00EE0A87" w:rsidRPr="005C6E2A" w14:paraId="66556078" w14:textId="77777777" w:rsidTr="00BF45DC">
        <w:trPr>
          <w:trHeight w:val="272"/>
          <w:jc w:val="center"/>
        </w:trPr>
        <w:tc>
          <w:tcPr>
            <w:cnfStyle w:val="001000000000" w:firstRow="0" w:lastRow="0" w:firstColumn="1" w:lastColumn="0" w:oddVBand="0" w:evenVBand="0" w:oddHBand="0" w:evenHBand="0" w:firstRowFirstColumn="0" w:firstRowLastColumn="0" w:lastRowFirstColumn="0" w:lastRowLastColumn="0"/>
            <w:tcW w:w="2093" w:type="dxa"/>
          </w:tcPr>
          <w:p w14:paraId="19B65833" w14:textId="77777777" w:rsidR="00EE0A87" w:rsidRPr="005C6E2A" w:rsidRDefault="00EE0A87" w:rsidP="00EE0A87">
            <w:pPr>
              <w:keepNext/>
              <w:rPr>
                <w:rFonts w:cs="Arial"/>
                <w:sz w:val="20"/>
                <w:szCs w:val="20"/>
                <w:lang w:val="es-MX"/>
              </w:rPr>
            </w:pPr>
            <w:r w:rsidRPr="005C6E2A">
              <w:rPr>
                <w:rFonts w:cs="Arial"/>
                <w:sz w:val="20"/>
                <w:szCs w:val="20"/>
                <w:lang w:val="es-MX"/>
              </w:rPr>
              <w:t>SoftwareFEI- CC</w:t>
            </w:r>
          </w:p>
        </w:tc>
        <w:tc>
          <w:tcPr>
            <w:tcW w:w="5417" w:type="dxa"/>
          </w:tcPr>
          <w:p w14:paraId="03625181" w14:textId="77777777" w:rsidR="00EE0A87" w:rsidRPr="005C6E2A" w:rsidRDefault="00EE0A87" w:rsidP="00EE0A87">
            <w:pPr>
              <w:keepNext/>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Guarda información de todo el software adquirido para e</w:t>
            </w:r>
            <w:r w:rsidR="0051042C">
              <w:rPr>
                <w:rFonts w:cs="Arial"/>
                <w:sz w:val="20"/>
                <w:szCs w:val="20"/>
                <w:lang w:val="es-MX"/>
              </w:rPr>
              <w:t>l centro de cómputo (nombre, no</w:t>
            </w:r>
            <w:r w:rsidRPr="005C6E2A">
              <w:rPr>
                <w:rFonts w:cs="Arial"/>
                <w:sz w:val="20"/>
                <w:szCs w:val="20"/>
                <w:lang w:val="es-MX"/>
              </w:rPr>
              <w:t>licencias, licenciamiento, descripción)</w:t>
            </w:r>
          </w:p>
        </w:tc>
        <w:tc>
          <w:tcPr>
            <w:tcW w:w="1245" w:type="dxa"/>
          </w:tcPr>
          <w:p w14:paraId="6DDD8572" w14:textId="77777777" w:rsidR="00EE0A87" w:rsidRPr="005C6E2A" w:rsidRDefault="00EE0A87"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.xls</w:t>
            </w:r>
          </w:p>
        </w:tc>
      </w:tr>
      <w:tr w:rsidR="001010B2" w:rsidRPr="001010B2" w14:paraId="5EDDFBA2" w14:textId="77777777" w:rsidTr="00BF45DC">
        <w:trPr>
          <w:trHeight w:val="272"/>
          <w:jc w:val="center"/>
        </w:trPr>
        <w:tc>
          <w:tcPr>
            <w:cnfStyle w:val="001000000000" w:firstRow="0" w:lastRow="0" w:firstColumn="1" w:lastColumn="0" w:oddVBand="0" w:evenVBand="0" w:oddHBand="0" w:evenHBand="0" w:firstRowFirstColumn="0" w:firstRowLastColumn="0" w:lastRowFirstColumn="0" w:lastRowLastColumn="0"/>
            <w:tcW w:w="2093" w:type="dxa"/>
          </w:tcPr>
          <w:p w14:paraId="7462D7BF" w14:textId="77777777" w:rsidR="001010B2" w:rsidRPr="005C6E2A" w:rsidRDefault="001010B2" w:rsidP="00EE0A87">
            <w:pPr>
              <w:keepNext/>
              <w:rPr>
                <w:rFonts w:cs="Arial"/>
                <w:sz w:val="20"/>
                <w:szCs w:val="20"/>
                <w:lang w:val="es-MX"/>
              </w:rPr>
            </w:pPr>
            <w:r>
              <w:rPr>
                <w:rFonts w:cs="Arial"/>
                <w:sz w:val="20"/>
                <w:szCs w:val="20"/>
                <w:lang w:val="es-MX"/>
              </w:rPr>
              <w:t>N/A</w:t>
            </w:r>
          </w:p>
        </w:tc>
        <w:tc>
          <w:tcPr>
            <w:tcW w:w="5417" w:type="dxa"/>
          </w:tcPr>
          <w:p w14:paraId="0EFBB9C5" w14:textId="77777777" w:rsidR="001010B2" w:rsidRPr="005C6E2A" w:rsidRDefault="001010B2" w:rsidP="00EE0A87">
            <w:pPr>
              <w:keepNext/>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Pr>
                <w:rFonts w:cs="Arial"/>
                <w:sz w:val="20"/>
                <w:szCs w:val="20"/>
                <w:lang w:val="es-MX"/>
              </w:rPr>
              <w:t>Almacena documentos físicos de licencias y facturas de software</w:t>
            </w:r>
          </w:p>
        </w:tc>
        <w:tc>
          <w:tcPr>
            <w:tcW w:w="1245" w:type="dxa"/>
          </w:tcPr>
          <w:p w14:paraId="6A1265F3" w14:textId="77777777" w:rsidR="001010B2" w:rsidRPr="005C6E2A" w:rsidRDefault="001010B2"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Pr>
                <w:rFonts w:cs="Arial"/>
                <w:sz w:val="20"/>
                <w:szCs w:val="20"/>
                <w:lang w:val="es-MX"/>
              </w:rPr>
              <w:t xml:space="preserve">Carpeta </w:t>
            </w:r>
            <w:r w:rsidR="00901FC0">
              <w:rPr>
                <w:rFonts w:cs="Arial"/>
                <w:sz w:val="20"/>
                <w:szCs w:val="20"/>
                <w:lang w:val="es-MX"/>
              </w:rPr>
              <w:t>de documento físicos</w:t>
            </w:r>
          </w:p>
        </w:tc>
      </w:tr>
    </w:tbl>
    <w:p w14:paraId="050B6653" w14:textId="77777777" w:rsidR="00EE0A87" w:rsidRPr="005C6E2A" w:rsidRDefault="00EE0A87" w:rsidP="00EE0A87">
      <w:pPr>
        <w:rPr>
          <w:lang w:val="es-MX"/>
        </w:rPr>
      </w:pPr>
    </w:p>
    <w:p w14:paraId="216123EB" w14:textId="77777777" w:rsidR="00EE0A87" w:rsidRPr="00F43F72" w:rsidRDefault="00EE0A87" w:rsidP="00F43F72">
      <w:pPr>
        <w:spacing w:after="0"/>
        <w:rPr>
          <w:rFonts w:cs="Arial"/>
          <w:szCs w:val="24"/>
          <w:lang w:val="es-MX"/>
        </w:rPr>
      </w:pPr>
      <w:r w:rsidRPr="00F43F72">
        <w:rPr>
          <w:rFonts w:cs="Arial"/>
          <w:b/>
          <w:szCs w:val="24"/>
          <w:lang w:val="es-MX"/>
        </w:rPr>
        <w:t>Observación</w:t>
      </w:r>
      <w:r w:rsidRPr="00F43F72">
        <w:rPr>
          <w:rFonts w:cs="Arial"/>
          <w:szCs w:val="24"/>
          <w:lang w:val="es-MX"/>
        </w:rPr>
        <w:t>: Se brindaron las facilidades necesarias para  observar  la manera en cómo se llevan a cabo los procesos para la administración del hardware y software del centro de cómputo, lo que permitió entender a detalle cada uno de éstos</w:t>
      </w:r>
      <w:r w:rsidR="001010B2">
        <w:rPr>
          <w:rFonts w:cs="Arial"/>
          <w:szCs w:val="24"/>
          <w:lang w:val="es-MX"/>
        </w:rPr>
        <w:t>.</w:t>
      </w:r>
    </w:p>
    <w:p w14:paraId="26ABB6D4" w14:textId="77777777" w:rsidR="00EE0A87" w:rsidRPr="00F43F72" w:rsidRDefault="00EE0A87" w:rsidP="000A1678">
      <w:pPr>
        <w:pStyle w:val="Ttulo3"/>
        <w:rPr>
          <w:lang w:val="es-MX"/>
        </w:rPr>
      </w:pPr>
      <w:bookmarkStart w:id="14" w:name="_Toc445286050"/>
      <w:bookmarkStart w:id="15" w:name="_Toc396396573"/>
      <w:r w:rsidRPr="00F43F72">
        <w:rPr>
          <w:lang w:val="es-MX"/>
        </w:rPr>
        <w:lastRenderedPageBreak/>
        <w:t>Requerimientos Funcionales</w:t>
      </w:r>
      <w:bookmarkEnd w:id="14"/>
      <w:bookmarkEnd w:id="15"/>
    </w:p>
    <w:p w14:paraId="2491AF4B" w14:textId="77777777" w:rsidR="00EE0A87" w:rsidRDefault="00EE0A87" w:rsidP="00F43F72">
      <w:pPr>
        <w:spacing w:after="0"/>
        <w:rPr>
          <w:rFonts w:cs="Arial"/>
          <w:szCs w:val="24"/>
          <w:lang w:val="es-MX"/>
        </w:rPr>
      </w:pPr>
      <w:r w:rsidRPr="00F43F72">
        <w:rPr>
          <w:rFonts w:cs="Arial"/>
          <w:szCs w:val="24"/>
          <w:lang w:val="es-MX"/>
        </w:rPr>
        <w:t>A continuación se listan los requerimientos funcionales identificados y priorizados, para cada uno de los usuarios del sistema, mismos que fueron obtenidos con las técnicas de elicitación de requerimientos mencionadas anteriormente.</w:t>
      </w:r>
    </w:p>
    <w:p w14:paraId="03FEA6A4" w14:textId="77777777" w:rsidR="00CB7B48" w:rsidRPr="00F43F72" w:rsidRDefault="00CB7B48" w:rsidP="00F43F72">
      <w:pPr>
        <w:spacing w:after="0"/>
        <w:rPr>
          <w:rFonts w:cs="Arial"/>
          <w:szCs w:val="24"/>
          <w:lang w:val="es-MX"/>
        </w:rPr>
      </w:pPr>
    </w:p>
    <w:p w14:paraId="5B4BA59D" w14:textId="3AA0E4C6" w:rsidR="00EE0A87" w:rsidRPr="00F43F72" w:rsidRDefault="00EE0A87" w:rsidP="00F43F72">
      <w:pPr>
        <w:spacing w:after="0"/>
        <w:rPr>
          <w:rFonts w:cs="Arial"/>
          <w:b/>
          <w:szCs w:val="24"/>
          <w:u w:val="single"/>
          <w:lang w:val="es-MX"/>
        </w:rPr>
      </w:pPr>
      <w:r w:rsidRPr="00F43F72">
        <w:rPr>
          <w:rFonts w:cs="Arial"/>
          <w:b/>
          <w:szCs w:val="24"/>
          <w:lang w:val="es-MX"/>
        </w:rPr>
        <w:tab/>
      </w:r>
      <w:r w:rsidRPr="00F43F72">
        <w:rPr>
          <w:rFonts w:cs="Arial"/>
          <w:b/>
          <w:szCs w:val="24"/>
          <w:u w:val="single"/>
          <w:lang w:val="es-MX"/>
        </w:rPr>
        <w:t>Jefe de Centro de Cómputo</w:t>
      </w:r>
      <w:r w:rsidR="00BD6A46">
        <w:rPr>
          <w:rFonts w:cs="Arial"/>
          <w:b/>
          <w:szCs w:val="24"/>
          <w:u w:val="single"/>
          <w:lang w:val="es-MX"/>
        </w:rPr>
        <w:t xml:space="preserve"> </w:t>
      </w:r>
      <w:r w:rsidR="00141964">
        <w:rPr>
          <w:rFonts w:cs="Arial"/>
          <w:b/>
          <w:szCs w:val="24"/>
          <w:u w:val="single"/>
          <w:lang w:val="es-MX"/>
        </w:rPr>
        <w:t>1</w:t>
      </w:r>
    </w:p>
    <w:p w14:paraId="001D4F2E" w14:textId="616333D5"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R1:</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hardware: </w:t>
      </w:r>
      <w:r w:rsidR="00990078">
        <w:rPr>
          <w:rFonts w:cs="Arial"/>
          <w:szCs w:val="24"/>
          <w:lang w:val="es-MX"/>
        </w:rPr>
        <w:t>R</w:t>
      </w:r>
      <w:r w:rsidRPr="00F43F72">
        <w:rPr>
          <w:rFonts w:cs="Arial"/>
          <w:szCs w:val="24"/>
          <w:lang w:val="es-MX"/>
        </w:rPr>
        <w:t>egistrar el hardware que sea asignado al CC.</w:t>
      </w:r>
      <w:r w:rsidR="004074D2">
        <w:rPr>
          <w:rFonts w:cs="Arial"/>
          <w:szCs w:val="24"/>
          <w:lang w:val="es-MX"/>
        </w:rPr>
        <w:t xml:space="preserve"> </w:t>
      </w:r>
      <w:proofErr w:type="spellStart"/>
      <w:r w:rsidR="004074D2">
        <w:rPr>
          <w:rFonts w:cs="Arial"/>
          <w:szCs w:val="24"/>
          <w:lang w:val="es-MX"/>
        </w:rPr>
        <w:t>Include</w:t>
      </w:r>
      <w:proofErr w:type="spellEnd"/>
      <w:r w:rsidR="004074D2">
        <w:rPr>
          <w:rFonts w:cs="Arial"/>
          <w:szCs w:val="24"/>
          <w:lang w:val="es-MX"/>
        </w:rPr>
        <w:t xml:space="preserve"> al registrar </w:t>
      </w:r>
      <w:r w:rsidR="00712714">
        <w:rPr>
          <w:rFonts w:cs="Arial"/>
          <w:szCs w:val="24"/>
          <w:lang w:val="es-MX"/>
        </w:rPr>
        <w:t>garantías</w:t>
      </w:r>
      <w:r w:rsidR="004074D2">
        <w:rPr>
          <w:rFonts w:cs="Arial"/>
          <w:szCs w:val="24"/>
          <w:lang w:val="es-MX"/>
        </w:rPr>
        <w:t>.</w:t>
      </w:r>
    </w:p>
    <w:p w14:paraId="7F7354B3" w14:textId="21673575"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R2:</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software: Registrar</w:t>
      </w:r>
      <w:r w:rsidR="004074D2">
        <w:rPr>
          <w:rFonts w:cs="Arial"/>
          <w:szCs w:val="24"/>
          <w:lang w:val="es-MX"/>
        </w:rPr>
        <w:t xml:space="preserve"> </w:t>
      </w:r>
      <w:r w:rsidRPr="00F43F72">
        <w:rPr>
          <w:rFonts w:cs="Arial"/>
          <w:szCs w:val="24"/>
          <w:lang w:val="es-MX"/>
        </w:rPr>
        <w:t>el software adquirido en el CC.</w:t>
      </w:r>
      <w:r w:rsidR="004074D2" w:rsidRPr="004074D2">
        <w:rPr>
          <w:rFonts w:cs="Arial"/>
          <w:szCs w:val="24"/>
          <w:lang w:val="es-MX"/>
        </w:rPr>
        <w:t xml:space="preserve"> </w:t>
      </w:r>
      <w:proofErr w:type="spellStart"/>
      <w:r w:rsidR="004074D2">
        <w:rPr>
          <w:rFonts w:cs="Arial"/>
          <w:szCs w:val="24"/>
          <w:lang w:val="es-MX"/>
        </w:rPr>
        <w:t>Include</w:t>
      </w:r>
      <w:proofErr w:type="spellEnd"/>
      <w:r w:rsidR="004074D2">
        <w:rPr>
          <w:rFonts w:cs="Arial"/>
          <w:szCs w:val="24"/>
          <w:lang w:val="es-MX"/>
        </w:rPr>
        <w:t xml:space="preserve"> al registrar licencias.</w:t>
      </w:r>
    </w:p>
    <w:p w14:paraId="068551B1" w14:textId="598380B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R3:</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técnicos: Registrar  los técnicos adscritos al CC.</w:t>
      </w:r>
    </w:p>
    <w:p w14:paraId="439B9C23" w14:textId="50A48C0C"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R4:</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usuarios: Registrar  los usuarios del sistema</w:t>
      </w:r>
      <w:r w:rsidR="006276EC">
        <w:rPr>
          <w:rFonts w:cs="Arial"/>
          <w:szCs w:val="24"/>
          <w:lang w:val="es-MX"/>
        </w:rPr>
        <w:t>.</w:t>
      </w:r>
    </w:p>
    <w:p w14:paraId="43C1C454" w14:textId="5D61E725"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R5:</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responsables: Registrar  a los responsables que tienen a su cargo equipo del centro de cómputo.</w:t>
      </w:r>
    </w:p>
    <w:p w14:paraId="7B95ADA4"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R6:</w:t>
      </w:r>
      <w:r w:rsidRPr="00F43F72">
        <w:rPr>
          <w:rFonts w:cs="Arial"/>
          <w:szCs w:val="24"/>
          <w:lang w:val="es-MX"/>
        </w:rPr>
        <w:t xml:space="preserve"> Asignar hardware: Asignar el hardware a personal que labora en la entidad académica (académicos, directivos o administrativos).</w:t>
      </w:r>
    </w:p>
    <w:p w14:paraId="383378B2"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R7:</w:t>
      </w:r>
      <w:r w:rsidRPr="00F43F72">
        <w:rPr>
          <w:rFonts w:cs="Arial"/>
          <w:szCs w:val="24"/>
          <w:lang w:val="es-MX"/>
        </w:rPr>
        <w:t xml:space="preserve"> Generar inventario: Generar un inventario de todo el hardware asignado al CC.</w:t>
      </w:r>
    </w:p>
    <w:p w14:paraId="29AA11EB" w14:textId="07842B33" w:rsidR="00EE0A87" w:rsidRPr="00F43F72" w:rsidRDefault="00EE0A87" w:rsidP="00F43F72">
      <w:pPr>
        <w:pStyle w:val="Prrafodelista"/>
        <w:numPr>
          <w:ilvl w:val="0"/>
          <w:numId w:val="25"/>
        </w:numPr>
        <w:spacing w:after="0"/>
        <w:ind w:left="774" w:hanging="425"/>
        <w:rPr>
          <w:rFonts w:cs="Arial"/>
          <w:szCs w:val="24"/>
          <w:lang w:val="es-MX"/>
        </w:rPr>
      </w:pPr>
      <w:r w:rsidRPr="00F43F72">
        <w:rPr>
          <w:rFonts w:cs="Arial"/>
          <w:b/>
          <w:szCs w:val="24"/>
          <w:lang w:val="es-MX"/>
        </w:rPr>
        <w:t>R8</w:t>
      </w:r>
      <w:r w:rsidRPr="00F43F72">
        <w:rPr>
          <w:rFonts w:cs="Arial"/>
          <w:szCs w:val="24"/>
          <w:lang w:val="es-MX"/>
        </w:rPr>
        <w:t xml:space="preserve">: Generación de datos estadísticos: </w:t>
      </w:r>
      <w:r w:rsidR="00990078">
        <w:rPr>
          <w:rFonts w:cs="Arial"/>
          <w:szCs w:val="24"/>
          <w:lang w:val="es-MX"/>
        </w:rPr>
        <w:t>G</w:t>
      </w:r>
      <w:r w:rsidRPr="00F43F72">
        <w:rPr>
          <w:rFonts w:cs="Arial"/>
          <w:szCs w:val="24"/>
          <w:lang w:val="es-MX"/>
        </w:rPr>
        <w:t xml:space="preserve">enerar estadística </w:t>
      </w:r>
      <w:proofErr w:type="gramStart"/>
      <w:r w:rsidRPr="00F43F72">
        <w:rPr>
          <w:rFonts w:cs="Arial"/>
          <w:szCs w:val="24"/>
          <w:lang w:val="es-MX"/>
        </w:rPr>
        <w:t>de acuerdo a</w:t>
      </w:r>
      <w:proofErr w:type="gramEnd"/>
      <w:r w:rsidRPr="00F43F72">
        <w:rPr>
          <w:rFonts w:cs="Arial"/>
          <w:szCs w:val="24"/>
          <w:lang w:val="es-MX"/>
        </w:rPr>
        <w:t xml:space="preserve"> los datos recabados y reportes generados para tomar decisiones con respecto a actividades de mantenimiento, adquisición de hardware y software.</w:t>
      </w:r>
      <w:r w:rsidR="00BD6A46">
        <w:rPr>
          <w:rFonts w:cs="Arial"/>
          <w:szCs w:val="24"/>
          <w:lang w:val="es-MX"/>
        </w:rPr>
        <w:t xml:space="preserve"> Semestral, anual.</w:t>
      </w:r>
    </w:p>
    <w:p w14:paraId="7C7E2242" w14:textId="6DA4DB75"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R9:</w:t>
      </w:r>
      <w:r w:rsidRPr="00F43F72">
        <w:rPr>
          <w:rFonts w:cs="Arial"/>
          <w:szCs w:val="24"/>
          <w:lang w:val="es-MX"/>
        </w:rPr>
        <w:t xml:space="preserve"> Registrar garantías (Subir factura): Registrar las garantías de los equipos de nuevo ingreso para poder tomar decisiones de mantenimiento.</w:t>
      </w:r>
      <w:r w:rsidR="00BD6A46">
        <w:rPr>
          <w:rFonts w:cs="Arial"/>
          <w:szCs w:val="24"/>
          <w:lang w:val="es-MX"/>
        </w:rPr>
        <w:t xml:space="preserve"> Hardware.</w:t>
      </w:r>
      <w:r w:rsidR="00117B25">
        <w:rPr>
          <w:rFonts w:cs="Arial"/>
          <w:szCs w:val="24"/>
          <w:lang w:val="es-MX"/>
        </w:rPr>
        <w:t xml:space="preserve"> </w:t>
      </w:r>
      <w:r w:rsidR="00117B25">
        <w:rPr>
          <w:rFonts w:cs="Arial"/>
          <w:szCs w:val="24"/>
          <w:lang w:val="es-MX"/>
        </w:rPr>
        <w:t>PDF para subir.</w:t>
      </w:r>
    </w:p>
    <w:p w14:paraId="0DF53F88" w14:textId="5C0321FD" w:rsidR="00EE0A87" w:rsidRDefault="00EE0A87" w:rsidP="00F43F72">
      <w:pPr>
        <w:pStyle w:val="Prrafodelista"/>
        <w:numPr>
          <w:ilvl w:val="0"/>
          <w:numId w:val="25"/>
        </w:numPr>
        <w:spacing w:after="0"/>
        <w:rPr>
          <w:rFonts w:cs="Arial"/>
          <w:szCs w:val="24"/>
          <w:lang w:val="es-MX"/>
        </w:rPr>
      </w:pPr>
      <w:r w:rsidRPr="00F43F72">
        <w:rPr>
          <w:rFonts w:cs="Arial"/>
          <w:b/>
          <w:szCs w:val="24"/>
          <w:lang w:val="es-MX"/>
        </w:rPr>
        <w:t>R10:</w:t>
      </w:r>
      <w:r w:rsidRPr="00F43F72">
        <w:rPr>
          <w:rFonts w:cs="Arial"/>
          <w:szCs w:val="24"/>
          <w:lang w:val="es-MX"/>
        </w:rPr>
        <w:t xml:space="preserve"> Registrar licencia (Subir licencia): Registrar las licencias del software adquirido</w:t>
      </w:r>
      <w:r w:rsidR="006276EC">
        <w:rPr>
          <w:rFonts w:cs="Arial"/>
          <w:szCs w:val="24"/>
          <w:lang w:val="es-MX"/>
        </w:rPr>
        <w:t>.</w:t>
      </w:r>
      <w:r w:rsidR="00BD6A46">
        <w:rPr>
          <w:rFonts w:cs="Arial"/>
          <w:szCs w:val="24"/>
          <w:lang w:val="es-MX"/>
        </w:rPr>
        <w:t xml:space="preserve"> Software. </w:t>
      </w:r>
      <w:r w:rsidR="00575055">
        <w:rPr>
          <w:rFonts w:cs="Arial"/>
          <w:szCs w:val="24"/>
          <w:lang w:val="es-MX"/>
        </w:rPr>
        <w:t>PDF para subir.</w:t>
      </w:r>
      <w:r w:rsidR="004074D2">
        <w:rPr>
          <w:rFonts w:cs="Arial"/>
          <w:szCs w:val="24"/>
          <w:lang w:val="es-MX"/>
        </w:rPr>
        <w:t xml:space="preserve"> </w:t>
      </w:r>
    </w:p>
    <w:p w14:paraId="1492FA22" w14:textId="77777777" w:rsidR="00CB7B48" w:rsidRDefault="00CB7B48" w:rsidP="00CB7B48">
      <w:pPr>
        <w:spacing w:after="0"/>
        <w:ind w:left="360"/>
        <w:rPr>
          <w:rFonts w:cs="Arial"/>
          <w:szCs w:val="24"/>
          <w:lang w:val="es-MX"/>
        </w:rPr>
      </w:pPr>
    </w:p>
    <w:p w14:paraId="6592A6E4" w14:textId="77777777" w:rsidR="00CB7B48" w:rsidRPr="00CB7B48" w:rsidRDefault="00CB7B48" w:rsidP="00CB7B48">
      <w:pPr>
        <w:spacing w:after="0"/>
        <w:ind w:left="360"/>
        <w:rPr>
          <w:rFonts w:cs="Arial"/>
          <w:szCs w:val="24"/>
          <w:lang w:val="es-MX"/>
        </w:rPr>
      </w:pPr>
    </w:p>
    <w:p w14:paraId="4619700A" w14:textId="4A6287BC" w:rsidR="00EE0A87" w:rsidRPr="00F43F72" w:rsidRDefault="00EE0A87" w:rsidP="00F43F72">
      <w:pPr>
        <w:spacing w:after="0"/>
        <w:rPr>
          <w:rFonts w:cs="Arial"/>
          <w:b/>
          <w:szCs w:val="24"/>
          <w:u w:val="single"/>
          <w:lang w:val="es-MX"/>
        </w:rPr>
      </w:pPr>
      <w:r w:rsidRPr="00F43F72">
        <w:rPr>
          <w:rFonts w:cs="Arial"/>
          <w:b/>
          <w:szCs w:val="24"/>
          <w:lang w:val="es-MX"/>
        </w:rPr>
        <w:lastRenderedPageBreak/>
        <w:tab/>
      </w:r>
      <w:r w:rsidRPr="00F43F72">
        <w:rPr>
          <w:rFonts w:cs="Arial"/>
          <w:b/>
          <w:szCs w:val="24"/>
          <w:u w:val="single"/>
          <w:lang w:val="es-MX"/>
        </w:rPr>
        <w:t>Técnico Académico</w:t>
      </w:r>
      <w:r w:rsidR="00141964">
        <w:rPr>
          <w:rFonts w:cs="Arial"/>
          <w:b/>
          <w:szCs w:val="24"/>
          <w:u w:val="single"/>
          <w:lang w:val="es-MX"/>
        </w:rPr>
        <w:t xml:space="preserve"> </w:t>
      </w:r>
      <w:proofErr w:type="gramStart"/>
      <w:r w:rsidR="00141964">
        <w:rPr>
          <w:rFonts w:cs="Arial"/>
          <w:b/>
          <w:szCs w:val="24"/>
          <w:u w:val="single"/>
          <w:lang w:val="es-MX"/>
        </w:rPr>
        <w:t>5</w:t>
      </w:r>
      <w:r w:rsidR="00822B97">
        <w:rPr>
          <w:rFonts w:cs="Arial"/>
          <w:b/>
          <w:szCs w:val="24"/>
          <w:u w:val="single"/>
          <w:lang w:val="es-MX"/>
        </w:rPr>
        <w:t>..</w:t>
      </w:r>
      <w:proofErr w:type="gramEnd"/>
      <w:r w:rsidR="00822B97">
        <w:rPr>
          <w:rFonts w:cs="Arial"/>
          <w:b/>
          <w:szCs w:val="24"/>
          <w:u w:val="single"/>
          <w:lang w:val="es-MX"/>
        </w:rPr>
        <w:t>*</w:t>
      </w:r>
      <w:bookmarkStart w:id="16" w:name="_GoBack"/>
      <w:bookmarkEnd w:id="16"/>
    </w:p>
    <w:p w14:paraId="58EC0919"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R11:</w:t>
      </w:r>
      <w:r w:rsidRPr="00F43F72">
        <w:rPr>
          <w:rFonts w:cs="Arial"/>
          <w:szCs w:val="24"/>
          <w:lang w:val="es-MX"/>
        </w:rPr>
        <w:t xml:space="preserve"> Registrar actividad de mantenimiento: </w:t>
      </w:r>
      <w:r w:rsidR="00F33304">
        <w:rPr>
          <w:rFonts w:cs="Arial"/>
          <w:szCs w:val="24"/>
          <w:lang w:val="es-MX"/>
        </w:rPr>
        <w:t>R</w:t>
      </w:r>
      <w:r w:rsidRPr="00F43F72">
        <w:rPr>
          <w:rFonts w:cs="Arial"/>
          <w:szCs w:val="24"/>
          <w:lang w:val="es-MX"/>
        </w:rPr>
        <w:t>egistrar su actividad de mantenimiento (equipo, falla) realizada a los equipos de cómputo</w:t>
      </w:r>
      <w:r w:rsidR="006276EC">
        <w:rPr>
          <w:rFonts w:cs="Arial"/>
          <w:szCs w:val="24"/>
          <w:lang w:val="es-MX"/>
        </w:rPr>
        <w:t>.</w:t>
      </w:r>
    </w:p>
    <w:p w14:paraId="7225D946"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R12:</w:t>
      </w:r>
      <w:r w:rsidRPr="00F43F72">
        <w:rPr>
          <w:rFonts w:cs="Arial"/>
          <w:szCs w:val="24"/>
          <w:lang w:val="es-MX"/>
        </w:rPr>
        <w:t xml:space="preserve"> Generar reporte de fallas: </w:t>
      </w:r>
      <w:r w:rsidR="00F33304">
        <w:rPr>
          <w:rFonts w:cs="Arial"/>
          <w:szCs w:val="24"/>
          <w:lang w:val="es-MX"/>
        </w:rPr>
        <w:t>G</w:t>
      </w:r>
      <w:r w:rsidRPr="00F43F72">
        <w:rPr>
          <w:rFonts w:cs="Arial"/>
          <w:szCs w:val="24"/>
          <w:lang w:val="es-MX"/>
        </w:rPr>
        <w:t>enerar reporte de todas las fallas presentadas a un determinado conjunto de equipos, así como acciones tomadas.</w:t>
      </w:r>
    </w:p>
    <w:p w14:paraId="310D406D" w14:textId="77777777" w:rsidR="00EE0A87" w:rsidRPr="00F43F72" w:rsidRDefault="00EE0A87" w:rsidP="000A1678">
      <w:pPr>
        <w:pStyle w:val="Ttulo3"/>
        <w:rPr>
          <w:lang w:val="es-MX"/>
        </w:rPr>
      </w:pPr>
      <w:bookmarkStart w:id="17" w:name="_Toc412710201"/>
      <w:bookmarkStart w:id="18" w:name="_Toc445286051"/>
      <w:bookmarkStart w:id="19" w:name="_Toc396396574"/>
      <w:r w:rsidRPr="00F43F72">
        <w:rPr>
          <w:lang w:val="es-MX"/>
        </w:rPr>
        <w:t>Requerimientos No Funcionales</w:t>
      </w:r>
      <w:bookmarkEnd w:id="17"/>
      <w:bookmarkEnd w:id="18"/>
      <w:bookmarkEnd w:id="19"/>
    </w:p>
    <w:p w14:paraId="646D61F3" w14:textId="77777777" w:rsidR="00EE0A87" w:rsidRPr="00F43F72" w:rsidRDefault="00EE0A87" w:rsidP="00F43F72">
      <w:pPr>
        <w:spacing w:after="0"/>
        <w:rPr>
          <w:rFonts w:cs="Arial"/>
          <w:b/>
          <w:szCs w:val="24"/>
          <w:lang w:val="es-MX"/>
        </w:rPr>
      </w:pPr>
      <w:r w:rsidRPr="00F43F72">
        <w:rPr>
          <w:rFonts w:cs="Arial"/>
          <w:szCs w:val="24"/>
          <w:lang w:val="es-MX"/>
        </w:rPr>
        <w:t>A continuación se listan los requerimientos no funcionales identificados</w:t>
      </w:r>
      <w:r w:rsidR="00DF4139">
        <w:rPr>
          <w:rFonts w:cs="Arial"/>
          <w:szCs w:val="24"/>
          <w:lang w:val="es-MX"/>
        </w:rPr>
        <w:t xml:space="preserve"> </w:t>
      </w:r>
      <w:r w:rsidR="00AC3B44">
        <w:rPr>
          <w:rFonts w:cs="Arial"/>
          <w:szCs w:val="24"/>
          <w:lang w:val="es-MX"/>
        </w:rPr>
        <w:t xml:space="preserve">a través de </w:t>
      </w:r>
      <w:r w:rsidR="00DF4139">
        <w:rPr>
          <w:rFonts w:cs="Arial"/>
          <w:szCs w:val="24"/>
          <w:lang w:val="es-MX"/>
        </w:rPr>
        <w:t xml:space="preserve">entrevistas </w:t>
      </w:r>
      <w:r w:rsidR="00AC3B44">
        <w:rPr>
          <w:rFonts w:cs="Arial"/>
          <w:szCs w:val="24"/>
          <w:lang w:val="es-MX"/>
        </w:rPr>
        <w:t>realizadas al</w:t>
      </w:r>
      <w:r w:rsidR="00DF4139">
        <w:rPr>
          <w:rFonts w:cs="Arial"/>
          <w:szCs w:val="24"/>
          <w:lang w:val="es-MX"/>
        </w:rPr>
        <w:t xml:space="preserve"> jefe del centro de cómputo</w:t>
      </w:r>
      <w:r w:rsidR="00FA3B3B">
        <w:rPr>
          <w:rFonts w:cs="Arial"/>
          <w:szCs w:val="24"/>
          <w:lang w:val="es-MX"/>
        </w:rPr>
        <w:t>:</w:t>
      </w:r>
    </w:p>
    <w:p w14:paraId="535384A3" w14:textId="19EAF486" w:rsidR="00EE0A87" w:rsidRPr="00F43F72" w:rsidRDefault="00EE0A87" w:rsidP="00F43F72">
      <w:pPr>
        <w:pStyle w:val="Prrafodelista"/>
        <w:numPr>
          <w:ilvl w:val="0"/>
          <w:numId w:val="26"/>
        </w:numPr>
        <w:spacing w:after="0"/>
        <w:rPr>
          <w:rFonts w:cs="Arial"/>
          <w:szCs w:val="24"/>
          <w:lang w:val="es-MX"/>
        </w:rPr>
      </w:pPr>
      <w:r w:rsidRPr="00F43F72">
        <w:rPr>
          <w:rFonts w:cs="Arial"/>
          <w:szCs w:val="24"/>
          <w:lang w:val="es-MX"/>
        </w:rPr>
        <w:t>El sistema debe tener una interfaz de uso intuitiva y sencilla, deberá ajustarse a las características de la</w:t>
      </w:r>
      <w:r w:rsidR="00F162B5">
        <w:rPr>
          <w:rFonts w:cs="Arial"/>
          <w:szCs w:val="24"/>
          <w:lang w:val="es-MX"/>
        </w:rPr>
        <w:t xml:space="preserve"> </w:t>
      </w:r>
      <w:r w:rsidR="006A3968">
        <w:rPr>
          <w:rFonts w:cs="Arial"/>
          <w:szCs w:val="24"/>
          <w:lang w:val="es-MX"/>
        </w:rPr>
        <w:t>web</w:t>
      </w:r>
      <w:r w:rsidR="003F4083">
        <w:rPr>
          <w:rFonts w:cs="Arial"/>
          <w:szCs w:val="24"/>
          <w:lang w:val="es-MX"/>
        </w:rPr>
        <w:t xml:space="preserve"> y colores institucionales de la UV</w:t>
      </w:r>
    </w:p>
    <w:p w14:paraId="4614477E" w14:textId="65B37F8F" w:rsidR="00EE0A87" w:rsidRPr="00F43F72" w:rsidRDefault="00EE0A87" w:rsidP="00F43F72">
      <w:pPr>
        <w:pStyle w:val="Prrafodelista"/>
        <w:numPr>
          <w:ilvl w:val="0"/>
          <w:numId w:val="26"/>
        </w:numPr>
        <w:spacing w:after="0"/>
        <w:rPr>
          <w:rFonts w:cs="Arial"/>
          <w:szCs w:val="24"/>
          <w:lang w:val="es-MX"/>
        </w:rPr>
      </w:pPr>
      <w:r w:rsidRPr="00F43F72">
        <w:rPr>
          <w:rFonts w:cs="Arial"/>
          <w:szCs w:val="24"/>
          <w:lang w:val="es-MX"/>
        </w:rPr>
        <w:t xml:space="preserve">La disponibilidad del sistema debe ser continua, se requiere acceso a </w:t>
      </w:r>
      <w:r w:rsidR="00FA3B3B">
        <w:rPr>
          <w:rFonts w:cs="Arial"/>
          <w:szCs w:val="24"/>
          <w:lang w:val="es-MX"/>
        </w:rPr>
        <w:t>I</w:t>
      </w:r>
      <w:r w:rsidRPr="00F43F72">
        <w:rPr>
          <w:rFonts w:cs="Arial"/>
          <w:szCs w:val="24"/>
          <w:lang w:val="es-MX"/>
        </w:rPr>
        <w:t>nternet.</w:t>
      </w:r>
    </w:p>
    <w:p w14:paraId="1307844B" w14:textId="32318AB5" w:rsidR="00EE0A87" w:rsidRPr="00F43F72" w:rsidRDefault="00D47244" w:rsidP="00F43F72">
      <w:pPr>
        <w:pStyle w:val="Prrafodelista"/>
        <w:numPr>
          <w:ilvl w:val="0"/>
          <w:numId w:val="26"/>
        </w:numPr>
        <w:spacing w:after="0"/>
        <w:rPr>
          <w:rFonts w:cs="Arial"/>
          <w:szCs w:val="24"/>
          <w:lang w:val="es-MX"/>
        </w:rPr>
      </w:pPr>
      <w:r>
        <w:rPr>
          <w:rFonts w:cs="Arial"/>
          <w:szCs w:val="24"/>
          <w:lang w:val="es-MX"/>
        </w:rPr>
        <w:t>E</w:t>
      </w:r>
      <w:r w:rsidR="00EE0A87" w:rsidRPr="00F43F72">
        <w:rPr>
          <w:rFonts w:cs="Arial"/>
          <w:szCs w:val="24"/>
          <w:lang w:val="es-MX"/>
        </w:rPr>
        <w:t xml:space="preserve">l sistema deberá ser implementado en lenguaje </w:t>
      </w:r>
      <w:r w:rsidR="00A05EC0">
        <w:rPr>
          <w:rFonts w:cs="Arial"/>
          <w:szCs w:val="24"/>
          <w:lang w:val="es-MX"/>
        </w:rPr>
        <w:t>JAVA</w:t>
      </w:r>
      <w:r w:rsidR="00EE0A87" w:rsidRPr="00F43F72">
        <w:rPr>
          <w:rFonts w:cs="Arial"/>
          <w:szCs w:val="24"/>
          <w:lang w:val="es-MX"/>
        </w:rPr>
        <w:t xml:space="preserve">, considerando las características del servidor </w:t>
      </w:r>
      <w:r w:rsidR="00C53F5B">
        <w:rPr>
          <w:rFonts w:cs="Arial"/>
          <w:szCs w:val="24"/>
          <w:lang w:val="es-MX"/>
        </w:rPr>
        <w:t xml:space="preserve">en </w:t>
      </w:r>
      <w:r w:rsidR="00EE0A87" w:rsidRPr="00F43F72">
        <w:rPr>
          <w:rFonts w:cs="Arial"/>
          <w:szCs w:val="24"/>
          <w:lang w:val="es-MX"/>
        </w:rPr>
        <w:t>donde se alojará.</w:t>
      </w:r>
    </w:p>
    <w:p w14:paraId="226AEAB8" w14:textId="31A321F7" w:rsidR="00EE0A87" w:rsidRPr="00F43F72" w:rsidRDefault="00EE0A87" w:rsidP="00F43F72">
      <w:pPr>
        <w:pStyle w:val="Prrafodelista"/>
        <w:numPr>
          <w:ilvl w:val="0"/>
          <w:numId w:val="26"/>
        </w:numPr>
        <w:spacing w:after="0"/>
        <w:rPr>
          <w:rFonts w:cs="Arial"/>
          <w:szCs w:val="24"/>
          <w:lang w:val="es-MX"/>
        </w:rPr>
      </w:pPr>
      <w:r w:rsidRPr="00F43F72">
        <w:rPr>
          <w:rFonts w:cs="Arial"/>
          <w:szCs w:val="24"/>
          <w:lang w:val="es-MX"/>
        </w:rPr>
        <w:t xml:space="preserve">El sistema debe disponer de una documentación </w:t>
      </w:r>
      <w:r w:rsidR="002F62CD">
        <w:rPr>
          <w:rFonts w:cs="Arial"/>
          <w:szCs w:val="24"/>
          <w:lang w:val="es-MX"/>
        </w:rPr>
        <w:t xml:space="preserve">que se pueda actualizar </w:t>
      </w:r>
      <w:r w:rsidRPr="00F43F72">
        <w:rPr>
          <w:rFonts w:cs="Arial"/>
          <w:szCs w:val="24"/>
          <w:lang w:val="es-MX"/>
        </w:rPr>
        <w:t xml:space="preserve">fácilmente </w:t>
      </w:r>
      <w:r w:rsidR="002F62CD">
        <w:rPr>
          <w:rFonts w:cs="Arial"/>
          <w:szCs w:val="24"/>
          <w:lang w:val="es-MX"/>
        </w:rPr>
        <w:t>y que</w:t>
      </w:r>
      <w:r w:rsidRPr="00F43F72">
        <w:rPr>
          <w:rFonts w:cs="Arial"/>
          <w:szCs w:val="24"/>
          <w:lang w:val="es-MX"/>
        </w:rPr>
        <w:t xml:space="preserve"> permita realizar operaciones de mantenimient</w:t>
      </w:r>
      <w:r w:rsidR="00A05EC0">
        <w:rPr>
          <w:rFonts w:cs="Arial"/>
          <w:szCs w:val="24"/>
          <w:lang w:val="es-MX"/>
        </w:rPr>
        <w:t>o con el menor esfuerzo posible.</w:t>
      </w:r>
    </w:p>
    <w:p w14:paraId="7ABB5488" w14:textId="660D97EC" w:rsidR="00EE0A87" w:rsidRDefault="00EE0A87" w:rsidP="003F4083">
      <w:pPr>
        <w:pStyle w:val="Prrafodelista"/>
        <w:spacing w:after="0"/>
        <w:rPr>
          <w:rFonts w:cs="Arial"/>
          <w:szCs w:val="24"/>
          <w:lang w:val="es-MX"/>
        </w:rPr>
      </w:pPr>
      <w:r w:rsidRPr="00F43F72">
        <w:rPr>
          <w:rFonts w:cs="Arial"/>
          <w:szCs w:val="24"/>
          <w:lang w:val="es-MX"/>
        </w:rPr>
        <w:t xml:space="preserve">El sistema será implementado bajo la plataforma </w:t>
      </w:r>
      <w:r w:rsidR="006A3968">
        <w:rPr>
          <w:rFonts w:cs="Arial"/>
          <w:szCs w:val="24"/>
          <w:lang w:val="es-MX"/>
        </w:rPr>
        <w:t>web</w:t>
      </w:r>
      <w:r w:rsidRPr="00F43F72">
        <w:rPr>
          <w:rFonts w:cs="Arial"/>
          <w:szCs w:val="24"/>
          <w:lang w:val="es-MX"/>
        </w:rPr>
        <w:t>, lo que permitirá su acceso desde diferentes Sistemas Operativos.</w:t>
      </w:r>
    </w:p>
    <w:p w14:paraId="42E79C80" w14:textId="77777777" w:rsidR="002A0356" w:rsidRPr="002A67BE" w:rsidRDefault="002A0356" w:rsidP="002A0356">
      <w:pPr>
        <w:pStyle w:val="Ttulo4"/>
        <w:rPr>
          <w:lang w:val="es-MX"/>
        </w:rPr>
      </w:pPr>
      <w:r w:rsidRPr="002A67BE">
        <w:rPr>
          <w:lang w:val="es-MX"/>
        </w:rPr>
        <w:t>Especificación de Casos de Uso</w:t>
      </w:r>
    </w:p>
    <w:p w14:paraId="4A6BA2F5" w14:textId="77777777" w:rsidR="002A0356" w:rsidRPr="00F43F72" w:rsidRDefault="002A0356" w:rsidP="002A0356">
      <w:pPr>
        <w:spacing w:after="0"/>
        <w:rPr>
          <w:rFonts w:cs="Arial"/>
          <w:szCs w:val="24"/>
          <w:lang w:val="es-MX"/>
        </w:rPr>
      </w:pPr>
      <w:r w:rsidRPr="00F43F72">
        <w:rPr>
          <w:rFonts w:cs="Arial"/>
          <w:szCs w:val="24"/>
          <w:lang w:val="es-MX"/>
        </w:rPr>
        <w:t>En este apartado se realiza la descripción de cada caso de uso identificado, ver figura 3-</w:t>
      </w:r>
      <w:r w:rsidR="00EC4DF2">
        <w:rPr>
          <w:rFonts w:cs="Arial"/>
          <w:szCs w:val="24"/>
          <w:lang w:val="es-MX"/>
        </w:rPr>
        <w:t>3</w:t>
      </w:r>
      <w:r w:rsidRPr="00F43F72">
        <w:rPr>
          <w:rFonts w:cs="Arial"/>
          <w:szCs w:val="24"/>
          <w:lang w:val="es-MX"/>
        </w:rPr>
        <w:t>. La metodología ICONIX indica que la descripción de cada caso de uso deber ser clara y concisa, reduciéndose a la descripción del curso básico y un curso alternativo de acción</w:t>
      </w:r>
      <w:r>
        <w:rPr>
          <w:rFonts w:cs="Arial"/>
          <w:szCs w:val="24"/>
          <w:lang w:val="es-MX"/>
        </w:rPr>
        <w:t>, ver tablas de la 3-2 a la 3-6</w:t>
      </w:r>
      <w:r w:rsidRPr="00F43F72">
        <w:rPr>
          <w:rFonts w:cs="Arial"/>
          <w:szCs w:val="24"/>
          <w:lang w:val="es-MX"/>
        </w:rPr>
        <w:t>.</w:t>
      </w:r>
    </w:p>
    <w:p w14:paraId="1E575D49" w14:textId="77777777" w:rsidR="002A0356" w:rsidRDefault="002A0356" w:rsidP="002A0356">
      <w:pPr>
        <w:spacing w:after="200"/>
        <w:jc w:val="left"/>
        <w:rPr>
          <w:rFonts w:cs="Arial"/>
          <w:szCs w:val="24"/>
          <w:lang w:val="es-MX"/>
        </w:rPr>
      </w:pPr>
      <w:r>
        <w:rPr>
          <w:rFonts w:cs="Arial"/>
          <w:szCs w:val="24"/>
          <w:lang w:val="es-MX"/>
        </w:rPr>
        <w:br w:type="page"/>
      </w:r>
    </w:p>
    <w:p w14:paraId="18A2698D" w14:textId="77777777" w:rsidR="002A0356" w:rsidRPr="00F43F72" w:rsidRDefault="002A0356" w:rsidP="002A0356">
      <w:pPr>
        <w:spacing w:after="0"/>
        <w:rPr>
          <w:rFonts w:cs="Arial"/>
          <w:szCs w:val="24"/>
          <w:lang w:val="es-MX"/>
        </w:rPr>
      </w:pPr>
    </w:p>
    <w:p w14:paraId="29B80A42" w14:textId="6DFDAC5A" w:rsidR="002A0356" w:rsidRPr="005C6E2A" w:rsidRDefault="002A0356" w:rsidP="002A0356">
      <w:pPr>
        <w:pStyle w:val="Descripcin"/>
        <w:keepNext/>
        <w:rPr>
          <w:b/>
          <w:lang w:val="es-MX"/>
        </w:rPr>
      </w:pPr>
      <w:r w:rsidRPr="005C6E2A">
        <w:rPr>
          <w:lang w:val="es-MX"/>
        </w:rPr>
        <w:tab/>
      </w:r>
      <w:bookmarkStart w:id="20" w:name="_Toc396338425"/>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2</w:t>
      </w:r>
      <w:r w:rsidR="00EC08B1">
        <w:rPr>
          <w:lang w:val="es-MX"/>
        </w:rPr>
        <w:fldChar w:fldCharType="end"/>
      </w:r>
      <w:r w:rsidRPr="005C6E2A">
        <w:rPr>
          <w:lang w:val="es-MX"/>
        </w:rPr>
        <w:t xml:space="preserve"> </w:t>
      </w:r>
      <w:r w:rsidR="00C73FD2">
        <w:rPr>
          <w:lang w:val="es-MX"/>
        </w:rPr>
        <w:t xml:space="preserve">Caso de Uso </w:t>
      </w:r>
      <w:r w:rsidRPr="005C6E2A">
        <w:rPr>
          <w:lang w:val="es-MX"/>
        </w:rPr>
        <w:t>Administrar Catálogos</w:t>
      </w:r>
      <w:bookmarkEnd w:id="20"/>
    </w:p>
    <w:tbl>
      <w:tblPr>
        <w:tblW w:w="7628"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628"/>
      </w:tblGrid>
      <w:tr w:rsidR="002A0356" w:rsidRPr="00BD6A46" w14:paraId="68F72B40" w14:textId="77777777" w:rsidTr="006F6DEE">
        <w:trPr>
          <w:trHeight w:val="329"/>
          <w:jc w:val="center"/>
        </w:trPr>
        <w:tc>
          <w:tcPr>
            <w:tcW w:w="7628" w:type="dxa"/>
            <w:tcBorders>
              <w:top w:val="single" w:sz="12" w:space="0" w:color="000000" w:themeColor="text1"/>
              <w:bottom w:val="single" w:sz="12" w:space="0" w:color="000000" w:themeColor="text1"/>
            </w:tcBorders>
            <w:shd w:val="clear" w:color="auto" w:fill="7F7F7F" w:themeFill="text1" w:themeFillTint="80"/>
            <w:hideMark/>
          </w:tcPr>
          <w:p w14:paraId="146E5D1F" w14:textId="77777777" w:rsidR="002A0356" w:rsidRPr="005C6E2A" w:rsidRDefault="002A0356" w:rsidP="006F6DEE">
            <w:pPr>
              <w:spacing w:after="0" w:line="240" w:lineRule="auto"/>
              <w:jc w:val="center"/>
              <w:rPr>
                <w:rFonts w:eastAsia="Calibri" w:cs="Arial"/>
                <w:b/>
                <w:i/>
                <w:sz w:val="16"/>
                <w:szCs w:val="16"/>
                <w:u w:val="single"/>
                <w:lang w:val="es-MX"/>
              </w:rPr>
            </w:pPr>
            <w:r w:rsidRPr="005C6E2A">
              <w:rPr>
                <w:rFonts w:cs="Arial"/>
                <w:b/>
                <w:i/>
                <w:color w:val="FFFFFF" w:themeColor="background1"/>
                <w:sz w:val="16"/>
                <w:szCs w:val="16"/>
                <w:lang w:val="es-MX"/>
              </w:rPr>
              <w:t>Nombre del Caso de Uso: 1 –Administrar Catálogos”</w:t>
            </w:r>
          </w:p>
        </w:tc>
      </w:tr>
      <w:tr w:rsidR="002A0356" w:rsidRPr="00BD6A46" w14:paraId="477228B3" w14:textId="77777777" w:rsidTr="006F6DEE">
        <w:trPr>
          <w:trHeight w:val="1581"/>
          <w:jc w:val="center"/>
        </w:trPr>
        <w:tc>
          <w:tcPr>
            <w:tcW w:w="7628" w:type="dxa"/>
            <w:tcBorders>
              <w:top w:val="single" w:sz="12" w:space="0" w:color="000000" w:themeColor="text1"/>
            </w:tcBorders>
            <w:hideMark/>
          </w:tcPr>
          <w:p w14:paraId="6D4330E8"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45B81B62"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sistema muestra la página de menú principal del sistema, el usuario selecciona del menú la opción Catálogos, da clic a la opción del catálogo requerido (</w:t>
            </w:r>
            <w:r w:rsidRPr="003A1EEF">
              <w:rPr>
                <w:rFonts w:eastAsia="Calibri" w:cs="Arial"/>
                <w:b/>
                <w:i/>
                <w:sz w:val="16"/>
                <w:szCs w:val="16"/>
                <w:lang w:val="es-MX"/>
              </w:rPr>
              <w:t>Usuarios, Responsables, técnicos, hardware o software</w:t>
            </w:r>
            <w:r w:rsidRPr="005C6E2A">
              <w:rPr>
                <w:rFonts w:eastAsia="Calibri" w:cs="Arial"/>
                <w:sz w:val="16"/>
                <w:szCs w:val="16"/>
                <w:lang w:val="es-MX"/>
              </w:rPr>
              <w:t>)</w:t>
            </w:r>
          </w:p>
          <w:p w14:paraId="42FF560B"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 xml:space="preserve">Agregar registro:  </w:t>
            </w:r>
          </w:p>
          <w:p w14:paraId="5894BCDC"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sistema muestra la página para Agregar un registro, el JefeCC da clic en el botón Agregar nuevo registro, introduce los campos requeridos y hace clic al botón subir archivo (garantía o licencia), si la opción de cat</w:t>
            </w:r>
            <w:r>
              <w:rPr>
                <w:rFonts w:eastAsia="Calibri" w:cs="Arial"/>
                <w:sz w:val="16"/>
                <w:szCs w:val="16"/>
                <w:lang w:val="es-MX"/>
              </w:rPr>
              <w:t>á</w:t>
            </w:r>
            <w:r w:rsidRPr="005C6E2A">
              <w:rPr>
                <w:rFonts w:eastAsia="Calibri" w:cs="Arial"/>
                <w:sz w:val="16"/>
                <w:szCs w:val="16"/>
                <w:lang w:val="es-MX"/>
              </w:rPr>
              <w:t>logo seleccionada es hardware o software respectivamente. A continuación el JefeCC hace clic en el botón guardar. El sistema muestra mensaje “Los datos han sido guardados correctamente”</w:t>
            </w:r>
          </w:p>
          <w:p w14:paraId="5D1E2E18"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Eliminar Registro:</w:t>
            </w:r>
          </w:p>
          <w:p w14:paraId="69DB3751"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JefeCC hace clic en el botón Eliminar registro situado junto al elemento de la lista, el sistema elimina el registro seleccionado y vuelve a cargar la página. El sistema muestra el mensaje “Registro eliminado”</w:t>
            </w:r>
          </w:p>
          <w:p w14:paraId="19E60E26"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Modificar Registro:</w:t>
            </w:r>
          </w:p>
          <w:p w14:paraId="29B9749D"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JefeCC hace clic en el botón Modificar situado junto al elemento de la lista, el usuario cambia los campos requeridos, el JefeCC hace clic al botón guardar y regresar a la lista, el sistema actualiza el usuario seleccionado y muestra el mensaje “Los datos han sido actualizados correctamente”</w:t>
            </w:r>
          </w:p>
          <w:p w14:paraId="4ABB7656"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Buscar registro:</w:t>
            </w:r>
          </w:p>
          <w:p w14:paraId="14B7B024"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El JefeCC selecciona clic en el botón “Buscar” selecciona el campo de búsqueda e introduce  datos del registro de búsqueda. A continuación el JefeCC hace clic en el botón buscar. El sistema muestra el registro solicitado</w:t>
            </w:r>
          </w:p>
          <w:p w14:paraId="65ED01F5"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cs="Arial"/>
                <w:b/>
                <w:sz w:val="16"/>
                <w:szCs w:val="16"/>
                <w:lang w:val="es-MX"/>
              </w:rPr>
              <w:t>Flujos Alternos</w:t>
            </w:r>
          </w:p>
          <w:p w14:paraId="50710CA3"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b/>
                <w:sz w:val="16"/>
                <w:szCs w:val="16"/>
                <w:lang w:val="es-MX"/>
              </w:rPr>
              <w:t xml:space="preserve">Agregar registro (Registro no dado de alta): </w:t>
            </w:r>
            <w:r w:rsidRPr="005C6E2A">
              <w:rPr>
                <w:rFonts w:eastAsia="Calibri" w:cs="Arial"/>
                <w:sz w:val="16"/>
                <w:szCs w:val="16"/>
                <w:lang w:val="es-MX"/>
              </w:rPr>
              <w:t>El sistema muestra un mensaje indicando falla de conexión con la base de datos.</w:t>
            </w:r>
          </w:p>
          <w:p w14:paraId="1BFEB3FD"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b/>
                <w:sz w:val="16"/>
                <w:szCs w:val="16"/>
                <w:lang w:val="es-MX"/>
              </w:rPr>
              <w:t xml:space="preserve">Eliminar registro (Registro no eliminado). </w:t>
            </w:r>
            <w:r w:rsidRPr="005C6E2A">
              <w:rPr>
                <w:rFonts w:eastAsia="Calibri" w:cs="Arial"/>
                <w:sz w:val="16"/>
                <w:szCs w:val="16"/>
                <w:lang w:val="es-MX"/>
              </w:rPr>
              <w:t>El sistema muestra un mensaje indicando falla conexión con la base de datos</w:t>
            </w:r>
          </w:p>
          <w:p w14:paraId="154BC488"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 xml:space="preserve">Modificar registro (Registro no actualizado). </w:t>
            </w:r>
            <w:r w:rsidRPr="005C6E2A">
              <w:rPr>
                <w:rFonts w:eastAsia="Calibri" w:cs="Arial"/>
                <w:sz w:val="16"/>
                <w:szCs w:val="16"/>
                <w:lang w:val="es-MX"/>
              </w:rPr>
              <w:t>El sistema muestra mensaje indicando falla de conexión con la base de datos.</w:t>
            </w:r>
          </w:p>
          <w:p w14:paraId="16BF6429"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b/>
                <w:sz w:val="16"/>
                <w:szCs w:val="16"/>
                <w:lang w:val="es-MX"/>
              </w:rPr>
              <w:t xml:space="preserve">Consultar (Registro no encontrado). </w:t>
            </w:r>
            <w:r w:rsidRPr="005C6E2A">
              <w:rPr>
                <w:rFonts w:eastAsia="Calibri" w:cs="Arial"/>
                <w:sz w:val="16"/>
                <w:szCs w:val="16"/>
                <w:lang w:val="es-MX"/>
              </w:rPr>
              <w:t>El sistema muestra tabla sin datos</w:t>
            </w:r>
          </w:p>
        </w:tc>
      </w:tr>
    </w:tbl>
    <w:p w14:paraId="2E52D31E" w14:textId="77777777" w:rsidR="002A0356" w:rsidRPr="00BF45DC" w:rsidRDefault="002A0356" w:rsidP="002A0356">
      <w:pPr>
        <w:rPr>
          <w:sz w:val="22"/>
          <w:lang w:val="es-MX"/>
        </w:rPr>
      </w:pPr>
    </w:p>
    <w:p w14:paraId="3A79F64C" w14:textId="6EE018DB" w:rsidR="002A0356" w:rsidRPr="005C6E2A" w:rsidRDefault="002A0356" w:rsidP="002A0356">
      <w:pPr>
        <w:pStyle w:val="Descripcin"/>
        <w:keepNext/>
        <w:rPr>
          <w:b/>
          <w:lang w:val="es-MX"/>
        </w:rPr>
      </w:pPr>
      <w:r w:rsidRPr="005C6E2A">
        <w:rPr>
          <w:lang w:val="es-MX"/>
        </w:rPr>
        <w:tab/>
      </w:r>
      <w:bookmarkStart w:id="21" w:name="_Toc396338426"/>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3</w:t>
      </w:r>
      <w:r w:rsidR="00EC08B1">
        <w:rPr>
          <w:lang w:val="es-MX"/>
        </w:rPr>
        <w:fldChar w:fldCharType="end"/>
      </w:r>
      <w:r w:rsidRPr="005C6E2A">
        <w:rPr>
          <w:lang w:val="es-MX"/>
        </w:rPr>
        <w:t xml:space="preserve"> </w:t>
      </w:r>
      <w:r w:rsidR="00282F6A">
        <w:rPr>
          <w:lang w:val="es-MX"/>
        </w:rPr>
        <w:t xml:space="preserve">Caso de Uso </w:t>
      </w:r>
      <w:r w:rsidRPr="005C6E2A">
        <w:rPr>
          <w:lang w:val="es-MX"/>
        </w:rPr>
        <w:t>- Asignar Hardware"</w:t>
      </w:r>
      <w:bookmarkEnd w:id="21"/>
    </w:p>
    <w:tbl>
      <w:tblPr>
        <w:tblW w:w="7466"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466"/>
      </w:tblGrid>
      <w:tr w:rsidR="002A0356" w:rsidRPr="00BD6A46" w14:paraId="09C7C30C" w14:textId="77777777" w:rsidTr="006F6DEE">
        <w:trPr>
          <w:trHeight w:val="329"/>
          <w:jc w:val="center"/>
        </w:trPr>
        <w:tc>
          <w:tcPr>
            <w:tcW w:w="7466" w:type="dxa"/>
            <w:shd w:val="clear" w:color="auto" w:fill="7F7F7F" w:themeFill="text1" w:themeFillTint="80"/>
            <w:hideMark/>
          </w:tcPr>
          <w:p w14:paraId="73EA97A0" w14:textId="77777777" w:rsidR="002A0356" w:rsidRPr="005C6E2A" w:rsidRDefault="002A0356" w:rsidP="006F6DEE">
            <w:pPr>
              <w:spacing w:after="0" w:line="240" w:lineRule="auto"/>
              <w:jc w:val="center"/>
              <w:rPr>
                <w:rFonts w:eastAsia="Calibri" w:cs="Arial"/>
                <w:sz w:val="16"/>
                <w:szCs w:val="16"/>
                <w:u w:val="single"/>
                <w:lang w:val="es-MX"/>
              </w:rPr>
            </w:pPr>
            <w:r w:rsidRPr="005C6E2A">
              <w:rPr>
                <w:rFonts w:cs="Arial"/>
                <w:b/>
                <w:color w:val="FFFFFF" w:themeColor="background1"/>
                <w:sz w:val="16"/>
                <w:szCs w:val="16"/>
                <w:lang w:val="es-MX"/>
              </w:rPr>
              <w:t>Nombre del Caso de Uso: 2 - Asignar Hardware</w:t>
            </w:r>
          </w:p>
        </w:tc>
      </w:tr>
      <w:tr w:rsidR="002A0356" w:rsidRPr="00BD6A46" w14:paraId="044735F9" w14:textId="77777777" w:rsidTr="006F6DEE">
        <w:trPr>
          <w:trHeight w:val="719"/>
          <w:jc w:val="center"/>
        </w:trPr>
        <w:tc>
          <w:tcPr>
            <w:tcW w:w="7466" w:type="dxa"/>
            <w:hideMark/>
          </w:tcPr>
          <w:p w14:paraId="4F9268D1"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3ECC0260"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El JefeCC selecciona el menú “Resguardos”, el sistema muestra la lista de los resguardos existentes, El JefeCC da clic al botón “Añadir Resguardo”, el sistema muestra los campos que deberán capturarse, El JefeCC introduce los siguientes datos: número de serie del hardware, número de personal del responsable, fecha de inicio de resguardo, fecha de fin(opcional) y ubicación, da clic al botón Guardar, el sistema muestra mensaje de confirmación “Los datos han sido guardados correctamente” </w:t>
            </w:r>
          </w:p>
          <w:p w14:paraId="3383FEA8"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Flujos Alternos</w:t>
            </w:r>
            <w:r w:rsidRPr="005C6E2A">
              <w:rPr>
                <w:rFonts w:eastAsia="Calibri" w:cs="Arial"/>
                <w:b/>
                <w:sz w:val="16"/>
                <w:szCs w:val="16"/>
                <w:lang w:val="es-MX"/>
              </w:rPr>
              <w:t>:</w:t>
            </w:r>
          </w:p>
          <w:p w14:paraId="69CD4E71"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 No encuentra hardware: El hardware ya se encuentra asignado a otro responsable.</w:t>
            </w:r>
          </w:p>
        </w:tc>
      </w:tr>
    </w:tbl>
    <w:p w14:paraId="3AEE3AAB" w14:textId="77777777" w:rsidR="002A0356" w:rsidRPr="005C6E2A" w:rsidRDefault="002A0356" w:rsidP="002A0356">
      <w:pPr>
        <w:rPr>
          <w:lang w:val="es-MX"/>
        </w:rPr>
      </w:pPr>
    </w:p>
    <w:p w14:paraId="604D8836" w14:textId="2BD0FA02" w:rsidR="002A0356" w:rsidRPr="005C6E2A" w:rsidRDefault="002A0356" w:rsidP="002A0356">
      <w:pPr>
        <w:pStyle w:val="Descripcin"/>
        <w:keepNext/>
        <w:rPr>
          <w:b/>
          <w:lang w:val="es-MX"/>
        </w:rPr>
      </w:pPr>
      <w:r w:rsidRPr="005C6E2A">
        <w:rPr>
          <w:lang w:val="es-MX"/>
        </w:rPr>
        <w:tab/>
      </w:r>
      <w:bookmarkStart w:id="22" w:name="_Toc396338427"/>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4</w:t>
      </w:r>
      <w:r w:rsidR="00EC08B1">
        <w:rPr>
          <w:lang w:val="es-MX"/>
        </w:rPr>
        <w:fldChar w:fldCharType="end"/>
      </w:r>
      <w:r w:rsidRPr="005C6E2A">
        <w:rPr>
          <w:lang w:val="es-MX"/>
        </w:rPr>
        <w:t xml:space="preserve"> </w:t>
      </w:r>
      <w:r w:rsidR="00282F6A">
        <w:rPr>
          <w:lang w:val="es-MX"/>
        </w:rPr>
        <w:t xml:space="preserve">Caso de Uso </w:t>
      </w:r>
      <w:r w:rsidRPr="005C6E2A">
        <w:rPr>
          <w:lang w:val="es-MX"/>
        </w:rPr>
        <w:t>- Actualizar Actividad de Mantenimiento"</w:t>
      </w:r>
      <w:bookmarkEnd w:id="22"/>
    </w:p>
    <w:tbl>
      <w:tblPr>
        <w:tblW w:w="7413"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413"/>
      </w:tblGrid>
      <w:tr w:rsidR="002A0356" w:rsidRPr="00BD6A46" w14:paraId="63D5607D" w14:textId="77777777" w:rsidTr="006F6DEE">
        <w:trPr>
          <w:trHeight w:val="329"/>
          <w:jc w:val="center"/>
        </w:trPr>
        <w:tc>
          <w:tcPr>
            <w:tcW w:w="7413" w:type="dxa"/>
            <w:tcBorders>
              <w:top w:val="single" w:sz="12" w:space="0" w:color="000000" w:themeColor="text1"/>
              <w:bottom w:val="single" w:sz="12" w:space="0" w:color="000000" w:themeColor="text1"/>
            </w:tcBorders>
            <w:shd w:val="clear" w:color="auto" w:fill="7F7F7F" w:themeFill="text1" w:themeFillTint="80"/>
            <w:hideMark/>
          </w:tcPr>
          <w:p w14:paraId="196F7482" w14:textId="77777777" w:rsidR="002A0356" w:rsidRPr="005C6E2A" w:rsidRDefault="002A0356" w:rsidP="006F6DEE">
            <w:pPr>
              <w:spacing w:after="0" w:line="240" w:lineRule="auto"/>
              <w:jc w:val="center"/>
              <w:rPr>
                <w:rFonts w:eastAsia="Calibri" w:cs="Arial"/>
                <w:sz w:val="16"/>
                <w:szCs w:val="16"/>
                <w:lang w:val="es-MX"/>
              </w:rPr>
            </w:pPr>
            <w:r w:rsidRPr="005C6E2A">
              <w:rPr>
                <w:rFonts w:cs="Arial"/>
                <w:b/>
                <w:color w:val="FFFFFF" w:themeColor="background1"/>
                <w:sz w:val="16"/>
                <w:szCs w:val="16"/>
                <w:lang w:val="es-MX"/>
              </w:rPr>
              <w:t>Nombre del Caso de Uso:  3 - Actualizar Actividad de Mantenimiento</w:t>
            </w:r>
          </w:p>
        </w:tc>
      </w:tr>
      <w:tr w:rsidR="002A0356" w:rsidRPr="00BD6A46" w14:paraId="6E8035E9" w14:textId="77777777" w:rsidTr="006F6DEE">
        <w:trPr>
          <w:trHeight w:val="1870"/>
          <w:jc w:val="center"/>
        </w:trPr>
        <w:tc>
          <w:tcPr>
            <w:tcW w:w="7413" w:type="dxa"/>
            <w:tcBorders>
              <w:top w:val="single" w:sz="12" w:space="0" w:color="000000" w:themeColor="text1"/>
            </w:tcBorders>
            <w:hideMark/>
          </w:tcPr>
          <w:p w14:paraId="0BE37D45"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lastRenderedPageBreak/>
              <w:t>Flujo Normal</w:t>
            </w:r>
            <w:r w:rsidRPr="005C6E2A">
              <w:rPr>
                <w:rFonts w:eastAsia="Calibri" w:cs="Arial"/>
                <w:b/>
                <w:sz w:val="16"/>
                <w:szCs w:val="16"/>
                <w:lang w:val="es-MX"/>
              </w:rPr>
              <w:t>:</w:t>
            </w:r>
          </w:p>
          <w:p w14:paraId="31497C16"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El TecnicoAcademico selecciona el menú “Mantenimiento”, el sistema muestra la página de “Actividades de mantenimiento, el TecnicoAcademico captura los datos del equipo reportado, el problema reportado, el responsable del reporte y TecnicoAcademico responsable y hace clic al botón guardar, El sistema muestra mensaje “Registro insertado” </w:t>
            </w:r>
          </w:p>
          <w:p w14:paraId="6B2A1E6C" w14:textId="77777777" w:rsidR="002A0356" w:rsidRPr="005C6E2A" w:rsidRDefault="002A0356" w:rsidP="006F6DEE">
            <w:pPr>
              <w:spacing w:after="0" w:line="240" w:lineRule="auto"/>
              <w:rPr>
                <w:rFonts w:eastAsia="Calibri" w:cs="Arial"/>
                <w:b/>
                <w:sz w:val="16"/>
                <w:szCs w:val="16"/>
                <w:lang w:val="es-MX"/>
              </w:rPr>
            </w:pPr>
          </w:p>
          <w:p w14:paraId="49DE0B8C"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Flujos Alternos</w:t>
            </w:r>
            <w:r w:rsidRPr="005C6E2A">
              <w:rPr>
                <w:rFonts w:eastAsia="Calibri" w:cs="Arial"/>
                <w:b/>
                <w:sz w:val="16"/>
                <w:szCs w:val="16"/>
                <w:lang w:val="es-MX"/>
              </w:rPr>
              <w:t>:</w:t>
            </w:r>
          </w:p>
          <w:p w14:paraId="666DCC81"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 Campos no capturados: El sistema muestra un mensaje indicando el o los campo que deberá ser capturado.</w:t>
            </w:r>
          </w:p>
          <w:p w14:paraId="1D4B581E" w14:textId="77777777" w:rsidR="002A0356" w:rsidRPr="005C6E2A" w:rsidRDefault="002A0356" w:rsidP="006F6DEE">
            <w:pPr>
              <w:pStyle w:val="Prrafodelista"/>
              <w:spacing w:after="0" w:line="240" w:lineRule="auto"/>
              <w:rPr>
                <w:rFonts w:eastAsia="Calibri" w:cs="Arial"/>
                <w:b/>
                <w:sz w:val="16"/>
                <w:szCs w:val="16"/>
                <w:lang w:val="es-MX"/>
              </w:rPr>
            </w:pPr>
          </w:p>
        </w:tc>
      </w:tr>
    </w:tbl>
    <w:p w14:paraId="47A122A1" w14:textId="77777777" w:rsidR="002A0356" w:rsidRPr="005C6E2A" w:rsidRDefault="002A0356" w:rsidP="002A0356">
      <w:pPr>
        <w:spacing w:after="0"/>
        <w:rPr>
          <w:rFonts w:cs="Arial"/>
          <w:szCs w:val="24"/>
          <w:lang w:val="es-MX"/>
        </w:rPr>
      </w:pPr>
    </w:p>
    <w:p w14:paraId="0BBA656A" w14:textId="14C6EBCC" w:rsidR="002A0356" w:rsidRPr="005C6E2A" w:rsidRDefault="002A0356" w:rsidP="002A0356">
      <w:pPr>
        <w:pStyle w:val="Descripcin"/>
        <w:keepNext/>
        <w:rPr>
          <w:b/>
          <w:lang w:val="es-MX"/>
        </w:rPr>
      </w:pPr>
      <w:r w:rsidRPr="005C6E2A">
        <w:rPr>
          <w:lang w:val="es-MX"/>
        </w:rPr>
        <w:tab/>
      </w:r>
      <w:bookmarkStart w:id="23" w:name="_Toc396338428"/>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5</w:t>
      </w:r>
      <w:r w:rsidR="00EC08B1">
        <w:rPr>
          <w:lang w:val="es-MX"/>
        </w:rPr>
        <w:fldChar w:fldCharType="end"/>
      </w:r>
      <w:r w:rsidRPr="005C6E2A">
        <w:rPr>
          <w:lang w:val="es-MX"/>
        </w:rPr>
        <w:t xml:space="preserve"> </w:t>
      </w:r>
      <w:r w:rsidR="00282F6A">
        <w:rPr>
          <w:lang w:val="es-MX"/>
        </w:rPr>
        <w:t xml:space="preserve">Caso de Uso </w:t>
      </w:r>
      <w:r w:rsidRPr="005C6E2A">
        <w:rPr>
          <w:lang w:val="es-MX"/>
        </w:rPr>
        <w:t>-Generar Datos Estadísticos"</w:t>
      </w:r>
      <w:bookmarkEnd w:id="23"/>
    </w:p>
    <w:tbl>
      <w:tblPr>
        <w:tblW w:w="7400"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400"/>
      </w:tblGrid>
      <w:tr w:rsidR="002A0356" w:rsidRPr="00BD6A46" w14:paraId="60C515E5" w14:textId="77777777" w:rsidTr="006F6DEE">
        <w:trPr>
          <w:trHeight w:val="329"/>
          <w:jc w:val="center"/>
        </w:trPr>
        <w:tc>
          <w:tcPr>
            <w:tcW w:w="7400" w:type="dxa"/>
            <w:tcBorders>
              <w:top w:val="single" w:sz="12" w:space="0" w:color="000000" w:themeColor="text1"/>
              <w:bottom w:val="single" w:sz="12" w:space="0" w:color="000000" w:themeColor="text1"/>
            </w:tcBorders>
            <w:shd w:val="clear" w:color="auto" w:fill="7F7F7F" w:themeFill="text1" w:themeFillTint="80"/>
            <w:hideMark/>
          </w:tcPr>
          <w:p w14:paraId="08D14EB4" w14:textId="77777777" w:rsidR="002A0356" w:rsidRPr="005C6E2A" w:rsidRDefault="002A0356" w:rsidP="006F6DEE">
            <w:pPr>
              <w:spacing w:after="0" w:line="240" w:lineRule="auto"/>
              <w:jc w:val="center"/>
              <w:rPr>
                <w:rFonts w:eastAsia="Calibri" w:cs="Arial"/>
                <w:sz w:val="16"/>
                <w:szCs w:val="16"/>
                <w:lang w:val="es-MX"/>
              </w:rPr>
            </w:pPr>
            <w:r w:rsidRPr="005C6E2A">
              <w:rPr>
                <w:rFonts w:cs="Arial"/>
                <w:b/>
                <w:color w:val="FFFFFF" w:themeColor="background1"/>
                <w:sz w:val="16"/>
                <w:szCs w:val="16"/>
                <w:lang w:val="es-MX"/>
              </w:rPr>
              <w:t>Nombre del Caso de Uso: 4 - Generar Datos Estadísticos</w:t>
            </w:r>
          </w:p>
        </w:tc>
      </w:tr>
      <w:tr w:rsidR="002A0356" w:rsidRPr="00BD6A46" w14:paraId="13A8A7AB" w14:textId="77777777" w:rsidTr="006F6DEE">
        <w:trPr>
          <w:trHeight w:val="1247"/>
          <w:jc w:val="center"/>
        </w:trPr>
        <w:tc>
          <w:tcPr>
            <w:tcW w:w="7400" w:type="dxa"/>
            <w:tcBorders>
              <w:top w:val="single" w:sz="12" w:space="0" w:color="000000" w:themeColor="text1"/>
            </w:tcBorders>
            <w:hideMark/>
          </w:tcPr>
          <w:p w14:paraId="03E5EF7A" w14:textId="77777777" w:rsidR="002A0356" w:rsidRPr="005C6E2A" w:rsidRDefault="002A0356" w:rsidP="006F6DEE">
            <w:pPr>
              <w:spacing w:after="0" w:line="240" w:lineRule="auto"/>
              <w:rPr>
                <w:rFonts w:eastAsia="Calibri" w:cs="Arial"/>
                <w:sz w:val="16"/>
                <w:szCs w:val="16"/>
                <w:lang w:val="es-MX"/>
              </w:rPr>
            </w:pPr>
          </w:p>
          <w:p w14:paraId="2720C369"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2EF54D71" w14:textId="77777777" w:rsidR="002A0356" w:rsidRPr="005C6E2A" w:rsidRDefault="002A0356" w:rsidP="006F6DEE">
            <w:pPr>
              <w:spacing w:after="0" w:line="240" w:lineRule="auto"/>
              <w:rPr>
                <w:rFonts w:eastAsia="Calibri" w:cs="Arial"/>
                <w:b/>
                <w:sz w:val="16"/>
                <w:szCs w:val="16"/>
                <w:lang w:val="es-MX"/>
              </w:rPr>
            </w:pPr>
            <w:r w:rsidRPr="005C6E2A">
              <w:rPr>
                <w:rFonts w:eastAsia="Calibri" w:cs="Arial"/>
                <w:sz w:val="16"/>
                <w:szCs w:val="16"/>
                <w:lang w:val="es-MX"/>
              </w:rPr>
              <w:t>El JefeCC selecciona el menú “Estadísticas”, el sistema muestra la página con las estadísticas de Equipos Reportados, el JefeCC elige la opción del menú “Equipos por modelo”, el sistema muestra la página de estadísticas “Equipos por Modelo” muestra las opciones de grafica circular y detalle</w:t>
            </w:r>
            <w:r w:rsidRPr="005C6E2A">
              <w:rPr>
                <w:rFonts w:eastAsia="Calibri" w:cs="Arial"/>
                <w:b/>
                <w:sz w:val="16"/>
                <w:szCs w:val="16"/>
                <w:lang w:val="es-MX"/>
              </w:rPr>
              <w:t xml:space="preserve"> </w:t>
            </w:r>
          </w:p>
        </w:tc>
      </w:tr>
    </w:tbl>
    <w:p w14:paraId="483506C4" w14:textId="77777777" w:rsidR="002A0356" w:rsidRDefault="002A0356" w:rsidP="002A0356">
      <w:pPr>
        <w:rPr>
          <w:rFonts w:cs="Arial"/>
          <w:lang w:val="es-MX"/>
        </w:rPr>
      </w:pPr>
    </w:p>
    <w:p w14:paraId="35515729" w14:textId="6559D096" w:rsidR="002A0356" w:rsidRPr="005C6E2A" w:rsidRDefault="002A0356" w:rsidP="002A0356">
      <w:pPr>
        <w:pStyle w:val="Descripcin"/>
        <w:keepNext/>
        <w:rPr>
          <w:b/>
          <w:lang w:val="es-MX"/>
        </w:rPr>
      </w:pPr>
      <w:r w:rsidRPr="005C6E2A">
        <w:rPr>
          <w:lang w:val="es-MX"/>
        </w:rPr>
        <w:tab/>
      </w:r>
      <w:bookmarkStart w:id="24" w:name="_Toc396338429"/>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6</w:t>
      </w:r>
      <w:r w:rsidR="00EC08B1">
        <w:rPr>
          <w:lang w:val="es-MX"/>
        </w:rPr>
        <w:fldChar w:fldCharType="end"/>
      </w:r>
      <w:r w:rsidRPr="005C6E2A">
        <w:rPr>
          <w:lang w:val="es-MX"/>
        </w:rPr>
        <w:t xml:space="preserve"> </w:t>
      </w:r>
      <w:r w:rsidR="00282F6A">
        <w:rPr>
          <w:lang w:val="es-MX"/>
        </w:rPr>
        <w:t xml:space="preserve">Caso de Uso </w:t>
      </w:r>
      <w:r w:rsidRPr="005C6E2A">
        <w:rPr>
          <w:lang w:val="es-MX"/>
        </w:rPr>
        <w:t>-Generar Reportes"</w:t>
      </w:r>
      <w:bookmarkEnd w:id="24"/>
    </w:p>
    <w:tbl>
      <w:tblPr>
        <w:tblW w:w="7327"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327"/>
      </w:tblGrid>
      <w:tr w:rsidR="002A0356" w:rsidRPr="00BD6A46" w14:paraId="11B6E2B1" w14:textId="77777777" w:rsidTr="006F6DEE">
        <w:trPr>
          <w:trHeight w:val="329"/>
          <w:jc w:val="center"/>
        </w:trPr>
        <w:tc>
          <w:tcPr>
            <w:tcW w:w="7327" w:type="dxa"/>
            <w:tcBorders>
              <w:top w:val="single" w:sz="12" w:space="0" w:color="000000" w:themeColor="text1"/>
              <w:bottom w:val="single" w:sz="12" w:space="0" w:color="000000" w:themeColor="text1"/>
            </w:tcBorders>
            <w:shd w:val="clear" w:color="auto" w:fill="7F7F7F" w:themeFill="text1" w:themeFillTint="80"/>
            <w:hideMark/>
          </w:tcPr>
          <w:p w14:paraId="0C897E17" w14:textId="77777777" w:rsidR="002A0356" w:rsidRPr="005C6E2A" w:rsidRDefault="002A0356" w:rsidP="006F6DEE">
            <w:pPr>
              <w:spacing w:after="0" w:line="240" w:lineRule="auto"/>
              <w:jc w:val="center"/>
              <w:rPr>
                <w:rFonts w:eastAsia="Calibri" w:cs="Arial"/>
                <w:b/>
                <w:color w:val="FFFFFF" w:themeColor="background1"/>
                <w:sz w:val="16"/>
                <w:szCs w:val="16"/>
                <w:lang w:val="es-MX"/>
              </w:rPr>
            </w:pPr>
            <w:r w:rsidRPr="005C6E2A">
              <w:rPr>
                <w:rFonts w:cs="Arial"/>
                <w:b/>
                <w:color w:val="FFFFFF" w:themeColor="background1"/>
                <w:sz w:val="16"/>
                <w:szCs w:val="16"/>
                <w:lang w:val="es-MX"/>
              </w:rPr>
              <w:t>Nombre del Caso de Uso</w:t>
            </w:r>
            <w:r w:rsidRPr="005C6E2A">
              <w:rPr>
                <w:rFonts w:eastAsia="Calibri" w:cs="Arial"/>
                <w:b/>
                <w:color w:val="FFFFFF" w:themeColor="background1"/>
                <w:sz w:val="16"/>
                <w:szCs w:val="16"/>
                <w:lang w:val="es-MX"/>
              </w:rPr>
              <w:t>: 5- Generar Reportes</w:t>
            </w:r>
          </w:p>
        </w:tc>
      </w:tr>
      <w:tr w:rsidR="002A0356" w:rsidRPr="00BD6A46" w14:paraId="6199BA4B" w14:textId="77777777" w:rsidTr="006F6DEE">
        <w:trPr>
          <w:trHeight w:val="2609"/>
          <w:jc w:val="center"/>
        </w:trPr>
        <w:tc>
          <w:tcPr>
            <w:tcW w:w="7327" w:type="dxa"/>
            <w:tcBorders>
              <w:top w:val="single" w:sz="12" w:space="0" w:color="000000" w:themeColor="text1"/>
            </w:tcBorders>
            <w:hideMark/>
          </w:tcPr>
          <w:p w14:paraId="30236BD4"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59EC8173"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El JefeCC selecciona reporte de (Software, Hardware, Mantenimiento, Resguardos o Responsables). El sistema muestra la página de Reportes, el JefeCC indica el tipo de filtrado de acuerdo al reporte seleccionado </w:t>
            </w:r>
          </w:p>
          <w:p w14:paraId="612F0605"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Hardware: El JefeCC selecciona por (noInventario, noserie o descripción) e ingresa dato.</w:t>
            </w:r>
          </w:p>
          <w:p w14:paraId="6406E793"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Software: El JefeCC selecciona por (nombre o descripción) e ingresa dato.</w:t>
            </w:r>
          </w:p>
          <w:p w14:paraId="77EED29B"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Mantenimiento:El JefeCC selecciona (noInventario, Serie, NoPersonal, Fecha o Revisó) e ingresa dato.</w:t>
            </w:r>
          </w:p>
          <w:p w14:paraId="20128D34"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Resguardos: El JefeCC selecciona (noInventario) e ingresa dato.</w:t>
            </w:r>
          </w:p>
          <w:p w14:paraId="02BFD857"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Responsables: El JefeCC selecciona (noPersona, nombre o apellido paterno</w:t>
            </w:r>
          </w:p>
          <w:p w14:paraId="14DB29EB"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JefeCC da clic al botón generar reporte y visualiza reporte en .pdf</w:t>
            </w:r>
          </w:p>
          <w:p w14:paraId="36E3EB93"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El sistema muestra el reporte en formato .pdf</w:t>
            </w:r>
          </w:p>
          <w:p w14:paraId="60D130A8"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Flujos Alternos</w:t>
            </w:r>
            <w:r w:rsidRPr="005C6E2A">
              <w:rPr>
                <w:rFonts w:eastAsia="Calibri" w:cs="Arial"/>
                <w:b/>
                <w:sz w:val="16"/>
                <w:szCs w:val="16"/>
                <w:lang w:val="es-MX"/>
              </w:rPr>
              <w:t>:</w:t>
            </w:r>
          </w:p>
          <w:p w14:paraId="54447718" w14:textId="77777777" w:rsidR="002A0356" w:rsidRPr="005C6E2A" w:rsidRDefault="002A0356" w:rsidP="006F6DEE">
            <w:pPr>
              <w:spacing w:after="0" w:line="240" w:lineRule="auto"/>
              <w:rPr>
                <w:rFonts w:cs="Arial"/>
                <w:sz w:val="16"/>
                <w:szCs w:val="16"/>
                <w:lang w:val="es-MX"/>
              </w:rPr>
            </w:pPr>
            <w:r w:rsidRPr="005C6E2A">
              <w:rPr>
                <w:rFonts w:eastAsia="Calibri" w:cs="Arial"/>
                <w:sz w:val="16"/>
                <w:szCs w:val="16"/>
                <w:lang w:val="es-MX"/>
              </w:rPr>
              <w:t>Reporte en .pdf vacio: El sistema no muestra coincidencia de datos de acuerdo a la selección</w:t>
            </w:r>
          </w:p>
        </w:tc>
      </w:tr>
    </w:tbl>
    <w:p w14:paraId="618CC2A2" w14:textId="77777777" w:rsidR="002A0356" w:rsidRPr="002A0356" w:rsidRDefault="002A0356" w:rsidP="00C73FD2">
      <w:pPr>
        <w:pStyle w:val="Ttulo3"/>
        <w:numPr>
          <w:ilvl w:val="0"/>
          <w:numId w:val="0"/>
        </w:numPr>
        <w:ind w:left="720"/>
        <w:rPr>
          <w:rFonts w:cs="Arial"/>
          <w:szCs w:val="24"/>
          <w:lang w:val="es-MX"/>
        </w:rPr>
      </w:pPr>
    </w:p>
    <w:sectPr w:rsidR="002A0356" w:rsidRPr="002A0356" w:rsidSect="00C73FD2">
      <w:pgSz w:w="12240" w:h="15840" w:code="1"/>
      <w:pgMar w:top="226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68DD3" w14:textId="77777777" w:rsidR="000337B7" w:rsidRDefault="000337B7" w:rsidP="001E7B71">
      <w:pPr>
        <w:spacing w:after="0" w:line="240" w:lineRule="auto"/>
      </w:pPr>
      <w:r>
        <w:separator/>
      </w:r>
    </w:p>
  </w:endnote>
  <w:endnote w:type="continuationSeparator" w:id="0">
    <w:p w14:paraId="47C3DC2D" w14:textId="77777777" w:rsidR="000337B7" w:rsidRDefault="000337B7" w:rsidP="001E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77DD0" w14:textId="77777777" w:rsidR="000337B7" w:rsidRDefault="000337B7" w:rsidP="001E7B71">
      <w:pPr>
        <w:spacing w:after="0" w:line="240" w:lineRule="auto"/>
      </w:pPr>
      <w:r>
        <w:separator/>
      </w:r>
    </w:p>
  </w:footnote>
  <w:footnote w:type="continuationSeparator" w:id="0">
    <w:p w14:paraId="763268BF" w14:textId="77777777" w:rsidR="000337B7" w:rsidRDefault="000337B7" w:rsidP="001E7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D1F"/>
    <w:multiLevelType w:val="hybridMultilevel"/>
    <w:tmpl w:val="72E67B60"/>
    <w:lvl w:ilvl="0" w:tplc="080A000F">
      <w:start w:val="1"/>
      <w:numFmt w:val="decimal"/>
      <w:lvlText w:val="%1."/>
      <w:lvlJc w:val="left"/>
      <w:pPr>
        <w:ind w:left="1004"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74E6498"/>
    <w:multiLevelType w:val="hybridMultilevel"/>
    <w:tmpl w:val="BE241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794CFE"/>
    <w:multiLevelType w:val="hybridMultilevel"/>
    <w:tmpl w:val="F0AA3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785C12"/>
    <w:multiLevelType w:val="multilevel"/>
    <w:tmpl w:val="02E0BC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36472E"/>
    <w:multiLevelType w:val="hybridMultilevel"/>
    <w:tmpl w:val="D49CE870"/>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5" w15:restartNumberingAfterBreak="0">
    <w:nsid w:val="0F875393"/>
    <w:multiLevelType w:val="hybridMultilevel"/>
    <w:tmpl w:val="E42ACD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7E719F"/>
    <w:multiLevelType w:val="hybridMultilevel"/>
    <w:tmpl w:val="02A8307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7" w15:restartNumberingAfterBreak="0">
    <w:nsid w:val="15201769"/>
    <w:multiLevelType w:val="hybridMultilevel"/>
    <w:tmpl w:val="75FA7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37564F"/>
    <w:multiLevelType w:val="hybridMultilevel"/>
    <w:tmpl w:val="9DC86F98"/>
    <w:lvl w:ilvl="0" w:tplc="78B65AA6">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9" w15:restartNumberingAfterBreak="0">
    <w:nsid w:val="1C8970A0"/>
    <w:multiLevelType w:val="hybridMultilevel"/>
    <w:tmpl w:val="DD6054D8"/>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0" w15:restartNumberingAfterBreak="0">
    <w:nsid w:val="1F007E41"/>
    <w:multiLevelType w:val="hybridMultilevel"/>
    <w:tmpl w:val="89D2A62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20D25FC2"/>
    <w:multiLevelType w:val="hybridMultilevel"/>
    <w:tmpl w:val="A6660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4B6530"/>
    <w:multiLevelType w:val="hybridMultilevel"/>
    <w:tmpl w:val="593A7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761903"/>
    <w:multiLevelType w:val="hybridMultilevel"/>
    <w:tmpl w:val="85521D74"/>
    <w:lvl w:ilvl="0" w:tplc="F9001E5E">
      <w:numFmt w:val="bullet"/>
      <w:lvlText w:val="•"/>
      <w:lvlJc w:val="left"/>
      <w:pPr>
        <w:ind w:left="2145" w:hanging="705"/>
      </w:pPr>
      <w:rPr>
        <w:rFonts w:ascii="Calibri" w:eastAsiaTheme="minorEastAsia"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AB10ACA"/>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D444B6"/>
    <w:multiLevelType w:val="hybridMultilevel"/>
    <w:tmpl w:val="829C28F6"/>
    <w:lvl w:ilvl="0" w:tplc="080A000D">
      <w:start w:val="1"/>
      <w:numFmt w:val="bullet"/>
      <w:lvlText w:val=""/>
      <w:lvlJc w:val="left"/>
      <w:pPr>
        <w:ind w:left="720" w:hanging="360"/>
      </w:pPr>
      <w:rPr>
        <w:rFonts w:ascii="Wingdings" w:hAnsi="Wingdings"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6" w15:restartNumberingAfterBreak="0">
    <w:nsid w:val="2ED55823"/>
    <w:multiLevelType w:val="hybridMultilevel"/>
    <w:tmpl w:val="1D46772C"/>
    <w:lvl w:ilvl="0" w:tplc="F9001E5E">
      <w:numFmt w:val="bullet"/>
      <w:lvlText w:val="•"/>
      <w:lvlJc w:val="left"/>
      <w:pPr>
        <w:ind w:left="1425" w:hanging="705"/>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6D664DE"/>
    <w:multiLevelType w:val="hybridMultilevel"/>
    <w:tmpl w:val="CC06B18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8" w15:restartNumberingAfterBreak="0">
    <w:nsid w:val="3B1317F3"/>
    <w:multiLevelType w:val="hybridMultilevel"/>
    <w:tmpl w:val="10587890"/>
    <w:lvl w:ilvl="0" w:tplc="F9001E5E">
      <w:numFmt w:val="bullet"/>
      <w:lvlText w:val="•"/>
      <w:lvlJc w:val="left"/>
      <w:pPr>
        <w:ind w:left="720" w:hanging="360"/>
      </w:pPr>
      <w:rPr>
        <w:rFonts w:ascii="Calibri" w:eastAsiaTheme="minorEastAsia" w:hAnsi="Calibri" w:cs="Calibr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B252C75"/>
    <w:multiLevelType w:val="hybridMultilevel"/>
    <w:tmpl w:val="361C599E"/>
    <w:lvl w:ilvl="0" w:tplc="080A0011">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0" w15:restartNumberingAfterBreak="0">
    <w:nsid w:val="3F625179"/>
    <w:multiLevelType w:val="hybridMultilevel"/>
    <w:tmpl w:val="64E4F4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1" w15:restartNumberingAfterBreak="0">
    <w:nsid w:val="3F8D4E8A"/>
    <w:multiLevelType w:val="hybridMultilevel"/>
    <w:tmpl w:val="80408D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5297D90"/>
    <w:multiLevelType w:val="hybridMultilevel"/>
    <w:tmpl w:val="9A2AC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0C6D00"/>
    <w:multiLevelType w:val="multilevel"/>
    <w:tmpl w:val="80C6D09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E834640"/>
    <w:multiLevelType w:val="hybridMultilevel"/>
    <w:tmpl w:val="7D50FDBC"/>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5" w15:restartNumberingAfterBreak="0">
    <w:nsid w:val="4F0C4C47"/>
    <w:multiLevelType w:val="hybridMultilevel"/>
    <w:tmpl w:val="44D0721C"/>
    <w:lvl w:ilvl="0" w:tplc="080A000F">
      <w:start w:val="1"/>
      <w:numFmt w:val="decimal"/>
      <w:lvlText w:val="%1."/>
      <w:lvlJc w:val="left"/>
      <w:pPr>
        <w:ind w:left="720" w:hanging="360"/>
      </w:p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6" w15:restartNumberingAfterBreak="0">
    <w:nsid w:val="509C3CB9"/>
    <w:multiLevelType w:val="hybridMultilevel"/>
    <w:tmpl w:val="A596E12E"/>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7" w15:restartNumberingAfterBreak="0">
    <w:nsid w:val="51E91048"/>
    <w:multiLevelType w:val="multilevel"/>
    <w:tmpl w:val="80C6D09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546613C5"/>
    <w:multiLevelType w:val="hybridMultilevel"/>
    <w:tmpl w:val="625CFE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5915B81"/>
    <w:multiLevelType w:val="hybridMultilevel"/>
    <w:tmpl w:val="3CB67E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81E3A1D"/>
    <w:multiLevelType w:val="hybridMultilevel"/>
    <w:tmpl w:val="4896F8FE"/>
    <w:lvl w:ilvl="0" w:tplc="F9001E5E">
      <w:numFmt w:val="bullet"/>
      <w:lvlText w:val="•"/>
      <w:lvlJc w:val="left"/>
      <w:pPr>
        <w:ind w:left="1425" w:hanging="705"/>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94B6BF7"/>
    <w:multiLevelType w:val="hybridMultilevel"/>
    <w:tmpl w:val="75584576"/>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32" w15:restartNumberingAfterBreak="0">
    <w:nsid w:val="5AF5331E"/>
    <w:multiLevelType w:val="hybridMultilevel"/>
    <w:tmpl w:val="69EC1C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3" w15:restartNumberingAfterBreak="0">
    <w:nsid w:val="5E3C72D5"/>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61C7661A"/>
    <w:multiLevelType w:val="hybridMultilevel"/>
    <w:tmpl w:val="80DC1E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1C92D01"/>
    <w:multiLevelType w:val="hybridMultilevel"/>
    <w:tmpl w:val="8E76C9E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6" w15:restartNumberingAfterBreak="0">
    <w:nsid w:val="62DD138D"/>
    <w:multiLevelType w:val="hybridMultilevel"/>
    <w:tmpl w:val="729C6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50F3516"/>
    <w:multiLevelType w:val="hybridMultilevel"/>
    <w:tmpl w:val="A38A4E34"/>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95"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8" w15:restartNumberingAfterBreak="0">
    <w:nsid w:val="6AEC2B9C"/>
    <w:multiLevelType w:val="hybridMultilevel"/>
    <w:tmpl w:val="57F4A496"/>
    <w:lvl w:ilvl="0" w:tplc="F9001E5E">
      <w:numFmt w:val="bullet"/>
      <w:lvlText w:val="•"/>
      <w:lvlJc w:val="left"/>
      <w:pPr>
        <w:ind w:left="1425" w:hanging="705"/>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C677B3F"/>
    <w:multiLevelType w:val="hybridMultilevel"/>
    <w:tmpl w:val="E736B6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3B94737"/>
    <w:multiLevelType w:val="hybridMultilevel"/>
    <w:tmpl w:val="606EB888"/>
    <w:lvl w:ilvl="0" w:tplc="08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2C6E3C"/>
    <w:multiLevelType w:val="hybridMultilevel"/>
    <w:tmpl w:val="6ECE529C"/>
    <w:lvl w:ilvl="0" w:tplc="080A0017">
      <w:start w:val="1"/>
      <w:numFmt w:val="lowerLetter"/>
      <w:lvlText w:val="%1)"/>
      <w:lvlJc w:val="left"/>
      <w:pPr>
        <w:ind w:left="720" w:hanging="360"/>
      </w:p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2" w15:restartNumberingAfterBreak="0">
    <w:nsid w:val="77525A6A"/>
    <w:multiLevelType w:val="hybridMultilevel"/>
    <w:tmpl w:val="B840001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3" w15:restartNumberingAfterBreak="0">
    <w:nsid w:val="79435EDA"/>
    <w:multiLevelType w:val="hybridMultilevel"/>
    <w:tmpl w:val="140671EC"/>
    <w:lvl w:ilvl="0" w:tplc="080A0003">
      <w:start w:val="1"/>
      <w:numFmt w:val="bullet"/>
      <w:lvlText w:val="o"/>
      <w:lvlJc w:val="left"/>
      <w:pPr>
        <w:ind w:left="1068" w:hanging="360"/>
      </w:pPr>
      <w:rPr>
        <w:rFonts w:ascii="Courier New" w:hAnsi="Courier New" w:cs="Courier New"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4" w15:restartNumberingAfterBreak="0">
    <w:nsid w:val="7BB75C1E"/>
    <w:multiLevelType w:val="hybridMultilevel"/>
    <w:tmpl w:val="8A64BD36"/>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num w:numId="1">
    <w:abstractNumId w:val="14"/>
  </w:num>
  <w:num w:numId="2">
    <w:abstractNumId w:val="33"/>
  </w:num>
  <w:num w:numId="3">
    <w:abstractNumId w:val="36"/>
  </w:num>
  <w:num w:numId="4">
    <w:abstractNumId w:val="5"/>
  </w:num>
  <w:num w:numId="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0"/>
  </w:num>
  <w:num w:numId="26">
    <w:abstractNumId w:val="12"/>
  </w:num>
  <w:num w:numId="27">
    <w:abstractNumId w:val="10"/>
  </w:num>
  <w:num w:numId="28">
    <w:abstractNumId w:val="3"/>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3"/>
  </w:num>
  <w:num w:numId="33">
    <w:abstractNumId w:val="30"/>
  </w:num>
  <w:num w:numId="34">
    <w:abstractNumId w:val="18"/>
  </w:num>
  <w:num w:numId="35">
    <w:abstractNumId w:val="38"/>
  </w:num>
  <w:num w:numId="36">
    <w:abstractNumId w:val="16"/>
  </w:num>
  <w:num w:numId="37">
    <w:abstractNumId w:val="1"/>
  </w:num>
  <w:num w:numId="38">
    <w:abstractNumId w:val="7"/>
  </w:num>
  <w:num w:numId="39">
    <w:abstractNumId w:val="13"/>
  </w:num>
  <w:num w:numId="40">
    <w:abstractNumId w:val="39"/>
  </w:num>
  <w:num w:numId="41">
    <w:abstractNumId w:val="28"/>
  </w:num>
  <w:num w:numId="42">
    <w:abstractNumId w:val="29"/>
  </w:num>
  <w:num w:numId="43">
    <w:abstractNumId w:val="34"/>
  </w:num>
  <w:num w:numId="44">
    <w:abstractNumId w:val="2"/>
  </w:num>
  <w:num w:numId="45">
    <w:abstractNumId w:val="22"/>
  </w:num>
  <w:num w:numId="46">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blue,#d1986d,#ff5df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1323"/>
    <w:rsid w:val="00000D3A"/>
    <w:rsid w:val="00000E94"/>
    <w:rsid w:val="0001499A"/>
    <w:rsid w:val="000172A7"/>
    <w:rsid w:val="00021F55"/>
    <w:rsid w:val="000240B3"/>
    <w:rsid w:val="000277D1"/>
    <w:rsid w:val="000317F4"/>
    <w:rsid w:val="000337B7"/>
    <w:rsid w:val="00043D29"/>
    <w:rsid w:val="0004572D"/>
    <w:rsid w:val="000479E6"/>
    <w:rsid w:val="00047BEB"/>
    <w:rsid w:val="00047C51"/>
    <w:rsid w:val="00066F32"/>
    <w:rsid w:val="00074668"/>
    <w:rsid w:val="00080BCA"/>
    <w:rsid w:val="00083DDF"/>
    <w:rsid w:val="00085C05"/>
    <w:rsid w:val="00086BA0"/>
    <w:rsid w:val="0008715D"/>
    <w:rsid w:val="0009105F"/>
    <w:rsid w:val="00093E79"/>
    <w:rsid w:val="000A1678"/>
    <w:rsid w:val="000D2821"/>
    <w:rsid w:val="000D75A1"/>
    <w:rsid w:val="000D779A"/>
    <w:rsid w:val="000E1DBF"/>
    <w:rsid w:val="000E3B5A"/>
    <w:rsid w:val="000E6436"/>
    <w:rsid w:val="000F24BC"/>
    <w:rsid w:val="000F262E"/>
    <w:rsid w:val="001010B2"/>
    <w:rsid w:val="001128F8"/>
    <w:rsid w:val="0011514F"/>
    <w:rsid w:val="00115877"/>
    <w:rsid w:val="00117B25"/>
    <w:rsid w:val="00121D8C"/>
    <w:rsid w:val="00126BF2"/>
    <w:rsid w:val="00130071"/>
    <w:rsid w:val="00134A78"/>
    <w:rsid w:val="00136D82"/>
    <w:rsid w:val="00141964"/>
    <w:rsid w:val="00144C46"/>
    <w:rsid w:val="00145D3A"/>
    <w:rsid w:val="00153185"/>
    <w:rsid w:val="001579B2"/>
    <w:rsid w:val="00157FC6"/>
    <w:rsid w:val="001621E0"/>
    <w:rsid w:val="00163078"/>
    <w:rsid w:val="00167B71"/>
    <w:rsid w:val="001709FE"/>
    <w:rsid w:val="00174906"/>
    <w:rsid w:val="001762B4"/>
    <w:rsid w:val="001824B1"/>
    <w:rsid w:val="001910B7"/>
    <w:rsid w:val="00193E37"/>
    <w:rsid w:val="00194685"/>
    <w:rsid w:val="00195700"/>
    <w:rsid w:val="00197BAA"/>
    <w:rsid w:val="001A6259"/>
    <w:rsid w:val="001B1782"/>
    <w:rsid w:val="001B36AB"/>
    <w:rsid w:val="001B5A57"/>
    <w:rsid w:val="001B7130"/>
    <w:rsid w:val="001C5BAD"/>
    <w:rsid w:val="001C60C0"/>
    <w:rsid w:val="001E2D24"/>
    <w:rsid w:val="001E3EFC"/>
    <w:rsid w:val="001E6650"/>
    <w:rsid w:val="001E7B71"/>
    <w:rsid w:val="001F0855"/>
    <w:rsid w:val="001F26AB"/>
    <w:rsid w:val="001F46EF"/>
    <w:rsid w:val="001F4DA7"/>
    <w:rsid w:val="00200EE4"/>
    <w:rsid w:val="00211EAE"/>
    <w:rsid w:val="00240883"/>
    <w:rsid w:val="00240E4C"/>
    <w:rsid w:val="0024101A"/>
    <w:rsid w:val="002422CA"/>
    <w:rsid w:val="00246003"/>
    <w:rsid w:val="002462DA"/>
    <w:rsid w:val="00246775"/>
    <w:rsid w:val="00246C49"/>
    <w:rsid w:val="00251B9E"/>
    <w:rsid w:val="00264AFB"/>
    <w:rsid w:val="0026747E"/>
    <w:rsid w:val="002829C9"/>
    <w:rsid w:val="00282F6A"/>
    <w:rsid w:val="002860A1"/>
    <w:rsid w:val="00287704"/>
    <w:rsid w:val="00291CFE"/>
    <w:rsid w:val="00294034"/>
    <w:rsid w:val="00296F6A"/>
    <w:rsid w:val="002A0356"/>
    <w:rsid w:val="002A1287"/>
    <w:rsid w:val="002A314E"/>
    <w:rsid w:val="002A3BB1"/>
    <w:rsid w:val="002A67BE"/>
    <w:rsid w:val="002B5DB5"/>
    <w:rsid w:val="002B6A55"/>
    <w:rsid w:val="002D3B05"/>
    <w:rsid w:val="002E0309"/>
    <w:rsid w:val="002E12A6"/>
    <w:rsid w:val="002E3B6C"/>
    <w:rsid w:val="002E4E74"/>
    <w:rsid w:val="002E6AAB"/>
    <w:rsid w:val="002E75DE"/>
    <w:rsid w:val="002F0054"/>
    <w:rsid w:val="002F05D6"/>
    <w:rsid w:val="002F62CD"/>
    <w:rsid w:val="002F76C7"/>
    <w:rsid w:val="0030098D"/>
    <w:rsid w:val="0030378C"/>
    <w:rsid w:val="0030637F"/>
    <w:rsid w:val="003145AB"/>
    <w:rsid w:val="003226F0"/>
    <w:rsid w:val="00323967"/>
    <w:rsid w:val="00332D17"/>
    <w:rsid w:val="003335F1"/>
    <w:rsid w:val="00340616"/>
    <w:rsid w:val="00340A98"/>
    <w:rsid w:val="00350516"/>
    <w:rsid w:val="00350A1E"/>
    <w:rsid w:val="003600F3"/>
    <w:rsid w:val="00360F47"/>
    <w:rsid w:val="00366AB8"/>
    <w:rsid w:val="00367EC6"/>
    <w:rsid w:val="00373C58"/>
    <w:rsid w:val="00380278"/>
    <w:rsid w:val="003845FB"/>
    <w:rsid w:val="003953AD"/>
    <w:rsid w:val="003A3339"/>
    <w:rsid w:val="003B0254"/>
    <w:rsid w:val="003B17BE"/>
    <w:rsid w:val="003B52BB"/>
    <w:rsid w:val="003C0307"/>
    <w:rsid w:val="003C2363"/>
    <w:rsid w:val="003C4911"/>
    <w:rsid w:val="003C6B66"/>
    <w:rsid w:val="003E0BE8"/>
    <w:rsid w:val="003E2277"/>
    <w:rsid w:val="003F4083"/>
    <w:rsid w:val="003F5406"/>
    <w:rsid w:val="00400453"/>
    <w:rsid w:val="004074D2"/>
    <w:rsid w:val="004134B3"/>
    <w:rsid w:val="00417D11"/>
    <w:rsid w:val="00443A31"/>
    <w:rsid w:val="004544BB"/>
    <w:rsid w:val="004568BD"/>
    <w:rsid w:val="004572FE"/>
    <w:rsid w:val="00461749"/>
    <w:rsid w:val="0046628F"/>
    <w:rsid w:val="004662C1"/>
    <w:rsid w:val="00472E45"/>
    <w:rsid w:val="00473C15"/>
    <w:rsid w:val="004774F6"/>
    <w:rsid w:val="004815C5"/>
    <w:rsid w:val="00484D4C"/>
    <w:rsid w:val="00490C87"/>
    <w:rsid w:val="00495978"/>
    <w:rsid w:val="004A16CC"/>
    <w:rsid w:val="004A2852"/>
    <w:rsid w:val="004C223D"/>
    <w:rsid w:val="004C45A8"/>
    <w:rsid w:val="004C5BD3"/>
    <w:rsid w:val="004D0372"/>
    <w:rsid w:val="004D5756"/>
    <w:rsid w:val="004D64CC"/>
    <w:rsid w:val="004E1692"/>
    <w:rsid w:val="004E7FF8"/>
    <w:rsid w:val="0050409B"/>
    <w:rsid w:val="0051042C"/>
    <w:rsid w:val="005238D6"/>
    <w:rsid w:val="00526946"/>
    <w:rsid w:val="005273F4"/>
    <w:rsid w:val="005303D1"/>
    <w:rsid w:val="005304BE"/>
    <w:rsid w:val="005420D1"/>
    <w:rsid w:val="00542B21"/>
    <w:rsid w:val="00554E0B"/>
    <w:rsid w:val="00556663"/>
    <w:rsid w:val="005709DD"/>
    <w:rsid w:val="00571B43"/>
    <w:rsid w:val="00571F91"/>
    <w:rsid w:val="00575055"/>
    <w:rsid w:val="00577F9D"/>
    <w:rsid w:val="0058001B"/>
    <w:rsid w:val="00586F98"/>
    <w:rsid w:val="00591662"/>
    <w:rsid w:val="005958E6"/>
    <w:rsid w:val="0059727C"/>
    <w:rsid w:val="005A5809"/>
    <w:rsid w:val="005A66AE"/>
    <w:rsid w:val="005C0984"/>
    <w:rsid w:val="005C1349"/>
    <w:rsid w:val="005C1E7F"/>
    <w:rsid w:val="005C43D8"/>
    <w:rsid w:val="005C4D08"/>
    <w:rsid w:val="005C6D39"/>
    <w:rsid w:val="005C6DA0"/>
    <w:rsid w:val="005C77EF"/>
    <w:rsid w:val="005D04D6"/>
    <w:rsid w:val="005D1DD3"/>
    <w:rsid w:val="005D335A"/>
    <w:rsid w:val="005D5D54"/>
    <w:rsid w:val="005F0D82"/>
    <w:rsid w:val="005F6117"/>
    <w:rsid w:val="005F6A2E"/>
    <w:rsid w:val="00606BA8"/>
    <w:rsid w:val="00606BCD"/>
    <w:rsid w:val="006276EC"/>
    <w:rsid w:val="0064370F"/>
    <w:rsid w:val="006444EA"/>
    <w:rsid w:val="00647424"/>
    <w:rsid w:val="00651086"/>
    <w:rsid w:val="0066232F"/>
    <w:rsid w:val="006728CD"/>
    <w:rsid w:val="006A0B5D"/>
    <w:rsid w:val="006A2976"/>
    <w:rsid w:val="006A3968"/>
    <w:rsid w:val="006A4E07"/>
    <w:rsid w:val="006B173E"/>
    <w:rsid w:val="006B6A53"/>
    <w:rsid w:val="006C156A"/>
    <w:rsid w:val="006C3265"/>
    <w:rsid w:val="006C5A5B"/>
    <w:rsid w:val="006D543F"/>
    <w:rsid w:val="006D6E23"/>
    <w:rsid w:val="006D7E46"/>
    <w:rsid w:val="006F6792"/>
    <w:rsid w:val="006F6DEE"/>
    <w:rsid w:val="00712714"/>
    <w:rsid w:val="00712AFE"/>
    <w:rsid w:val="00715A2D"/>
    <w:rsid w:val="007171FC"/>
    <w:rsid w:val="00723C62"/>
    <w:rsid w:val="0072616C"/>
    <w:rsid w:val="0073007D"/>
    <w:rsid w:val="00734422"/>
    <w:rsid w:val="00734EA1"/>
    <w:rsid w:val="0073624A"/>
    <w:rsid w:val="00737BA7"/>
    <w:rsid w:val="0074434E"/>
    <w:rsid w:val="00744EAC"/>
    <w:rsid w:val="00745133"/>
    <w:rsid w:val="007531EE"/>
    <w:rsid w:val="0075645C"/>
    <w:rsid w:val="0075688F"/>
    <w:rsid w:val="00756B89"/>
    <w:rsid w:val="00761847"/>
    <w:rsid w:val="00764550"/>
    <w:rsid w:val="00766977"/>
    <w:rsid w:val="00767A58"/>
    <w:rsid w:val="0077215B"/>
    <w:rsid w:val="00775B95"/>
    <w:rsid w:val="007911ED"/>
    <w:rsid w:val="00791A66"/>
    <w:rsid w:val="00791C0A"/>
    <w:rsid w:val="00791D25"/>
    <w:rsid w:val="00792A08"/>
    <w:rsid w:val="00793933"/>
    <w:rsid w:val="00795CF2"/>
    <w:rsid w:val="00796E76"/>
    <w:rsid w:val="007A1E92"/>
    <w:rsid w:val="007A2806"/>
    <w:rsid w:val="007A2D4F"/>
    <w:rsid w:val="007A6B40"/>
    <w:rsid w:val="007B54C1"/>
    <w:rsid w:val="007B5AFB"/>
    <w:rsid w:val="007C76D8"/>
    <w:rsid w:val="007D3D52"/>
    <w:rsid w:val="007D414D"/>
    <w:rsid w:val="007E036B"/>
    <w:rsid w:val="007E42BF"/>
    <w:rsid w:val="007F0C06"/>
    <w:rsid w:val="007F21DB"/>
    <w:rsid w:val="0080354D"/>
    <w:rsid w:val="00805DB4"/>
    <w:rsid w:val="00811E6D"/>
    <w:rsid w:val="00813D08"/>
    <w:rsid w:val="008147E9"/>
    <w:rsid w:val="00822B97"/>
    <w:rsid w:val="00822F02"/>
    <w:rsid w:val="00830EBE"/>
    <w:rsid w:val="008310E2"/>
    <w:rsid w:val="008311BB"/>
    <w:rsid w:val="00832088"/>
    <w:rsid w:val="00836089"/>
    <w:rsid w:val="00836222"/>
    <w:rsid w:val="0084156B"/>
    <w:rsid w:val="008458FA"/>
    <w:rsid w:val="0084622C"/>
    <w:rsid w:val="008533BF"/>
    <w:rsid w:val="00867BC5"/>
    <w:rsid w:val="00875636"/>
    <w:rsid w:val="008809C9"/>
    <w:rsid w:val="00882EC2"/>
    <w:rsid w:val="00886A43"/>
    <w:rsid w:val="008907B3"/>
    <w:rsid w:val="0089080A"/>
    <w:rsid w:val="00895AC2"/>
    <w:rsid w:val="00896E64"/>
    <w:rsid w:val="008A095D"/>
    <w:rsid w:val="008A40DE"/>
    <w:rsid w:val="008A43BA"/>
    <w:rsid w:val="008C0620"/>
    <w:rsid w:val="008C163E"/>
    <w:rsid w:val="008C389F"/>
    <w:rsid w:val="008C401A"/>
    <w:rsid w:val="008C460A"/>
    <w:rsid w:val="008C5D98"/>
    <w:rsid w:val="008D2D6F"/>
    <w:rsid w:val="008D49B4"/>
    <w:rsid w:val="008D7608"/>
    <w:rsid w:val="008E226F"/>
    <w:rsid w:val="008F4338"/>
    <w:rsid w:val="008F5B39"/>
    <w:rsid w:val="00901FC0"/>
    <w:rsid w:val="00913BDC"/>
    <w:rsid w:val="00915948"/>
    <w:rsid w:val="00922435"/>
    <w:rsid w:val="009234FF"/>
    <w:rsid w:val="0092506F"/>
    <w:rsid w:val="00934445"/>
    <w:rsid w:val="009350E2"/>
    <w:rsid w:val="00945C61"/>
    <w:rsid w:val="00951466"/>
    <w:rsid w:val="009520F7"/>
    <w:rsid w:val="00956F30"/>
    <w:rsid w:val="00964E5F"/>
    <w:rsid w:val="00970EBD"/>
    <w:rsid w:val="0097491B"/>
    <w:rsid w:val="00976D90"/>
    <w:rsid w:val="0098058F"/>
    <w:rsid w:val="00990078"/>
    <w:rsid w:val="00991323"/>
    <w:rsid w:val="0099230A"/>
    <w:rsid w:val="00992BC2"/>
    <w:rsid w:val="00995754"/>
    <w:rsid w:val="00996272"/>
    <w:rsid w:val="009A2D5D"/>
    <w:rsid w:val="009A66C8"/>
    <w:rsid w:val="009B03C5"/>
    <w:rsid w:val="009B1C32"/>
    <w:rsid w:val="009B7FEF"/>
    <w:rsid w:val="009C1347"/>
    <w:rsid w:val="009C2479"/>
    <w:rsid w:val="009C3CED"/>
    <w:rsid w:val="009C4DB2"/>
    <w:rsid w:val="009C6C39"/>
    <w:rsid w:val="009D26DB"/>
    <w:rsid w:val="009D2C25"/>
    <w:rsid w:val="009D2F38"/>
    <w:rsid w:val="009D525C"/>
    <w:rsid w:val="009D6C6E"/>
    <w:rsid w:val="009E0898"/>
    <w:rsid w:val="009E742F"/>
    <w:rsid w:val="009F09A8"/>
    <w:rsid w:val="009F111A"/>
    <w:rsid w:val="009F3431"/>
    <w:rsid w:val="009F4BE7"/>
    <w:rsid w:val="009F5B39"/>
    <w:rsid w:val="00A0313D"/>
    <w:rsid w:val="00A05EC0"/>
    <w:rsid w:val="00A13249"/>
    <w:rsid w:val="00A16223"/>
    <w:rsid w:val="00A24C78"/>
    <w:rsid w:val="00A24F07"/>
    <w:rsid w:val="00A328ED"/>
    <w:rsid w:val="00A32BF9"/>
    <w:rsid w:val="00A410A1"/>
    <w:rsid w:val="00A56962"/>
    <w:rsid w:val="00A656B5"/>
    <w:rsid w:val="00A66309"/>
    <w:rsid w:val="00A6683A"/>
    <w:rsid w:val="00A6740C"/>
    <w:rsid w:val="00A81DCB"/>
    <w:rsid w:val="00A842C6"/>
    <w:rsid w:val="00A87A0A"/>
    <w:rsid w:val="00A95FE2"/>
    <w:rsid w:val="00AA2338"/>
    <w:rsid w:val="00AB5635"/>
    <w:rsid w:val="00AB764C"/>
    <w:rsid w:val="00AC1775"/>
    <w:rsid w:val="00AC3B0C"/>
    <w:rsid w:val="00AC3B44"/>
    <w:rsid w:val="00AD0347"/>
    <w:rsid w:val="00AD055D"/>
    <w:rsid w:val="00AD31AD"/>
    <w:rsid w:val="00AD41D4"/>
    <w:rsid w:val="00AF1DF3"/>
    <w:rsid w:val="00AF5051"/>
    <w:rsid w:val="00AF7602"/>
    <w:rsid w:val="00B04378"/>
    <w:rsid w:val="00B06FCB"/>
    <w:rsid w:val="00B17EE7"/>
    <w:rsid w:val="00B20922"/>
    <w:rsid w:val="00B2377A"/>
    <w:rsid w:val="00B250F1"/>
    <w:rsid w:val="00B268EE"/>
    <w:rsid w:val="00B36187"/>
    <w:rsid w:val="00B372E1"/>
    <w:rsid w:val="00B3740D"/>
    <w:rsid w:val="00B42976"/>
    <w:rsid w:val="00B62633"/>
    <w:rsid w:val="00B6503A"/>
    <w:rsid w:val="00B70F50"/>
    <w:rsid w:val="00B7732A"/>
    <w:rsid w:val="00B86474"/>
    <w:rsid w:val="00B94A72"/>
    <w:rsid w:val="00BA1ACD"/>
    <w:rsid w:val="00BA68F5"/>
    <w:rsid w:val="00BA6F90"/>
    <w:rsid w:val="00BB58A1"/>
    <w:rsid w:val="00BB7239"/>
    <w:rsid w:val="00BD4717"/>
    <w:rsid w:val="00BD6A46"/>
    <w:rsid w:val="00BE5F60"/>
    <w:rsid w:val="00BF45DC"/>
    <w:rsid w:val="00C02722"/>
    <w:rsid w:val="00C05020"/>
    <w:rsid w:val="00C143E8"/>
    <w:rsid w:val="00C24657"/>
    <w:rsid w:val="00C31ADC"/>
    <w:rsid w:val="00C32292"/>
    <w:rsid w:val="00C32C11"/>
    <w:rsid w:val="00C34E04"/>
    <w:rsid w:val="00C41CD3"/>
    <w:rsid w:val="00C424E6"/>
    <w:rsid w:val="00C4253E"/>
    <w:rsid w:val="00C456D9"/>
    <w:rsid w:val="00C525FB"/>
    <w:rsid w:val="00C53F5B"/>
    <w:rsid w:val="00C550CE"/>
    <w:rsid w:val="00C5741C"/>
    <w:rsid w:val="00C60123"/>
    <w:rsid w:val="00C60521"/>
    <w:rsid w:val="00C60D93"/>
    <w:rsid w:val="00C62C62"/>
    <w:rsid w:val="00C6681A"/>
    <w:rsid w:val="00C73FD2"/>
    <w:rsid w:val="00C77428"/>
    <w:rsid w:val="00C81E4D"/>
    <w:rsid w:val="00C82113"/>
    <w:rsid w:val="00C84850"/>
    <w:rsid w:val="00C93495"/>
    <w:rsid w:val="00C96F05"/>
    <w:rsid w:val="00C97DC5"/>
    <w:rsid w:val="00CA4E9B"/>
    <w:rsid w:val="00CA5642"/>
    <w:rsid w:val="00CA6FAC"/>
    <w:rsid w:val="00CB0CF4"/>
    <w:rsid w:val="00CB33BF"/>
    <w:rsid w:val="00CB6EEA"/>
    <w:rsid w:val="00CB7B48"/>
    <w:rsid w:val="00CC2119"/>
    <w:rsid w:val="00CC3C8F"/>
    <w:rsid w:val="00CD3426"/>
    <w:rsid w:val="00CD470C"/>
    <w:rsid w:val="00CD5B6C"/>
    <w:rsid w:val="00CE193E"/>
    <w:rsid w:val="00CE2658"/>
    <w:rsid w:val="00CE2B88"/>
    <w:rsid w:val="00CE65E8"/>
    <w:rsid w:val="00CE7533"/>
    <w:rsid w:val="00CF1815"/>
    <w:rsid w:val="00D016E0"/>
    <w:rsid w:val="00D06DED"/>
    <w:rsid w:val="00D17E11"/>
    <w:rsid w:val="00D22628"/>
    <w:rsid w:val="00D23D11"/>
    <w:rsid w:val="00D30F9C"/>
    <w:rsid w:val="00D32093"/>
    <w:rsid w:val="00D3455C"/>
    <w:rsid w:val="00D47244"/>
    <w:rsid w:val="00D474F1"/>
    <w:rsid w:val="00D529DF"/>
    <w:rsid w:val="00D52DFA"/>
    <w:rsid w:val="00D55F7D"/>
    <w:rsid w:val="00D71452"/>
    <w:rsid w:val="00D721B6"/>
    <w:rsid w:val="00D75329"/>
    <w:rsid w:val="00D85674"/>
    <w:rsid w:val="00D86578"/>
    <w:rsid w:val="00D86AC7"/>
    <w:rsid w:val="00D94781"/>
    <w:rsid w:val="00D9778D"/>
    <w:rsid w:val="00DA1C8C"/>
    <w:rsid w:val="00DA5E8C"/>
    <w:rsid w:val="00DA79E2"/>
    <w:rsid w:val="00DB1338"/>
    <w:rsid w:val="00DB31EF"/>
    <w:rsid w:val="00DB42E1"/>
    <w:rsid w:val="00DC3C2E"/>
    <w:rsid w:val="00DD35E7"/>
    <w:rsid w:val="00DF18D6"/>
    <w:rsid w:val="00DF3781"/>
    <w:rsid w:val="00DF4139"/>
    <w:rsid w:val="00E045BF"/>
    <w:rsid w:val="00E07634"/>
    <w:rsid w:val="00E138F8"/>
    <w:rsid w:val="00E210F3"/>
    <w:rsid w:val="00E2111C"/>
    <w:rsid w:val="00E411AB"/>
    <w:rsid w:val="00E4175C"/>
    <w:rsid w:val="00E51CF9"/>
    <w:rsid w:val="00E55288"/>
    <w:rsid w:val="00E622E3"/>
    <w:rsid w:val="00E66988"/>
    <w:rsid w:val="00E67980"/>
    <w:rsid w:val="00E679CA"/>
    <w:rsid w:val="00E73889"/>
    <w:rsid w:val="00E85C91"/>
    <w:rsid w:val="00E86951"/>
    <w:rsid w:val="00E86FC3"/>
    <w:rsid w:val="00E937CD"/>
    <w:rsid w:val="00E97DD9"/>
    <w:rsid w:val="00E97E62"/>
    <w:rsid w:val="00EA2873"/>
    <w:rsid w:val="00EA3F6E"/>
    <w:rsid w:val="00EA7F99"/>
    <w:rsid w:val="00EB0182"/>
    <w:rsid w:val="00EB3EBF"/>
    <w:rsid w:val="00EC08B1"/>
    <w:rsid w:val="00EC1FDC"/>
    <w:rsid w:val="00EC4DF2"/>
    <w:rsid w:val="00ED0141"/>
    <w:rsid w:val="00ED19B1"/>
    <w:rsid w:val="00ED1F48"/>
    <w:rsid w:val="00ED7117"/>
    <w:rsid w:val="00ED7D2D"/>
    <w:rsid w:val="00EE0A87"/>
    <w:rsid w:val="00EF3AFB"/>
    <w:rsid w:val="00EF75AC"/>
    <w:rsid w:val="00EF7D28"/>
    <w:rsid w:val="00F002CC"/>
    <w:rsid w:val="00F14923"/>
    <w:rsid w:val="00F162B5"/>
    <w:rsid w:val="00F26DE6"/>
    <w:rsid w:val="00F27011"/>
    <w:rsid w:val="00F33304"/>
    <w:rsid w:val="00F34E08"/>
    <w:rsid w:val="00F4090F"/>
    <w:rsid w:val="00F419FE"/>
    <w:rsid w:val="00F43F72"/>
    <w:rsid w:val="00F470EE"/>
    <w:rsid w:val="00F479EF"/>
    <w:rsid w:val="00F562CD"/>
    <w:rsid w:val="00F600C0"/>
    <w:rsid w:val="00F61D01"/>
    <w:rsid w:val="00F6232C"/>
    <w:rsid w:val="00F657B7"/>
    <w:rsid w:val="00F67DC4"/>
    <w:rsid w:val="00F725B7"/>
    <w:rsid w:val="00F72ECC"/>
    <w:rsid w:val="00F73564"/>
    <w:rsid w:val="00F73F73"/>
    <w:rsid w:val="00F74F8B"/>
    <w:rsid w:val="00F817CC"/>
    <w:rsid w:val="00F81FB2"/>
    <w:rsid w:val="00F878B3"/>
    <w:rsid w:val="00F94913"/>
    <w:rsid w:val="00FA3B3B"/>
    <w:rsid w:val="00FB1620"/>
    <w:rsid w:val="00FC37EA"/>
    <w:rsid w:val="00FD03F0"/>
    <w:rsid w:val="00FD1416"/>
    <w:rsid w:val="00FD325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ue,#d1986d,#ff5dff"/>
    </o:shapedefaults>
    <o:shapelayout v:ext="edit">
      <o:idmap v:ext="edit" data="1"/>
    </o:shapelayout>
  </w:shapeDefaults>
  <w:decimalSymbol w:val="."/>
  <w:listSeparator w:val=","/>
  <w14:docId w14:val="3F9CE97C"/>
  <w15:docId w15:val="{17B63176-2A4E-42D6-9491-5EF54694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B43"/>
    <w:pPr>
      <w:spacing w:after="240" w:line="360" w:lineRule="auto"/>
      <w:jc w:val="both"/>
    </w:pPr>
    <w:rPr>
      <w:rFonts w:ascii="Arial" w:hAnsi="Arial"/>
      <w:sz w:val="24"/>
    </w:rPr>
  </w:style>
  <w:style w:type="paragraph" w:styleId="Ttulo1">
    <w:name w:val="heading 1"/>
    <w:basedOn w:val="Normal"/>
    <w:next w:val="Normal"/>
    <w:link w:val="Ttulo1Car"/>
    <w:uiPriority w:val="9"/>
    <w:qFormat/>
    <w:rsid w:val="00472E45"/>
    <w:pPr>
      <w:pageBreakBefore/>
      <w:numPr>
        <w:numId w:val="2"/>
      </w:numPr>
      <w:spacing w:before="480" w:after="480"/>
      <w:ind w:left="431" w:hanging="431"/>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72E45"/>
    <w:pPr>
      <w:numPr>
        <w:ilvl w:val="1"/>
        <w:numId w:val="2"/>
      </w:numPr>
      <w:spacing w:before="240"/>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72E45"/>
    <w:pPr>
      <w:numPr>
        <w:ilvl w:val="2"/>
        <w:numId w:val="2"/>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72E45"/>
    <w:pPr>
      <w:numPr>
        <w:ilvl w:val="3"/>
        <w:numId w:val="2"/>
      </w:numPr>
      <w:spacing w:before="200"/>
      <w:ind w:left="862" w:hanging="862"/>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91323"/>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91323"/>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91323"/>
    <w:pPr>
      <w:numPr>
        <w:ilvl w:val="6"/>
        <w:numId w:val="2"/>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91323"/>
    <w:pPr>
      <w:numPr>
        <w:ilvl w:val="7"/>
        <w:numId w:val="2"/>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91323"/>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323"/>
    <w:pPr>
      <w:ind w:left="720"/>
      <w:contextualSpacing/>
    </w:pPr>
  </w:style>
  <w:style w:type="character" w:customStyle="1" w:styleId="Ttulo1Car">
    <w:name w:val="Título 1 Car"/>
    <w:basedOn w:val="Fuentedeprrafopredeter"/>
    <w:link w:val="Ttulo1"/>
    <w:uiPriority w:val="9"/>
    <w:rsid w:val="00472E45"/>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472E45"/>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72E45"/>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472E45"/>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991323"/>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991323"/>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991323"/>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991323"/>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991323"/>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472E45"/>
    <w:pPr>
      <w:pageBreakBefore/>
      <w:pBdr>
        <w:bottom w:val="single" w:sz="4" w:space="1" w:color="auto"/>
      </w:pBdr>
      <w:spacing w:after="480"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72E45"/>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991323"/>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991323"/>
    <w:rPr>
      <w:rFonts w:asciiTheme="majorHAnsi" w:eastAsiaTheme="majorEastAsia" w:hAnsiTheme="majorHAnsi" w:cstheme="majorBidi"/>
      <w:i/>
      <w:iCs/>
      <w:spacing w:val="13"/>
      <w:sz w:val="24"/>
      <w:szCs w:val="24"/>
    </w:rPr>
  </w:style>
  <w:style w:type="character" w:styleId="Textoennegrita">
    <w:name w:val="Strong"/>
    <w:uiPriority w:val="22"/>
    <w:qFormat/>
    <w:rsid w:val="00991323"/>
    <w:rPr>
      <w:b/>
      <w:bCs/>
    </w:rPr>
  </w:style>
  <w:style w:type="character" w:styleId="nfasis">
    <w:name w:val="Emphasis"/>
    <w:uiPriority w:val="20"/>
    <w:qFormat/>
    <w:rsid w:val="00991323"/>
    <w:rPr>
      <w:b/>
      <w:bCs/>
      <w:i/>
      <w:iCs/>
      <w:spacing w:val="10"/>
      <w:bdr w:val="none" w:sz="0" w:space="0" w:color="auto"/>
      <w:shd w:val="clear" w:color="auto" w:fill="auto"/>
    </w:rPr>
  </w:style>
  <w:style w:type="paragraph" w:styleId="Sinespaciado">
    <w:name w:val="No Spacing"/>
    <w:basedOn w:val="Normal"/>
    <w:uiPriority w:val="1"/>
    <w:qFormat/>
    <w:rsid w:val="00991323"/>
    <w:pPr>
      <w:spacing w:after="0" w:line="240" w:lineRule="auto"/>
    </w:pPr>
  </w:style>
  <w:style w:type="paragraph" w:styleId="Cita">
    <w:name w:val="Quote"/>
    <w:basedOn w:val="Normal"/>
    <w:next w:val="Normal"/>
    <w:link w:val="CitaCar"/>
    <w:uiPriority w:val="29"/>
    <w:qFormat/>
    <w:rsid w:val="00991323"/>
    <w:pPr>
      <w:spacing w:before="200" w:after="0"/>
      <w:ind w:left="360" w:right="360"/>
    </w:pPr>
    <w:rPr>
      <w:i/>
      <w:iCs/>
    </w:rPr>
  </w:style>
  <w:style w:type="character" w:customStyle="1" w:styleId="CitaCar">
    <w:name w:val="Cita Car"/>
    <w:basedOn w:val="Fuentedeprrafopredeter"/>
    <w:link w:val="Cita"/>
    <w:uiPriority w:val="29"/>
    <w:rsid w:val="00991323"/>
    <w:rPr>
      <w:i/>
      <w:iCs/>
    </w:rPr>
  </w:style>
  <w:style w:type="paragraph" w:styleId="Citadestacada">
    <w:name w:val="Intense Quote"/>
    <w:basedOn w:val="Normal"/>
    <w:next w:val="Normal"/>
    <w:link w:val="CitadestacadaCar"/>
    <w:uiPriority w:val="30"/>
    <w:qFormat/>
    <w:rsid w:val="00991323"/>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991323"/>
    <w:rPr>
      <w:b/>
      <w:bCs/>
      <w:i/>
      <w:iCs/>
    </w:rPr>
  </w:style>
  <w:style w:type="character" w:styleId="nfasissutil">
    <w:name w:val="Subtle Emphasis"/>
    <w:uiPriority w:val="19"/>
    <w:qFormat/>
    <w:rsid w:val="00991323"/>
    <w:rPr>
      <w:i/>
      <w:iCs/>
    </w:rPr>
  </w:style>
  <w:style w:type="character" w:styleId="nfasisintenso">
    <w:name w:val="Intense Emphasis"/>
    <w:uiPriority w:val="21"/>
    <w:qFormat/>
    <w:rsid w:val="00991323"/>
    <w:rPr>
      <w:b/>
      <w:bCs/>
    </w:rPr>
  </w:style>
  <w:style w:type="character" w:styleId="Referenciasutil">
    <w:name w:val="Subtle Reference"/>
    <w:uiPriority w:val="31"/>
    <w:qFormat/>
    <w:rsid w:val="00991323"/>
    <w:rPr>
      <w:smallCaps/>
    </w:rPr>
  </w:style>
  <w:style w:type="character" w:styleId="Referenciaintensa">
    <w:name w:val="Intense Reference"/>
    <w:uiPriority w:val="32"/>
    <w:qFormat/>
    <w:rsid w:val="00991323"/>
    <w:rPr>
      <w:smallCaps/>
      <w:spacing w:val="5"/>
      <w:u w:val="single"/>
    </w:rPr>
  </w:style>
  <w:style w:type="character" w:styleId="Ttulodellibro">
    <w:name w:val="Book Title"/>
    <w:uiPriority w:val="33"/>
    <w:qFormat/>
    <w:rsid w:val="00991323"/>
    <w:rPr>
      <w:i/>
      <w:iCs/>
      <w:smallCaps/>
      <w:spacing w:val="5"/>
    </w:rPr>
  </w:style>
  <w:style w:type="paragraph" w:styleId="TtuloTDC">
    <w:name w:val="TOC Heading"/>
    <w:basedOn w:val="Ttulo1"/>
    <w:next w:val="Normal"/>
    <w:uiPriority w:val="39"/>
    <w:semiHidden/>
    <w:unhideWhenUsed/>
    <w:qFormat/>
    <w:rsid w:val="00991323"/>
    <w:pPr>
      <w:outlineLvl w:val="9"/>
    </w:pPr>
  </w:style>
  <w:style w:type="paragraph" w:styleId="Descripcin">
    <w:name w:val="caption"/>
    <w:basedOn w:val="Normal"/>
    <w:next w:val="Normal"/>
    <w:unhideWhenUsed/>
    <w:qFormat/>
    <w:rsid w:val="00484D4C"/>
    <w:pPr>
      <w:spacing w:before="120" w:after="0" w:line="240" w:lineRule="auto"/>
      <w:jc w:val="center"/>
    </w:pPr>
    <w:rPr>
      <w:rFonts w:eastAsiaTheme="majorEastAsia" w:cstheme="majorBidi"/>
      <w:bCs/>
      <w:sz w:val="18"/>
      <w:szCs w:val="18"/>
    </w:rPr>
  </w:style>
  <w:style w:type="table" w:styleId="Tablaconcuadrcula">
    <w:name w:val="Table Grid"/>
    <w:basedOn w:val="Tablanormal"/>
    <w:uiPriority w:val="59"/>
    <w:rsid w:val="001E7B71"/>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1">
    <w:name w:val="Cuadrícula clara1"/>
    <w:basedOn w:val="Tablanormal"/>
    <w:uiPriority w:val="62"/>
    <w:rsid w:val="001E7B71"/>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notapie">
    <w:name w:val="footnote text"/>
    <w:basedOn w:val="Normal"/>
    <w:link w:val="TextonotapieCar"/>
    <w:uiPriority w:val="99"/>
    <w:unhideWhenUsed/>
    <w:rsid w:val="001E7B71"/>
    <w:pPr>
      <w:spacing w:after="0" w:line="240" w:lineRule="auto"/>
    </w:pPr>
    <w:rPr>
      <w:rFonts w:eastAsiaTheme="majorEastAsia" w:cstheme="majorBidi"/>
      <w:sz w:val="20"/>
      <w:szCs w:val="20"/>
    </w:rPr>
  </w:style>
  <w:style w:type="character" w:customStyle="1" w:styleId="TextonotapieCar">
    <w:name w:val="Texto nota pie Car"/>
    <w:basedOn w:val="Fuentedeprrafopredeter"/>
    <w:link w:val="Textonotapie"/>
    <w:uiPriority w:val="99"/>
    <w:rsid w:val="001E7B71"/>
    <w:rPr>
      <w:rFonts w:ascii="Arial" w:eastAsiaTheme="majorEastAsia" w:hAnsi="Arial" w:cstheme="majorBidi"/>
      <w:sz w:val="20"/>
      <w:szCs w:val="20"/>
    </w:rPr>
  </w:style>
  <w:style w:type="character" w:styleId="Refdenotaalpie">
    <w:name w:val="footnote reference"/>
    <w:basedOn w:val="Fuentedeprrafopredeter"/>
    <w:uiPriority w:val="99"/>
    <w:semiHidden/>
    <w:unhideWhenUsed/>
    <w:rsid w:val="001E7B71"/>
    <w:rPr>
      <w:vertAlign w:val="superscript"/>
    </w:rPr>
  </w:style>
  <w:style w:type="paragraph" w:styleId="Textodeglobo">
    <w:name w:val="Balloon Text"/>
    <w:basedOn w:val="Normal"/>
    <w:link w:val="TextodegloboCar"/>
    <w:uiPriority w:val="99"/>
    <w:semiHidden/>
    <w:unhideWhenUsed/>
    <w:rsid w:val="001E7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B71"/>
    <w:rPr>
      <w:rFonts w:ascii="Tahoma" w:hAnsi="Tahoma" w:cs="Tahoma"/>
      <w:sz w:val="16"/>
      <w:szCs w:val="16"/>
    </w:rPr>
  </w:style>
  <w:style w:type="table" w:styleId="Tablaclsica1">
    <w:name w:val="Table Classic 1"/>
    <w:basedOn w:val="Tablanormal"/>
    <w:unhideWhenUsed/>
    <w:rsid w:val="00EE0A87"/>
    <w:rPr>
      <w:rFonts w:asciiTheme="majorHAnsi" w:eastAsiaTheme="majorEastAsia" w:hAnsiTheme="majorHAnsi" w:cstheme="majorBid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1">
    <w:name w:val="Table Columns 1"/>
    <w:basedOn w:val="Tablanormal"/>
    <w:rsid w:val="001F46EF"/>
    <w:rPr>
      <w:rFonts w:asciiTheme="majorHAnsi" w:eastAsiaTheme="majorEastAsia" w:hAnsiTheme="majorHAnsi" w:cstheme="majorBid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fa">
    <w:name w:val="Bibliography"/>
    <w:basedOn w:val="Normal"/>
    <w:next w:val="Normal"/>
    <w:uiPriority w:val="37"/>
    <w:unhideWhenUsed/>
    <w:rsid w:val="00066F32"/>
    <w:rPr>
      <w:rFonts w:eastAsiaTheme="majorEastAsia" w:cstheme="majorBidi"/>
    </w:rPr>
  </w:style>
  <w:style w:type="paragraph" w:styleId="TDC1">
    <w:name w:val="toc 1"/>
    <w:basedOn w:val="Normal"/>
    <w:next w:val="Normal"/>
    <w:autoRedefine/>
    <w:uiPriority w:val="39"/>
    <w:unhideWhenUsed/>
    <w:rsid w:val="00472E45"/>
    <w:pPr>
      <w:tabs>
        <w:tab w:val="right" w:leader="dot" w:pos="8828"/>
      </w:tabs>
      <w:spacing w:after="100"/>
    </w:pPr>
  </w:style>
  <w:style w:type="paragraph" w:styleId="TDC2">
    <w:name w:val="toc 2"/>
    <w:basedOn w:val="Normal"/>
    <w:next w:val="Normal"/>
    <w:autoRedefine/>
    <w:uiPriority w:val="39"/>
    <w:unhideWhenUsed/>
    <w:rsid w:val="00951466"/>
    <w:pPr>
      <w:spacing w:after="100"/>
      <w:ind w:left="220"/>
    </w:pPr>
  </w:style>
  <w:style w:type="paragraph" w:styleId="TDC3">
    <w:name w:val="toc 3"/>
    <w:basedOn w:val="Normal"/>
    <w:next w:val="Normal"/>
    <w:autoRedefine/>
    <w:uiPriority w:val="39"/>
    <w:unhideWhenUsed/>
    <w:rsid w:val="00951466"/>
    <w:pPr>
      <w:spacing w:after="100"/>
      <w:ind w:left="440"/>
    </w:pPr>
  </w:style>
  <w:style w:type="character" w:styleId="Hipervnculo">
    <w:name w:val="Hyperlink"/>
    <w:basedOn w:val="Fuentedeprrafopredeter"/>
    <w:uiPriority w:val="99"/>
    <w:unhideWhenUsed/>
    <w:rsid w:val="00951466"/>
    <w:rPr>
      <w:color w:val="0000FF" w:themeColor="hyperlink"/>
      <w:u w:val="single"/>
    </w:rPr>
  </w:style>
  <w:style w:type="paragraph" w:styleId="Textoindependiente">
    <w:name w:val="Body Text"/>
    <w:basedOn w:val="Normal"/>
    <w:link w:val="TextoindependienteCar"/>
    <w:rsid w:val="00915948"/>
    <w:pPr>
      <w:spacing w:before="120" w:after="120"/>
      <w:jc w:val="center"/>
    </w:pPr>
    <w:rPr>
      <w:rFonts w:ascii="Copperplate Gothic Light" w:eastAsiaTheme="majorEastAsia" w:hAnsi="Copperplate Gothic Light" w:cstheme="majorBidi"/>
      <w:lang w:val="es-MX"/>
    </w:rPr>
  </w:style>
  <w:style w:type="character" w:customStyle="1" w:styleId="TextoindependienteCar">
    <w:name w:val="Texto independiente Car"/>
    <w:basedOn w:val="Fuentedeprrafopredeter"/>
    <w:link w:val="Textoindependiente"/>
    <w:rsid w:val="00915948"/>
    <w:rPr>
      <w:rFonts w:ascii="Copperplate Gothic Light" w:eastAsiaTheme="majorEastAsia" w:hAnsi="Copperplate Gothic Light" w:cstheme="majorBidi"/>
      <w:sz w:val="24"/>
      <w:lang w:val="es-MX"/>
    </w:rPr>
  </w:style>
  <w:style w:type="paragraph" w:styleId="Tabladeilustraciones">
    <w:name w:val="table of figures"/>
    <w:basedOn w:val="Normal"/>
    <w:next w:val="Normal"/>
    <w:uiPriority w:val="99"/>
    <w:unhideWhenUsed/>
    <w:rsid w:val="007E42BF"/>
    <w:pPr>
      <w:spacing w:after="0"/>
    </w:pPr>
  </w:style>
  <w:style w:type="paragraph" w:styleId="Encabezado">
    <w:name w:val="header"/>
    <w:basedOn w:val="Normal"/>
    <w:link w:val="EncabezadoCar"/>
    <w:uiPriority w:val="99"/>
    <w:unhideWhenUsed/>
    <w:rsid w:val="00047C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C51"/>
  </w:style>
  <w:style w:type="paragraph" w:styleId="Piedepgina">
    <w:name w:val="footer"/>
    <w:basedOn w:val="Normal"/>
    <w:link w:val="PiedepginaCar"/>
    <w:uiPriority w:val="99"/>
    <w:unhideWhenUsed/>
    <w:rsid w:val="00047C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C51"/>
  </w:style>
  <w:style w:type="character" w:styleId="Refdecomentario">
    <w:name w:val="annotation reference"/>
    <w:basedOn w:val="Fuentedeprrafopredeter"/>
    <w:uiPriority w:val="99"/>
    <w:semiHidden/>
    <w:unhideWhenUsed/>
    <w:rsid w:val="00805DB4"/>
    <w:rPr>
      <w:sz w:val="16"/>
      <w:szCs w:val="16"/>
    </w:rPr>
  </w:style>
  <w:style w:type="paragraph" w:styleId="Textocomentario">
    <w:name w:val="annotation text"/>
    <w:basedOn w:val="Normal"/>
    <w:link w:val="TextocomentarioCar"/>
    <w:uiPriority w:val="99"/>
    <w:semiHidden/>
    <w:unhideWhenUsed/>
    <w:rsid w:val="00805D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5DB4"/>
    <w:rPr>
      <w:sz w:val="20"/>
      <w:szCs w:val="20"/>
    </w:rPr>
  </w:style>
  <w:style w:type="paragraph" w:styleId="Asuntodelcomentario">
    <w:name w:val="annotation subject"/>
    <w:basedOn w:val="Textocomentario"/>
    <w:next w:val="Textocomentario"/>
    <w:link w:val="AsuntodelcomentarioCar"/>
    <w:uiPriority w:val="99"/>
    <w:semiHidden/>
    <w:unhideWhenUsed/>
    <w:rsid w:val="00805DB4"/>
    <w:rPr>
      <w:b/>
      <w:bCs/>
    </w:rPr>
  </w:style>
  <w:style w:type="character" w:customStyle="1" w:styleId="AsuntodelcomentarioCar">
    <w:name w:val="Asunto del comentario Car"/>
    <w:basedOn w:val="TextocomentarioCar"/>
    <w:link w:val="Asuntodelcomentario"/>
    <w:uiPriority w:val="99"/>
    <w:semiHidden/>
    <w:rsid w:val="00805DB4"/>
    <w:rPr>
      <w:b/>
      <w:bCs/>
      <w:sz w:val="20"/>
      <w:szCs w:val="20"/>
    </w:rPr>
  </w:style>
  <w:style w:type="paragraph" w:styleId="Mapadeldocumento">
    <w:name w:val="Document Map"/>
    <w:basedOn w:val="Normal"/>
    <w:link w:val="MapadeldocumentoCar"/>
    <w:uiPriority w:val="99"/>
    <w:semiHidden/>
    <w:unhideWhenUsed/>
    <w:rsid w:val="001762B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762B4"/>
    <w:rPr>
      <w:rFonts w:ascii="Tahoma" w:hAnsi="Tahoma" w:cs="Tahoma"/>
      <w:sz w:val="16"/>
      <w:szCs w:val="16"/>
    </w:rPr>
  </w:style>
  <w:style w:type="paragraph" w:styleId="Revisin">
    <w:name w:val="Revision"/>
    <w:hidden/>
    <w:uiPriority w:val="99"/>
    <w:semiHidden/>
    <w:rsid w:val="00350A1E"/>
    <w:pPr>
      <w:spacing w:after="0" w:line="240" w:lineRule="auto"/>
    </w:pPr>
    <w:rPr>
      <w:rFonts w:ascii="Arial" w:hAnsi="Arial"/>
      <w:sz w:val="24"/>
    </w:rPr>
  </w:style>
  <w:style w:type="character" w:styleId="Nmerodepgina">
    <w:name w:val="page number"/>
    <w:basedOn w:val="Fuentedeprrafopredeter"/>
    <w:uiPriority w:val="99"/>
    <w:semiHidden/>
    <w:unhideWhenUsed/>
    <w:rsid w:val="0083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188">
      <w:bodyDiv w:val="1"/>
      <w:marLeft w:val="0"/>
      <w:marRight w:val="0"/>
      <w:marTop w:val="0"/>
      <w:marBottom w:val="0"/>
      <w:divBdr>
        <w:top w:val="none" w:sz="0" w:space="0" w:color="auto"/>
        <w:left w:val="none" w:sz="0" w:space="0" w:color="auto"/>
        <w:bottom w:val="none" w:sz="0" w:space="0" w:color="auto"/>
        <w:right w:val="none" w:sz="0" w:space="0" w:color="auto"/>
      </w:divBdr>
    </w:div>
    <w:div w:id="460878342">
      <w:bodyDiv w:val="1"/>
      <w:marLeft w:val="0"/>
      <w:marRight w:val="0"/>
      <w:marTop w:val="0"/>
      <w:marBottom w:val="0"/>
      <w:divBdr>
        <w:top w:val="none" w:sz="0" w:space="0" w:color="auto"/>
        <w:left w:val="none" w:sz="0" w:space="0" w:color="auto"/>
        <w:bottom w:val="none" w:sz="0" w:space="0" w:color="auto"/>
        <w:right w:val="none" w:sz="0" w:space="0" w:color="auto"/>
      </w:divBdr>
    </w:div>
    <w:div w:id="489828129">
      <w:bodyDiv w:val="1"/>
      <w:marLeft w:val="0"/>
      <w:marRight w:val="0"/>
      <w:marTop w:val="0"/>
      <w:marBottom w:val="0"/>
      <w:divBdr>
        <w:top w:val="none" w:sz="0" w:space="0" w:color="auto"/>
        <w:left w:val="none" w:sz="0" w:space="0" w:color="auto"/>
        <w:bottom w:val="none" w:sz="0" w:space="0" w:color="auto"/>
        <w:right w:val="none" w:sz="0" w:space="0" w:color="auto"/>
      </w:divBdr>
    </w:div>
    <w:div w:id="1000544712">
      <w:bodyDiv w:val="1"/>
      <w:marLeft w:val="0"/>
      <w:marRight w:val="0"/>
      <w:marTop w:val="0"/>
      <w:marBottom w:val="0"/>
      <w:divBdr>
        <w:top w:val="none" w:sz="0" w:space="0" w:color="auto"/>
        <w:left w:val="none" w:sz="0" w:space="0" w:color="auto"/>
        <w:bottom w:val="none" w:sz="0" w:space="0" w:color="auto"/>
        <w:right w:val="none" w:sz="0" w:space="0" w:color="auto"/>
      </w:divBdr>
    </w:div>
    <w:div w:id="1147018339">
      <w:bodyDiv w:val="1"/>
      <w:marLeft w:val="0"/>
      <w:marRight w:val="0"/>
      <w:marTop w:val="0"/>
      <w:marBottom w:val="0"/>
      <w:divBdr>
        <w:top w:val="none" w:sz="0" w:space="0" w:color="auto"/>
        <w:left w:val="none" w:sz="0" w:space="0" w:color="auto"/>
        <w:bottom w:val="none" w:sz="0" w:space="0" w:color="auto"/>
        <w:right w:val="none" w:sz="0" w:space="0" w:color="auto"/>
      </w:divBdr>
    </w:div>
    <w:div w:id="1210336046">
      <w:bodyDiv w:val="1"/>
      <w:marLeft w:val="0"/>
      <w:marRight w:val="0"/>
      <w:marTop w:val="0"/>
      <w:marBottom w:val="0"/>
      <w:divBdr>
        <w:top w:val="none" w:sz="0" w:space="0" w:color="auto"/>
        <w:left w:val="none" w:sz="0" w:space="0" w:color="auto"/>
        <w:bottom w:val="none" w:sz="0" w:space="0" w:color="auto"/>
        <w:right w:val="none" w:sz="0" w:space="0" w:color="auto"/>
      </w:divBdr>
    </w:div>
    <w:div w:id="1306202267">
      <w:bodyDiv w:val="1"/>
      <w:marLeft w:val="0"/>
      <w:marRight w:val="0"/>
      <w:marTop w:val="0"/>
      <w:marBottom w:val="0"/>
      <w:divBdr>
        <w:top w:val="none" w:sz="0" w:space="0" w:color="auto"/>
        <w:left w:val="none" w:sz="0" w:space="0" w:color="auto"/>
        <w:bottom w:val="none" w:sz="0" w:space="0" w:color="auto"/>
        <w:right w:val="none" w:sz="0" w:space="0" w:color="auto"/>
      </w:divBdr>
    </w:div>
    <w:div w:id="1570727668">
      <w:bodyDiv w:val="1"/>
      <w:marLeft w:val="0"/>
      <w:marRight w:val="0"/>
      <w:marTop w:val="0"/>
      <w:marBottom w:val="0"/>
      <w:divBdr>
        <w:top w:val="none" w:sz="0" w:space="0" w:color="auto"/>
        <w:left w:val="none" w:sz="0" w:space="0" w:color="auto"/>
        <w:bottom w:val="none" w:sz="0" w:space="0" w:color="auto"/>
        <w:right w:val="none" w:sz="0" w:space="0" w:color="auto"/>
      </w:divBdr>
    </w:div>
    <w:div w:id="1759909757">
      <w:bodyDiv w:val="1"/>
      <w:marLeft w:val="0"/>
      <w:marRight w:val="0"/>
      <w:marTop w:val="0"/>
      <w:marBottom w:val="0"/>
      <w:divBdr>
        <w:top w:val="none" w:sz="0" w:space="0" w:color="auto"/>
        <w:left w:val="none" w:sz="0" w:space="0" w:color="auto"/>
        <w:bottom w:val="none" w:sz="0" w:space="0" w:color="auto"/>
        <w:right w:val="none" w:sz="0" w:space="0" w:color="auto"/>
      </w:divBdr>
    </w:div>
    <w:div w:id="19949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MGl07</b:Tag>
    <b:SourceType>JournalArticle</b:SourceType>
    <b:Guid>{6C68235B-4079-45C6-8FD7-2A08E7C96072}</b:Guid>
    <b:LCID>uz-Cyrl-UZ</b:LCID>
    <b:Author>
      <b:Author>
        <b:NameList>
          <b:Person>
            <b:Last>Glinz</b:Last>
            <b:First>M.</b:First>
          </b:Person>
        </b:NameList>
      </b:Author>
    </b:Author>
    <b:Title>On Non-Functional Requirements, In 15th IEEE.</b:Title>
    <b:JournalName>International Requirements Engineering Conference (RE 2007)</b:JournalName>
    <b:Year>2007</b:Year>
    <b:Pages>21-26</b:Pages>
    <b:RefOrder>1</b:RefOrder>
  </b:Source>
  <b:Source>
    <b:Tag>Tiw12</b:Tag>
    <b:SourceType>ConferenceProceedings</b:SourceType>
    <b:Guid>{04B98318-2502-46C5-A48C-0CDA260DF195}</b:Guid>
    <b:Author>
      <b:Author>
        <b:NameList>
          <b:Person>
            <b:Last>Tiwari</b:Last>
            <b:First>Saurabh</b:First>
          </b:Person>
          <b:Person>
            <b:Last>Singh Rathore</b:Last>
            <b:First>Santosh</b:First>
          </b:Person>
          <b:Person>
            <b:Last>Gupta</b:Last>
            <b:First>Atul</b:First>
          </b:Person>
        </b:NameList>
      </b:Author>
    </b:Author>
    <b:Title>Selecting Requirement Elicitation Techniques for Software Projects</b:Title>
    <b:Pages>1,10, 5-7</b:Pages>
    <b:Year>2012</b:Year>
    <b:ConferenceName>Software Engineering (CONSEG), 2012 CSI Sixth International Conference on </b:ConferenceName>
    <b:RefOrder>2</b:RefOrder>
  </b:Source>
  <b:Source>
    <b:Tag>The01</b:Tag>
    <b:SourceType>InternetSite</b:SourceType>
    <b:Guid>{B1DB52F7-612F-409E-A19A-64B0DCA63837}</b:Guid>
    <b:LCID>uz-Cyrl-UZ</b:LCID>
    <b:Author>
      <b:Author>
        <b:Corporate>The PHP Group</b:Corporate>
      </b:Author>
    </b:Author>
    <b:Title>Manual de PHP</b:Title>
    <b:Year>2001</b:Year>
    <b:YearAccessed>2013</b:YearAccessed>
    <b:MonthAccessed>Marzo</b:MonthAccessed>
    <b:DayAccessed>12</b:DayAccessed>
    <b:URL>http://mx1.php.net/manual/es/preface.php</b:URL>
    <b:RefOrder>3</b:RefOrder>
  </b:Source>
</b:Sources>
</file>

<file path=customXml/itemProps1.xml><?xml version="1.0" encoding="utf-8"?>
<ds:datastoreItem xmlns:ds="http://schemas.openxmlformats.org/officeDocument/2006/customXml" ds:itemID="{967626C0-7D8C-4CC3-909B-8C6D99BE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3100</Words>
  <Characters>17051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Carlos Carrillo</cp:lastModifiedBy>
  <cp:revision>11</cp:revision>
  <cp:lastPrinted>2018-08-20T21:42:00Z</cp:lastPrinted>
  <dcterms:created xsi:type="dcterms:W3CDTF">2018-08-20T21:42:00Z</dcterms:created>
  <dcterms:modified xsi:type="dcterms:W3CDTF">2018-09-10T22:52:00Z</dcterms:modified>
</cp:coreProperties>
</file>