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1.png" ContentType="image/png"/>
  <Override PartName="/word/media/rId55.png" ContentType="image/png"/>
  <Override PartName="/word/media/rId43.png" ContentType="image/png"/>
  <Override PartName="/word/media/rId39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Profile</w:t>
      </w:r>
    </w:p>
    <w:p>
      <w:pPr>
        <w:pStyle w:val="Author"/>
      </w:pPr>
      <w:r>
        <w:t xml:space="preserve">FerConsultorAI</w:t>
      </w:r>
    </w:p>
    <w:p>
      <w:pPr>
        <w:pStyle w:val="Date"/>
      </w:pPr>
      <w:r>
        <w:t xml:space="preserve">20/03/2025</w:t>
      </w:r>
    </w:p>
    <w:bookmarkStart w:id="23" w:name="responsabilidades-tributarias"/>
    <w:p>
      <w:pPr>
        <w:pStyle w:val="Heading2"/>
      </w:pPr>
      <w:r>
        <w:t xml:space="preserve">Responsabilidades tributarias</w:t>
      </w:r>
    </w:p>
    <w:p>
      <w:pPr>
        <w:pStyle w:val="CaptionedFigure"/>
      </w:pPr>
      <w:r>
        <w:drawing>
          <wp:inline>
            <wp:extent cx="5334000" cy="3733800"/>
            <wp:effectExtent b="0" l="0" r="0" t="0"/>
            <wp:docPr descr="Responsabilidades tributarias" title="" id="21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gestion_y_excelencia_ltda\2025-03-20_13-53-15\responsabilidades_tributaria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Responsabilidades tributarias</w:t>
      </w:r>
    </w:p>
    <w:bookmarkEnd w:id="23"/>
    <w:bookmarkStart w:id="38" w:name="Xdca3b00d0ca9390da9c6c371f0798f617e7ad65"/>
    <w:p>
      <w:pPr>
        <w:pStyle w:val="Heading2"/>
      </w:pPr>
      <w:r>
        <w:t xml:space="preserve">Datos personales y tributarios del contribuyente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Nombre o razón social</w:t>
      </w:r>
      <w:r>
        <w:t xml:space="preserve">: GESTION Y EXCELENCIA CONSULTORES LIMITADA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RUT</w:t>
      </w:r>
      <w:r>
        <w:t xml:space="preserve">: 76013214-4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Domicilio</w:t>
      </w:r>
      <w:r>
        <w:t xml:space="preserve">: HERNANDO DE AGUIRRE #128 Block # DEPTO. #904 COMUNA PROVIDENCIA CIUDAD SANTIAGO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Correo para notificaciones</w:t>
      </w:r>
      <w:r>
        <w:t xml:space="preserve">: jmmantilla@gestionyexcelencia.cl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1024128"/>
            <wp:effectExtent b="0" l="0" r="0" t="0"/>
            <wp:docPr descr="Datos personales y tributarios" title="" id="25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gestion_y_excelencia_ltda\2025-03-20_13-53-15\profil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Datos personales y tributarios</w:t>
      </w:r>
    </w:p>
    <w:bookmarkStart w:id="27" w:name="sección-1-direcciones-vigentes"/>
    <w:p>
      <w:pPr>
        <w:pStyle w:val="Heading3"/>
      </w:pPr>
      <w:r>
        <w:t xml:space="preserve">Sección 1: Direcciones vigentes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Código Sucursal</w:t>
      </w:r>
      <w:r>
        <w:t xml:space="preserve">: #74476456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Tipo Dirección</w:t>
      </w:r>
      <w:r>
        <w:t xml:space="preserve">: DOMICILIO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Dirección</w:t>
      </w:r>
      <w:r>
        <w:t xml:space="preserve">: HERNANDO DE AGUIRRE #128 Block # DEPTO. #904 CIUDAD SANTIAGO COMUNA PROVIDENCIA REGION METROPOLITANA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 partir de</w:t>
      </w:r>
      <w:r>
        <w:t xml:space="preserve">: 01-04-2008</w:t>
      </w:r>
    </w:p>
    <w:p>
      <w:r>
        <w:pict>
          <v:rect style="width:0;height:1.5pt" o:hralign="center" o:hrstd="t" o:hr="t"/>
        </w:pict>
      </w:r>
    </w:p>
    <w:bookmarkEnd w:id="27"/>
    <w:bookmarkStart w:id="28" w:name="sección-2-contact-information"/>
    <w:p>
      <w:pPr>
        <w:pStyle w:val="Heading3"/>
      </w:pPr>
      <w:r>
        <w:t xml:space="preserve">Sección 2: Contact Information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Teléfono fijo</w:t>
      </w:r>
      <w:r>
        <w:t xml:space="preserve">: No registra información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Teléfono Móvil</w:t>
      </w:r>
      <w:r>
        <w:t xml:space="preserve">: 999189525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Correo electrónico de contacto</w:t>
      </w:r>
      <w:r>
        <w:t xml:space="preserve">: jmmantilla@gestionyexcelencia.cl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Correo electrónico para notificaciones</w:t>
      </w:r>
      <w:r>
        <w:t xml:space="preserve">: jmmantilla@gestionyexcelencia.cl</w:t>
      </w:r>
    </w:p>
    <w:p>
      <w:r>
        <w:pict>
          <v:rect style="width:0;height:1.5pt" o:hralign="center" o:hrstd="t" o:hr="t"/>
        </w:pict>
      </w:r>
    </w:p>
    <w:bookmarkEnd w:id="28"/>
    <w:bookmarkStart w:id="29" w:name="sección-3-activity-dates"/>
    <w:p>
      <w:pPr>
        <w:pStyle w:val="Heading3"/>
      </w:pPr>
      <w:r>
        <w:t xml:space="preserve">Sección 3: Activity Dates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Fecha constitución</w:t>
      </w:r>
      <w:r>
        <w:t xml:space="preserve">: 01-02-2008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Fecha Inicio de actividades</w:t>
      </w:r>
      <w:r>
        <w:t xml:space="preserve">: 17-03-2008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Término de giro</w:t>
      </w:r>
      <w:r>
        <w:t xml:space="preserve">: NO</w:t>
      </w:r>
    </w:p>
    <w:p>
      <w:r>
        <w:pict>
          <v:rect style="width:0;height:1.5pt" o:hralign="center" o:hrstd="t" o:hr="t"/>
        </w:pict>
      </w:r>
    </w:p>
    <w:bookmarkEnd w:id="29"/>
    <w:bookmarkStart w:id="30" w:name="Xc7c4a41bfff4cc0e7450daa97a2c138a9f3e0b0"/>
    <w:p>
      <w:pPr>
        <w:pStyle w:val="Heading3"/>
      </w:pPr>
      <w:r>
        <w:t xml:space="preserve">Sección 4: Representantes legales vigentes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Forma de actuación</w:t>
      </w:r>
      <w:r>
        <w:t xml:space="preserve">: En Conjunto</w:t>
      </w:r>
    </w:p>
    <w:p>
      <w:pPr>
        <w:pStyle w:val="FirstParagraph"/>
      </w:pPr>
      <w:r>
        <w:t xml:space="preserve">Representantes legales: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Nombre</w:t>
      </w:r>
      <w:r>
        <w:t xml:space="preserve">: CESAR PATRICIO ARAYA QUEZADA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RUT</w:t>
      </w:r>
      <w:r>
        <w:t xml:space="preserve">: 10317880-0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 partir de</w:t>
      </w:r>
      <w:r>
        <w:t xml:space="preserve">: 17-03-2008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Nombre</w:t>
      </w:r>
      <w:r>
        <w:t xml:space="preserve">: JOSE MARIA MANTILLA SUAREZ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RUT</w:t>
      </w:r>
      <w:r>
        <w:t xml:space="preserve">: 14704536-0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 partir de</w:t>
      </w:r>
      <w:r>
        <w:t xml:space="preserve">: 17-03-2008</w:t>
      </w:r>
    </w:p>
    <w:p>
      <w:pPr>
        <w:pStyle w:val="BodyText"/>
      </w:pPr>
      <w:r>
        <w:t xml:space="preserve">No hay información de representantes legales no vigentes.</w:t>
      </w:r>
    </w:p>
    <w:p>
      <w:r>
        <w:pict>
          <v:rect style="width:0;height:1.5pt" o:hralign="center" o:hrstd="t" o:hr="t"/>
        </w:pict>
      </w:r>
    </w:p>
    <w:bookmarkEnd w:id="30"/>
    <w:bookmarkStart w:id="31" w:name="sección-5-socios-vigentes"/>
    <w:p>
      <w:pPr>
        <w:pStyle w:val="Heading3"/>
      </w:pPr>
      <w:r>
        <w:t xml:space="preserve">Sección 5: Socios vigentes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Nombre</w:t>
      </w:r>
      <w:r>
        <w:t xml:space="preserve">: CESAR PATRICIO ARAYA QUEZADA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RUT</w:t>
      </w:r>
      <w:r>
        <w:t xml:space="preserve">: 10317880-0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% Capital</w:t>
      </w:r>
      <w:r>
        <w:t xml:space="preserve">: 50.00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% Utilidades</w:t>
      </w:r>
      <w:r>
        <w:t xml:space="preserve">: 50.00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Fecha de incorporación</w:t>
      </w:r>
      <w:r>
        <w:t xml:space="preserve">: 17-03-2008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Nombre</w:t>
      </w:r>
      <w:r>
        <w:t xml:space="preserve">: JOSE MARIA MANTILLA SUAREZ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RUT</w:t>
      </w:r>
      <w:r>
        <w:t xml:space="preserve">: 14704536-0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% Capital</w:t>
      </w:r>
      <w:r>
        <w:t xml:space="preserve">: 50.00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% Utilidades</w:t>
      </w:r>
      <w:r>
        <w:t xml:space="preserve">: 50.00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Fecha de incorporación</w:t>
      </w:r>
      <w:r>
        <w:t xml:space="preserve">: 17-03-2008</w:t>
      </w:r>
    </w:p>
    <w:p>
      <w:pPr>
        <w:pStyle w:val="FirstParagraph"/>
      </w:pPr>
      <w:r>
        <w:t xml:space="preserve">No registra información de socios no vigentes.</w:t>
      </w:r>
    </w:p>
    <w:p>
      <w:r>
        <w:pict>
          <v:rect style="width:0;height:1.5pt" o:hralign="center" o:hrstd="t" o:hr="t"/>
        </w:pict>
      </w:r>
    </w:p>
    <w:bookmarkEnd w:id="31"/>
    <w:bookmarkStart w:id="32" w:name="X0a7d51495a95e70dd15965166a65cb998cdfa3d"/>
    <w:p>
      <w:pPr>
        <w:pStyle w:val="Heading3"/>
      </w:pPr>
      <w:r>
        <w:t xml:space="preserve">Sección 6: Actividades económicas vigentes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Glosa descriptiva de actividades económicas</w:t>
      </w:r>
      <w:r>
        <w:t xml:space="preserve">: CONSULTORÍAS EN SISTEMA DE GESTIÓN</w:t>
      </w:r>
    </w:p>
    <w:p>
      <w:pPr>
        <w:pStyle w:val="FirstParagraph"/>
      </w:pPr>
      <w:r>
        <w:t xml:space="preserve">Actividad económica: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Actividad</w:t>
      </w:r>
      <w:r>
        <w:t xml:space="preserve">: OTRAS ACTIVIDADES DE SERVICIOS PERSONALES N.C.P.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Código</w:t>
      </w:r>
      <w:r>
        <w:t xml:space="preserve">: 960909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Categoría tributaria</w:t>
      </w:r>
      <w:r>
        <w:t xml:space="preserve">: 2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Afecta IVA</w:t>
      </w:r>
      <w:r>
        <w:t xml:space="preserve">: NO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 partir de</w:t>
      </w:r>
      <w:r>
        <w:t xml:space="preserve">: 01-01-2023</w:t>
      </w:r>
    </w:p>
    <w:p>
      <w:pPr>
        <w:pStyle w:val="BodyText"/>
      </w:pPr>
      <w:r>
        <w:t xml:space="preserve">Actividades económicas eliminadas: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Actividad</w:t>
      </w:r>
      <w:r>
        <w:t xml:space="preserve">: ACTIVIDADES DE CONSULTORIA DE GESTION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Código</w:t>
      </w:r>
      <w:r>
        <w:t xml:space="preserve">: 702000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Categoría tributaria</w:t>
      </w:r>
      <w:r>
        <w:t xml:space="preserve">: 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Afecta IVA</w:t>
      </w:r>
      <w:r>
        <w:t xml:space="preserve">: SI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Fecha inicio</w:t>
      </w:r>
      <w:r>
        <w:t xml:space="preserve">: 17-03-2008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Fecha término</w:t>
      </w:r>
      <w:r>
        <w:t xml:space="preserve">: 18-01-2023</w:t>
      </w:r>
    </w:p>
    <w:p>
      <w:r>
        <w:pict>
          <v:rect style="width:0;height:1.5pt" o:hralign="center" o:hrstd="t" o:hr="t"/>
        </w:pict>
      </w:r>
    </w:p>
    <w:bookmarkEnd w:id="32"/>
    <w:bookmarkStart w:id="33" w:name="sección-7-sociedad-participación"/>
    <w:p>
      <w:pPr>
        <w:pStyle w:val="Heading3"/>
      </w:pPr>
      <w:r>
        <w:t xml:space="preserve">Sección 7: Sociedad Participación</w:t>
      </w:r>
    </w:p>
    <w:p>
      <w:pPr>
        <w:pStyle w:val="FirstParagraph"/>
      </w:pPr>
      <w:r>
        <w:t xml:space="preserve">No se registra información sobre sociedades en las que el contribuyente tiene participación.</w:t>
      </w:r>
    </w:p>
    <w:p>
      <w:r>
        <w:pict>
          <v:rect style="width:0;height:1.5pt" o:hralign="center" o:hrstd="t" o:hr="t"/>
        </w:pict>
      </w:r>
    </w:p>
    <w:bookmarkEnd w:id="33"/>
    <w:bookmarkStart w:id="34" w:name="sección-8-características"/>
    <w:p>
      <w:pPr>
        <w:pStyle w:val="Heading3"/>
      </w:pPr>
      <w:r>
        <w:t xml:space="preserve">Sección 8: Características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EMPRESA DE MENOR TAMAÑO</w:t>
      </w:r>
      <w:r>
        <w:t xml:space="preserve">: A partir de 01-01-2024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MICRO EMPRESA</w:t>
      </w:r>
      <w:r>
        <w:t xml:space="preserve">: A partir de 01-01-2024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DECLARA SER SOCIEDAD DE PROFESIONALES</w:t>
      </w:r>
      <w:r>
        <w:t xml:space="preserve">: A partir de 18-01-2023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REGIMEN PRO PYME TRANSPARENTE (14D N°8)</w:t>
      </w:r>
      <w:r>
        <w:t xml:space="preserve">: A partir de 01-01-2020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FACTURADOR ELECTRÓNICO MIPYME</w:t>
      </w:r>
      <w:r>
        <w:t xml:space="preserve">: A partir de 08-01-2018</w:t>
      </w:r>
    </w:p>
    <w:p>
      <w:r>
        <w:pict>
          <v:rect style="width:0;height:1.5pt" o:hralign="center" o:hrstd="t" o:hr="t"/>
        </w:pict>
      </w:r>
    </w:p>
    <w:bookmarkEnd w:id="34"/>
    <w:bookmarkStart w:id="35" w:name="sección-9-últimos-documentos"/>
    <w:p>
      <w:pPr>
        <w:pStyle w:val="Heading3"/>
      </w:pPr>
      <w:r>
        <w:t xml:space="preserve">Sección 9: Últimos Documentos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CONTABILIDAD EN HOJAS SUELTAS CON NRO.UN</w:t>
      </w:r>
      <w:r>
        <w:t xml:space="preserve">, Autorizado hasta el Nº 60, Fecha Autorización: 13-01-2012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FACTURA NO AFECTA O EXENTA ELECTRONICA</w:t>
      </w:r>
      <w:r>
        <w:t xml:space="preserve">, Autorizado hasta el Nº 147, Fecha Autorización: 16-12-2024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FACTURA NO AFECTA O EXENTA IVA</w:t>
      </w:r>
      <w:r>
        <w:t xml:space="preserve">, Autorizado hasta el Nº 200, Fecha Autorización: 27-01-2014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NOTA CREDITO ELECTRONICA</w:t>
      </w:r>
      <w:r>
        <w:t xml:space="preserve">, Autorizado hasta el Nº 7, Fecha Autorización: 21-12-2021</w:t>
      </w:r>
    </w:p>
    <w:p>
      <w:r>
        <w:pict>
          <v:rect style="width:0;height:1.5pt" o:hralign="center" o:hrstd="t" o:hr="t"/>
        </w:pict>
      </w:r>
    </w:p>
    <w:bookmarkEnd w:id="35"/>
    <w:bookmarkStart w:id="36" w:name="sección-10-propiedades"/>
    <w:p>
      <w:pPr>
        <w:pStyle w:val="Heading3"/>
      </w:pPr>
      <w:r>
        <w:t xml:space="preserve">Sección 10: Propiedades</w:t>
      </w:r>
    </w:p>
    <w:p>
      <w:pPr>
        <w:pStyle w:val="FirstParagraph"/>
      </w:pPr>
      <w:r>
        <w:t xml:space="preserve">No hay datos disponibles de contribuciones habitualmente pagadas.</w:t>
      </w:r>
    </w:p>
    <w:p>
      <w:r>
        <w:pict>
          <v:rect style="width:0;height:1.5pt" o:hralign="center" o:hrstd="t" o:hr="t"/>
        </w:pict>
      </w:r>
    </w:p>
    <w:bookmarkEnd w:id="36"/>
    <w:bookmarkStart w:id="37" w:name="X66aec3ead82f37b6df3d57674bf3ba64488dcd9"/>
    <w:p>
      <w:pPr>
        <w:pStyle w:val="Heading3"/>
      </w:pPr>
      <w:r>
        <w:t xml:space="preserve">Sección 11: Oficina para trámites presenciales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Oficina</w:t>
      </w:r>
      <w:r>
        <w:t xml:space="preserve">: PROVIDENCIA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Dirección</w:t>
      </w:r>
      <w:r>
        <w:t xml:space="preserve">: AV. SUECIA 211, PROVIDENCIA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formulario-f29"/>
    <w:p>
      <w:pPr>
        <w:pStyle w:val="Heading2"/>
      </w:pPr>
      <w:r>
        <w:t xml:space="preserve">Formulario F29</w:t>
      </w:r>
    </w:p>
    <w:p>
      <w:pPr>
        <w:pStyle w:val="BlockText"/>
      </w:pPr>
      <w:r>
        <w:rPr>
          <w:b/>
          <w:bCs/>
        </w:rPr>
        <w:t xml:space="preserve">Comentario de FerConsultorAI</w:t>
      </w:r>
      <w:r>
        <w:t xml:space="preserve">: Aparentemente no se encontraron problemas en el formulario F29, chequear imagen adjunta</w:t>
      </w:r>
    </w:p>
    <w:p>
      <w:pPr>
        <w:pStyle w:val="CaptionedFigure"/>
      </w:pPr>
      <w:r>
        <w:drawing>
          <wp:inline>
            <wp:extent cx="5334000" cy="3344836"/>
            <wp:effectExtent b="0" l="0" r="0" t="0"/>
            <wp:docPr descr="GW Formulario Base Celda" title="" id="40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gestion_y_excelencia_ltda\2025-03-20_13-53-15\gw_formulario_base_celda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GW Formulario Base Celda</w:t>
      </w:r>
    </w:p>
    <w:bookmarkEnd w:id="42"/>
    <w:bookmarkStart w:id="46" w:name="X00192fd0a948037db94a2d4db243c777dd06d16"/>
    <w:p>
      <w:pPr>
        <w:pStyle w:val="Heading2"/>
      </w:pPr>
      <w:r>
        <w:t xml:space="preserve">Consulta estado y giros emitidos (declaraciones juradas de renta)</w:t>
      </w:r>
    </w:p>
    <w:p>
      <w:pPr>
        <w:pStyle w:val="BlockText"/>
      </w:pPr>
      <w:r>
        <w:rPr>
          <w:b/>
          <w:bCs/>
        </w:rPr>
        <w:t xml:space="preserve">Comentario de FerConsultorAI</w:t>
      </w:r>
      <w:r>
        <w:t xml:space="preserve">: Problemas encontrados en el estado de las declaraciones juradas de la empresa, se encontraron declaraciones observadas</w:t>
      </w:r>
    </w:p>
    <w:p>
      <w:pPr>
        <w:pStyle w:val="CaptionedFigure"/>
      </w:pPr>
      <w:r>
        <w:drawing>
          <wp:inline>
            <wp:extent cx="5334000" cy="1763183"/>
            <wp:effectExtent b="0" l="0" r="0" t="0"/>
            <wp:docPr descr="Consulta estado y giros emitidos" title="" id="44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gestion_y_excelencia_ltda\2025-03-20_13-53-15\consulta_estado_giros_emitido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Consulta estado y giros emitidos</w:t>
      </w:r>
    </w:p>
    <w:bookmarkEnd w:id="46"/>
    <w:bookmarkStart w:id="50" w:name="consulta-estado-de-declaración-1"/>
    <w:p>
      <w:pPr>
        <w:pStyle w:val="Heading2"/>
      </w:pPr>
      <w:r>
        <w:t xml:space="preserve">Consulta estado de declaración 1</w:t>
      </w:r>
    </w:p>
    <w:p>
      <w:pPr>
        <w:pStyle w:val="CaptionedFigure"/>
      </w:pPr>
      <w:r>
        <w:drawing>
          <wp:inline>
            <wp:extent cx="5334000" cy="4065938"/>
            <wp:effectExtent b="0" l="0" r="0" t="0"/>
            <wp:docPr descr="Consulta estado de declaración 1" title="" id="48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gestion_y_excelencia_ltda\2025-03-20_13-53-15\consulta_estado_declaracion_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Consulta estado de declaración 1</w:t>
      </w:r>
    </w:p>
    <w:bookmarkEnd w:id="50"/>
    <w:bookmarkStart w:id="54" w:name="consulta-estado-de-declaración-2"/>
    <w:p>
      <w:pPr>
        <w:pStyle w:val="Heading2"/>
      </w:pPr>
      <w:r>
        <w:t xml:space="preserve">Consulta estado de declaración 2</w:t>
      </w:r>
    </w:p>
    <w:p>
      <w:pPr>
        <w:pStyle w:val="CaptionedFigure"/>
      </w:pPr>
      <w:r>
        <w:drawing>
          <wp:inline>
            <wp:extent cx="5334000" cy="4065938"/>
            <wp:effectExtent b="0" l="0" r="0" t="0"/>
            <wp:docPr descr="Consulta estado de declaración 2" title="" id="52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gestion_y_excelencia_ltda\2025-03-20_13-53-15\consulta_estado_declaracion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Consulta estado de declaración 2</w:t>
      </w:r>
    </w:p>
    <w:bookmarkEnd w:id="54"/>
    <w:bookmarkStart w:id="58" w:name="consulta-estado-de-declaración-3"/>
    <w:p>
      <w:pPr>
        <w:pStyle w:val="Heading2"/>
      </w:pPr>
      <w:r>
        <w:t xml:space="preserve">Consulta estado de declaración 3</w:t>
      </w:r>
    </w:p>
    <w:p>
      <w:pPr>
        <w:pStyle w:val="CaptionedFigure"/>
      </w:pPr>
      <w:r>
        <w:drawing>
          <wp:inline>
            <wp:extent cx="5334000" cy="4065938"/>
            <wp:effectExtent b="0" l="0" r="0" t="0"/>
            <wp:docPr descr="Consulta estado de declaración 3" title="" id="56" name="Picture"/>
            <a:graphic>
              <a:graphicData uri="http://schemas.openxmlformats.org/drawingml/2006/picture">
                <pic:pic>
                  <pic:nvPicPr>
                    <pic:cNvPr descr="C:\Users\LEGION\Projects\mini\sii-scrapper\reports\gestion_y_excelencia_ltda\2025-03-20_13-53-15\consulta_estado_declaracion_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Consulta estado de declaración 3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creator>FerConsultorAI</dc:creator>
  <cp:keywords/>
  <dcterms:created xsi:type="dcterms:W3CDTF">2025-03-20T18:56:18Z</dcterms:created>
  <dcterms:modified xsi:type="dcterms:W3CDTF">2025-03-20T18:56:18Z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20/03/2025</vt:lpwstr>
  </property>
</Properties>
</file>