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Project Proposal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000000" w:val="clear"/>
        </w:rPr>
        <w:t xml:space="preserve">BSc Project Proposal Form: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Guidelines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3212"/>
        <w:gridCol w:w="5614"/>
        <w:gridCol w:w="416"/>
        <w:gridCol w:w="12"/>
      </w:tblGrid>
      <w:tr>
        <w:trPr>
          <w:trHeight w:val="510" w:hRule="auto"/>
          <w:jc w:val="left"/>
        </w:trPr>
        <w:tc>
          <w:tcPr>
            <w:tcW w:w="3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Name</w:t>
            </w:r>
          </w:p>
        </w:tc>
        <w:tc>
          <w:tcPr>
            <w:tcW w:w="60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J.L.M Wenuja</w:t>
            </w:r>
          </w:p>
        </w:tc>
      </w:tr>
      <w:tr>
        <w:trPr>
          <w:trHeight w:val="510" w:hRule="auto"/>
          <w:jc w:val="left"/>
        </w:trPr>
        <w:tc>
          <w:tcPr>
            <w:tcW w:w="3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Number</w:t>
            </w:r>
          </w:p>
        </w:tc>
        <w:tc>
          <w:tcPr>
            <w:tcW w:w="60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2425012</w:t>
            </w:r>
          </w:p>
        </w:tc>
      </w:tr>
      <w:tr>
        <w:trPr>
          <w:trHeight w:val="510" w:hRule="auto"/>
          <w:jc w:val="left"/>
        </w:trPr>
        <w:tc>
          <w:tcPr>
            <w:tcW w:w="3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60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BSc (Hons) Computer Science</w:t>
            </w:r>
          </w:p>
        </w:tc>
      </w:tr>
      <w:tr>
        <w:trPr>
          <w:trHeight w:val="510" w:hRule="auto"/>
          <w:jc w:val="left"/>
        </w:trPr>
        <w:tc>
          <w:tcPr>
            <w:tcW w:w="3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Supervisor Name</w:t>
            </w:r>
          </w:p>
        </w:tc>
        <w:tc>
          <w:tcPr>
            <w:tcW w:w="60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3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 Coordinator Name</w:t>
            </w:r>
          </w:p>
        </w:tc>
        <w:tc>
          <w:tcPr>
            <w:tcW w:w="60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Dr. Enjie Liu</w:t>
            </w:r>
          </w:p>
        </w:tc>
      </w:tr>
      <w:tr>
        <w:trPr>
          <w:trHeight w:val="510" w:hRule="auto"/>
          <w:jc w:val="left"/>
        </w:trPr>
        <w:tc>
          <w:tcPr>
            <w:tcW w:w="3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 of Project</w:t>
            </w:r>
          </w:p>
        </w:tc>
        <w:tc>
          <w:tcPr>
            <w:tcW w:w="60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“SkinPro”</w:t>
            </w:r>
          </w:p>
        </w:tc>
      </w:tr>
      <w:tr>
        <w:trPr>
          <w:trHeight w:val="510" w:hRule="auto"/>
          <w:jc w:val="left"/>
        </w:trPr>
        <w:tc>
          <w:tcPr>
            <w:tcW w:w="3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Abstract of the project</w:t>
            </w:r>
          </w:p>
        </w:tc>
        <w:tc>
          <w:tcPr>
            <w:tcW w:w="60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This project focuses on creating a mobile app that predicts house prices using a machine learning regression model. By analyzing key features like the number of bedrooms, living area, and renovation status, the model provides accurate price predictions. The app offers a simple interface for users to input property details and receive instant price estimates, aiding potential buyers and real estate agents in decision-making. This project combines machine learning and mobile app development to deliver a practical real estate tool.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3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deliverables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0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 / Hardware deliverables</w:t>
            </w:r>
          </w:p>
          <w:p>
            <w:pPr>
              <w:numPr>
                <w:ilvl w:val="0"/>
                <w:numId w:val="23"/>
              </w:numPr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Mobile Application: A fully functional mobile application that allows users to input house-related features and receive predictions for house prices. The mobile app will provide a user-friendly interface, real-time predictions, and necessary validations.</w:t>
            </w:r>
          </w:p>
          <w:p>
            <w:pPr>
              <w:numPr>
                <w:ilvl w:val="0"/>
                <w:numId w:val="23"/>
              </w:numPr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Machine Learning Model: A trained regression model capable of predicting house prices based on given attributes such as bedrooms, living area, renovation status, and more.</w:t>
            </w:r>
          </w:p>
          <w:p>
            <w:pPr>
              <w:numPr>
                <w:ilvl w:val="0"/>
                <w:numId w:val="23"/>
              </w:numPr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Saved Artifacts: The machine learning model and scaler saved as .pkl files using the Joblib library to allow reusability and integration into different applications.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 deliverables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5"/>
              </w:numPr>
              <w:spacing w:before="0" w:after="20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Documentation: Complete documentation detailing code explanations, project architecture, model training processes, and deployment steps.</w:t>
            </w:r>
          </w:p>
          <w:p>
            <w:pPr>
              <w:numPr>
                <w:ilvl w:val="0"/>
                <w:numId w:val="25"/>
              </w:numPr>
              <w:spacing w:before="0" w:after="200" w:line="276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Report: A detailed report outlining the objectives, methodologies, and outcomes of the project, along with visualizations of the results and model evaluations.</w:t>
            </w:r>
          </w:p>
        </w:tc>
      </w:tr>
      <w:tr>
        <w:trPr>
          <w:trHeight w:val="3686" w:hRule="auto"/>
          <w:jc w:val="left"/>
        </w:trPr>
        <w:tc>
          <w:tcPr>
            <w:tcW w:w="3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of your artefact</w:t>
            </w:r>
          </w:p>
        </w:tc>
        <w:tc>
          <w:tcPr>
            <w:tcW w:w="60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artefact will be a mobile app based prediction system for house prices using a regression-based machine learning model. </w:t>
            </w:r>
          </w:p>
          <w:p>
            <w:pPr>
              <w:numPr>
                <w:ilvl w:val="0"/>
                <w:numId w:val="29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will be able to input features of a house, such as the number of bedrooms, square footage, year of construction, renovation status, and several others. </w:t>
            </w:r>
          </w:p>
          <w:p>
            <w:pPr>
              <w:numPr>
                <w:ilvl w:val="0"/>
                <w:numId w:val="29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will predict the price of the house based on these inputs using a trained regression model. </w:t>
            </w:r>
          </w:p>
          <w:p>
            <w:pPr>
              <w:numPr>
                <w:ilvl w:val="0"/>
                <w:numId w:val="29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core idea is to provide a tool that leverages historical housing data to help potential buyers, sellers, or real estate agents make informed decisions.</w:t>
            </w:r>
          </w:p>
        </w:tc>
      </w:tr>
      <w:tr>
        <w:trPr>
          <w:trHeight w:val="1985" w:hRule="auto"/>
          <w:jc w:val="left"/>
        </w:trPr>
        <w:tc>
          <w:tcPr>
            <w:tcW w:w="3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What methodology (structured process) will you be following to realise your artefact?</w:t>
            </w:r>
          </w:p>
        </w:tc>
        <w:tc>
          <w:tcPr>
            <w:tcW w:w="60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Collection and Preprocessing: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Collect Data: Historical house pricing data will be sourced from publicly available datasets.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Preprocess Data: Cleaning and preprocessing of the dataset to handle missing values, encoding categorical features, and normalization of numerical data.</w:t>
            </w:r>
          </w:p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Exploratory Data Analysis (EDA):</w:t>
            </w:r>
          </w:p>
          <w:p>
            <w:pPr>
              <w:numPr>
                <w:ilvl w:val="0"/>
                <w:numId w:val="36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 Analysis: Analyze and visualize the distribution of key features and their correlations with house prices.</w:t>
            </w:r>
          </w:p>
          <w:p>
            <w:pPr>
              <w:numPr>
                <w:ilvl w:val="0"/>
                <w:numId w:val="36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Outlier Detection: Identify and handle outliers that may affect model training.</w:t>
            </w:r>
          </w:p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Model Training and Evaluation:</w:t>
            </w:r>
          </w:p>
          <w:p>
            <w:pPr>
              <w:numPr>
                <w:ilvl w:val="0"/>
                <w:numId w:val="38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 Engineering: Transform the dataset to create new meaningful features for the model.</w:t>
            </w:r>
          </w:p>
          <w:p>
            <w:pPr>
              <w:numPr>
                <w:ilvl w:val="0"/>
                <w:numId w:val="38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Selection: Train multiple regression models and select the best-performing model based on evaluation metrics such as mean squared error (MSE).</w:t>
            </w:r>
          </w:p>
          <w:p>
            <w:pPr>
              <w:numPr>
                <w:ilvl w:val="0"/>
                <w:numId w:val="38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Tuning: Perform hyperparameter tuning using techniques such as GridSearchCV to optimize model performance.</w:t>
            </w:r>
          </w:p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Development:</w:t>
            </w:r>
          </w:p>
          <w:p>
            <w:pPr>
              <w:numPr>
                <w:ilvl w:val="0"/>
                <w:numId w:val="40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Development: Build a responsive user interface for the mobile application.</w:t>
            </w:r>
          </w:p>
          <w:p>
            <w:pPr>
              <w:numPr>
                <w:ilvl w:val="0"/>
                <w:numId w:val="40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Backend Development: Implement the prediction logic using Flask, integrating the trained model and handling user inputs.</w:t>
            </w:r>
          </w:p>
          <w:p>
            <w:pPr>
              <w:numPr>
                <w:ilvl w:val="0"/>
                <w:numId w:val="40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Deployment: Deploy the mobile application on a playstore and ios store ensuring scalability and accessibility.</w:t>
            </w:r>
          </w:p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Testing and Deployment:</w:t>
            </w:r>
          </w:p>
          <w:p>
            <w:pPr>
              <w:numPr>
                <w:ilvl w:val="0"/>
                <w:numId w:val="42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Integration Testing: Ensure that the entire pipeline (user input, model prediction, display of results) works seamlessly.</w:t>
            </w:r>
          </w:p>
          <w:p>
            <w:pPr>
              <w:numPr>
                <w:ilvl w:val="0"/>
                <w:numId w:val="42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and Application Deployment: Deploy the model as a web-based application, ensuring that the user experience is intuitive and efficient.</w:t>
            </w:r>
          </w:p>
        </w:tc>
      </w:tr>
      <w:tr>
        <w:trPr>
          <w:trHeight w:val="1134" w:hRule="auto"/>
          <w:jc w:val="left"/>
        </w:trPr>
        <w:tc>
          <w:tcPr>
            <w:tcW w:w="3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How does your project relate to your degree course and build upon the units/knowledge you have studied/acquired </w:t>
            </w:r>
          </w:p>
        </w:tc>
        <w:tc>
          <w:tcPr>
            <w:tcW w:w="60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Learning and Predictive Modeling: The project applies machine learning concepts like regression modeling and hyperparameter tuning.</w:t>
            </w:r>
          </w:p>
          <w:p>
            <w:pPr>
              <w:numPr>
                <w:ilvl w:val="0"/>
                <w:numId w:val="46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Analysis and Visualization: Exploratory data analysis using visualization techniques is essential to understanding relationships within the dataset.</w:t>
            </w:r>
          </w:p>
          <w:p>
            <w:pPr>
              <w:numPr>
                <w:ilvl w:val="0"/>
                <w:numId w:val="46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Engineering Principles: The structured methodology and software development aspects align with core software engineering principles covered in the degree course.</w:t>
            </w:r>
          </w:p>
          <w:p>
            <w:pPr>
              <w:numPr>
                <w:ilvl w:val="0"/>
                <w:numId w:val="46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Development: Developing and deploying the mobile application involves integrating knowledge of mobile frameworks and front-end technologies building on course material in mobile development and deployment.</w:t>
            </w:r>
          </w:p>
        </w:tc>
      </w:tr>
      <w:tr>
        <w:trPr>
          <w:trHeight w:val="1692" w:hRule="auto"/>
          <w:jc w:val="left"/>
        </w:trPr>
        <w:tc>
          <w:tcPr>
            <w:tcW w:w="3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Resources</w:t>
            </w:r>
          </w:p>
        </w:tc>
        <w:tc>
          <w:tcPr>
            <w:tcW w:w="60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Hardware and Software:</w:t>
            </w:r>
          </w:p>
          <w:p>
            <w:pPr>
              <w:numPr>
                <w:ilvl w:val="0"/>
                <w:numId w:val="51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 computer with sufficient processing power.</w:t>
            </w:r>
          </w:p>
          <w:p>
            <w:pPr>
              <w:numPr>
                <w:ilvl w:val="0"/>
                <w:numId w:val="51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 to Google Colab or Jupyter Notebook for model training and evaluation.</w:t>
            </w:r>
          </w:p>
          <w:p>
            <w:pPr>
              <w:numPr>
                <w:ilvl w:val="0"/>
                <w:numId w:val="51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Development environment with Python, Flask, and essential libraries.</w:t>
            </w:r>
          </w:p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Sources:</w:t>
            </w:r>
          </w:p>
          <w:p>
            <w:pPr>
              <w:numPr>
                <w:ilvl w:val="0"/>
                <w:numId w:val="53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Historical house price datasets sourced from public repositories </w:t>
            </w:r>
          </w:p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Deployment Platform:</w:t>
            </w:r>
          </w:p>
          <w:p>
            <w:pPr>
              <w:numPr>
                <w:ilvl w:val="0"/>
                <w:numId w:val="55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paly store and ios store for hosting the mobile application.</w:t>
            </w:r>
          </w:p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Literature and Documentation:</w:t>
            </w:r>
          </w:p>
          <w:p>
            <w:pPr>
              <w:numPr>
                <w:ilvl w:val="0"/>
                <w:numId w:val="57"/>
              </w:numPr>
              <w:suppressAutoHyphens w:val="true"/>
              <w:spacing w:before="0" w:after="200" w:line="276"/>
              <w:ind w:right="0" w:left="36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Online tutorials, research articles, and course materials related to machine learning, web development, and data science.</w:t>
            </w:r>
          </w:p>
        </w:tc>
      </w:tr>
      <w:tr>
        <w:trPr>
          <w:trHeight w:val="714" w:hRule="auto"/>
          <w:jc w:val="left"/>
        </w:trPr>
        <w:tc>
          <w:tcPr>
            <w:tcW w:w="3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Have you completed &amp; submitted your ethics form?</w:t>
            </w:r>
          </w:p>
        </w:tc>
        <w:tc>
          <w:tcPr>
            <w:tcW w:w="5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4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14" w:hRule="auto"/>
          <w:jc w:val="left"/>
        </w:trPr>
        <w:tc>
          <w:tcPr>
            <w:tcW w:w="924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If the project is a development of previous work by yourself or others, give details below.  Failing to declare such previous work here may be treated as an academic offence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Supervisor Signature: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Student-supervisor meeting schedule: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857"/>
        <w:gridCol w:w="2220"/>
        <w:gridCol w:w="2694"/>
        <w:gridCol w:w="2551"/>
      </w:tblGrid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Supervisor’s name</w:t>
            </w:r>
          </w:p>
        </w:tc>
        <w:tc>
          <w:tcPr>
            <w:tcW w:w="2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Student’s name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Meeting on the day of the week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Meeting at the time of the day</w:t>
            </w:r>
          </w:p>
        </w:tc>
      </w:tr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Course Coordinator Signature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After the proposal has been signed off by both the supervisor and course coordinator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scan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the proposal and upload on BREO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with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signatures. Projects that follow proposals that have not been approved may be cancelled and there will be no compensation for any time lost.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Part 2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List of relevant resources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Fill in this section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after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your project proposal has been approved by your </w:t>
      </w:r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supervisor. Use Harvard referencing (see </w:t>
      </w:r>
      <w:hyperlink xmlns:r="http://schemas.openxmlformats.org/officeDocument/2006/relationships" r:id="docRId0">
        <w:r>
          <w:rPr>
            <w:rFonts w:ascii="Arial" w:hAnsi="Arial" w:cs="Arial" w:eastAsia="Arial"/>
            <w:i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https://lrweb.beds.ac.uk/a-guide-to-referencing</w:t>
        </w:r>
      </w:hyperlink>
      <w:r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  <w:t xml:space="preserve"> ). Modify the list below as appropriate. This list is part of Assignment 1 and will be submitted with the Project Proposal.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78"/>
        </w:numPr>
        <w:spacing w:before="0" w:after="200" w:line="276"/>
        <w:ind w:right="0" w:left="36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Books</w:t>
      </w:r>
    </w:p>
    <w:p>
      <w:pPr>
        <w:numPr>
          <w:ilvl w:val="0"/>
          <w:numId w:val="78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numPr>
          <w:ilvl w:val="0"/>
          <w:numId w:val="78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… </w:t>
      </w:r>
    </w:p>
    <w:p>
      <w:pPr>
        <w:numPr>
          <w:ilvl w:val="0"/>
          <w:numId w:val="78"/>
        </w:numPr>
        <w:spacing w:before="0" w:after="200" w:line="276"/>
        <w:ind w:right="0" w:left="36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Journal Papers</w:t>
      </w:r>
    </w:p>
    <w:p>
      <w:pPr>
        <w:numPr>
          <w:ilvl w:val="0"/>
          <w:numId w:val="78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numPr>
          <w:ilvl w:val="0"/>
          <w:numId w:val="78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numPr>
          <w:ilvl w:val="0"/>
          <w:numId w:val="78"/>
        </w:numPr>
        <w:spacing w:before="0" w:after="200" w:line="276"/>
        <w:ind w:right="0" w:left="36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Web Sites with relevant information</w:t>
      </w:r>
    </w:p>
    <w:p>
      <w:pPr>
        <w:numPr>
          <w:ilvl w:val="0"/>
          <w:numId w:val="78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…</w:t>
        <w:tab/>
      </w:r>
    </w:p>
    <w:p>
      <w:pPr>
        <w:numPr>
          <w:ilvl w:val="0"/>
          <w:numId w:val="78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numPr>
          <w:ilvl w:val="0"/>
          <w:numId w:val="78"/>
        </w:numPr>
        <w:spacing w:before="0" w:after="200" w:line="276"/>
        <w:ind w:right="0" w:left="36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Relevant software</w:t>
      </w:r>
    </w:p>
    <w:p>
      <w:pPr>
        <w:numPr>
          <w:ilvl w:val="0"/>
          <w:numId w:val="78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numPr>
          <w:ilvl w:val="0"/>
          <w:numId w:val="78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numPr>
          <w:ilvl w:val="0"/>
          <w:numId w:val="78"/>
        </w:numPr>
        <w:spacing w:before="0" w:after="200" w:line="276"/>
        <w:ind w:right="0" w:left="36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Relevant hardware</w:t>
      </w:r>
    </w:p>
    <w:p>
      <w:pPr>
        <w:numPr>
          <w:ilvl w:val="0"/>
          <w:numId w:val="78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numPr>
          <w:ilvl w:val="0"/>
          <w:numId w:val="78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numPr>
          <w:ilvl w:val="0"/>
          <w:numId w:val="78"/>
        </w:numPr>
        <w:spacing w:before="0" w:after="200" w:line="276"/>
        <w:ind w:right="0" w:left="36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Other</w:t>
      </w:r>
    </w:p>
    <w:p>
      <w:pPr>
        <w:numPr>
          <w:ilvl w:val="0"/>
          <w:numId w:val="78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numPr>
          <w:ilvl w:val="0"/>
          <w:numId w:val="78"/>
        </w:numPr>
        <w:spacing w:before="0" w:after="200" w:line="276"/>
        <w:ind w:right="0" w:left="1080" w:hanging="36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…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3">
    <w:abstractNumId w:val="78"/>
  </w:num>
  <w:num w:numId="25">
    <w:abstractNumId w:val="72"/>
  </w:num>
  <w:num w:numId="29">
    <w:abstractNumId w:val="66"/>
  </w:num>
  <w:num w:numId="34">
    <w:abstractNumId w:val="60"/>
  </w:num>
  <w:num w:numId="36">
    <w:abstractNumId w:val="54"/>
  </w:num>
  <w:num w:numId="38">
    <w:abstractNumId w:val="48"/>
  </w:num>
  <w:num w:numId="40">
    <w:abstractNumId w:val="42"/>
  </w:num>
  <w:num w:numId="42">
    <w:abstractNumId w:val="36"/>
  </w:num>
  <w:num w:numId="46">
    <w:abstractNumId w:val="30"/>
  </w:num>
  <w:num w:numId="51">
    <w:abstractNumId w:val="24"/>
  </w:num>
  <w:num w:numId="53">
    <w:abstractNumId w:val="18"/>
  </w:num>
  <w:num w:numId="55">
    <w:abstractNumId w:val="12"/>
  </w:num>
  <w:num w:numId="57">
    <w:abstractNumId w:val="6"/>
  </w:num>
  <w:num w:numId="7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rweb.beds.ac.uk/a-guide-to-referenci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