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  <w:r>
        <w:rPr>
          <w:rFonts w:hint="eastAsia" w:ascii="华文行楷" w:eastAsia="华文行楷"/>
          <w:sz w:val="84"/>
          <w:szCs w:val="84"/>
        </w:rPr>
        <w:t xml:space="preserve"> </w:t>
      </w: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8086汇编语言分支程序设计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熟悉分支程序的调试方法。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【实验要求】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编写一个程序，显示AL寄存器中的两位十六进制数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编程实现在显示器上输出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AL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中的内容：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源程序如下所示，编辑下面的源程序到文件lab3.asm中：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5204460" cy="438150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三．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运行及调试：</w:t>
      </w:r>
    </w:p>
    <w:p>
      <w:pPr>
        <w:rPr>
          <w:rFonts w:hint="eastAsia"/>
          <w:color w:val="953735" w:themeColor="accent2" w:themeShade="BF"/>
          <w:sz w:val="30"/>
          <w:szCs w:val="30"/>
          <w:lang w:val="en-US" w:eastAsia="zh-CN"/>
        </w:rPr>
      </w:pPr>
      <w:r>
        <w:rPr>
          <w:rFonts w:hint="default"/>
          <w:color w:val="953735" w:themeColor="accent2" w:themeShade="BF"/>
          <w:sz w:val="30"/>
          <w:szCs w:val="30"/>
          <w:lang w:val="en-US" w:eastAsia="zh-CN"/>
        </w:rPr>
        <w:t>1.</w:t>
      </w:r>
      <w:r>
        <w:rPr>
          <w:rFonts w:hint="eastAsia"/>
          <w:color w:val="953735" w:themeColor="accent2" w:themeShade="BF"/>
          <w:sz w:val="30"/>
          <w:szCs w:val="30"/>
          <w:lang w:val="en-US" w:eastAsia="zh-CN"/>
        </w:rPr>
        <w:t>运行：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U0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；通过反汇编查找程序的断点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491740" cy="187452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65120" cy="1943100"/>
            <wp:effectExtent l="0" t="0" r="0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T=0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 xml:space="preserve">2 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；加载数据段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30140" cy="1259205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6209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D0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；查看原始数据是否正确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24400" cy="113538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G=0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 xml:space="preserve"> 2F；运行程序至断点2F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处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87240" cy="617220"/>
            <wp:effectExtent l="0" t="0" r="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R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；查看程序运行结果</w:t>
      </w:r>
    </w:p>
    <w:p>
      <w:r>
        <w:drawing>
          <wp:inline distT="0" distB="0" distL="114300" distR="114300">
            <wp:extent cx="4503420" cy="502920"/>
            <wp:effectExtent l="0" t="0" r="762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953735" w:themeColor="accent2" w:themeShade="BF"/>
          <w:sz w:val="30"/>
          <w:szCs w:val="30"/>
          <w:lang w:val="en-US" w:eastAsia="zh-CN"/>
        </w:rPr>
      </w:pPr>
      <w:r>
        <w:rPr>
          <w:rFonts w:hint="default"/>
          <w:color w:val="953735" w:themeColor="accent2" w:themeShade="BF"/>
          <w:sz w:val="30"/>
          <w:szCs w:val="30"/>
          <w:lang w:val="en-US" w:eastAsia="zh-CN"/>
        </w:rPr>
        <w:t>2．调试：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修改AL的内容，判断此程序是否能正确显示其中的内容的方法。</w:t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我们修改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AL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内容为7B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H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：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L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；重新加载可执行文件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A0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；重新修改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MOVAL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，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3EH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指令</w:t>
      </w:r>
    </w:p>
    <w:p>
      <w:r>
        <w:drawing>
          <wp:inline distT="0" distB="0" distL="114300" distR="114300">
            <wp:extent cx="1485900" cy="525780"/>
            <wp:effectExtent l="0" t="0" r="7620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G=0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 xml:space="preserve"> 2F；运行程序至断点2F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处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81500" cy="632460"/>
            <wp:effectExtent l="0" t="0" r="7620" b="762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R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；查看程序运行结果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57700" cy="518160"/>
            <wp:effectExtent l="0" t="0" r="762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四．编写一个数据区移动程序，要考虑源数据区与目的数据区有重叠的情况。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4255" cy="6106795"/>
            <wp:effectExtent l="0" t="0" r="190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先用-e进行设置3000H的内容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0140" cy="14782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然后用-g执行代码，并且查看3002H的内容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30140" cy="1729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ind w:firstLine="420" w:firstLineChars="0"/>
        <w:rPr>
          <w:rFonts w:ascii="宋体" w:hAnsi="宋体" w:eastAsia="宋体" w:cs="宋体"/>
          <w:color w:val="366091"/>
          <w:sz w:val="24"/>
          <w:szCs w:val="24"/>
        </w:rPr>
      </w:pPr>
      <w:r>
        <w:rPr>
          <w:rFonts w:ascii="宋体" w:hAnsi="宋体" w:eastAsia="宋体" w:cs="宋体"/>
          <w:color w:val="366091"/>
          <w:sz w:val="24"/>
          <w:szCs w:val="24"/>
        </w:rPr>
        <w:t>在实验过程中，我首先掌握了8086汇编语言的基本语法和指令集。我了解了条件跳转指令，如JNE、JZ和JNZ</w:t>
      </w:r>
      <w:r>
        <w:rPr>
          <w:rFonts w:hint="eastAsia" w:ascii="宋体" w:hAnsi="宋体" w:eastAsia="宋体" w:cs="宋体"/>
          <w:color w:val="366091"/>
          <w:sz w:val="24"/>
          <w:szCs w:val="24"/>
          <w:lang w:val="en-US" w:eastAsia="zh-CN"/>
        </w:rPr>
        <w:t>等</w:t>
      </w:r>
      <w:r>
        <w:rPr>
          <w:rFonts w:ascii="宋体" w:hAnsi="宋体" w:eastAsia="宋体" w:cs="宋体"/>
          <w:color w:val="366091"/>
          <w:sz w:val="24"/>
          <w:szCs w:val="24"/>
        </w:rPr>
        <w:t>，以及无条件跳转指令，如JMP</w:t>
      </w:r>
      <w:r>
        <w:rPr>
          <w:rFonts w:hint="eastAsia" w:ascii="宋体" w:hAnsi="宋体" w:eastAsia="宋体" w:cs="宋体"/>
          <w:color w:val="366091"/>
          <w:sz w:val="24"/>
          <w:szCs w:val="24"/>
          <w:lang w:val="en-US" w:eastAsia="zh-CN"/>
        </w:rPr>
        <w:t>等</w:t>
      </w:r>
      <w:r>
        <w:rPr>
          <w:rFonts w:ascii="宋体" w:hAnsi="宋体" w:eastAsia="宋体" w:cs="宋体"/>
          <w:color w:val="366091"/>
          <w:sz w:val="24"/>
          <w:szCs w:val="24"/>
        </w:rPr>
        <w:t>。</w:t>
      </w:r>
      <w:r>
        <w:rPr>
          <w:rFonts w:ascii="宋体" w:hAnsi="宋体" w:eastAsia="宋体" w:cs="宋体"/>
          <w:color w:val="366091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66091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color w:val="366091"/>
          <w:sz w:val="24"/>
          <w:szCs w:val="24"/>
        </w:rPr>
        <w:t>通过编写多个示例程序，我学会了如何根据特定条件来执行不同的代码段。我能够使用条件跳转指令，根据比较结果或标志位的状态，决定是否跳转到特定的标签或地址。这种分支逻辑的设计使得程序可以根据不同的条件执行不同的操作，提高了程序的灵活性和可扩展性。</w:t>
      </w:r>
      <w:r>
        <w:rPr>
          <w:rFonts w:ascii="宋体" w:hAnsi="宋体" w:eastAsia="宋体" w:cs="宋体"/>
          <w:color w:val="366091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66091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color w:val="366091"/>
          <w:sz w:val="24"/>
          <w:szCs w:val="24"/>
        </w:rPr>
        <w:t>通过本次实验，我对8086汇编语言的分支程序设计有了更深入的理解。我掌握了条件跳转和无条件跳转指令的应用，能够根据特定条件实现程序的分支逻辑。这对于深入理解计算机体系结构、进行底层编程和优化程序性能都具有重要意义。通过实践，我提升了自己的汇编语言编程能力，并丰富了对计算机系统工作原理的认识。</w:t>
      </w:r>
    </w:p>
    <w:p>
      <w:pPr>
        <w:ind w:firstLine="420" w:firstLineChars="0"/>
        <w:rPr>
          <w:rFonts w:ascii="宋体" w:hAnsi="宋体" w:eastAsia="宋体" w:cs="宋体"/>
          <w:color w:val="31859C" w:themeColor="accent5" w:themeShade="BF"/>
          <w:sz w:val="24"/>
          <w:szCs w:val="24"/>
        </w:rPr>
      </w:pPr>
    </w:p>
    <w:p>
      <w:pPr>
        <w:rPr>
          <w:rFonts w:hint="default" w:ascii="宋体" w:hAnsi="宋体" w:eastAsia="宋体" w:cs="宋体"/>
          <w:color w:val="31859C" w:themeColor="accent5" w:themeShade="BF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5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1593"/>
    <w:rsid w:val="000E0B34"/>
    <w:rsid w:val="000F2884"/>
    <w:rsid w:val="000F71D6"/>
    <w:rsid w:val="001924F5"/>
    <w:rsid w:val="001F1905"/>
    <w:rsid w:val="00204F7A"/>
    <w:rsid w:val="002255F2"/>
    <w:rsid w:val="003229C6"/>
    <w:rsid w:val="00352773"/>
    <w:rsid w:val="00380978"/>
    <w:rsid w:val="003D70E2"/>
    <w:rsid w:val="003F20FA"/>
    <w:rsid w:val="00403BA0"/>
    <w:rsid w:val="00415CBA"/>
    <w:rsid w:val="00451CF0"/>
    <w:rsid w:val="00543E49"/>
    <w:rsid w:val="00636DD0"/>
    <w:rsid w:val="006E0E40"/>
    <w:rsid w:val="006F6D7D"/>
    <w:rsid w:val="0071311A"/>
    <w:rsid w:val="00756C5F"/>
    <w:rsid w:val="007711CC"/>
    <w:rsid w:val="008B681B"/>
    <w:rsid w:val="00900AE1"/>
    <w:rsid w:val="009B5B78"/>
    <w:rsid w:val="009B5CE6"/>
    <w:rsid w:val="00A31B5C"/>
    <w:rsid w:val="00AE3A83"/>
    <w:rsid w:val="00B3705C"/>
    <w:rsid w:val="00B5669B"/>
    <w:rsid w:val="00C20113"/>
    <w:rsid w:val="00C2528E"/>
    <w:rsid w:val="00C62FFC"/>
    <w:rsid w:val="00C66D0A"/>
    <w:rsid w:val="00C92053"/>
    <w:rsid w:val="00C96660"/>
    <w:rsid w:val="00DC50B1"/>
    <w:rsid w:val="00E07B5D"/>
    <w:rsid w:val="00E17680"/>
    <w:rsid w:val="00EB2413"/>
    <w:rsid w:val="00F200CC"/>
    <w:rsid w:val="00F669D3"/>
    <w:rsid w:val="00F70A10"/>
    <w:rsid w:val="00FC76E0"/>
    <w:rsid w:val="02900CBF"/>
    <w:rsid w:val="040E22CF"/>
    <w:rsid w:val="05682277"/>
    <w:rsid w:val="078A25D6"/>
    <w:rsid w:val="08FD62F1"/>
    <w:rsid w:val="09E36FAA"/>
    <w:rsid w:val="09F121A5"/>
    <w:rsid w:val="0F29708F"/>
    <w:rsid w:val="125C471A"/>
    <w:rsid w:val="12F978B7"/>
    <w:rsid w:val="144F65D9"/>
    <w:rsid w:val="1656791B"/>
    <w:rsid w:val="167C23B0"/>
    <w:rsid w:val="170C3FE7"/>
    <w:rsid w:val="1AAA1F45"/>
    <w:rsid w:val="1AD8010B"/>
    <w:rsid w:val="1CB33422"/>
    <w:rsid w:val="1D5E7E73"/>
    <w:rsid w:val="1DA07278"/>
    <w:rsid w:val="22C7782D"/>
    <w:rsid w:val="2319023D"/>
    <w:rsid w:val="2AD37725"/>
    <w:rsid w:val="2C81748D"/>
    <w:rsid w:val="2D6A7283"/>
    <w:rsid w:val="2DB256DE"/>
    <w:rsid w:val="2F465BCE"/>
    <w:rsid w:val="304E4DDB"/>
    <w:rsid w:val="31605B7D"/>
    <w:rsid w:val="34A54ACD"/>
    <w:rsid w:val="38005046"/>
    <w:rsid w:val="41FC2380"/>
    <w:rsid w:val="4D9E5E18"/>
    <w:rsid w:val="4E385B99"/>
    <w:rsid w:val="50D133DB"/>
    <w:rsid w:val="50D23823"/>
    <w:rsid w:val="55AE00D1"/>
    <w:rsid w:val="55D57AC8"/>
    <w:rsid w:val="59445C8D"/>
    <w:rsid w:val="597E47CE"/>
    <w:rsid w:val="5A68536B"/>
    <w:rsid w:val="60692040"/>
    <w:rsid w:val="609F525C"/>
    <w:rsid w:val="619B7715"/>
    <w:rsid w:val="61F27C59"/>
    <w:rsid w:val="671505CA"/>
    <w:rsid w:val="6A806194"/>
    <w:rsid w:val="6E595868"/>
    <w:rsid w:val="6EEA330A"/>
    <w:rsid w:val="6FEC5674"/>
    <w:rsid w:val="71C265BF"/>
    <w:rsid w:val="71C814B9"/>
    <w:rsid w:val="729609C1"/>
    <w:rsid w:val="76284093"/>
    <w:rsid w:val="77B875B5"/>
    <w:rsid w:val="7DA3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652</Words>
  <Characters>773</Characters>
  <Lines>1</Lines>
  <Paragraphs>1</Paragraphs>
  <TotalTime>1</TotalTime>
  <ScaleCrop>false</ScaleCrop>
  <LinksUpToDate>false</LinksUpToDate>
  <CharactersWithSpaces>834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2023-04-11T13:14:00Z</dcterms:created>
  <dc:creator>user</dc:creator>
  <cp:lastModifiedBy>CHYM</cp:lastModifiedBy>
  <dcterms:modified xsi:type="dcterms:W3CDTF">2023-11-14T13:13:32Z</dcterms:modified>
  <dc:title>安徽大学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7D4D7524DF974BDDA3FCF636FE875784_12</vt:lpwstr>
  </property>
</Properties>
</file>