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华文行楷" w:eastAsia="华文行楷"/>
          <w:sz w:val="84"/>
          <w:szCs w:val="84"/>
        </w:rPr>
      </w:pPr>
      <w:bookmarkStart w:id="0" w:name="_Hlk20395112"/>
      <w:bookmarkEnd w:id="0"/>
    </w:p>
    <w:p>
      <w:pPr>
        <w:rPr>
          <w:rFonts w:ascii="华文行楷" w:eastAsia="华文行楷"/>
          <w:sz w:val="84"/>
          <w:szCs w:val="84"/>
        </w:rPr>
      </w:pPr>
      <w:r>
        <w:drawing>
          <wp:inline distT="0" distB="0" distL="0" distR="0">
            <wp:extent cx="4572000" cy="1155700"/>
            <wp:effectExtent l="0" t="0" r="0" b="2540"/>
            <wp:docPr id="11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9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hint="eastAsia" w:ascii="宋体" w:hAnsi="宋体" w:eastAsia="宋体" w:cs="宋体"/>
          <w:sz w:val="72"/>
          <w:szCs w:val="72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Java</w:t>
      </w:r>
      <w:r>
        <w:rPr>
          <w:rFonts w:hint="eastAsia" w:ascii="宋体" w:hAnsi="宋体" w:eastAsia="宋体" w:cs="宋体"/>
          <w:sz w:val="72"/>
          <w:szCs w:val="72"/>
        </w:rPr>
        <w:t>程序设计实验报告</w:t>
      </w:r>
    </w:p>
    <w:p>
      <w:pPr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</w:p>
    <w:p>
      <w:pPr>
        <w:jc w:val="center"/>
        <w:rPr>
          <w:rFonts w:ascii="华文行楷" w:eastAsia="华文行楷"/>
          <w:sz w:val="30"/>
          <w:szCs w:val="30"/>
        </w:rPr>
      </w:pPr>
      <w:bookmarkStart w:id="1" w:name="_GoBack"/>
      <w:bookmarkEnd w:id="1"/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ascii="华文行楷" w:eastAsia="华文行楷"/>
          <w:sz w:val="84"/>
          <w:szCs w:val="84"/>
        </w:rPr>
      </w:pPr>
    </w:p>
    <w:p>
      <w:pPr>
        <w:jc w:val="center"/>
        <w:rPr>
          <w:rFonts w:hint="eastAsia" w:ascii="宋体" w:hAnsi="宋体" w:eastAsia="宋体" w:cs="宋体"/>
          <w:sz w:val="84"/>
          <w:szCs w:val="84"/>
        </w:rPr>
      </w:pPr>
      <w:r>
        <w:rPr>
          <w:rFonts w:hint="eastAsia" w:ascii="宋体" w:hAnsi="宋体" w:eastAsia="宋体" w:cs="宋体"/>
          <w:sz w:val="84"/>
          <w:szCs w:val="84"/>
        </w:rPr>
        <w:t>实验报告</w:t>
      </w: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rPr>
          <w:sz w:val="28"/>
          <w:szCs w:val="28"/>
          <w:u w:val="single"/>
        </w:rPr>
      </w:pPr>
      <w:r>
        <w:rPr>
          <w:rStyle w:val="31"/>
          <w:rFonts w:hint="eastAsia"/>
        </w:rPr>
        <w:t>【实验题目】</w:t>
      </w:r>
      <w:r>
        <w:rPr>
          <w:rFonts w:hint="eastAsia"/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Java实验</w:t>
      </w:r>
      <w:r>
        <w:rPr>
          <w:rFonts w:hint="eastAsia"/>
          <w:sz w:val="28"/>
          <w:szCs w:val="28"/>
          <w:u w:val="single"/>
          <w:lang w:val="en-US" w:eastAsia="zh-CN"/>
        </w:rPr>
        <w:t>4</w:t>
      </w:r>
      <w:r>
        <w:rPr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</w:t>
      </w:r>
    </w:p>
    <w:p>
      <w:pPr>
        <w:pStyle w:val="5"/>
      </w:pPr>
      <w:r>
        <w:rPr>
          <w:rFonts w:hint="eastAsia"/>
        </w:rPr>
        <w:t>【实验内容】</w:t>
      </w:r>
    </w:p>
    <w:p>
      <w:pPr>
        <w:pStyle w:val="6"/>
      </w:pPr>
      <w:r>
        <w:t xml:space="preserve">1. </w:t>
      </w:r>
      <w:r>
        <w:rPr>
          <w:rFonts w:hint="eastAsia"/>
        </w:rPr>
        <w:t>练习1</w:t>
      </w:r>
    </w:p>
    <w:p>
      <w:pPr>
        <w:pStyle w:val="7"/>
        <w:rPr>
          <w:rFonts w:hint="default" w:ascii="宋体" w:hAnsi="宋体" w:eastAsia="宋体" w:cs="宋体"/>
          <w:b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t>实验目的</w:t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2659380" cy="850265"/>
            <wp:effectExtent l="0" t="0" r="7620" b="3175"/>
            <wp:docPr id="16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7460" t="5858" r="47844" b="6289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="宋体"/>
          <w:b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t>实验要求</w:t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5873750" cy="1494790"/>
            <wp:effectExtent l="0" t="0" r="889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435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People.java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//父类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//protect修饰只可以子类调用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hint="default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AmericanPeople.java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AmericanPeople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//子类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americanBoxing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//新方法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"直拳，勾拳，组合拳"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//重写父类的speakHello方法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"How do you do"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//重写父类的averageHeight方法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176.0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//继承父类成员变量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"American's average height:"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//重写父类的averageWeight方法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75.0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//继承父类成员变量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"American's average weight:"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BeijingPeople.java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BeijingPeople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ChinaPeople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//继承ChinaPeople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//重写父类的speakHello方法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"您好"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//重写父类的averageHeight方法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172.5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//对People类的成员变量赋值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"北京人的平均身高为:"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"厘米"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//重写父类的averageWeight方法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70.0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//对People类的成员变量赋值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"北京人的平均体重为:"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"千克"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BeijingOpera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//新方法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"花脸、青衣、花旦和老生"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ChinaPeople.java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ChinaPeople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//子类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//重写父类的speakHello方法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"您好"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//重写父类的averageHeight方法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168.78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//继承父类成员变量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"中国人的平均身高为:"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"厘米"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//重写父类的averageWeight方法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65.0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//继承父类成员变量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"中国人的平均体重为:"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"千克"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chinaGongfu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//新方法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"坐如钟，站如松，睡如弓"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b/>
          <w:bCs/>
        </w:rPr>
        <w:t>Test1.java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ChinaPeople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ChinaPeople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//new一个对象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AmericanPeople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AmericanPeople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//new一个对象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BeijingPeople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BeijingPeople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//new一个对象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//调用各个类里面的speakHello方法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speakHello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//调用各个类里面的averageHeight方法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//调用各个类里面的averageWeight方法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averageWeight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chinaGongfu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//特有方法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americanBoxing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//特有方法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BeijingOpera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//特有方法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chinaGongfu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//特有方法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7"/>
        <w:rPr>
          <w:rFonts w:hint="eastAsia"/>
        </w:rPr>
      </w:pPr>
      <w:r>
        <w:rPr>
          <w:rFonts w:hint="eastAsia"/>
        </w:rPr>
        <w:t>输出结果：</w:t>
      </w:r>
    </w:p>
    <w:p>
      <w:r>
        <w:drawing>
          <wp:inline distT="0" distB="0" distL="114300" distR="114300">
            <wp:extent cx="2415540" cy="202692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pStyle w:val="6"/>
        <w:rPr>
          <w:rFonts w:hint="default" w:cs="宋体"/>
          <w:b w:val="0"/>
          <w:sz w:val="24"/>
          <w:szCs w:val="24"/>
          <w:lang w:val="en-US" w:eastAsia="zh-CN" w:bidi="ar-SA"/>
        </w:rPr>
      </w:pPr>
      <w:r>
        <w:rPr>
          <w:rFonts w:hint="eastAsia" w:cs="宋体"/>
          <w:b w:val="0"/>
          <w:sz w:val="24"/>
          <w:szCs w:val="24"/>
          <w:lang w:val="en-US" w:eastAsia="zh-CN" w:bidi="ar-SA"/>
        </w:rPr>
        <w:t>ChinaPeople和AmericanPeople两个类都是继承父类People类，所以可以调用父类中的protected修饰的变量和成员方法，BeijingPeople则是继承ChinaPeople类的，所以也可以使用People的变量和方法，当然也可以使用ChianPeople的方法</w:t>
      </w:r>
    </w:p>
    <w:p>
      <w:pPr>
        <w:pStyle w:val="6"/>
      </w:pPr>
      <w:r>
        <w:t>2.</w:t>
      </w:r>
      <w:r>
        <w:rPr>
          <w:rFonts w:hint="eastAsia"/>
        </w:rPr>
        <w:t>练习2</w:t>
      </w:r>
    </w:p>
    <w:p>
      <w:pPr>
        <w:rPr>
          <w:rFonts w:hint="eastAsia" w:cs="宋体"/>
          <w:b w:val="0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t>实验目的</w:t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5311775" cy="189230"/>
            <wp:effectExtent l="0" t="0" r="6985" b="8890"/>
            <wp:docPr id="184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3735" b="89478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t>实验要求</w:t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5455920" cy="239268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1645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default" w:cs="宋体"/>
          <w:b/>
          <w:bCs/>
          <w:sz w:val="24"/>
          <w:szCs w:val="24"/>
          <w:lang w:val="en-US" w:eastAsia="zh-CN" w:bidi="ar-SA"/>
        </w:rPr>
      </w:pPr>
      <w:r>
        <w:rPr>
          <w:rFonts w:hint="eastAsia" w:cs="宋体"/>
          <w:b/>
          <w:bCs/>
          <w:sz w:val="24"/>
          <w:szCs w:val="24"/>
          <w:lang w:val="en-US" w:eastAsia="zh-CN" w:bidi="ar-SA"/>
        </w:rPr>
        <w:t>Bank.java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//成员变量：存的年数，存的钱数目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//利息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//算年利率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cs="宋体"/>
          <w:b/>
          <w:bCs/>
          <w:sz w:val="24"/>
          <w:szCs w:val="24"/>
          <w:lang w:val="en-US" w:eastAsia="zh-CN" w:bidi="ar-SA"/>
        </w:rPr>
      </w:pPr>
      <w:r>
        <w:rPr>
          <w:rFonts w:hint="default" w:cs="宋体"/>
          <w:b/>
          <w:bCs/>
          <w:sz w:val="24"/>
          <w:szCs w:val="24"/>
          <w:lang w:val="en-US" w:eastAsia="zh-CN" w:bidi="ar-SA"/>
        </w:rPr>
        <w:t>ConstructionBank</w:t>
      </w:r>
      <w:r>
        <w:rPr>
          <w:rFonts w:hint="eastAsia" w:cs="宋体"/>
          <w:b/>
          <w:bCs/>
          <w:sz w:val="24"/>
          <w:szCs w:val="24"/>
          <w:lang w:val="en-US" w:eastAsia="zh-CN" w:bidi="ar-SA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ConstructionBank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//隐藏父类year重新定义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//存储的天数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//这样就可以使父类的year存储整数部分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//原来的数-整数部分就是小数部分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//计算实际的天数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//调用父类方法计算年利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//计算日利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//二者相加就是总共的钱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cs="宋体"/>
          <w:b/>
          <w:bCs/>
          <w:sz w:val="24"/>
          <w:szCs w:val="24"/>
          <w:lang w:val="en-US" w:eastAsia="zh-CN" w:bidi="ar-SA"/>
        </w:rPr>
      </w:pPr>
      <w:r>
        <w:rPr>
          <w:rFonts w:hint="default" w:cs="宋体"/>
          <w:b/>
          <w:bCs/>
          <w:sz w:val="24"/>
          <w:szCs w:val="24"/>
          <w:lang w:val="en-US" w:eastAsia="zh-CN" w:bidi="ar-SA"/>
        </w:rPr>
        <w:t>BankOfDalian</w:t>
      </w:r>
      <w:r>
        <w:rPr>
          <w:rFonts w:hint="eastAsia" w:cs="宋体"/>
          <w:b/>
          <w:bCs/>
          <w:sz w:val="24"/>
          <w:szCs w:val="24"/>
          <w:lang w:val="en-US" w:eastAsia="zh-CN" w:bidi="ar-SA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BankOfDalian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//隐藏父类year重新定义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//存储的天数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//这样就可以使父类的year存储整数部分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-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//原来的数-整数部分就是小数部分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//计算实际的天数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//调用父类方法计算年利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0.00037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//计算日利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//二者相加就是总共的钱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cs="宋体"/>
          <w:b/>
          <w:bCs/>
          <w:sz w:val="24"/>
          <w:szCs w:val="24"/>
          <w:lang w:val="en-US" w:eastAsia="zh-CN" w:bidi="ar-SA"/>
        </w:rPr>
      </w:pPr>
      <w:r>
        <w:rPr>
          <w:rFonts w:hint="eastAsia" w:cs="宋体"/>
          <w:b/>
          <w:bCs/>
          <w:sz w:val="24"/>
          <w:szCs w:val="24"/>
          <w:lang w:val="en-US" w:eastAsia="zh-CN" w:bidi="ar-SA"/>
        </w:rPr>
        <w:t>Test2.java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//存钱1w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ConstructionBank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ConstructionBank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BankOfDalian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BankOfDalian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//给父类变量值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5.216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//子类变量值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savedMoney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5.216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computerInterest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delta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//为了防止出现负数用绝对值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"%d元存在建设银行%d年零%d天的利息：%f"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"%d元存在大连银行%d年零%d天的利息：%f"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money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interest2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"两个银行利息相差"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delta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"元"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rPr>
          <w:rFonts w:hint="eastAsia"/>
        </w:rPr>
      </w:pPr>
      <w:r>
        <w:rPr>
          <w:rFonts w:hint="eastAsia"/>
        </w:rPr>
        <w:t>输出结果：</w:t>
      </w:r>
    </w:p>
    <w:p>
      <w:pPr>
        <w:pStyle w:val="7"/>
      </w:pPr>
      <w:r>
        <w:drawing>
          <wp:inline distT="0" distB="0" distL="114300" distR="114300">
            <wp:extent cx="3375660" cy="457200"/>
            <wp:effectExtent l="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父类的成员方法仅仅是计算整年的利息，在子类中用super调用父类方法，之后在计算小数部分（即日利息），二者相加即可得出最终的利息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练习3</w:t>
      </w:r>
    </w:p>
    <w:p>
      <w:pPr>
        <w:pStyle w:val="7"/>
        <w:rPr>
          <w:rFonts w:hint="default" w:ascii="宋体" w:hAnsi="宋体" w:eastAsia="宋体" w:cs="宋体"/>
          <w:b w:val="0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实验目的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="宋体" w:hAnsi="宋体" w:eastAsia="宋体" w:cs="宋体"/>
          <w:b w:val="0"/>
          <w:sz w:val="24"/>
          <w:szCs w:val="24"/>
          <w:lang w:val="en-US" w:eastAsia="zh-CN" w:bidi="ar-SA"/>
        </w:rPr>
        <w:t>学会使用抽象类的使用和调用以及方法重写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t>实验要求</w:t>
      </w:r>
      <w:r>
        <w:rPr>
          <w:rFonts w:hint="eastAsia" w:ascii="Arial" w:hAnsi="Arial" w:eastAsia="黑体" w:cs="宋体"/>
          <w:b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5586730" cy="2007235"/>
            <wp:effectExtent l="0" t="0" r="6350" b="0"/>
            <wp:docPr id="204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9294" b="-2265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Employee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抽象类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Company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Employee类型的数组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people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MonthWorker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MonthWorker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//初始化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monthSalary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1025.01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//初始化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//重写方法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monthSalary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WeekWorker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WeekWorker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week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初始化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weekSalary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初始化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week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weekSalary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YearWorker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YearWorker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初始化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yearSalary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2000.56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初始化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yearSalary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Test3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//Employee变量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YearWorker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MonthWorker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WeekWorker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earnings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//三个相加就是总和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"总工资为:"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</w:pPr>
      <w:r>
        <w:rPr>
          <w:rFonts w:hint="eastAsia"/>
        </w:rPr>
        <w:t>输出结果：</w:t>
      </w:r>
    </w:p>
    <w:p>
      <w:r>
        <w:drawing>
          <wp:inline distT="0" distB="0" distL="114300" distR="114300">
            <wp:extent cx="1935480" cy="190500"/>
            <wp:effectExtent l="0" t="0" r="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抽象类的方法在子类重写，分开计算周、月、年的工人的薪水，在加起来就可以求出总和</w:t>
      </w:r>
    </w:p>
    <w:p>
      <w:pPr>
        <w:pStyle w:val="6"/>
        <w:numPr>
          <w:ilvl w:val="0"/>
          <w:numId w:val="2"/>
        </w:numPr>
      </w:pPr>
      <w:r>
        <w:rPr>
          <w:rFonts w:hint="eastAsia"/>
        </w:rPr>
        <w:t>练习4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熟练掌握接口的使用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</w:t>
      </w:r>
    </w:p>
    <w:p>
      <w:pPr>
        <w:pStyle w:val="7"/>
      </w:pPr>
      <w:r>
        <w:drawing>
          <wp:inline distT="0" distB="0" distL="114300" distR="114300">
            <wp:extent cx="5262880" cy="490664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7"/>
      </w:pPr>
      <w:r>
        <w:rPr>
          <w:rFonts w:hint="eastAsia"/>
        </w:rPr>
        <w:t>代码：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Animal.java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抽象方法cry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getAnimalName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抽象方法getAnimalName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Simulator</w:t>
      </w:r>
      <w:r>
        <w:rPr>
          <w:rFonts w:hint="eastAsia"/>
          <w:b/>
          <w:bCs/>
          <w:lang w:val="en-US" w:eastAsia="zh-CN"/>
        </w:rPr>
        <w:t>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成员变量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playSound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调用cry方法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getAnimalName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调用getAnimalName方法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Dog.java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Animal的子类Dog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重写方法cry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"wang wang wang!"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getAnimalName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重写方法getAnimalName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"这是狗"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Cat.java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Animal的子类Cat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{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重写方法cry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"miao miao miao!"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getAnimalName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重写方法getAnimalName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"这是猫"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Test4.java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Animal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Test4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定义新对象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playSound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调用方法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simulator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playSound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调用方法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7"/>
      </w:pPr>
      <w:r>
        <w:rPr>
          <w:rFonts w:hint="eastAsia"/>
        </w:rPr>
        <w:t>输出结果：</w:t>
      </w:r>
    </w:p>
    <w:p>
      <w:r>
        <w:drawing>
          <wp:inline distT="0" distB="0" distL="114300" distR="114300">
            <wp:extent cx="1226820" cy="617220"/>
            <wp:effectExtent l="0" t="0" r="762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构造接口Animal，含有cry和</w:t>
      </w:r>
      <w:r>
        <w:rPr>
          <w:rFonts w:hint="default"/>
          <w:lang w:val="en-US" w:eastAsia="zh-CN"/>
        </w:rPr>
        <w:t>getAnimalName</w:t>
      </w:r>
      <w:r>
        <w:rPr>
          <w:rFonts w:hint="eastAsia"/>
          <w:lang w:val="en-US" w:eastAsia="zh-CN"/>
        </w:rPr>
        <w:t>两个成员方法，Dog类和Cat类都是Animal类的子类，所以他们也都含有这两个成员方法，我们只需要在子类中对父类的方法进行重写即可，</w:t>
      </w:r>
      <w:r>
        <w:rPr>
          <w:rFonts w:hint="default"/>
          <w:lang w:val="en-US" w:eastAsia="zh-CN"/>
        </w:rPr>
        <w:t>Simulator</w:t>
      </w:r>
      <w:r>
        <w:rPr>
          <w:rFonts w:hint="eastAsia"/>
          <w:lang w:val="en-US" w:eastAsia="zh-CN"/>
        </w:rPr>
        <w:t>类只是调用相应的成员方法。</w:t>
      </w:r>
    </w:p>
    <w:p>
      <w:pPr>
        <w:pStyle w:val="5"/>
        <w:rPr>
          <w:rFonts w:hint="eastAsia"/>
        </w:rPr>
      </w:pPr>
      <w:r>
        <w:rPr>
          <w:rFonts w:hint="eastAsia"/>
        </w:rPr>
        <w:t>【小结与讨论】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1.接口和类类似，在继承的时候需要用</w:t>
      </w:r>
      <w:r>
        <w:rPr>
          <w:rFonts w:hint="default"/>
          <w:lang w:val="en-US" w:eastAsia="zh-CN"/>
        </w:rPr>
        <w:t>implements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2.用super可以调用父类的变量和方法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3.protected保护的变量或者方法只能在子类中使用</w:t>
      </w:r>
      <w:r>
        <w:rPr>
          <w:rFonts w:hint="eastAsia"/>
          <w:lang w:val="en-US" w:eastAsia="zh-CN"/>
        </w:rPr>
        <w:tab/>
      </w:r>
    </w:p>
    <w:p/>
    <w:sectPr>
      <w:headerReference r:id="rId3" w:type="default"/>
      <w:headerReference r:id="rId4" w:type="even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9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2066E16C"/>
    <w:multiLevelType w:val="singleLevel"/>
    <w:tmpl w:val="2066E16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U5YTk2NWU3OTRhNTU0YjZlNWE0ODExMjY4YzM0MTgifQ=="/>
  </w:docVars>
  <w:rsids>
    <w:rsidRoot w:val="00172A27"/>
    <w:rsid w:val="0000232D"/>
    <w:rsid w:val="00006E7A"/>
    <w:rsid w:val="0001729F"/>
    <w:rsid w:val="000233FB"/>
    <w:rsid w:val="0003281E"/>
    <w:rsid w:val="00040788"/>
    <w:rsid w:val="00042812"/>
    <w:rsid w:val="00062B07"/>
    <w:rsid w:val="000716F9"/>
    <w:rsid w:val="00075EE7"/>
    <w:rsid w:val="0008540F"/>
    <w:rsid w:val="000A1768"/>
    <w:rsid w:val="000B02D3"/>
    <w:rsid w:val="000B0879"/>
    <w:rsid w:val="000B4AFA"/>
    <w:rsid w:val="000C2A84"/>
    <w:rsid w:val="000C6984"/>
    <w:rsid w:val="000D3538"/>
    <w:rsid w:val="000D725B"/>
    <w:rsid w:val="000F7EB5"/>
    <w:rsid w:val="00117344"/>
    <w:rsid w:val="00122B5E"/>
    <w:rsid w:val="00144940"/>
    <w:rsid w:val="00146ADA"/>
    <w:rsid w:val="00156DCF"/>
    <w:rsid w:val="00172392"/>
    <w:rsid w:val="00172A27"/>
    <w:rsid w:val="00175E57"/>
    <w:rsid w:val="001827B5"/>
    <w:rsid w:val="001A2DA6"/>
    <w:rsid w:val="001A4153"/>
    <w:rsid w:val="001B055E"/>
    <w:rsid w:val="001B1EF4"/>
    <w:rsid w:val="001B3AB9"/>
    <w:rsid w:val="001D1358"/>
    <w:rsid w:val="001D14EA"/>
    <w:rsid w:val="0021458C"/>
    <w:rsid w:val="00231AA4"/>
    <w:rsid w:val="00235386"/>
    <w:rsid w:val="002414CA"/>
    <w:rsid w:val="002434C9"/>
    <w:rsid w:val="002454ED"/>
    <w:rsid w:val="00253BA5"/>
    <w:rsid w:val="00257D66"/>
    <w:rsid w:val="00267ED9"/>
    <w:rsid w:val="00275A72"/>
    <w:rsid w:val="002A22E4"/>
    <w:rsid w:val="002A4B8B"/>
    <w:rsid w:val="002A7A95"/>
    <w:rsid w:val="002C66B5"/>
    <w:rsid w:val="002D5D9F"/>
    <w:rsid w:val="002D658A"/>
    <w:rsid w:val="002E2D39"/>
    <w:rsid w:val="00302B7A"/>
    <w:rsid w:val="00303C8C"/>
    <w:rsid w:val="003061ED"/>
    <w:rsid w:val="00307E13"/>
    <w:rsid w:val="003216D3"/>
    <w:rsid w:val="00323D12"/>
    <w:rsid w:val="00346CE5"/>
    <w:rsid w:val="00355967"/>
    <w:rsid w:val="00360F1D"/>
    <w:rsid w:val="00363B8A"/>
    <w:rsid w:val="00365402"/>
    <w:rsid w:val="0037027F"/>
    <w:rsid w:val="00371F06"/>
    <w:rsid w:val="00372782"/>
    <w:rsid w:val="0039217D"/>
    <w:rsid w:val="003B2D3E"/>
    <w:rsid w:val="003B3AB1"/>
    <w:rsid w:val="003B7993"/>
    <w:rsid w:val="003C18FD"/>
    <w:rsid w:val="003D35D6"/>
    <w:rsid w:val="003D75D5"/>
    <w:rsid w:val="003E226D"/>
    <w:rsid w:val="003F6257"/>
    <w:rsid w:val="003F779B"/>
    <w:rsid w:val="004121E5"/>
    <w:rsid w:val="004317D2"/>
    <w:rsid w:val="00443A82"/>
    <w:rsid w:val="00453408"/>
    <w:rsid w:val="00457B78"/>
    <w:rsid w:val="00461C1A"/>
    <w:rsid w:val="00467D54"/>
    <w:rsid w:val="00472845"/>
    <w:rsid w:val="00474470"/>
    <w:rsid w:val="004846D2"/>
    <w:rsid w:val="004966C1"/>
    <w:rsid w:val="004A13DE"/>
    <w:rsid w:val="004A3F24"/>
    <w:rsid w:val="004D4EE2"/>
    <w:rsid w:val="004D524E"/>
    <w:rsid w:val="004E0617"/>
    <w:rsid w:val="004E49EF"/>
    <w:rsid w:val="004F57FF"/>
    <w:rsid w:val="005047CD"/>
    <w:rsid w:val="00514E9E"/>
    <w:rsid w:val="005610F0"/>
    <w:rsid w:val="00562F6A"/>
    <w:rsid w:val="00564742"/>
    <w:rsid w:val="00564CCF"/>
    <w:rsid w:val="005679C9"/>
    <w:rsid w:val="00583738"/>
    <w:rsid w:val="005A649A"/>
    <w:rsid w:val="005B5E5D"/>
    <w:rsid w:val="005F30FB"/>
    <w:rsid w:val="005F7BC8"/>
    <w:rsid w:val="0060061A"/>
    <w:rsid w:val="006329C8"/>
    <w:rsid w:val="006502E9"/>
    <w:rsid w:val="006505A3"/>
    <w:rsid w:val="006619FF"/>
    <w:rsid w:val="00667167"/>
    <w:rsid w:val="006904FA"/>
    <w:rsid w:val="00696AF2"/>
    <w:rsid w:val="006B3FD5"/>
    <w:rsid w:val="006B6CF2"/>
    <w:rsid w:val="006C26CC"/>
    <w:rsid w:val="006D3258"/>
    <w:rsid w:val="006E0514"/>
    <w:rsid w:val="00702CFB"/>
    <w:rsid w:val="0070403D"/>
    <w:rsid w:val="00710798"/>
    <w:rsid w:val="00714FFC"/>
    <w:rsid w:val="00720C39"/>
    <w:rsid w:val="007326DA"/>
    <w:rsid w:val="00773758"/>
    <w:rsid w:val="00795CB6"/>
    <w:rsid w:val="007A6C8E"/>
    <w:rsid w:val="007B3787"/>
    <w:rsid w:val="007B576E"/>
    <w:rsid w:val="007B7991"/>
    <w:rsid w:val="007C612C"/>
    <w:rsid w:val="007D0360"/>
    <w:rsid w:val="007D5857"/>
    <w:rsid w:val="00800B5D"/>
    <w:rsid w:val="00804A69"/>
    <w:rsid w:val="0080725C"/>
    <w:rsid w:val="00812511"/>
    <w:rsid w:val="00813FCF"/>
    <w:rsid w:val="008178A1"/>
    <w:rsid w:val="00820218"/>
    <w:rsid w:val="00824F5C"/>
    <w:rsid w:val="008309F6"/>
    <w:rsid w:val="008609CE"/>
    <w:rsid w:val="00874010"/>
    <w:rsid w:val="00881E1B"/>
    <w:rsid w:val="008A5298"/>
    <w:rsid w:val="008B717D"/>
    <w:rsid w:val="008B7CA5"/>
    <w:rsid w:val="008D6DA2"/>
    <w:rsid w:val="008F339B"/>
    <w:rsid w:val="008F3ED2"/>
    <w:rsid w:val="008F5F81"/>
    <w:rsid w:val="008F69E4"/>
    <w:rsid w:val="00904421"/>
    <w:rsid w:val="00907C2A"/>
    <w:rsid w:val="00907FD6"/>
    <w:rsid w:val="009136CF"/>
    <w:rsid w:val="009411B5"/>
    <w:rsid w:val="0094518C"/>
    <w:rsid w:val="0094583C"/>
    <w:rsid w:val="00946A46"/>
    <w:rsid w:val="00952C3B"/>
    <w:rsid w:val="00952F2C"/>
    <w:rsid w:val="00954EEB"/>
    <w:rsid w:val="009556D4"/>
    <w:rsid w:val="009561D7"/>
    <w:rsid w:val="009768A5"/>
    <w:rsid w:val="00977482"/>
    <w:rsid w:val="00980504"/>
    <w:rsid w:val="00981355"/>
    <w:rsid w:val="00986B14"/>
    <w:rsid w:val="009A1188"/>
    <w:rsid w:val="009B2A2C"/>
    <w:rsid w:val="00A02EE7"/>
    <w:rsid w:val="00A26D5E"/>
    <w:rsid w:val="00A27AD9"/>
    <w:rsid w:val="00A437C3"/>
    <w:rsid w:val="00A5779C"/>
    <w:rsid w:val="00A63D57"/>
    <w:rsid w:val="00A81B4C"/>
    <w:rsid w:val="00A868AC"/>
    <w:rsid w:val="00AA3795"/>
    <w:rsid w:val="00AA6347"/>
    <w:rsid w:val="00AC1335"/>
    <w:rsid w:val="00AC7EDE"/>
    <w:rsid w:val="00AD7C36"/>
    <w:rsid w:val="00AE3B4E"/>
    <w:rsid w:val="00B02075"/>
    <w:rsid w:val="00B075FD"/>
    <w:rsid w:val="00B223D6"/>
    <w:rsid w:val="00B22FD6"/>
    <w:rsid w:val="00B23666"/>
    <w:rsid w:val="00B2402F"/>
    <w:rsid w:val="00B31151"/>
    <w:rsid w:val="00B41709"/>
    <w:rsid w:val="00B618FF"/>
    <w:rsid w:val="00B63DCC"/>
    <w:rsid w:val="00B743F7"/>
    <w:rsid w:val="00B823D1"/>
    <w:rsid w:val="00B82B32"/>
    <w:rsid w:val="00BA542C"/>
    <w:rsid w:val="00BA58D9"/>
    <w:rsid w:val="00BC349B"/>
    <w:rsid w:val="00BD4F71"/>
    <w:rsid w:val="00BD59CC"/>
    <w:rsid w:val="00BD757D"/>
    <w:rsid w:val="00BE4595"/>
    <w:rsid w:val="00BF0FD9"/>
    <w:rsid w:val="00C05A28"/>
    <w:rsid w:val="00C178C3"/>
    <w:rsid w:val="00C20954"/>
    <w:rsid w:val="00C33E3F"/>
    <w:rsid w:val="00C3707E"/>
    <w:rsid w:val="00C55902"/>
    <w:rsid w:val="00C578AA"/>
    <w:rsid w:val="00C639D0"/>
    <w:rsid w:val="00C92844"/>
    <w:rsid w:val="00CA4216"/>
    <w:rsid w:val="00CA74FE"/>
    <w:rsid w:val="00CC50AD"/>
    <w:rsid w:val="00CC5E45"/>
    <w:rsid w:val="00CC705C"/>
    <w:rsid w:val="00CD3135"/>
    <w:rsid w:val="00CE53A5"/>
    <w:rsid w:val="00CF0A6A"/>
    <w:rsid w:val="00D16BAC"/>
    <w:rsid w:val="00D16C21"/>
    <w:rsid w:val="00D27DD2"/>
    <w:rsid w:val="00D306F6"/>
    <w:rsid w:val="00D340D8"/>
    <w:rsid w:val="00D368E7"/>
    <w:rsid w:val="00D36BF5"/>
    <w:rsid w:val="00D4476A"/>
    <w:rsid w:val="00D45728"/>
    <w:rsid w:val="00D51497"/>
    <w:rsid w:val="00D578A7"/>
    <w:rsid w:val="00D64AE9"/>
    <w:rsid w:val="00D8454E"/>
    <w:rsid w:val="00D8604F"/>
    <w:rsid w:val="00DA076D"/>
    <w:rsid w:val="00DA5E25"/>
    <w:rsid w:val="00DB7EA3"/>
    <w:rsid w:val="00DC0660"/>
    <w:rsid w:val="00DC3AA0"/>
    <w:rsid w:val="00DC54F3"/>
    <w:rsid w:val="00DC5EF9"/>
    <w:rsid w:val="00DD3751"/>
    <w:rsid w:val="00DD4B62"/>
    <w:rsid w:val="00DD582B"/>
    <w:rsid w:val="00E105E9"/>
    <w:rsid w:val="00E1306D"/>
    <w:rsid w:val="00E27FD0"/>
    <w:rsid w:val="00E35F82"/>
    <w:rsid w:val="00E57F20"/>
    <w:rsid w:val="00E61CC9"/>
    <w:rsid w:val="00E62CA6"/>
    <w:rsid w:val="00E81E16"/>
    <w:rsid w:val="00E84662"/>
    <w:rsid w:val="00E9766F"/>
    <w:rsid w:val="00EA0215"/>
    <w:rsid w:val="00EA0F22"/>
    <w:rsid w:val="00EA7B92"/>
    <w:rsid w:val="00ED0109"/>
    <w:rsid w:val="00F051EA"/>
    <w:rsid w:val="00F102CE"/>
    <w:rsid w:val="00F259C0"/>
    <w:rsid w:val="00F32B14"/>
    <w:rsid w:val="00F408BC"/>
    <w:rsid w:val="00F45FD6"/>
    <w:rsid w:val="00F477B4"/>
    <w:rsid w:val="00F77552"/>
    <w:rsid w:val="00F9509B"/>
    <w:rsid w:val="00FA0AAB"/>
    <w:rsid w:val="00FB4B0E"/>
    <w:rsid w:val="00FB7672"/>
    <w:rsid w:val="00FD55D7"/>
    <w:rsid w:val="00FE553C"/>
    <w:rsid w:val="04EC058D"/>
    <w:rsid w:val="05C12845"/>
    <w:rsid w:val="05D416AE"/>
    <w:rsid w:val="0C784D5D"/>
    <w:rsid w:val="0E00700B"/>
    <w:rsid w:val="108A5C55"/>
    <w:rsid w:val="110F78FE"/>
    <w:rsid w:val="13F51523"/>
    <w:rsid w:val="14003536"/>
    <w:rsid w:val="1451091E"/>
    <w:rsid w:val="14E21602"/>
    <w:rsid w:val="16C96320"/>
    <w:rsid w:val="1C1313AA"/>
    <w:rsid w:val="24EA4F38"/>
    <w:rsid w:val="2C102C0C"/>
    <w:rsid w:val="2D3A7345"/>
    <w:rsid w:val="2E1F6150"/>
    <w:rsid w:val="2FBD120F"/>
    <w:rsid w:val="304F0F33"/>
    <w:rsid w:val="30B431AE"/>
    <w:rsid w:val="33B34A63"/>
    <w:rsid w:val="3619689A"/>
    <w:rsid w:val="372952C8"/>
    <w:rsid w:val="3A632F67"/>
    <w:rsid w:val="3ABA7528"/>
    <w:rsid w:val="3ABF201D"/>
    <w:rsid w:val="4B684A9D"/>
    <w:rsid w:val="52074020"/>
    <w:rsid w:val="57E71531"/>
    <w:rsid w:val="636B0516"/>
    <w:rsid w:val="64D56A03"/>
    <w:rsid w:val="67BF7CE2"/>
    <w:rsid w:val="687B6185"/>
    <w:rsid w:val="693C7C4A"/>
    <w:rsid w:val="6EF74D2C"/>
    <w:rsid w:val="6F231431"/>
    <w:rsid w:val="71A914EA"/>
    <w:rsid w:val="753E2531"/>
    <w:rsid w:val="7DB84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Autospacing="1" w:afterAutospacing="1"/>
      <w:outlineLvl w:val="0"/>
    </w:pPr>
    <w:rPr>
      <w:rFonts w:hint="eastAsia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cs="Times New Roman"/>
      <w:b/>
      <w:bCs/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17" w:lineRule="auto"/>
      <w:outlineLvl w:val="5"/>
    </w:pPr>
    <w:rPr>
      <w:rFonts w:ascii="Arial" w:hAnsi="Arial" w:eastAsia="黑体"/>
      <w:b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rPr>
      <w:rFonts w:asciiTheme="majorHAnsi" w:hAnsiTheme="majorHAnsi" w:cstheme="majorBidi"/>
      <w:sz w:val="20"/>
      <w:szCs w:val="20"/>
    </w:rPr>
  </w:style>
  <w:style w:type="paragraph" w:styleId="9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0">
    <w:name w:val="annotation text"/>
    <w:basedOn w:val="1"/>
    <w:link w:val="29"/>
    <w:semiHidden/>
    <w:unhideWhenUsed/>
    <w:qFormat/>
    <w:uiPriority w:val="99"/>
  </w:style>
  <w:style w:type="paragraph" w:styleId="11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cs="Times New Roman"/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paragraph" w:styleId="16">
    <w:name w:val="annotation subject"/>
    <w:basedOn w:val="10"/>
    <w:next w:val="10"/>
    <w:link w:val="30"/>
    <w:semiHidden/>
    <w:unhideWhenUsed/>
    <w:qFormat/>
    <w:uiPriority w:val="99"/>
    <w:rPr>
      <w:b/>
      <w:bCs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Emphasis"/>
    <w:basedOn w:val="19"/>
    <w:qFormat/>
    <w:uiPriority w:val="20"/>
    <w:rPr>
      <w:i/>
    </w:rPr>
  </w:style>
  <w:style w:type="character" w:styleId="22">
    <w:name w:val="Hyperlink"/>
    <w:basedOn w:val="19"/>
    <w:semiHidden/>
    <w:unhideWhenUsed/>
    <w:qFormat/>
    <w:uiPriority w:val="99"/>
    <w:rPr>
      <w:color w:val="0000FF"/>
      <w:u w:val="single"/>
    </w:rPr>
  </w:style>
  <w:style w:type="character" w:styleId="23">
    <w:name w:val="annotation reference"/>
    <w:basedOn w:val="19"/>
    <w:semiHidden/>
    <w:unhideWhenUsed/>
    <w:qFormat/>
    <w:uiPriority w:val="99"/>
    <w:rPr>
      <w:sz w:val="21"/>
      <w:szCs w:val="21"/>
    </w:rPr>
  </w:style>
  <w:style w:type="character" w:customStyle="1" w:styleId="24">
    <w:name w:val="批注框文本 字符"/>
    <w:basedOn w:val="19"/>
    <w:link w:val="11"/>
    <w:semiHidden/>
    <w:qFormat/>
    <w:uiPriority w:val="99"/>
    <w:rPr>
      <w:rFonts w:ascii="宋体" w:eastAsia="宋体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27">
    <w:name w:val="页脚 字符"/>
    <w:basedOn w:val="19"/>
    <w:link w:val="12"/>
    <w:qFormat/>
    <w:uiPriority w:val="99"/>
    <w:rPr>
      <w:sz w:val="18"/>
      <w:szCs w:val="18"/>
    </w:rPr>
  </w:style>
  <w:style w:type="table" w:customStyle="1" w:styleId="28">
    <w:name w:val="网格表 4 - 着色 11"/>
    <w:basedOn w:val="17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29">
    <w:name w:val="批注文字 字符"/>
    <w:basedOn w:val="19"/>
    <w:link w:val="10"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30">
    <w:name w:val="批注主题 字符"/>
    <w:basedOn w:val="29"/>
    <w:link w:val="16"/>
    <w:semiHidden/>
    <w:qFormat/>
    <w:uiPriority w:val="99"/>
    <w:rPr>
      <w:rFonts w:ascii="宋体" w:hAnsi="宋体" w:eastAsia="宋体" w:cs="宋体"/>
      <w:b/>
      <w:bCs/>
      <w:kern w:val="0"/>
      <w:sz w:val="24"/>
    </w:rPr>
  </w:style>
  <w:style w:type="character" w:customStyle="1" w:styleId="31">
    <w:name w:val="标题 4 字符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32">
    <w:name w:val="标题 6 字符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C97C6-72D2-4D99-9A6F-B9BE751772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1137</Words>
  <Characters>6485</Characters>
  <Lines>54</Lines>
  <Paragraphs>15</Paragraphs>
  <TotalTime>7</TotalTime>
  <ScaleCrop>false</ScaleCrop>
  <LinksUpToDate>false</LinksUpToDate>
  <CharactersWithSpaces>7607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2022-03-27T08:35:00Z</dcterms:created>
  <dc:creator>1065417146@qq.com</dc:creator>
  <cp:lastModifiedBy>CHYM</cp:lastModifiedBy>
  <cp:lastPrinted>2019-10-13T01:35:00Z</cp:lastPrinted>
  <dcterms:modified xsi:type="dcterms:W3CDTF">2023-11-14T13:20:22Z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0429E6E143AD4EEB878A275E426BEEEE</vt:lpwstr>
  </property>
</Properties>
</file>