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bookmarkStart w:id="0" w:name="_GoBack"/>
      <w:bookmarkEnd w:id="0"/>
    </w:p>
    <w:p>
      <w:pPr>
        <w:jc w:val="center"/>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84"/>
          <w:szCs w:val="84"/>
        </w:rPr>
      </w:pPr>
    </w:p>
    <w:p>
      <w:pPr>
        <w:spacing w:line="600" w:lineRule="auto"/>
        <w:jc w:val="left"/>
        <w:rPr>
          <w:rFonts w:asciiTheme="minorEastAsia" w:hAnsiTheme="minorEastAsia"/>
          <w:sz w:val="30"/>
          <w:szCs w:val="30"/>
          <w:u w:val="single"/>
        </w:rPr>
      </w:pPr>
      <w:r>
        <w:rPr>
          <w:rFonts w:hint="eastAsia" w:asciiTheme="minorEastAsia" w:hAnsiTheme="minorEastAsia"/>
          <w:sz w:val="30"/>
          <w:szCs w:val="30"/>
        </w:rPr>
        <w:t>【实验名称】</w:t>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imes New Roman" w:hAnsi="Times New Roman"/>
          <w:b/>
          <w:sz w:val="28"/>
          <w:szCs w:val="28"/>
          <w:u w:val="single"/>
        </w:rPr>
        <w:t>数据库的嵌套查询和集合查询</w:t>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r>
        <w:rPr>
          <w:rFonts w:hint="eastAsia" w:asciiTheme="minorEastAsia" w:hAnsiTheme="minorEastAsia"/>
          <w:szCs w:val="21"/>
          <w:u w:val="single"/>
        </w:rPr>
        <w:tab/>
      </w:r>
    </w:p>
    <w:p>
      <w:pPr>
        <w:spacing w:line="600" w:lineRule="auto"/>
        <w:jc w:val="left"/>
        <w:rPr>
          <w:rFonts w:asciiTheme="minorEastAsia" w:hAnsiTheme="minorEastAsia"/>
          <w:sz w:val="30"/>
          <w:szCs w:val="30"/>
        </w:rPr>
      </w:pPr>
      <w:r>
        <w:rPr>
          <w:rFonts w:hint="eastAsia" w:asciiTheme="minorEastAsia" w:hAnsiTheme="minorEastAsia"/>
          <w:sz w:val="30"/>
          <w:szCs w:val="30"/>
        </w:rPr>
        <w:t>【实验目的】</w:t>
      </w:r>
    </w:p>
    <w:p>
      <w:pPr>
        <w:ind w:left="420"/>
        <w:outlineLvl w:val="2"/>
        <w:rPr>
          <w:rFonts w:ascii="Times New Roman" w:hAnsi="Times New Roman"/>
          <w:bCs/>
          <w:sz w:val="24"/>
          <w:szCs w:val="24"/>
        </w:rPr>
      </w:pPr>
      <w:r>
        <w:rPr>
          <w:rFonts w:hint="eastAsia" w:ascii="Times New Roman" w:hAnsi="Times New Roman"/>
          <w:bCs/>
          <w:sz w:val="24"/>
          <w:szCs w:val="24"/>
        </w:rPr>
        <w:t>1</w:t>
      </w:r>
      <w:r>
        <w:rPr>
          <w:rFonts w:ascii="Times New Roman" w:hAnsi="Times New Roman"/>
          <w:bCs/>
          <w:sz w:val="24"/>
          <w:szCs w:val="24"/>
        </w:rPr>
        <w:t xml:space="preserve">. </w:t>
      </w:r>
      <w:r>
        <w:rPr>
          <w:rFonts w:hint="eastAsia" w:ascii="Times New Roman" w:hAnsi="Times New Roman"/>
          <w:bCs/>
          <w:sz w:val="24"/>
          <w:szCs w:val="24"/>
        </w:rPr>
        <w:t>理解并掌握子查询的概念和作用；</w:t>
      </w:r>
    </w:p>
    <w:p>
      <w:pPr>
        <w:ind w:left="420"/>
        <w:outlineLvl w:val="2"/>
        <w:rPr>
          <w:rFonts w:ascii="Times New Roman" w:hAnsi="Times New Roman"/>
          <w:bCs/>
          <w:sz w:val="24"/>
          <w:szCs w:val="24"/>
        </w:rPr>
      </w:pPr>
      <w:r>
        <w:rPr>
          <w:rFonts w:hint="eastAsia" w:ascii="Times New Roman" w:hAnsi="Times New Roman"/>
          <w:bCs/>
          <w:sz w:val="24"/>
          <w:szCs w:val="24"/>
        </w:rPr>
        <w:t>2</w:t>
      </w:r>
      <w:r>
        <w:rPr>
          <w:rFonts w:ascii="Times New Roman" w:hAnsi="Times New Roman"/>
          <w:bCs/>
          <w:sz w:val="24"/>
          <w:szCs w:val="24"/>
        </w:rPr>
        <w:t xml:space="preserve">. </w:t>
      </w:r>
      <w:r>
        <w:rPr>
          <w:rFonts w:hint="eastAsia" w:ascii="Times New Roman" w:hAnsi="Times New Roman"/>
          <w:bCs/>
          <w:sz w:val="24"/>
          <w:szCs w:val="24"/>
        </w:rPr>
        <w:t>掌握DBMS 实现嵌套查询的基本方法和应用；</w:t>
      </w:r>
    </w:p>
    <w:p>
      <w:pPr>
        <w:ind w:left="420"/>
        <w:outlineLvl w:val="2"/>
        <w:rPr>
          <w:rFonts w:ascii="Times New Roman" w:hAnsi="Times New Roman"/>
          <w:bCs/>
          <w:sz w:val="24"/>
          <w:szCs w:val="24"/>
        </w:rPr>
      </w:pPr>
      <w:r>
        <w:rPr>
          <w:rFonts w:hint="eastAsia" w:ascii="Times New Roman" w:hAnsi="Times New Roman"/>
          <w:bCs/>
          <w:sz w:val="24"/>
          <w:szCs w:val="24"/>
        </w:rPr>
        <w:t>3</w:t>
      </w:r>
      <w:r>
        <w:rPr>
          <w:rFonts w:ascii="Times New Roman" w:hAnsi="Times New Roman"/>
          <w:bCs/>
          <w:sz w:val="24"/>
          <w:szCs w:val="24"/>
        </w:rPr>
        <w:t xml:space="preserve">. </w:t>
      </w:r>
      <w:r>
        <w:rPr>
          <w:rFonts w:hint="eastAsia" w:ascii="Times New Roman" w:hAnsi="Times New Roman"/>
          <w:bCs/>
          <w:sz w:val="24"/>
          <w:szCs w:val="24"/>
        </w:rPr>
        <w:t>掌握DBMS 实现集合查询的基本方法和应用；</w:t>
      </w:r>
    </w:p>
    <w:p>
      <w:pPr>
        <w:ind w:left="420"/>
        <w:outlineLvl w:val="2"/>
        <w:rPr>
          <w:rFonts w:ascii="Times New Roman" w:hAnsi="Times New Roman"/>
          <w:bCs/>
          <w:sz w:val="24"/>
          <w:szCs w:val="24"/>
        </w:rPr>
      </w:pPr>
      <w:r>
        <w:rPr>
          <w:rFonts w:hint="eastAsia" w:ascii="Times New Roman" w:hAnsi="Times New Roman"/>
          <w:bCs/>
          <w:sz w:val="24"/>
          <w:szCs w:val="24"/>
        </w:rPr>
        <w:t>4</w:t>
      </w:r>
      <w:r>
        <w:rPr>
          <w:rFonts w:ascii="Times New Roman" w:hAnsi="Times New Roman"/>
          <w:bCs/>
          <w:sz w:val="24"/>
          <w:szCs w:val="24"/>
        </w:rPr>
        <w:t xml:space="preserve">. </w:t>
      </w:r>
      <w:r>
        <w:rPr>
          <w:rFonts w:hint="eastAsia" w:ascii="Times New Roman" w:hAnsi="Times New Roman"/>
          <w:bCs/>
          <w:sz w:val="24"/>
          <w:szCs w:val="24"/>
        </w:rPr>
        <w:t>学习、掌握并熟练运用使用嵌套查询与集合查询实现数据查询的各种方法。</w:t>
      </w:r>
    </w:p>
    <w:p>
      <w:pPr>
        <w:spacing w:line="600" w:lineRule="auto"/>
        <w:jc w:val="left"/>
        <w:rPr>
          <w:rFonts w:hint="eastAsia" w:asciiTheme="minorEastAsia" w:hAnsiTheme="minorEastAsia"/>
          <w:sz w:val="30"/>
          <w:szCs w:val="30"/>
        </w:rPr>
      </w:pPr>
      <w:r>
        <w:rPr>
          <w:rFonts w:hint="eastAsia" w:asciiTheme="minorEastAsia" w:hAnsiTheme="minorEastAsia"/>
          <w:sz w:val="30"/>
          <w:szCs w:val="30"/>
        </w:rPr>
        <w:t>【实验内容】</w:t>
      </w:r>
    </w:p>
    <w:p>
      <w:pPr>
        <w:outlineLvl w:val="2"/>
        <w:rPr>
          <w:rFonts w:hint="eastAsia" w:ascii="Times New Roman" w:hAnsi="Times New Roman"/>
          <w:bCs/>
          <w:sz w:val="24"/>
          <w:szCs w:val="24"/>
        </w:rPr>
      </w:pPr>
      <w:r>
        <w:rPr>
          <w:rFonts w:hint="eastAsia" w:ascii="Times New Roman" w:hAnsi="Times New Roman"/>
          <w:bCs/>
          <w:sz w:val="24"/>
          <w:szCs w:val="24"/>
        </w:rPr>
        <w:t xml:space="preserve">针对供应管理数据库SPJ，使用嵌套查询和集合查询完成以下问题： </w:t>
      </w: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(1) 查询使用了“S001”供应商供应的零件的工程项目信息； </w:t>
      </w:r>
    </w:p>
    <w:p>
      <w:pPr>
        <w:spacing w:line="600" w:lineRule="auto"/>
        <w:jc w:val="left"/>
      </w:pPr>
      <w:r>
        <w:drawing>
          <wp:inline distT="0" distB="0" distL="114300" distR="114300">
            <wp:extent cx="3124200" cy="1501140"/>
            <wp:effectExtent l="0" t="0" r="0" b="762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5"/>
                    <a:stretch>
                      <a:fillRect/>
                    </a:stretch>
                  </pic:blipFill>
                  <pic:spPr>
                    <a:xfrm>
                      <a:off x="0" y="0"/>
                      <a:ext cx="3124200" cy="1501140"/>
                    </a:xfrm>
                    <a:prstGeom prst="rect">
                      <a:avLst/>
                    </a:prstGeom>
                    <a:noFill/>
                    <a:ln>
                      <a:noFill/>
                    </a:ln>
                  </pic:spPr>
                </pic:pic>
              </a:graphicData>
            </a:graphic>
          </wp:inline>
        </w:drawing>
      </w:r>
    </w:p>
    <w:p>
      <w:pPr>
        <w:spacing w:line="600" w:lineRule="auto"/>
        <w:jc w:val="left"/>
      </w:pPr>
      <w:r>
        <w:drawing>
          <wp:inline distT="0" distB="0" distL="114300" distR="114300">
            <wp:extent cx="3512820" cy="1203960"/>
            <wp:effectExtent l="0" t="0" r="762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6"/>
                    <a:stretch>
                      <a:fillRect/>
                    </a:stretch>
                  </pic:blipFill>
                  <pic:spPr>
                    <a:xfrm>
                      <a:off x="0" y="0"/>
                      <a:ext cx="3512820" cy="1203960"/>
                    </a:xfrm>
                    <a:prstGeom prst="rect">
                      <a:avLst/>
                    </a:prstGeom>
                    <a:noFill/>
                    <a:ln>
                      <a:noFill/>
                    </a:ln>
                  </pic:spPr>
                </pic:pic>
              </a:graphicData>
            </a:graphic>
          </wp:inline>
        </w:drawing>
      </w:r>
    </w:p>
    <w:p>
      <w:pPr>
        <w:spacing w:line="600" w:lineRule="auto"/>
        <w:jc w:val="left"/>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(2) 查询供应零件“螺丝刀”的供应商信息； </w:t>
      </w:r>
    </w:p>
    <w:p>
      <w:pPr>
        <w:spacing w:line="600" w:lineRule="auto"/>
        <w:jc w:val="left"/>
      </w:pPr>
      <w:r>
        <w:drawing>
          <wp:inline distT="0" distB="0" distL="114300" distR="114300">
            <wp:extent cx="3916680" cy="1577340"/>
            <wp:effectExtent l="0" t="0" r="0" b="762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3916680" cy="1577340"/>
                    </a:xfrm>
                    <a:prstGeom prst="rect">
                      <a:avLst/>
                    </a:prstGeom>
                    <a:noFill/>
                    <a:ln>
                      <a:noFill/>
                    </a:ln>
                  </pic:spPr>
                </pic:pic>
              </a:graphicData>
            </a:graphic>
          </wp:inline>
        </w:drawing>
      </w:r>
    </w:p>
    <w:p>
      <w:pPr>
        <w:spacing w:line="600" w:lineRule="auto"/>
        <w:jc w:val="left"/>
      </w:pPr>
      <w:r>
        <w:drawing>
          <wp:inline distT="0" distB="0" distL="114300" distR="114300">
            <wp:extent cx="4434840" cy="97536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4434840" cy="975360"/>
                    </a:xfrm>
                    <a:prstGeom prst="rect">
                      <a:avLst/>
                    </a:prstGeom>
                    <a:noFill/>
                    <a:ln>
                      <a:noFill/>
                    </a:ln>
                  </pic:spPr>
                </pic:pic>
              </a:graphicData>
            </a:graphic>
          </wp:inline>
        </w:drawing>
      </w:r>
    </w:p>
    <w:p>
      <w:pPr>
        <w:outlineLvl w:val="2"/>
        <w:rPr>
          <w:rFonts w:hint="eastAsia" w:ascii="Times New Roman" w:hAnsi="Times New Roman"/>
          <w:bCs/>
          <w:color w:val="0070C0"/>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(3) 查询供应商“北京新天地”的所有客户（工程项目）的信息； </w:t>
      </w:r>
    </w:p>
    <w:p>
      <w:pPr>
        <w:outlineLvl w:val="2"/>
      </w:pPr>
      <w:r>
        <w:drawing>
          <wp:inline distT="0" distB="0" distL="114300" distR="114300">
            <wp:extent cx="3345180" cy="151638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9"/>
                    <a:stretch>
                      <a:fillRect/>
                    </a:stretch>
                  </pic:blipFill>
                  <pic:spPr>
                    <a:xfrm>
                      <a:off x="0" y="0"/>
                      <a:ext cx="3345180" cy="1516380"/>
                    </a:xfrm>
                    <a:prstGeom prst="rect">
                      <a:avLst/>
                    </a:prstGeom>
                    <a:noFill/>
                    <a:ln>
                      <a:noFill/>
                    </a:ln>
                  </pic:spPr>
                </pic:pic>
              </a:graphicData>
            </a:graphic>
          </wp:inline>
        </w:drawing>
      </w:r>
    </w:p>
    <w:p>
      <w:pPr>
        <w:outlineLvl w:val="2"/>
        <w:rPr>
          <w:rFonts w:hint="eastAsia"/>
        </w:rPr>
      </w:pPr>
      <w:r>
        <w:drawing>
          <wp:inline distT="0" distB="0" distL="114300" distR="114300">
            <wp:extent cx="3375660" cy="472440"/>
            <wp:effectExtent l="0" t="0" r="762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0"/>
                    <a:stretch>
                      <a:fillRect/>
                    </a:stretch>
                  </pic:blipFill>
                  <pic:spPr>
                    <a:xfrm>
                      <a:off x="0" y="0"/>
                      <a:ext cx="3375660" cy="47244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(4) 查询供应了“J003”工程“P001”零件的供应商信息； </w:t>
      </w:r>
    </w:p>
    <w:p>
      <w:pPr>
        <w:outlineLvl w:val="2"/>
        <w:rPr>
          <w:rFonts w:hint="eastAsia" w:ascii="Times New Roman" w:hAnsi="Times New Roman" w:eastAsia="宋体" w:cs="Times New Roman"/>
          <w:b/>
          <w:bCs/>
          <w:color w:val="3333FF"/>
          <w:sz w:val="24"/>
          <w:szCs w:val="24"/>
        </w:rPr>
      </w:pPr>
      <w:r>
        <w:drawing>
          <wp:inline distT="0" distB="0" distL="114300" distR="114300">
            <wp:extent cx="3238500" cy="1470660"/>
            <wp:effectExtent l="0" t="0" r="7620" b="762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1"/>
                    <a:stretch>
                      <a:fillRect/>
                    </a:stretch>
                  </pic:blipFill>
                  <pic:spPr>
                    <a:xfrm>
                      <a:off x="0" y="0"/>
                      <a:ext cx="3238500" cy="1470660"/>
                    </a:xfrm>
                    <a:prstGeom prst="rect">
                      <a:avLst/>
                    </a:prstGeom>
                    <a:noFill/>
                    <a:ln>
                      <a:noFill/>
                    </a:ln>
                  </pic:spPr>
                </pic:pic>
              </a:graphicData>
            </a:graphic>
          </wp:inline>
        </w:drawing>
      </w:r>
      <w:r>
        <w:drawing>
          <wp:inline distT="0" distB="0" distL="114300" distR="114300">
            <wp:extent cx="4297680" cy="487680"/>
            <wp:effectExtent l="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2"/>
                    <a:stretch>
                      <a:fillRect/>
                    </a:stretch>
                  </pic:blipFill>
                  <pic:spPr>
                    <a:xfrm>
                      <a:off x="0" y="0"/>
                      <a:ext cx="4297680" cy="48768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(5) 查询使用了“天津”供应商供应的“红色”零件的工程项目信息； </w:t>
      </w:r>
    </w:p>
    <w:p>
      <w:pPr>
        <w:outlineLvl w:val="2"/>
        <w:rPr>
          <w:rFonts w:hint="eastAsia" w:ascii="Times New Roman" w:hAnsi="Times New Roman" w:eastAsia="宋体" w:cs="Times New Roman"/>
          <w:b/>
          <w:bCs/>
          <w:color w:val="3333FF"/>
          <w:sz w:val="24"/>
          <w:szCs w:val="24"/>
        </w:rPr>
      </w:pPr>
      <w:r>
        <w:drawing>
          <wp:inline distT="0" distB="0" distL="114300" distR="114300">
            <wp:extent cx="3604260" cy="1988820"/>
            <wp:effectExtent l="0" t="0" r="762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3"/>
                    <a:stretch>
                      <a:fillRect/>
                    </a:stretch>
                  </pic:blipFill>
                  <pic:spPr>
                    <a:xfrm>
                      <a:off x="0" y="0"/>
                      <a:ext cx="3604260" cy="1988820"/>
                    </a:xfrm>
                    <a:prstGeom prst="rect">
                      <a:avLst/>
                    </a:prstGeom>
                    <a:noFill/>
                    <a:ln>
                      <a:noFill/>
                    </a:ln>
                  </pic:spPr>
                </pic:pic>
              </a:graphicData>
            </a:graphic>
          </wp:inline>
        </w:drawing>
      </w:r>
      <w:r>
        <w:drawing>
          <wp:inline distT="0" distB="0" distL="114300" distR="114300">
            <wp:extent cx="3505200" cy="960120"/>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4"/>
                    <a:stretch>
                      <a:fillRect/>
                    </a:stretch>
                  </pic:blipFill>
                  <pic:spPr>
                    <a:xfrm>
                      <a:off x="0" y="0"/>
                      <a:ext cx="3505200" cy="96012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(6) 查询没有使用“天津”供应商供应的“红色”零件的工程项目信息； </w:t>
      </w:r>
    </w:p>
    <w:p>
      <w:pPr>
        <w:outlineLvl w:val="2"/>
      </w:pPr>
      <w:r>
        <w:drawing>
          <wp:inline distT="0" distB="0" distL="114300" distR="114300">
            <wp:extent cx="4091940" cy="1935480"/>
            <wp:effectExtent l="0" t="0" r="762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15"/>
                    <a:stretch>
                      <a:fillRect/>
                    </a:stretch>
                  </pic:blipFill>
                  <pic:spPr>
                    <a:xfrm>
                      <a:off x="0" y="0"/>
                      <a:ext cx="4091940" cy="1935480"/>
                    </a:xfrm>
                    <a:prstGeom prst="rect">
                      <a:avLst/>
                    </a:prstGeom>
                    <a:noFill/>
                    <a:ln>
                      <a:noFill/>
                    </a:ln>
                  </pic:spPr>
                </pic:pic>
              </a:graphicData>
            </a:graphic>
          </wp:inline>
        </w:drawing>
      </w:r>
    </w:p>
    <w:p>
      <w:pPr>
        <w:outlineLvl w:val="2"/>
        <w:rPr>
          <w:rFonts w:hint="eastAsia"/>
        </w:rPr>
      </w:pPr>
      <w:r>
        <w:drawing>
          <wp:inline distT="0" distB="0" distL="114300" distR="114300">
            <wp:extent cx="3451860" cy="1127760"/>
            <wp:effectExtent l="0" t="0" r="762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16"/>
                    <a:stretch>
                      <a:fillRect/>
                    </a:stretch>
                  </pic:blipFill>
                  <pic:spPr>
                    <a:xfrm>
                      <a:off x="0" y="0"/>
                      <a:ext cx="3451860" cy="112776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(7) 查询使用了“S001”供应的“螺母”零件的工程信息； </w:t>
      </w:r>
    </w:p>
    <w:p>
      <w:pPr>
        <w:outlineLvl w:val="2"/>
        <w:rPr>
          <w:rFonts w:hint="eastAsia" w:ascii="Times New Roman" w:hAnsi="Times New Roman" w:eastAsia="宋体" w:cs="Times New Roman"/>
          <w:b/>
          <w:bCs/>
          <w:color w:val="3333FF"/>
          <w:sz w:val="24"/>
          <w:szCs w:val="24"/>
        </w:rPr>
      </w:pPr>
      <w:r>
        <w:drawing>
          <wp:inline distT="0" distB="0" distL="114300" distR="114300">
            <wp:extent cx="3567430" cy="1726565"/>
            <wp:effectExtent l="0" t="0" r="13970" b="1079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7"/>
                    <a:stretch>
                      <a:fillRect/>
                    </a:stretch>
                  </pic:blipFill>
                  <pic:spPr>
                    <a:xfrm>
                      <a:off x="0" y="0"/>
                      <a:ext cx="3567430" cy="1726565"/>
                    </a:xfrm>
                    <a:prstGeom prst="rect">
                      <a:avLst/>
                    </a:prstGeom>
                    <a:noFill/>
                    <a:ln>
                      <a:noFill/>
                    </a:ln>
                  </pic:spPr>
                </pic:pic>
              </a:graphicData>
            </a:graphic>
          </wp:inline>
        </w:drawing>
      </w:r>
      <w:r>
        <w:drawing>
          <wp:inline distT="0" distB="0" distL="114300" distR="114300">
            <wp:extent cx="3345180" cy="937260"/>
            <wp:effectExtent l="0" t="0" r="7620" b="762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8"/>
                    <a:stretch>
                      <a:fillRect/>
                    </a:stretch>
                  </pic:blipFill>
                  <pic:spPr>
                    <a:xfrm>
                      <a:off x="0" y="0"/>
                      <a:ext cx="3345180" cy="93726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(8) 查询使用了“螺母”零件的工程信息及相应供应商信息； </w:t>
      </w:r>
    </w:p>
    <w:p>
      <w:pPr>
        <w:keepNext w:val="0"/>
        <w:keepLines w:val="0"/>
        <w:widowControl/>
        <w:suppressLineNumbers w:val="0"/>
        <w:jc w:val="left"/>
      </w:pPr>
      <w:r>
        <w:drawing>
          <wp:inline distT="0" distB="0" distL="114300" distR="114300">
            <wp:extent cx="3162300" cy="2141220"/>
            <wp:effectExtent l="0" t="0" r="7620" b="762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9"/>
                    <a:stretch>
                      <a:fillRect/>
                    </a:stretch>
                  </pic:blipFill>
                  <pic:spPr>
                    <a:xfrm>
                      <a:off x="0" y="0"/>
                      <a:ext cx="3162300" cy="2141220"/>
                    </a:xfrm>
                    <a:prstGeom prst="rect">
                      <a:avLst/>
                    </a:prstGeom>
                    <a:noFill/>
                    <a:ln>
                      <a:noFill/>
                    </a:ln>
                  </pic:spPr>
                </pic:pic>
              </a:graphicData>
            </a:graphic>
          </wp:inline>
        </w:drawing>
      </w:r>
      <w:r>
        <w:drawing>
          <wp:inline distT="0" distB="0" distL="114300" distR="114300">
            <wp:extent cx="5269230" cy="1147445"/>
            <wp:effectExtent l="0" t="0" r="3810" b="1079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20"/>
                    <a:stretch>
                      <a:fillRect/>
                    </a:stretch>
                  </pic:blipFill>
                  <pic:spPr>
                    <a:xfrm>
                      <a:off x="0" y="0"/>
                      <a:ext cx="5269230" cy="1147445"/>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(9) 查询给“长春一汽”项目供应零件的供应商信息和供应情况； </w:t>
      </w:r>
    </w:p>
    <w:p>
      <w:pPr>
        <w:keepNext w:val="0"/>
        <w:keepLines w:val="0"/>
        <w:widowControl/>
        <w:suppressLineNumbers w:val="0"/>
        <w:jc w:val="left"/>
      </w:pPr>
      <w:r>
        <w:drawing>
          <wp:inline distT="0" distB="0" distL="114300" distR="114300">
            <wp:extent cx="3924300" cy="17297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3924300" cy="172974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34305" cy="2115185"/>
            <wp:effectExtent l="0" t="0" r="8255"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2"/>
                    <a:stretch>
                      <a:fillRect/>
                    </a:stretch>
                  </pic:blipFill>
                  <pic:spPr>
                    <a:xfrm>
                      <a:off x="0" y="0"/>
                      <a:ext cx="5234305" cy="2115185"/>
                    </a:xfrm>
                    <a:prstGeom prst="rect">
                      <a:avLst/>
                    </a:prstGeom>
                    <a:noFill/>
                    <a:ln w="9525">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(10) 查询给“北京三建”项目供应“螺丝刀”零件最多的供应商信息和供应情况； </w:t>
      </w:r>
    </w:p>
    <w:p>
      <w:pPr>
        <w:outlineLvl w:val="2"/>
        <w:rPr>
          <w:rFonts w:hint="eastAsia" w:ascii="Times New Roman" w:hAnsi="Times New Roman" w:eastAsia="宋体" w:cs="Times New Roman"/>
          <w:b/>
          <w:bCs/>
          <w:color w:val="3333FF"/>
          <w:sz w:val="24"/>
          <w:szCs w:val="24"/>
        </w:rPr>
      </w:pPr>
      <w:r>
        <w:drawing>
          <wp:inline distT="0" distB="0" distL="114300" distR="114300">
            <wp:extent cx="5242560" cy="125730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3"/>
                    <a:stretch>
                      <a:fillRect/>
                    </a:stretch>
                  </pic:blipFill>
                  <pic:spPr>
                    <a:xfrm>
                      <a:off x="0" y="0"/>
                      <a:ext cx="5242560" cy="1257300"/>
                    </a:xfrm>
                    <a:prstGeom prst="rect">
                      <a:avLst/>
                    </a:prstGeom>
                    <a:noFill/>
                    <a:ln>
                      <a:noFill/>
                    </a:ln>
                  </pic:spPr>
                </pic:pic>
              </a:graphicData>
            </a:graphic>
          </wp:inline>
        </w:drawing>
      </w:r>
      <w:r>
        <w:drawing>
          <wp:inline distT="0" distB="0" distL="114300" distR="114300">
            <wp:extent cx="5268595" cy="422910"/>
            <wp:effectExtent l="0" t="0" r="4445" b="38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4"/>
                    <a:stretch>
                      <a:fillRect/>
                    </a:stretch>
                  </pic:blipFill>
                  <pic:spPr>
                    <a:xfrm>
                      <a:off x="0" y="0"/>
                      <a:ext cx="5268595" cy="42291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(11) 查询使用了“螺母”或“螺丝刀”零件的工程项目信息；</w:t>
      </w:r>
    </w:p>
    <w:p>
      <w:pPr>
        <w:outlineLvl w:val="2"/>
        <w:rPr>
          <w:rFonts w:hint="eastAsia" w:ascii="Times New Roman" w:hAnsi="Times New Roman" w:eastAsia="宋体" w:cs="Times New Roman"/>
          <w:b/>
          <w:bCs/>
          <w:color w:val="3333FF"/>
          <w:sz w:val="24"/>
          <w:szCs w:val="24"/>
          <w:lang w:val="en-US" w:eastAsia="zh-CN"/>
        </w:rPr>
      </w:pPr>
      <w:r>
        <w:drawing>
          <wp:inline distT="0" distB="0" distL="114300" distR="114300">
            <wp:extent cx="3787140" cy="2766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3787140" cy="2766060"/>
                    </a:xfrm>
                    <a:prstGeom prst="rect">
                      <a:avLst/>
                    </a:prstGeom>
                    <a:noFill/>
                    <a:ln>
                      <a:noFill/>
                    </a:ln>
                  </pic:spPr>
                </pic:pic>
              </a:graphicData>
            </a:graphic>
          </wp:inline>
        </w:drawing>
      </w:r>
      <w:r>
        <w:drawing>
          <wp:inline distT="0" distB="0" distL="114300" distR="114300">
            <wp:extent cx="3375660" cy="13944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3375660" cy="139446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 </w:t>
      </w: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(12) 查询既使用了“螺母”又使用了“螺丝刀”零件的工程项目信息；</w:t>
      </w:r>
    </w:p>
    <w:p>
      <w:pPr>
        <w:outlineLvl w:val="2"/>
        <w:rPr>
          <w:rFonts w:hint="eastAsia" w:ascii="Times New Roman" w:hAnsi="Times New Roman" w:eastAsia="宋体" w:cs="Times New Roman"/>
          <w:b/>
          <w:bCs/>
          <w:color w:val="3333FF"/>
          <w:sz w:val="24"/>
          <w:szCs w:val="24"/>
        </w:rPr>
      </w:pPr>
      <w:r>
        <w:drawing>
          <wp:inline distT="0" distB="0" distL="114300" distR="114300">
            <wp:extent cx="3329940" cy="27813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3329940" cy="2781300"/>
                    </a:xfrm>
                    <a:prstGeom prst="rect">
                      <a:avLst/>
                    </a:prstGeom>
                    <a:noFill/>
                    <a:ln>
                      <a:noFill/>
                    </a:ln>
                  </pic:spPr>
                </pic:pic>
              </a:graphicData>
            </a:graphic>
          </wp:inline>
        </w:drawing>
      </w:r>
      <w:r>
        <w:drawing>
          <wp:inline distT="0" distB="0" distL="114300" distR="114300">
            <wp:extent cx="3398520" cy="7239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3398520" cy="72390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 xml:space="preserve"> </w:t>
      </w: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(13) 查询使用了“螺母”零件但没有使用“螺丝刀”零件的工程项目信息；</w:t>
      </w:r>
    </w:p>
    <w:p>
      <w:pPr>
        <w:outlineLvl w:val="2"/>
        <w:rPr>
          <w:rFonts w:hint="eastAsia" w:ascii="Times New Roman" w:hAnsi="Times New Roman" w:eastAsia="宋体" w:cs="Times New Roman"/>
          <w:b/>
          <w:bCs/>
          <w:color w:val="3333FF"/>
          <w:sz w:val="24"/>
          <w:szCs w:val="24"/>
        </w:rPr>
      </w:pPr>
      <w:r>
        <w:drawing>
          <wp:inline distT="0" distB="0" distL="114300" distR="114300">
            <wp:extent cx="3977640" cy="27660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3977640" cy="2766060"/>
                    </a:xfrm>
                    <a:prstGeom prst="rect">
                      <a:avLst/>
                    </a:prstGeom>
                    <a:noFill/>
                    <a:ln>
                      <a:noFill/>
                    </a:ln>
                  </pic:spPr>
                </pic:pic>
              </a:graphicData>
            </a:graphic>
          </wp:inline>
        </w:drawing>
      </w:r>
      <w:r>
        <w:drawing>
          <wp:inline distT="0" distB="0" distL="114300" distR="114300">
            <wp:extent cx="3352800" cy="594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3352800" cy="594360"/>
                    </a:xfrm>
                    <a:prstGeom prst="rect">
                      <a:avLst/>
                    </a:prstGeom>
                    <a:noFill/>
                    <a:ln>
                      <a:noFill/>
                    </a:ln>
                  </pic:spPr>
                </pic:pic>
              </a:graphicData>
            </a:graphic>
          </wp:inline>
        </w:drawing>
      </w:r>
    </w:p>
    <w:p>
      <w:pPr>
        <w:outlineLvl w:val="2"/>
        <w:rPr>
          <w:rFonts w:hint="eastAsia" w:ascii="Times New Roman" w:hAnsi="Times New Roman" w:eastAsia="宋体" w:cs="Times New Roman"/>
          <w:b/>
          <w:bCs/>
          <w:color w:val="3333FF"/>
          <w:sz w:val="24"/>
          <w:szCs w:val="24"/>
        </w:rPr>
      </w:pPr>
    </w:p>
    <w:p>
      <w:pPr>
        <w:outlineLvl w:val="2"/>
        <w:rPr>
          <w:rFonts w:hint="eastAsia" w:ascii="Times New Roman" w:hAnsi="Times New Roman" w:eastAsia="宋体" w:cs="Times New Roman"/>
          <w:b/>
          <w:bCs/>
          <w:color w:val="3333FF"/>
          <w:sz w:val="24"/>
          <w:szCs w:val="24"/>
        </w:rPr>
      </w:pPr>
      <w:r>
        <w:rPr>
          <w:rFonts w:hint="eastAsia" w:ascii="Times New Roman" w:hAnsi="Times New Roman" w:eastAsia="宋体" w:cs="Times New Roman"/>
          <w:b/>
          <w:bCs/>
          <w:color w:val="3333FF"/>
          <w:sz w:val="24"/>
          <w:szCs w:val="24"/>
        </w:rPr>
        <w:t>(14) 查询使用过所有供应了零件的供应商都供应了零件的工程项目信息。</w:t>
      </w:r>
    </w:p>
    <w:p>
      <w:pPr>
        <w:outlineLvl w:val="2"/>
        <w:rPr>
          <w:rFonts w:hint="eastAsia" w:ascii="Times New Roman" w:hAnsi="Times New Roman"/>
          <w:bCs/>
          <w:color w:val="0070C0"/>
          <w:sz w:val="24"/>
          <w:szCs w:val="24"/>
        </w:rPr>
      </w:pPr>
      <w:r>
        <w:drawing>
          <wp:inline distT="0" distB="0" distL="114300" distR="114300">
            <wp:extent cx="4312920" cy="150876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1"/>
                    <a:stretch>
                      <a:fillRect/>
                    </a:stretch>
                  </pic:blipFill>
                  <pic:spPr>
                    <a:xfrm>
                      <a:off x="0" y="0"/>
                      <a:ext cx="4312920" cy="1508760"/>
                    </a:xfrm>
                    <a:prstGeom prst="rect">
                      <a:avLst/>
                    </a:prstGeom>
                    <a:noFill/>
                    <a:ln>
                      <a:noFill/>
                    </a:ln>
                  </pic:spPr>
                </pic:pic>
              </a:graphicData>
            </a:graphic>
          </wp:inline>
        </w:drawing>
      </w:r>
      <w:r>
        <w:drawing>
          <wp:inline distT="0" distB="0" distL="114300" distR="114300">
            <wp:extent cx="3337560" cy="762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32"/>
                    <a:stretch>
                      <a:fillRect/>
                    </a:stretch>
                  </pic:blipFill>
                  <pic:spPr>
                    <a:xfrm>
                      <a:off x="0" y="0"/>
                      <a:ext cx="3337560" cy="762000"/>
                    </a:xfrm>
                    <a:prstGeom prst="rect">
                      <a:avLst/>
                    </a:prstGeom>
                    <a:noFill/>
                    <a:ln>
                      <a:noFill/>
                    </a:ln>
                  </pic:spPr>
                </pic:pic>
              </a:graphicData>
            </a:graphic>
          </wp:inline>
        </w:drawing>
      </w:r>
    </w:p>
    <w:p>
      <w:pPr>
        <w:outlineLvl w:val="2"/>
        <w:rPr>
          <w:rFonts w:hint="eastAsia"/>
        </w:rPr>
      </w:pPr>
    </w:p>
    <w:p>
      <w:pPr>
        <w:spacing w:line="600" w:lineRule="auto"/>
        <w:jc w:val="left"/>
        <w:rPr>
          <w:rFonts w:asciiTheme="minorEastAsia" w:hAnsiTheme="minorEastAsia"/>
          <w:sz w:val="30"/>
          <w:szCs w:val="30"/>
        </w:rPr>
      </w:pPr>
      <w:r>
        <w:rPr>
          <w:rFonts w:hint="eastAsia" w:asciiTheme="minorEastAsia" w:hAnsiTheme="minorEastAsia"/>
          <w:sz w:val="30"/>
          <w:szCs w:val="30"/>
        </w:rPr>
        <w:t>【小结或讨论】</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lang w:val="en-US" w:eastAsia="zh-CN"/>
        </w:rPr>
        <w:t>在实验中我们了解到</w:t>
      </w:r>
      <w:r>
        <w:rPr>
          <w:rFonts w:hint="eastAsia" w:ascii="Times New Roman" w:hAnsi="Times New Roman"/>
          <w:bCs/>
          <w:color w:val="0070C0"/>
          <w:sz w:val="24"/>
          <w:szCs w:val="24"/>
        </w:rPr>
        <w:t>嵌套查询：</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1. 嵌套查询是指在一个查询中嵌入另一个查询，内部查询的结果作为外部查询的条件之一。</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2. 嵌套查询可以用来解决复杂的查询需求，例如根据某个条件查找相关的数据。</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3. 嵌套查询可以嵌套多层，内部查询可以引用外部查询的结果，形成查询的链式结构。</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集合查询：</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1. 集合查询是指通过组合多个查询结果得到最终的查询结果。</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2. 集合查询包括并集（UNION）、交集（INTERSECT）和差集（EXCEPT）操作。</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3. 并集操作将多个查询结果合并成一个结果集，不包含重复的记录。</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4. 交集操作返回同时存在于多个查询结果中的记录。</w:t>
      </w:r>
    </w:p>
    <w:p>
      <w:pPr>
        <w:outlineLvl w:val="2"/>
        <w:rPr>
          <w:rFonts w:hint="eastAsia" w:ascii="Times New Roman" w:hAnsi="Times New Roman"/>
          <w:bCs/>
          <w:color w:val="0070C0"/>
          <w:sz w:val="24"/>
          <w:szCs w:val="24"/>
        </w:rPr>
      </w:pPr>
      <w:r>
        <w:rPr>
          <w:rFonts w:hint="eastAsia" w:ascii="Times New Roman" w:hAnsi="Times New Roman"/>
          <w:bCs/>
          <w:color w:val="0070C0"/>
          <w:sz w:val="24"/>
          <w:szCs w:val="24"/>
        </w:rPr>
        <w:t>5. 差集操作返回存在于一个查询结果中但不存在于其他查询结果中的记录。</w:t>
      </w:r>
    </w:p>
    <w:p>
      <w:pPr>
        <w:spacing w:line="600" w:lineRule="auto"/>
        <w:jc w:val="left"/>
        <w:rPr>
          <w:rFonts w:hint="default" w:asciiTheme="minorEastAsia" w:hAnsiTheme="minorEastAsia" w:eastAsiaTheme="minorEastAsia"/>
          <w:sz w:val="30"/>
          <w:szCs w:val="30"/>
          <w:lang w:val="en-US" w:eastAsia="zh-CN"/>
        </w:rPr>
      </w:pPr>
    </w:p>
    <w:p>
      <w:pPr>
        <w:spacing w:line="600" w:lineRule="auto"/>
        <w:jc w:val="left"/>
        <w:rPr>
          <w:rFonts w:asciiTheme="minorEastAsia" w:hAnsiTheme="minorEastAsia"/>
          <w:sz w:val="30"/>
          <w:szCs w:val="30"/>
        </w:rPr>
      </w:pPr>
    </w:p>
    <w:p>
      <w:pPr>
        <w:spacing w:line="600" w:lineRule="auto"/>
        <w:jc w:val="left"/>
        <w:rPr>
          <w:rFonts w:asciiTheme="minorEastAsia" w:hAnsiTheme="minorEastAsia"/>
          <w:sz w:val="30"/>
          <w:szCs w:val="30"/>
        </w:rPr>
      </w:pPr>
    </w:p>
    <w:sectPr>
      <w:headerReference r:id="rId3" w:type="default"/>
      <w:pgSz w:w="11906" w:h="16838"/>
      <w:pgMar w:top="1333" w:right="1800" w:bottom="1440" w:left="1800" w:header="56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pP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475" name="文本框 475"/>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wps:spPr>
                    <wps:txbx>
                      <w:txbxContent>
                        <w:p>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26.45pt;height:13.45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K6Pe1AAAAAQBAAAPAAAAAAAAAAEAIAAAACIA&#10;AABkcnMvZG93bnJldi54bWxQSwECFAAUAAAACACHTuJA8SW90g0CAAD7AwAADgAAAAAAAAABACAA&#10;AAAjAQAAZHJzL2Uyb0RvYy54bWxQSwUGAAAAAAYABgBZAQAAogUAAAAA&#10;">
              <v:fill on="f" focussize="0,0"/>
              <v:stroke on="f"/>
              <v:imagedata o:title=""/>
              <o:lock v:ext="edit" aspectratio="f"/>
              <v:textbox inset="2.54mm,0mm,2.54mm,0mm" style="mso-fit-shape-to-text:t;">
                <w:txbxContent>
                  <w:p>
                    <w:pPr>
                      <w:jc w:val="right"/>
                    </w:pPr>
                    <w:r>
                      <w:rPr>
                        <w:rFonts w:hint="eastAsia"/>
                      </w:rPr>
                      <w:t>安徽大学计算机实验教学中心</w:t>
                    </w:r>
                  </w:p>
                </w:txbxContent>
              </v:textbox>
            </v:shape>
          </w:pict>
        </mc:Fallback>
      </mc:AlternateContent>
    </w: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4400" cy="170815"/>
              <wp:effectExtent l="0" t="0" r="0" b="0"/>
              <wp:wrapNone/>
              <wp:docPr id="476" name="文本框 476"/>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1</w:t>
                          </w:r>
                          <w:r>
                            <w:rPr>
                              <w:color w:val="FFFFFF" w:themeColor="background1"/>
                              <w14:textFill>
                                <w14:solidFill>
                                  <w14:schemeClr w14:val="bg1"/>
                                </w14:solidFill>
                              </w14:textFill>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6" o:spid="_x0000_s1026" o:spt="202" type="#_x0000_t202" style="position:absolute;left:0pt;margin-left:505.3pt;margin-top:26.9pt;height:13.45pt;width:72pt;mso-position-horizontal-relative:page;mso-position-vertical-relative:page;z-index:251659264;v-text-anchor:middle;mso-width-relative:right-margin-area;mso-height-relative:page;mso-width-percent:1000;" fillcolor="#4F81BD [3204]" filled="t" stroked="f" coordsize="21600,21600" o:allowincell="f" o:gfxdata="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gMocnSAAAABAEA&#10;AA8AAAAAAAAAAQAgAAAAIgAAAGRycy9kb3ducmV2LnhtbFBLAQIUABQAAAAIAIdO4kAo4hSKIAIA&#10;ACMEAAAOAAAAAAAAAAEAIAAAACEBAABkcnMvZTJvRG9jLnhtbFBLBQYAAAAABgAGAFkBAACzBQAA&#10;AAA=&#10;">
              <v:fill on="t" focussize="0,0"/>
              <v:stroke on="f"/>
              <v:imagedata o:title=""/>
              <o:lock v:ext="edit" aspectratio="f"/>
              <v:textbox inset="2.54mm,0mm,2.54mm,0mm" style="mso-fit-shape-to-text:t;">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1</w:t>
                    </w:r>
                    <w:r>
                      <w:rPr>
                        <w:color w:val="FFFFFF" w:themeColor="background1"/>
                        <w14:textFill>
                          <w14:solidFill>
                            <w14:schemeClr w14:val="bg1"/>
                          </w14:solidFill>
                        </w14:textFill>
                        <w14:numForm w14:val="lining"/>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00E17680"/>
    <w:rsid w:val="00050737"/>
    <w:rsid w:val="00062AC2"/>
    <w:rsid w:val="000C23CA"/>
    <w:rsid w:val="00146B78"/>
    <w:rsid w:val="00190DCD"/>
    <w:rsid w:val="001924F5"/>
    <w:rsid w:val="00270478"/>
    <w:rsid w:val="002B4741"/>
    <w:rsid w:val="003229C6"/>
    <w:rsid w:val="00323391"/>
    <w:rsid w:val="00347CA5"/>
    <w:rsid w:val="00352773"/>
    <w:rsid w:val="003E6D0C"/>
    <w:rsid w:val="003F20FA"/>
    <w:rsid w:val="00431BDC"/>
    <w:rsid w:val="00485369"/>
    <w:rsid w:val="005D658C"/>
    <w:rsid w:val="00636DD0"/>
    <w:rsid w:val="00640EE2"/>
    <w:rsid w:val="00746F35"/>
    <w:rsid w:val="00754BE0"/>
    <w:rsid w:val="007711CC"/>
    <w:rsid w:val="007E5BF0"/>
    <w:rsid w:val="0087166E"/>
    <w:rsid w:val="008A344E"/>
    <w:rsid w:val="00A1587E"/>
    <w:rsid w:val="00A578F8"/>
    <w:rsid w:val="00AB211C"/>
    <w:rsid w:val="00CE6CB1"/>
    <w:rsid w:val="00E17680"/>
    <w:rsid w:val="00E2790B"/>
    <w:rsid w:val="04710B23"/>
    <w:rsid w:val="074A2CCC"/>
    <w:rsid w:val="084F4E8A"/>
    <w:rsid w:val="085B5066"/>
    <w:rsid w:val="09373214"/>
    <w:rsid w:val="0989613F"/>
    <w:rsid w:val="09A50652"/>
    <w:rsid w:val="09AD47F6"/>
    <w:rsid w:val="0F2C2CE5"/>
    <w:rsid w:val="122F35C8"/>
    <w:rsid w:val="135F3508"/>
    <w:rsid w:val="136E0BA9"/>
    <w:rsid w:val="1402531E"/>
    <w:rsid w:val="1EFA3562"/>
    <w:rsid w:val="205C7E6F"/>
    <w:rsid w:val="221E6AC9"/>
    <w:rsid w:val="23A457AD"/>
    <w:rsid w:val="251261DF"/>
    <w:rsid w:val="25D95944"/>
    <w:rsid w:val="271A62E2"/>
    <w:rsid w:val="28D2364C"/>
    <w:rsid w:val="29140E73"/>
    <w:rsid w:val="29B9443C"/>
    <w:rsid w:val="2C886B69"/>
    <w:rsid w:val="2CB73169"/>
    <w:rsid w:val="2D8661AA"/>
    <w:rsid w:val="2DEB754B"/>
    <w:rsid w:val="2E9949CD"/>
    <w:rsid w:val="2EC76F67"/>
    <w:rsid w:val="2F414F6C"/>
    <w:rsid w:val="2FBF7A81"/>
    <w:rsid w:val="309B7574"/>
    <w:rsid w:val="31671F03"/>
    <w:rsid w:val="31A35847"/>
    <w:rsid w:val="31F81FF4"/>
    <w:rsid w:val="3327321E"/>
    <w:rsid w:val="357C2CDC"/>
    <w:rsid w:val="36283BA1"/>
    <w:rsid w:val="385555E4"/>
    <w:rsid w:val="39160452"/>
    <w:rsid w:val="39812B34"/>
    <w:rsid w:val="3AB82406"/>
    <w:rsid w:val="3C13309B"/>
    <w:rsid w:val="3C16141A"/>
    <w:rsid w:val="3D1D0DC6"/>
    <w:rsid w:val="3E502554"/>
    <w:rsid w:val="3F6F2427"/>
    <w:rsid w:val="42213A90"/>
    <w:rsid w:val="424C5A9B"/>
    <w:rsid w:val="44292A1B"/>
    <w:rsid w:val="444E0CFB"/>
    <w:rsid w:val="44D22496"/>
    <w:rsid w:val="46DD13C5"/>
    <w:rsid w:val="47801310"/>
    <w:rsid w:val="47D536AA"/>
    <w:rsid w:val="490C1CEF"/>
    <w:rsid w:val="499E328F"/>
    <w:rsid w:val="4A233794"/>
    <w:rsid w:val="4DAB1AD6"/>
    <w:rsid w:val="57F4569A"/>
    <w:rsid w:val="59CD1026"/>
    <w:rsid w:val="5A181E02"/>
    <w:rsid w:val="5AE76118"/>
    <w:rsid w:val="5B2124E5"/>
    <w:rsid w:val="5F7C32D2"/>
    <w:rsid w:val="605E5044"/>
    <w:rsid w:val="62073330"/>
    <w:rsid w:val="620F495A"/>
    <w:rsid w:val="66630734"/>
    <w:rsid w:val="67FB4C6E"/>
    <w:rsid w:val="6C040D59"/>
    <w:rsid w:val="6D356589"/>
    <w:rsid w:val="72D03C09"/>
    <w:rsid w:val="74AF5AA0"/>
    <w:rsid w:val="7AB02642"/>
    <w:rsid w:val="7AFD7566"/>
    <w:rsid w:val="7EE02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widowControl/>
      <w:spacing w:before="480" w:line="276" w:lineRule="auto"/>
      <w:jc w:val="left"/>
      <w:outlineLvl w:val="0"/>
    </w:pPr>
    <w:rPr>
      <w:rFonts w:asciiTheme="majorHAnsi" w:hAnsiTheme="majorHAnsi" w:eastAsiaTheme="majorEastAsia" w:cstheme="majorBidi"/>
      <w:b/>
      <w:bCs/>
      <w:color w:val="376092" w:themeColor="accent1" w:themeShade="BF"/>
      <w:kern w:val="0"/>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semiHidden/>
    <w:qFormat/>
    <w:uiPriority w:val="99"/>
    <w:rPr>
      <w:sz w:val="18"/>
      <w:szCs w:val="18"/>
    </w:rPr>
  </w:style>
  <w:style w:type="character" w:customStyle="1" w:styleId="12">
    <w:name w:val="标题 1 Char"/>
    <w:basedOn w:val="8"/>
    <w:link w:val="2"/>
    <w:qFormat/>
    <w:uiPriority w:val="9"/>
    <w:rPr>
      <w:rFonts w:asciiTheme="majorHAnsi" w:hAnsiTheme="majorHAnsi" w:eastAsiaTheme="majorEastAsia" w:cstheme="majorBidi"/>
      <w:b/>
      <w:bCs/>
      <w:color w:val="376092" w:themeColor="accent1" w:themeShade="BF"/>
      <w:kern w:val="0"/>
      <w:sz w:val="28"/>
      <w:szCs w:val="2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7</Pages>
  <Words>728</Words>
  <Characters>796</Characters>
  <Lines>2</Lines>
  <Paragraphs>1</Paragraphs>
  <TotalTime>18</TotalTime>
  <ScaleCrop>false</ScaleCrop>
  <LinksUpToDate>false</LinksUpToDate>
  <CharactersWithSpaces>873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2017-05-01T01:25:00Z</dcterms:created>
  <dc:creator>user</dc:creator>
  <cp:lastModifiedBy>CHYM</cp:lastModifiedBy>
  <dcterms:modified xsi:type="dcterms:W3CDTF">2023-11-14T13:07:18Z</dcterms:modified>
  <dc:title>安徽大学</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4E70FD33A47A485789956960940B2029_13</vt:lpwstr>
  </property>
</Properties>
</file>