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C9" w:rsidRPr="00385803" w:rsidRDefault="006E65C9" w:rsidP="00385803">
      <w:pPr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385803">
        <w:rPr>
          <w:rFonts w:ascii="Times New Roman" w:hAnsi="Times New Roman" w:hint="eastAsia"/>
          <w:b/>
          <w:sz w:val="28"/>
          <w:szCs w:val="28"/>
        </w:rPr>
        <w:t>实验</w:t>
      </w:r>
      <w:r w:rsidR="00DF6E58">
        <w:rPr>
          <w:rFonts w:ascii="Times New Roman" w:hAnsi="Times New Roman"/>
          <w:b/>
          <w:sz w:val="28"/>
          <w:szCs w:val="28"/>
        </w:rPr>
        <w:t>5</w:t>
      </w:r>
      <w:r w:rsidRPr="00385803">
        <w:rPr>
          <w:rFonts w:ascii="Times New Roman" w:hAnsi="Times New Roman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2D4584" w:rsidRPr="002D4584">
        <w:rPr>
          <w:rFonts w:ascii="Times New Roman" w:hAnsi="Times New Roman" w:hint="eastAsia"/>
          <w:b/>
          <w:sz w:val="28"/>
          <w:szCs w:val="28"/>
        </w:rPr>
        <w:t>数据库的数据更新</w:t>
      </w:r>
      <w:r w:rsidR="00DF6E58">
        <w:rPr>
          <w:rFonts w:ascii="Times New Roman" w:hAnsi="Times New Roman" w:hint="eastAsia"/>
          <w:b/>
          <w:sz w:val="28"/>
          <w:szCs w:val="28"/>
        </w:rPr>
        <w:t>与</w:t>
      </w:r>
      <w:r w:rsidR="002D4584" w:rsidRPr="002D4584">
        <w:rPr>
          <w:rFonts w:ascii="Times New Roman" w:hAnsi="Times New Roman" w:hint="eastAsia"/>
          <w:b/>
          <w:sz w:val="28"/>
          <w:szCs w:val="28"/>
        </w:rPr>
        <w:t>视图</w:t>
      </w:r>
      <w:r w:rsidR="00DF6E58">
        <w:rPr>
          <w:rFonts w:ascii="Times New Roman" w:hAnsi="Times New Roman" w:hint="eastAsia"/>
          <w:b/>
          <w:sz w:val="28"/>
          <w:szCs w:val="28"/>
        </w:rPr>
        <w:t>管理</w:t>
      </w:r>
    </w:p>
    <w:p w:rsidR="00385803" w:rsidRDefault="00385803" w:rsidP="006E65C9">
      <w:pPr>
        <w:outlineLvl w:val="2"/>
        <w:rPr>
          <w:rFonts w:ascii="Times New Roman" w:hAnsi="Times New Roman"/>
          <w:b/>
          <w:sz w:val="24"/>
          <w:szCs w:val="24"/>
        </w:rPr>
      </w:pPr>
    </w:p>
    <w:p w:rsidR="006E65C9" w:rsidRPr="00F40A1D" w:rsidRDefault="00385803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 w:hint="eastAsia"/>
          <w:b/>
          <w:sz w:val="24"/>
          <w:szCs w:val="24"/>
        </w:rPr>
        <w:t>一、</w:t>
      </w:r>
      <w:r w:rsidR="006E65C9" w:rsidRPr="00F40A1D"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2D4584" w:rsidRPr="002D4584" w:rsidRDefault="007149FB" w:rsidP="002D4584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 w:rsidRPr="002D4584">
        <w:rPr>
          <w:rFonts w:ascii="Times New Roman" w:hAnsi="Times New Roman" w:hint="eastAsia"/>
          <w:bCs/>
          <w:sz w:val="24"/>
          <w:szCs w:val="24"/>
        </w:rPr>
        <w:t>1</w:t>
      </w:r>
      <w:r w:rsidRPr="002D4584">
        <w:rPr>
          <w:rFonts w:ascii="Times New Roman" w:hAnsi="Times New Roman"/>
          <w:bCs/>
          <w:sz w:val="24"/>
          <w:szCs w:val="24"/>
        </w:rPr>
        <w:t xml:space="preserve">. </w:t>
      </w:r>
      <w:r w:rsidR="002D4584" w:rsidRPr="002D4584">
        <w:rPr>
          <w:rFonts w:ascii="Times New Roman" w:hAnsi="Times New Roman" w:hint="eastAsia"/>
          <w:bCs/>
          <w:sz w:val="24"/>
          <w:szCs w:val="24"/>
        </w:rPr>
        <w:t>熟悉数据更新操作的概念与操作类型；</w:t>
      </w:r>
    </w:p>
    <w:p w:rsidR="002D4584" w:rsidRPr="002D4584" w:rsidRDefault="002D4584" w:rsidP="002D4584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2D4584">
        <w:rPr>
          <w:rFonts w:ascii="Times New Roman" w:hAnsi="Times New Roman" w:hint="eastAsia"/>
          <w:bCs/>
          <w:sz w:val="24"/>
          <w:szCs w:val="24"/>
        </w:rPr>
        <w:t>熟练掌握</w:t>
      </w:r>
      <w:r w:rsidRPr="002D4584">
        <w:rPr>
          <w:rFonts w:ascii="Times New Roman" w:hAnsi="Times New Roman" w:hint="eastAsia"/>
          <w:bCs/>
          <w:sz w:val="24"/>
          <w:szCs w:val="24"/>
        </w:rPr>
        <w:t>INSERT</w:t>
      </w:r>
      <w:r w:rsidRPr="002D4584">
        <w:rPr>
          <w:rFonts w:ascii="Times New Roman" w:hAnsi="Times New Roman" w:hint="eastAsia"/>
          <w:bCs/>
          <w:sz w:val="24"/>
          <w:szCs w:val="24"/>
        </w:rPr>
        <w:t>、</w:t>
      </w:r>
      <w:r w:rsidRPr="002D4584">
        <w:rPr>
          <w:rFonts w:ascii="Times New Roman" w:hAnsi="Times New Roman" w:hint="eastAsia"/>
          <w:bCs/>
          <w:sz w:val="24"/>
          <w:szCs w:val="24"/>
        </w:rPr>
        <w:t>UPDATE</w:t>
      </w:r>
      <w:r w:rsidRPr="002D4584">
        <w:rPr>
          <w:rFonts w:ascii="Times New Roman" w:hAnsi="Times New Roman" w:hint="eastAsia"/>
          <w:bCs/>
          <w:sz w:val="24"/>
          <w:szCs w:val="24"/>
        </w:rPr>
        <w:t>、</w:t>
      </w:r>
      <w:r w:rsidRPr="002D4584">
        <w:rPr>
          <w:rFonts w:ascii="Times New Roman" w:hAnsi="Times New Roman" w:hint="eastAsia"/>
          <w:bCs/>
          <w:sz w:val="24"/>
          <w:szCs w:val="24"/>
        </w:rPr>
        <w:t>DELETE</w:t>
      </w:r>
      <w:r w:rsidRPr="002D4584">
        <w:rPr>
          <w:rFonts w:ascii="Times New Roman" w:hAnsi="Times New Roman" w:hint="eastAsia"/>
          <w:bCs/>
          <w:sz w:val="24"/>
          <w:szCs w:val="24"/>
        </w:rPr>
        <w:t>语句的基本语法；</w:t>
      </w:r>
    </w:p>
    <w:p w:rsidR="002D4584" w:rsidRPr="002D4584" w:rsidRDefault="002D4584" w:rsidP="002D4584">
      <w:pPr>
        <w:tabs>
          <w:tab w:val="left" w:pos="720"/>
          <w:tab w:val="left" w:pos="993"/>
        </w:tabs>
        <w:ind w:firstLineChars="177" w:firstLine="42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2D4584">
        <w:rPr>
          <w:rFonts w:ascii="Times New Roman" w:hAnsi="Times New Roman" w:hint="eastAsia"/>
          <w:bCs/>
          <w:sz w:val="24"/>
          <w:szCs w:val="24"/>
        </w:rPr>
        <w:t>熟练运用</w:t>
      </w:r>
      <w:r w:rsidRPr="002D4584">
        <w:rPr>
          <w:rFonts w:ascii="Times New Roman" w:hAnsi="Times New Roman" w:hint="eastAsia"/>
          <w:bCs/>
          <w:sz w:val="24"/>
          <w:szCs w:val="24"/>
        </w:rPr>
        <w:t>INSERT</w:t>
      </w:r>
      <w:r w:rsidRPr="002D4584">
        <w:rPr>
          <w:rFonts w:ascii="Times New Roman" w:hAnsi="Times New Roman" w:hint="eastAsia"/>
          <w:bCs/>
          <w:sz w:val="24"/>
          <w:szCs w:val="24"/>
        </w:rPr>
        <w:t>、</w:t>
      </w:r>
      <w:r w:rsidRPr="002D4584">
        <w:rPr>
          <w:rFonts w:ascii="Times New Roman" w:hAnsi="Times New Roman" w:hint="eastAsia"/>
          <w:bCs/>
          <w:sz w:val="24"/>
          <w:szCs w:val="24"/>
        </w:rPr>
        <w:t>UPDATE</w:t>
      </w:r>
      <w:r w:rsidRPr="002D4584">
        <w:rPr>
          <w:rFonts w:ascii="Times New Roman" w:hAnsi="Times New Roman" w:hint="eastAsia"/>
          <w:bCs/>
          <w:sz w:val="24"/>
          <w:szCs w:val="24"/>
        </w:rPr>
        <w:t>、</w:t>
      </w:r>
      <w:r w:rsidRPr="002D4584">
        <w:rPr>
          <w:rFonts w:ascii="Times New Roman" w:hAnsi="Times New Roman" w:hint="eastAsia"/>
          <w:bCs/>
          <w:sz w:val="24"/>
          <w:szCs w:val="24"/>
        </w:rPr>
        <w:t>DELETE</w:t>
      </w:r>
      <w:r w:rsidR="00726867">
        <w:rPr>
          <w:rFonts w:ascii="Times New Roman" w:hAnsi="Times New Roman" w:hint="eastAsia"/>
          <w:bCs/>
          <w:sz w:val="24"/>
          <w:szCs w:val="24"/>
        </w:rPr>
        <w:t>语句实现数据的插入、修改与删除操作；</w:t>
      </w:r>
    </w:p>
    <w:p w:rsidR="002D4584" w:rsidRPr="002D4584" w:rsidRDefault="002D4584" w:rsidP="002D4584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2D4584">
        <w:rPr>
          <w:rFonts w:ascii="Times New Roman" w:hAnsi="Times New Roman" w:hint="eastAsia"/>
          <w:bCs/>
          <w:sz w:val="24"/>
          <w:szCs w:val="24"/>
        </w:rPr>
        <w:t>理解视图的基本概念与作用；</w:t>
      </w:r>
    </w:p>
    <w:p w:rsidR="002D4584" w:rsidRPr="002D4584" w:rsidRDefault="002D4584" w:rsidP="002D4584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2D4584">
        <w:rPr>
          <w:rFonts w:ascii="Times New Roman" w:hAnsi="Times New Roman" w:hint="eastAsia"/>
          <w:bCs/>
          <w:sz w:val="24"/>
          <w:szCs w:val="24"/>
        </w:rPr>
        <w:t>熟练掌握创建视图的方法；</w:t>
      </w:r>
    </w:p>
    <w:p w:rsidR="002D4584" w:rsidRDefault="002D4584" w:rsidP="00726867">
      <w:pPr>
        <w:ind w:left="420"/>
        <w:outlineLvl w:val="2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Cs/>
          <w:sz w:val="24"/>
          <w:szCs w:val="24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="00726867">
        <w:rPr>
          <w:rFonts w:ascii="Times New Roman" w:hAnsi="Times New Roman" w:hint="eastAsia"/>
          <w:bCs/>
          <w:sz w:val="24"/>
          <w:szCs w:val="24"/>
        </w:rPr>
        <w:t>熟悉通过视图访问基本表</w:t>
      </w:r>
      <w:r w:rsidRPr="002D4584">
        <w:rPr>
          <w:rFonts w:ascii="Times New Roman" w:hAnsi="Times New Roman" w:hint="eastAsia"/>
          <w:bCs/>
          <w:sz w:val="24"/>
          <w:szCs w:val="24"/>
        </w:rPr>
        <w:t>数据的方法。</w:t>
      </w:r>
    </w:p>
    <w:p w:rsidR="006E65C9" w:rsidRPr="00F40A1D" w:rsidRDefault="007B4F77" w:rsidP="009B2C37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/>
          <w:b/>
          <w:sz w:val="24"/>
          <w:szCs w:val="24"/>
        </w:rPr>
        <w:t>二</w:t>
      </w:r>
      <w:r w:rsidRPr="00F40A1D">
        <w:rPr>
          <w:rFonts w:ascii="黑体" w:eastAsia="黑体" w:hAnsi="黑体" w:hint="eastAsia"/>
          <w:b/>
          <w:sz w:val="24"/>
          <w:szCs w:val="24"/>
        </w:rPr>
        <w:t>、实验内容</w:t>
      </w:r>
    </w:p>
    <w:p w:rsidR="0089387C" w:rsidRPr="00E423D9" w:rsidRDefault="0089387C" w:rsidP="0089387C">
      <w:pPr>
        <w:ind w:firstLineChars="200" w:firstLine="482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 w:rsidRPr="00E423D9">
        <w:rPr>
          <w:rFonts w:ascii="Times New Roman" w:hAnsi="Times New Roman" w:hint="eastAsia"/>
          <w:b/>
          <w:color w:val="FF0000"/>
          <w:sz w:val="24"/>
          <w:szCs w:val="24"/>
        </w:rPr>
        <w:t>（温馨提示：</w:t>
      </w:r>
      <w:r w:rsidR="00CB6B77" w:rsidRPr="007B4F77">
        <w:rPr>
          <w:rFonts w:ascii="Times New Roman" w:hAnsi="Times New Roman" w:hint="eastAsia"/>
          <w:b/>
          <w:color w:val="FF0000"/>
          <w:sz w:val="24"/>
          <w:szCs w:val="24"/>
        </w:rPr>
        <w:t>数据库名和关系名须加上学号最后</w:t>
      </w:r>
      <w:r w:rsidR="00CB6B77" w:rsidRPr="007B4F77">
        <w:rPr>
          <w:rFonts w:ascii="Times New Roman" w:hAnsi="Times New Roman" w:hint="eastAsia"/>
          <w:b/>
          <w:color w:val="FF0000"/>
          <w:sz w:val="24"/>
          <w:szCs w:val="24"/>
        </w:rPr>
        <w:t>3</w:t>
      </w:r>
      <w:r w:rsidR="00CB6B77" w:rsidRPr="007B4F77">
        <w:rPr>
          <w:rFonts w:ascii="Times New Roman" w:hAnsi="Times New Roman" w:hint="eastAsia"/>
          <w:b/>
          <w:color w:val="FF0000"/>
          <w:sz w:val="24"/>
          <w:szCs w:val="24"/>
        </w:rPr>
        <w:t>位</w:t>
      </w:r>
      <w:r w:rsidRPr="00E423D9"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p w:rsidR="005F6FAF" w:rsidRPr="005F6FAF" w:rsidRDefault="005F6FAF" w:rsidP="005F6FAF">
      <w:pPr>
        <w:ind w:firstLineChars="200" w:firstLine="482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5F6FAF">
        <w:rPr>
          <w:rFonts w:ascii="Times New Roman" w:hAnsi="Times New Roman" w:hint="eastAsia"/>
          <w:b/>
          <w:sz w:val="24"/>
          <w:szCs w:val="24"/>
        </w:rPr>
        <w:t>针对</w:t>
      </w:r>
      <w:r w:rsidR="00DF6E58" w:rsidRPr="0003737E">
        <w:rPr>
          <w:rFonts w:ascii="Times New Roman" w:hAnsi="Times New Roman"/>
          <w:b/>
          <w:bCs/>
          <w:sz w:val="24"/>
          <w:szCs w:val="24"/>
        </w:rPr>
        <w:t>供应管理数据库</w:t>
      </w:r>
      <w:r w:rsidR="00DF6E58" w:rsidRPr="0003737E">
        <w:rPr>
          <w:rFonts w:ascii="Times New Roman" w:hAnsi="Times New Roman"/>
          <w:b/>
          <w:bCs/>
          <w:sz w:val="24"/>
          <w:szCs w:val="24"/>
        </w:rPr>
        <w:t>SPJ</w:t>
      </w:r>
      <w:r w:rsidR="00DF6E58">
        <w:rPr>
          <w:rFonts w:ascii="Times New Roman" w:hAnsi="Times New Roman" w:hint="eastAsia"/>
          <w:b/>
          <w:bCs/>
          <w:sz w:val="24"/>
          <w:szCs w:val="24"/>
        </w:rPr>
        <w:t>，</w:t>
      </w:r>
      <w:r w:rsidR="00DF6E58">
        <w:rPr>
          <w:rFonts w:ascii="Times New Roman" w:hAnsi="Times New Roman" w:hint="eastAsia"/>
          <w:b/>
          <w:sz w:val="24"/>
          <w:szCs w:val="24"/>
        </w:rPr>
        <w:t>完成以下</w:t>
      </w:r>
      <w:r w:rsidRPr="005F6FAF">
        <w:rPr>
          <w:rFonts w:ascii="Times New Roman" w:hAnsi="Times New Roman" w:hint="eastAsia"/>
          <w:b/>
          <w:sz w:val="24"/>
          <w:szCs w:val="24"/>
        </w:rPr>
        <w:t>数据</w:t>
      </w:r>
      <w:r w:rsidR="00DF6E58">
        <w:rPr>
          <w:rFonts w:ascii="Times New Roman" w:hAnsi="Times New Roman" w:hint="eastAsia"/>
          <w:b/>
          <w:sz w:val="24"/>
          <w:szCs w:val="24"/>
        </w:rPr>
        <w:t>操作</w:t>
      </w:r>
      <w:r w:rsidRPr="005F6FAF">
        <w:rPr>
          <w:rFonts w:ascii="Times New Roman" w:hAnsi="Times New Roman" w:hint="eastAsia"/>
          <w:b/>
          <w:color w:val="0000FF"/>
          <w:sz w:val="24"/>
          <w:szCs w:val="24"/>
        </w:rPr>
        <w:t>（</w:t>
      </w:r>
      <w:r w:rsidR="00DF6E58">
        <w:rPr>
          <w:rFonts w:ascii="Times New Roman" w:hAnsi="Times New Roman" w:hint="eastAsia"/>
          <w:b/>
          <w:color w:val="0000FF"/>
          <w:sz w:val="24"/>
          <w:szCs w:val="24"/>
        </w:rPr>
        <w:t>删除</w:t>
      </w:r>
      <w:r w:rsidRPr="005F6FAF">
        <w:rPr>
          <w:rFonts w:ascii="Times New Roman" w:hAnsi="Times New Roman" w:hint="eastAsia"/>
          <w:b/>
          <w:color w:val="0000FF"/>
          <w:sz w:val="24"/>
          <w:szCs w:val="24"/>
        </w:rPr>
        <w:t>操作</w:t>
      </w:r>
      <w:r w:rsidR="00DF6E58">
        <w:rPr>
          <w:rFonts w:ascii="Times New Roman" w:hAnsi="Times New Roman" w:hint="eastAsia"/>
          <w:b/>
          <w:color w:val="0000FF"/>
          <w:sz w:val="24"/>
          <w:szCs w:val="24"/>
        </w:rPr>
        <w:t>有些</w:t>
      </w:r>
      <w:r w:rsidRPr="005F6FAF">
        <w:rPr>
          <w:rFonts w:ascii="Times New Roman" w:hAnsi="Times New Roman" w:hint="eastAsia"/>
          <w:b/>
          <w:color w:val="0000FF"/>
          <w:sz w:val="24"/>
          <w:szCs w:val="24"/>
        </w:rPr>
        <w:t>需要分步进行）</w:t>
      </w:r>
      <w:r w:rsidRPr="005F6FAF">
        <w:rPr>
          <w:rFonts w:ascii="Times New Roman" w:hAnsi="Times New Roman" w:hint="eastAsia"/>
          <w:b/>
          <w:sz w:val="24"/>
          <w:szCs w:val="24"/>
        </w:rPr>
        <w:t>：</w:t>
      </w:r>
      <w:r w:rsidRPr="005F6FAF">
        <w:rPr>
          <w:rFonts w:ascii="Times New Roman" w:hAnsi="Times New Roman"/>
          <w:b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插入一个供应</w:t>
      </w:r>
      <w:r w:rsidRPr="000E5F5F">
        <w:rPr>
          <w:rFonts w:ascii="Times New Roman" w:hAnsi="Times New Roman"/>
          <w:bCs/>
          <w:sz w:val="24"/>
          <w:szCs w:val="24"/>
        </w:rPr>
        <w:t>商</w:t>
      </w:r>
      <w:r w:rsidR="0059713F" w:rsidRPr="000E5F5F">
        <w:rPr>
          <w:rFonts w:ascii="Times New Roman" w:hAnsi="Times New Roman" w:hint="eastAsia"/>
          <w:bCs/>
          <w:sz w:val="24"/>
          <w:szCs w:val="24"/>
        </w:rPr>
        <w:t>“</w:t>
      </w:r>
      <w:r w:rsidR="0059713F" w:rsidRPr="000E5F5F">
        <w:rPr>
          <w:rFonts w:ascii="Times New Roman" w:hAnsi="Times New Roman"/>
          <w:bCs/>
          <w:sz w:val="24"/>
          <w:szCs w:val="24"/>
        </w:rPr>
        <w:t>S</w:t>
      </w:r>
      <w:r w:rsidR="000D5D07" w:rsidRPr="000E5F5F">
        <w:rPr>
          <w:rFonts w:ascii="Times New Roman" w:hAnsi="Times New Roman"/>
          <w:bCs/>
          <w:sz w:val="24"/>
          <w:szCs w:val="24"/>
        </w:rPr>
        <w:t>7</w:t>
      </w:r>
      <w:r w:rsidR="0059713F" w:rsidRPr="000E5F5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的信息，具体参数自己设定；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插入一个零件</w:t>
      </w:r>
      <w:r w:rsidR="0059713F">
        <w:rPr>
          <w:rFonts w:ascii="Times New Roman" w:hAnsi="Times New Roman" w:hint="eastAsia"/>
          <w:bCs/>
          <w:sz w:val="24"/>
          <w:szCs w:val="24"/>
        </w:rPr>
        <w:t>“</w:t>
      </w:r>
      <w:r w:rsidR="0059713F">
        <w:rPr>
          <w:rFonts w:ascii="Times New Roman" w:hAnsi="Times New Roman"/>
          <w:bCs/>
          <w:sz w:val="24"/>
          <w:szCs w:val="24"/>
        </w:rPr>
        <w:t>P7</w:t>
      </w:r>
      <w:r w:rsidR="0059713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的信息，具体参数自己设定；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插入一个项目</w:t>
      </w:r>
      <w:r w:rsidR="0059713F">
        <w:rPr>
          <w:rFonts w:ascii="Times New Roman" w:hAnsi="Times New Roman" w:hint="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J8</w:t>
      </w:r>
      <w:r w:rsidR="0059713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的信息，具体参数自己设定；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插入</w:t>
      </w:r>
      <w:r w:rsidR="0059713F" w:rsidRPr="000E5F5F">
        <w:rPr>
          <w:rFonts w:ascii="Times New Roman" w:hAnsi="Times New Roman" w:hint="eastAsia"/>
          <w:bCs/>
          <w:sz w:val="24"/>
          <w:szCs w:val="24"/>
        </w:rPr>
        <w:t>“</w:t>
      </w:r>
      <w:r w:rsidR="007F59A7" w:rsidRPr="000E5F5F">
        <w:rPr>
          <w:rFonts w:ascii="Times New Roman" w:hAnsi="Times New Roman"/>
          <w:bCs/>
          <w:sz w:val="24"/>
          <w:szCs w:val="24"/>
        </w:rPr>
        <w:t>S7</w:t>
      </w:r>
      <w:r w:rsidR="0059713F" w:rsidRPr="000E5F5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供应项目</w:t>
      </w:r>
      <w:r w:rsidR="0059713F">
        <w:rPr>
          <w:rFonts w:ascii="Times New Roman" w:hAnsi="Times New Roman" w:hint="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J8</w:t>
      </w:r>
      <w:r w:rsidR="0059713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零件</w:t>
      </w:r>
      <w:r w:rsidR="0059713F">
        <w:rPr>
          <w:rFonts w:ascii="Times New Roman" w:hAnsi="Times New Roman" w:hint="eastAsia"/>
          <w:bCs/>
          <w:sz w:val="24"/>
          <w:szCs w:val="24"/>
        </w:rPr>
        <w:t>“</w:t>
      </w:r>
      <w:r w:rsidR="0059713F">
        <w:rPr>
          <w:rFonts w:ascii="Times New Roman" w:hAnsi="Times New Roman"/>
          <w:bCs/>
          <w:sz w:val="24"/>
          <w:szCs w:val="24"/>
        </w:rPr>
        <w:t>P7</w:t>
      </w:r>
      <w:r w:rsidR="0059713F">
        <w:rPr>
          <w:rFonts w:ascii="Times New Roman" w:hAnsi="Times New Roman" w:hint="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的信息，供应量为</w:t>
      </w:r>
      <w:r w:rsidRPr="00DF6E58">
        <w:rPr>
          <w:rFonts w:ascii="Times New Roman" w:hAnsi="Times New Roman"/>
          <w:bCs/>
          <w:sz w:val="24"/>
          <w:szCs w:val="24"/>
        </w:rPr>
        <w:t xml:space="preserve"> 500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(5)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计算各个供应商供应各种零件的平均供货量，并将结果存放在数据库中（</w:t>
      </w:r>
      <w:r w:rsidRPr="00DF6E58">
        <w:rPr>
          <w:rFonts w:ascii="Times New Roman" w:hAnsi="Times New Roman"/>
          <w:bCs/>
          <w:color w:val="0000FF"/>
          <w:sz w:val="24"/>
          <w:szCs w:val="24"/>
        </w:rPr>
        <w:t>先建表</w:t>
      </w:r>
      <w:r w:rsidRPr="00DF6E58">
        <w:rPr>
          <w:rFonts w:ascii="Times New Roman" w:hAnsi="Times New Roman"/>
          <w:bCs/>
          <w:sz w:val="24"/>
          <w:szCs w:val="24"/>
        </w:rPr>
        <w:t>）；</w:t>
      </w:r>
      <w:r w:rsidR="0059713F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(6)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将所有供应工程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Pr="0059713F">
        <w:rPr>
          <w:rFonts w:ascii="Times New Roman" w:eastAsiaTheme="minorEastAsia" w:hAnsi="Times New Roman"/>
          <w:bCs/>
          <w:sz w:val="24"/>
          <w:szCs w:val="24"/>
        </w:rPr>
        <w:t>J2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”零件“</w:t>
      </w:r>
      <w:r w:rsidRPr="0059713F">
        <w:rPr>
          <w:rFonts w:ascii="Times New Roman" w:eastAsiaTheme="minorEastAsia" w:hAnsi="Times New Roman"/>
          <w:bCs/>
          <w:sz w:val="24"/>
          <w:szCs w:val="24"/>
        </w:rPr>
        <w:t>P3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的供应商改为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59713F">
        <w:rPr>
          <w:rFonts w:ascii="Times New Roman" w:eastAsiaTheme="minorEastAsia" w:hAnsi="Times New Roman"/>
          <w:bCs/>
          <w:sz w:val="24"/>
          <w:szCs w:val="24"/>
        </w:rPr>
        <w:t>S1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(7)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修改供应量大于</w:t>
      </w:r>
      <w:r w:rsidRPr="00DF6E58">
        <w:rPr>
          <w:rFonts w:ascii="Times New Roman" w:hAnsi="Times New Roman"/>
          <w:bCs/>
          <w:sz w:val="24"/>
          <w:szCs w:val="24"/>
        </w:rPr>
        <w:t>100</w:t>
      </w:r>
      <w:r w:rsidRPr="00DF6E58">
        <w:rPr>
          <w:rFonts w:ascii="Times New Roman" w:hAnsi="Times New Roman"/>
          <w:bCs/>
          <w:sz w:val="24"/>
          <w:szCs w:val="24"/>
        </w:rPr>
        <w:t>的供应详情，将供应量增加</w:t>
      </w:r>
      <w:r w:rsidRPr="00DF6E58">
        <w:rPr>
          <w:rFonts w:ascii="Times New Roman" w:hAnsi="Times New Roman"/>
          <w:bCs/>
          <w:sz w:val="24"/>
          <w:szCs w:val="24"/>
        </w:rPr>
        <w:t>100</w:t>
      </w:r>
      <w:r w:rsidRPr="00DF6E58">
        <w:rPr>
          <w:rFonts w:ascii="Times New Roman" w:hAnsi="Times New Roman"/>
          <w:bCs/>
          <w:sz w:val="24"/>
          <w:szCs w:val="24"/>
        </w:rPr>
        <w:t>；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(8)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将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J1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="0059713F">
        <w:rPr>
          <w:rFonts w:ascii="Times New Roman" w:hAnsi="Times New Roman"/>
          <w:bCs/>
          <w:sz w:val="24"/>
          <w:szCs w:val="24"/>
        </w:rPr>
        <w:t>项目的最大供应量降为</w:t>
      </w:r>
      <w:r w:rsidRPr="00DF6E58">
        <w:rPr>
          <w:rFonts w:ascii="Times New Roman" w:hAnsi="Times New Roman"/>
          <w:bCs/>
          <w:sz w:val="24"/>
          <w:szCs w:val="24"/>
        </w:rPr>
        <w:t>原来的一半；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(9)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0E5F5F">
        <w:rPr>
          <w:rFonts w:ascii="Times New Roman" w:hAnsi="Times New Roman"/>
          <w:bCs/>
          <w:sz w:val="24"/>
          <w:szCs w:val="24"/>
        </w:rPr>
        <w:t>S</w:t>
      </w:r>
      <w:r w:rsidR="000D5D07" w:rsidRPr="000E5F5F">
        <w:rPr>
          <w:rFonts w:ascii="Times New Roman" w:hAnsi="Times New Roman"/>
          <w:bCs/>
          <w:sz w:val="24"/>
          <w:szCs w:val="24"/>
        </w:rPr>
        <w:t>7</w:t>
      </w:r>
      <w:r w:rsidR="0059713F" w:rsidRPr="000E5F5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供应商信息（</w:t>
      </w:r>
      <w:r w:rsidRPr="00DF6E58">
        <w:rPr>
          <w:rFonts w:ascii="Times New Roman" w:hAnsi="Times New Roman"/>
          <w:bCs/>
          <w:color w:val="0000FF"/>
          <w:sz w:val="24"/>
          <w:szCs w:val="24"/>
        </w:rPr>
        <w:t>注意参照完整性</w:t>
      </w:r>
      <w:r w:rsidRPr="00DF6E58">
        <w:rPr>
          <w:rFonts w:ascii="Times New Roman" w:hAnsi="Times New Roman"/>
          <w:bCs/>
          <w:sz w:val="24"/>
          <w:szCs w:val="24"/>
        </w:rPr>
        <w:t>）；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  <w:bookmarkStart w:id="0" w:name="_GoBack"/>
      <w:bookmarkEnd w:id="0"/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(10)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删除零件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P7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删除项目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J8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的信息；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删除项目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="0059713F" w:rsidRPr="00DF6E58">
        <w:rPr>
          <w:rFonts w:ascii="Times New Roman" w:hAnsi="Times New Roman"/>
          <w:bCs/>
          <w:sz w:val="24"/>
          <w:szCs w:val="24"/>
        </w:rPr>
        <w:t>J</w:t>
      </w:r>
      <w:r w:rsidR="0059713F">
        <w:rPr>
          <w:rFonts w:ascii="Times New Roman" w:hAnsi="Times New Roman"/>
          <w:bCs/>
          <w:sz w:val="24"/>
          <w:szCs w:val="24"/>
        </w:rPr>
        <w:t>7</w:t>
      </w:r>
      <w:r w:rsidR="0059713F" w:rsidRPr="0059713F">
        <w:rPr>
          <w:rFonts w:asciiTheme="minorEastAsia" w:eastAsiaTheme="minorEastAsia" w:hAnsiTheme="minorEastAsia"/>
          <w:bCs/>
          <w:sz w:val="24"/>
          <w:szCs w:val="24"/>
        </w:rPr>
        <w:t>”</w:t>
      </w:r>
      <w:r w:rsidRPr="00DF6E58">
        <w:rPr>
          <w:rFonts w:ascii="Times New Roman" w:hAnsi="Times New Roman"/>
          <w:bCs/>
          <w:sz w:val="24"/>
          <w:szCs w:val="24"/>
        </w:rPr>
        <w:t>的所有供应信息；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“天津安贝儿”</w:t>
      </w:r>
      <w:r w:rsidRPr="00DF6E58">
        <w:rPr>
          <w:rFonts w:ascii="Times New Roman" w:hAnsi="Times New Roman"/>
          <w:bCs/>
          <w:sz w:val="24"/>
          <w:szCs w:val="24"/>
        </w:rPr>
        <w:t>供应商的所有供应信息；</w:t>
      </w:r>
    </w:p>
    <w:p w:rsidR="00DD7ED4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(14)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删除使用了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供应商供应的</w:t>
      </w:r>
      <w:r w:rsidRPr="0059713F">
        <w:rPr>
          <w:rFonts w:asciiTheme="minorEastAsia" w:eastAsiaTheme="minorEastAsia" w:hAnsiTheme="minorEastAsia"/>
          <w:bCs/>
          <w:sz w:val="24"/>
          <w:szCs w:val="24"/>
        </w:rPr>
        <w:t>“螺丝刀”</w:t>
      </w:r>
      <w:r w:rsidRPr="00DF6E58">
        <w:rPr>
          <w:rFonts w:ascii="Times New Roman" w:hAnsi="Times New Roman"/>
          <w:bCs/>
          <w:sz w:val="24"/>
          <w:szCs w:val="24"/>
        </w:rPr>
        <w:t>零件的供应信息和工程项目信息</w:t>
      </w:r>
      <w:r w:rsidRPr="00DF6E58">
        <w:rPr>
          <w:rFonts w:ascii="Times New Roman" w:hAnsi="Times New Roman" w:hint="eastAsia"/>
          <w:bCs/>
          <w:sz w:val="24"/>
          <w:szCs w:val="24"/>
        </w:rPr>
        <w:t>。</w:t>
      </w:r>
    </w:p>
    <w:p w:rsidR="00DF6E58" w:rsidRPr="00DF6E58" w:rsidRDefault="00DF6E58" w:rsidP="00DD7ED4">
      <w:pPr>
        <w:tabs>
          <w:tab w:val="left" w:pos="720"/>
          <w:tab w:val="left" w:pos="993"/>
        </w:tabs>
        <w:ind w:left="480"/>
        <w:rPr>
          <w:rFonts w:ascii="Times New Roman" w:hAnsi="Times New Roman"/>
          <w:bCs/>
          <w:sz w:val="24"/>
          <w:szCs w:val="24"/>
        </w:rPr>
      </w:pPr>
    </w:p>
    <w:p w:rsidR="005F6FAF" w:rsidRDefault="005F6FAF" w:rsidP="005F6FAF">
      <w:pPr>
        <w:ind w:firstLineChars="200" w:firstLine="482"/>
        <w:outlineLvl w:val="2"/>
        <w:rPr>
          <w:rFonts w:ascii="Times New Roman" w:hAnsi="Times New Roman"/>
          <w:b/>
          <w:sz w:val="24"/>
          <w:szCs w:val="24"/>
        </w:rPr>
      </w:pPr>
      <w:r w:rsidRPr="005F6FAF">
        <w:rPr>
          <w:rFonts w:ascii="Times New Roman" w:hAnsi="Times New Roman"/>
          <w:b/>
          <w:sz w:val="24"/>
          <w:szCs w:val="24"/>
        </w:rPr>
        <w:t>2</w:t>
      </w:r>
      <w:r w:rsidRPr="005F6FAF">
        <w:rPr>
          <w:rFonts w:ascii="Times New Roman" w:hAnsi="Times New Roman" w:hint="eastAsia"/>
          <w:b/>
          <w:sz w:val="24"/>
          <w:szCs w:val="24"/>
        </w:rPr>
        <w:t>.</w:t>
      </w:r>
      <w:r w:rsidRPr="005F6FAF">
        <w:rPr>
          <w:rFonts w:ascii="Times New Roman" w:hAnsi="Times New Roman"/>
          <w:b/>
          <w:sz w:val="24"/>
          <w:szCs w:val="24"/>
        </w:rPr>
        <w:t xml:space="preserve"> </w:t>
      </w:r>
      <w:r w:rsidRPr="005F6FAF">
        <w:rPr>
          <w:rFonts w:ascii="Times New Roman" w:hAnsi="Times New Roman" w:hint="eastAsia"/>
          <w:b/>
          <w:sz w:val="24"/>
          <w:szCs w:val="24"/>
        </w:rPr>
        <w:t>针对</w:t>
      </w:r>
      <w:r w:rsidR="00DF6E58" w:rsidRPr="0003737E">
        <w:rPr>
          <w:rFonts w:ascii="Times New Roman" w:hAnsi="Times New Roman"/>
          <w:b/>
          <w:bCs/>
          <w:sz w:val="24"/>
          <w:szCs w:val="24"/>
        </w:rPr>
        <w:t>供应管理数据库</w:t>
      </w:r>
      <w:r w:rsidR="00DF6E58" w:rsidRPr="0003737E">
        <w:rPr>
          <w:rFonts w:ascii="Times New Roman" w:hAnsi="Times New Roman"/>
          <w:b/>
          <w:bCs/>
          <w:sz w:val="24"/>
          <w:szCs w:val="24"/>
        </w:rPr>
        <w:t>SPJ</w:t>
      </w:r>
      <w:r w:rsidRPr="005F6FAF">
        <w:rPr>
          <w:rFonts w:ascii="Times New Roman" w:hAnsi="Times New Roman" w:hint="eastAsia"/>
          <w:b/>
          <w:sz w:val="24"/>
          <w:szCs w:val="24"/>
        </w:rPr>
        <w:t>，进行各种视图操作：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 xml:space="preserve">(1)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供应商视图</w:t>
      </w:r>
      <w:r w:rsidRPr="00DF6E58">
        <w:rPr>
          <w:rFonts w:ascii="Times New Roman" w:hAnsi="Times New Roman"/>
          <w:bCs/>
          <w:sz w:val="24"/>
          <w:szCs w:val="24"/>
        </w:rPr>
        <w:t xml:space="preserve">BJ_S 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工程视图</w:t>
      </w:r>
      <w:r w:rsidRPr="00DF6E58">
        <w:rPr>
          <w:rFonts w:ascii="Times New Roman" w:hAnsi="Times New Roman"/>
          <w:bCs/>
          <w:sz w:val="24"/>
          <w:szCs w:val="24"/>
        </w:rPr>
        <w:t xml:space="preserve">BJ_J 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“红”</w:t>
      </w:r>
      <w:r w:rsidRPr="00DF6E58">
        <w:rPr>
          <w:rFonts w:ascii="Times New Roman" w:hAnsi="Times New Roman"/>
          <w:bCs/>
          <w:sz w:val="24"/>
          <w:szCs w:val="24"/>
        </w:rPr>
        <w:t>色零件视图</w:t>
      </w:r>
      <w:r w:rsidRPr="00DF6E58">
        <w:rPr>
          <w:rFonts w:ascii="Times New Roman" w:hAnsi="Times New Roman"/>
          <w:bCs/>
          <w:sz w:val="24"/>
          <w:szCs w:val="24"/>
        </w:rPr>
        <w:t xml:space="preserve">RED_P;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供应商的供应情况视图</w:t>
      </w:r>
      <w:r w:rsidRPr="00DF6E58">
        <w:rPr>
          <w:rFonts w:ascii="Times New Roman" w:hAnsi="Times New Roman"/>
          <w:bCs/>
          <w:sz w:val="24"/>
          <w:szCs w:val="24"/>
        </w:rPr>
        <w:t>BJS_SPJ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(5)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供应商供应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“北京”</w:t>
      </w:r>
      <w:r w:rsidRPr="00DF6E58">
        <w:rPr>
          <w:rFonts w:ascii="Times New Roman" w:hAnsi="Times New Roman"/>
          <w:bCs/>
          <w:sz w:val="24"/>
          <w:szCs w:val="24"/>
        </w:rPr>
        <w:t>工程的供应情况视图</w:t>
      </w:r>
      <w:r w:rsidRPr="00DF6E58">
        <w:rPr>
          <w:rFonts w:ascii="Times New Roman" w:hAnsi="Times New Roman"/>
          <w:bCs/>
          <w:sz w:val="24"/>
          <w:szCs w:val="24"/>
        </w:rPr>
        <w:t xml:space="preserve">BJSJ_SPJ 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(6)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建立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“北京新天地”</w:t>
      </w:r>
      <w:r w:rsidRPr="00DF6E58">
        <w:rPr>
          <w:rFonts w:ascii="Times New Roman" w:hAnsi="Times New Roman"/>
          <w:bCs/>
          <w:sz w:val="24"/>
          <w:szCs w:val="24"/>
        </w:rPr>
        <w:t>供应商的供应情况视图</w:t>
      </w:r>
      <w:r w:rsidRPr="00DF6E58">
        <w:rPr>
          <w:rFonts w:ascii="Times New Roman" w:hAnsi="Times New Roman"/>
          <w:bCs/>
          <w:sz w:val="24"/>
          <w:szCs w:val="24"/>
        </w:rPr>
        <w:t xml:space="preserve">WM_SPJ 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(7)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将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“红”色</w:t>
      </w:r>
      <w:r w:rsidRPr="00DF6E58">
        <w:rPr>
          <w:rFonts w:ascii="Times New Roman" w:hAnsi="Times New Roman"/>
          <w:bCs/>
          <w:sz w:val="24"/>
          <w:szCs w:val="24"/>
        </w:rPr>
        <w:t>零件的重量加</w:t>
      </w:r>
      <w:r w:rsidRPr="00DF6E58">
        <w:rPr>
          <w:rFonts w:ascii="Times New Roman" w:hAnsi="Times New Roman"/>
          <w:bCs/>
          <w:sz w:val="24"/>
          <w:szCs w:val="24"/>
        </w:rPr>
        <w:t>1</w:t>
      </w:r>
      <w:r w:rsidRPr="00DF6E58">
        <w:rPr>
          <w:rFonts w:ascii="Times New Roman" w:hAnsi="Times New Roman"/>
          <w:bCs/>
          <w:sz w:val="24"/>
          <w:szCs w:val="24"/>
        </w:rPr>
        <w:t>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DF6E58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(8)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将</w:t>
      </w:r>
      <w:r w:rsidRPr="00AD3369">
        <w:rPr>
          <w:rFonts w:asciiTheme="minorEastAsia" w:eastAsiaTheme="minorEastAsia" w:hAnsiTheme="minorEastAsia"/>
          <w:bCs/>
          <w:sz w:val="24"/>
          <w:szCs w:val="24"/>
        </w:rPr>
        <w:t>“北京新天地”</w:t>
      </w:r>
      <w:r w:rsidRPr="00DF6E58">
        <w:rPr>
          <w:rFonts w:ascii="Times New Roman" w:hAnsi="Times New Roman"/>
          <w:bCs/>
          <w:sz w:val="24"/>
          <w:szCs w:val="24"/>
        </w:rPr>
        <w:t>供应商的供应数量加倍；</w:t>
      </w:r>
      <w:r w:rsidRPr="00DF6E58">
        <w:rPr>
          <w:rFonts w:ascii="Times New Roman" w:hAnsi="Times New Roman"/>
          <w:bCs/>
          <w:sz w:val="24"/>
          <w:szCs w:val="24"/>
        </w:rPr>
        <w:t xml:space="preserve"> </w:t>
      </w:r>
    </w:p>
    <w:p w:rsidR="00CA016B" w:rsidRPr="00DF6E58" w:rsidRDefault="00DF6E58" w:rsidP="00DF6E58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DF6E58">
        <w:rPr>
          <w:rFonts w:ascii="Times New Roman" w:hAnsi="Times New Roman"/>
          <w:bCs/>
          <w:sz w:val="24"/>
          <w:szCs w:val="24"/>
        </w:rPr>
        <w:t>(9)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6E58">
        <w:rPr>
          <w:rFonts w:ascii="Times New Roman" w:hAnsi="Times New Roman"/>
          <w:bCs/>
          <w:sz w:val="24"/>
          <w:szCs w:val="24"/>
        </w:rPr>
        <w:t>分别删除以上定义的各个视图。</w:t>
      </w:r>
    </w:p>
    <w:sectPr w:rsidR="00CA016B" w:rsidRPr="00DF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DC" w:rsidRDefault="009E49DC" w:rsidP="003059BD">
      <w:r>
        <w:separator/>
      </w:r>
    </w:p>
  </w:endnote>
  <w:endnote w:type="continuationSeparator" w:id="0">
    <w:p w:rsidR="009E49DC" w:rsidRDefault="009E49DC" w:rsidP="0030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DC" w:rsidRDefault="009E49DC" w:rsidP="003059BD">
      <w:r>
        <w:separator/>
      </w:r>
    </w:p>
  </w:footnote>
  <w:footnote w:type="continuationSeparator" w:id="0">
    <w:p w:rsidR="009E49DC" w:rsidRDefault="009E49DC" w:rsidP="0030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A02FCB"/>
    <w:multiLevelType w:val="singleLevel"/>
    <w:tmpl w:val="85A02FCB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98B1742D"/>
    <w:multiLevelType w:val="singleLevel"/>
    <w:tmpl w:val="98B174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AC5236E"/>
    <w:multiLevelType w:val="singleLevel"/>
    <w:tmpl w:val="9AC523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DB614BB"/>
    <w:multiLevelType w:val="singleLevel"/>
    <w:tmpl w:val="ADB614B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DAC903F"/>
    <w:multiLevelType w:val="singleLevel"/>
    <w:tmpl w:val="BDAC903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B36E695"/>
    <w:multiLevelType w:val="singleLevel"/>
    <w:tmpl w:val="FB36E69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FCE0C3AE"/>
    <w:multiLevelType w:val="singleLevel"/>
    <w:tmpl w:val="FCE0C3A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7955735"/>
    <w:multiLevelType w:val="multilevel"/>
    <w:tmpl w:val="1795573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84F19"/>
    <w:multiLevelType w:val="hybridMultilevel"/>
    <w:tmpl w:val="76B21B82"/>
    <w:lvl w:ilvl="0" w:tplc="9A7863D6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D7F93"/>
    <w:multiLevelType w:val="multilevel"/>
    <w:tmpl w:val="449D7F9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8DA4AF"/>
    <w:multiLevelType w:val="singleLevel"/>
    <w:tmpl w:val="478DA4A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DEE4BC2"/>
    <w:multiLevelType w:val="multilevel"/>
    <w:tmpl w:val="5DEE4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F92B38"/>
    <w:multiLevelType w:val="hybridMultilevel"/>
    <w:tmpl w:val="BE42632E"/>
    <w:lvl w:ilvl="0" w:tplc="8FEA906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69687A93"/>
    <w:multiLevelType w:val="multilevel"/>
    <w:tmpl w:val="69687A9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E3681"/>
    <w:multiLevelType w:val="multilevel"/>
    <w:tmpl w:val="6ECE368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14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9"/>
    <w:rsid w:val="0000212E"/>
    <w:rsid w:val="00002570"/>
    <w:rsid w:val="00011440"/>
    <w:rsid w:val="000119B6"/>
    <w:rsid w:val="00052183"/>
    <w:rsid w:val="000563BB"/>
    <w:rsid w:val="000726B3"/>
    <w:rsid w:val="0007411B"/>
    <w:rsid w:val="000805E1"/>
    <w:rsid w:val="00094FA7"/>
    <w:rsid w:val="000C285F"/>
    <w:rsid w:val="000C58A0"/>
    <w:rsid w:val="000D3349"/>
    <w:rsid w:val="000D5D07"/>
    <w:rsid w:val="000E5F5F"/>
    <w:rsid w:val="000E707E"/>
    <w:rsid w:val="000F606E"/>
    <w:rsid w:val="001018CB"/>
    <w:rsid w:val="00110E59"/>
    <w:rsid w:val="00114CF1"/>
    <w:rsid w:val="00155800"/>
    <w:rsid w:val="001A570D"/>
    <w:rsid w:val="001C3917"/>
    <w:rsid w:val="001C46E8"/>
    <w:rsid w:val="001E6739"/>
    <w:rsid w:val="001E798D"/>
    <w:rsid w:val="002009A5"/>
    <w:rsid w:val="0021591D"/>
    <w:rsid w:val="002402A1"/>
    <w:rsid w:val="00241FDE"/>
    <w:rsid w:val="00296E80"/>
    <w:rsid w:val="002A7BF7"/>
    <w:rsid w:val="002D4584"/>
    <w:rsid w:val="002D7B97"/>
    <w:rsid w:val="003059BD"/>
    <w:rsid w:val="00320139"/>
    <w:rsid w:val="00341CA8"/>
    <w:rsid w:val="00372CA7"/>
    <w:rsid w:val="00385803"/>
    <w:rsid w:val="003F0C99"/>
    <w:rsid w:val="003F7150"/>
    <w:rsid w:val="0040274D"/>
    <w:rsid w:val="00407E35"/>
    <w:rsid w:val="004141D3"/>
    <w:rsid w:val="00431CBA"/>
    <w:rsid w:val="004361EB"/>
    <w:rsid w:val="00446F2F"/>
    <w:rsid w:val="0046145A"/>
    <w:rsid w:val="00482949"/>
    <w:rsid w:val="004B37EF"/>
    <w:rsid w:val="004F0E64"/>
    <w:rsid w:val="00500804"/>
    <w:rsid w:val="00506BF2"/>
    <w:rsid w:val="00507CC8"/>
    <w:rsid w:val="005201EA"/>
    <w:rsid w:val="00545091"/>
    <w:rsid w:val="00563A16"/>
    <w:rsid w:val="0056735C"/>
    <w:rsid w:val="00593B8C"/>
    <w:rsid w:val="0059713F"/>
    <w:rsid w:val="005C71BB"/>
    <w:rsid w:val="005E2387"/>
    <w:rsid w:val="005F055D"/>
    <w:rsid w:val="005F6FAF"/>
    <w:rsid w:val="00621CE1"/>
    <w:rsid w:val="0063572D"/>
    <w:rsid w:val="006565E4"/>
    <w:rsid w:val="00694698"/>
    <w:rsid w:val="006C00E3"/>
    <w:rsid w:val="006E65C9"/>
    <w:rsid w:val="006F3E83"/>
    <w:rsid w:val="006F470A"/>
    <w:rsid w:val="00702D5B"/>
    <w:rsid w:val="007149FB"/>
    <w:rsid w:val="00726867"/>
    <w:rsid w:val="00751A4C"/>
    <w:rsid w:val="007A5173"/>
    <w:rsid w:val="007B4F77"/>
    <w:rsid w:val="007B6E44"/>
    <w:rsid w:val="007C188E"/>
    <w:rsid w:val="007F59A7"/>
    <w:rsid w:val="00807DF8"/>
    <w:rsid w:val="00845164"/>
    <w:rsid w:val="00846421"/>
    <w:rsid w:val="0089308E"/>
    <w:rsid w:val="0089387C"/>
    <w:rsid w:val="008B3140"/>
    <w:rsid w:val="008F0E4D"/>
    <w:rsid w:val="008F5BA5"/>
    <w:rsid w:val="00901493"/>
    <w:rsid w:val="009420A5"/>
    <w:rsid w:val="00951A1F"/>
    <w:rsid w:val="00975117"/>
    <w:rsid w:val="0099188D"/>
    <w:rsid w:val="009928CB"/>
    <w:rsid w:val="009A1D56"/>
    <w:rsid w:val="009B2C37"/>
    <w:rsid w:val="009E49DC"/>
    <w:rsid w:val="009E6E3A"/>
    <w:rsid w:val="00A219E4"/>
    <w:rsid w:val="00A25BA0"/>
    <w:rsid w:val="00A31E28"/>
    <w:rsid w:val="00AD3369"/>
    <w:rsid w:val="00B56AD7"/>
    <w:rsid w:val="00B67E1F"/>
    <w:rsid w:val="00B76A35"/>
    <w:rsid w:val="00BA466E"/>
    <w:rsid w:val="00BB5742"/>
    <w:rsid w:val="00C53507"/>
    <w:rsid w:val="00C53878"/>
    <w:rsid w:val="00C56518"/>
    <w:rsid w:val="00C848E8"/>
    <w:rsid w:val="00CA016B"/>
    <w:rsid w:val="00CB6B77"/>
    <w:rsid w:val="00CD052A"/>
    <w:rsid w:val="00D07F8A"/>
    <w:rsid w:val="00D57A61"/>
    <w:rsid w:val="00D70FBF"/>
    <w:rsid w:val="00D754F5"/>
    <w:rsid w:val="00D841D4"/>
    <w:rsid w:val="00DB3FEA"/>
    <w:rsid w:val="00DC0FBF"/>
    <w:rsid w:val="00DC12F4"/>
    <w:rsid w:val="00DD4C9D"/>
    <w:rsid w:val="00DD7ED4"/>
    <w:rsid w:val="00DD7F7A"/>
    <w:rsid w:val="00DF6E58"/>
    <w:rsid w:val="00E142D9"/>
    <w:rsid w:val="00E46B5E"/>
    <w:rsid w:val="00E51CA3"/>
    <w:rsid w:val="00E62C4B"/>
    <w:rsid w:val="00EB18D8"/>
    <w:rsid w:val="00EB4189"/>
    <w:rsid w:val="00ED293E"/>
    <w:rsid w:val="00ED3749"/>
    <w:rsid w:val="00EF3876"/>
    <w:rsid w:val="00F40A1D"/>
    <w:rsid w:val="00F469B7"/>
    <w:rsid w:val="00F55253"/>
    <w:rsid w:val="00F67869"/>
    <w:rsid w:val="00F87991"/>
    <w:rsid w:val="00FF2993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4A9F-3FF8-464B-8102-D89CC7E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9B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9B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</dc:creator>
  <cp:keywords/>
  <dc:description/>
  <cp:lastModifiedBy>juch</cp:lastModifiedBy>
  <cp:revision>27</cp:revision>
  <dcterms:created xsi:type="dcterms:W3CDTF">2020-06-02T02:38:00Z</dcterms:created>
  <dcterms:modified xsi:type="dcterms:W3CDTF">2023-06-08T03:17:00Z</dcterms:modified>
</cp:coreProperties>
</file>